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12" w:rsidRPr="006F2712" w:rsidRDefault="006F2712" w:rsidP="00964601">
      <w:pPr>
        <w:pStyle w:val="NormalWeb"/>
        <w:bidi/>
        <w:spacing w:before="240" w:beforeAutospacing="0" w:after="0" w:afterAutospacing="0" w:line="276" w:lineRule="auto"/>
        <w:jc w:val="both"/>
        <w:rPr>
          <w:rFonts w:ascii="Sakkal Majalla" w:hAnsi="Sakkal Majalla" w:cs="Sakkal Majalla"/>
          <w:color w:val="2C2F34"/>
          <w:sz w:val="28"/>
          <w:szCs w:val="28"/>
        </w:rPr>
      </w:pPr>
    </w:p>
    <w:p w:rsidR="0067738D" w:rsidRPr="006F2712" w:rsidRDefault="006A07B5" w:rsidP="00E554DE">
      <w:pPr>
        <w:bidi/>
        <w:spacing w:before="240"/>
        <w:jc w:val="center"/>
        <w:rPr>
          <w:rFonts w:ascii="Sakkal Majalla" w:eastAsia="Times New Roman" w:hAnsi="Sakkal Majalla" w:cs="Sakkal Majalla"/>
          <w:color w:val="2C2F34"/>
          <w:sz w:val="28"/>
          <w:szCs w:val="28"/>
        </w:rPr>
      </w:pPr>
      <w:r>
        <w:rPr>
          <w:rFonts w:ascii="Sakkal Majalla" w:hAnsi="Sakkal Majalla" w:cs="Sakkal Majalla" w:hint="cs"/>
          <w:b/>
          <w:bCs/>
          <w:color w:val="333333"/>
          <w:sz w:val="32"/>
          <w:szCs w:val="32"/>
          <w:rtl/>
        </w:rPr>
        <w:t xml:space="preserve">المحاضرة </w:t>
      </w:r>
      <w:r w:rsidR="005E6208">
        <w:rPr>
          <w:rFonts w:ascii="Sakkal Majalla" w:hAnsi="Sakkal Majalla" w:cs="Sakkal Majalla" w:hint="cs"/>
          <w:b/>
          <w:bCs/>
          <w:color w:val="333333"/>
          <w:sz w:val="32"/>
          <w:szCs w:val="32"/>
          <w:rtl/>
        </w:rPr>
        <w:t>الأولى</w:t>
      </w:r>
      <w:bookmarkStart w:id="0" w:name="_GoBack"/>
      <w:bookmarkEnd w:id="0"/>
      <w:r>
        <w:rPr>
          <w:rFonts w:ascii="Sakkal Majalla" w:hAnsi="Sakkal Majalla" w:cs="Sakkal Majalla" w:hint="cs"/>
          <w:b/>
          <w:bCs/>
          <w:color w:val="333333"/>
          <w:sz w:val="32"/>
          <w:szCs w:val="32"/>
          <w:rtl/>
        </w:rPr>
        <w:t xml:space="preserve">                                                   </w:t>
      </w:r>
      <w:r w:rsidRPr="00D42533">
        <w:rPr>
          <w:rFonts w:ascii="Sakkal Majalla" w:hAnsi="Sakkal Majalla" w:cs="Sakkal Majalla"/>
          <w:b/>
          <w:bCs/>
          <w:color w:val="333333"/>
          <w:sz w:val="28"/>
          <w:szCs w:val="28"/>
        </w:rPr>
        <w:br/>
      </w:r>
    </w:p>
    <w:p w:rsidR="00874AB5" w:rsidRPr="00874AB5" w:rsidRDefault="00874AB5" w:rsidP="0096460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74AB5" w:rsidRPr="00874AB5" w:rsidRDefault="00874AB5" w:rsidP="0096460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علم</w:t>
      </w:r>
      <w:r w:rsidRPr="0096460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النفس</w:t>
      </w:r>
      <w:r w:rsidRPr="0096460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التربوي</w:t>
      </w:r>
      <w:r w:rsidR="00964601"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هو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فرع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فروع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يهتم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بالدراسة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العلمية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للتعلم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البشري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تسمح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دراسة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عمليات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التعلم،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منظور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معرفي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وسلوكي،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للباحثين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بفهم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الفروق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الفردية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الذكاء،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والتنمية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المعرفية،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والتأثير،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والدافع،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والتنظيم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الذاتي،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والمفهوم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الذاتي،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بالإضافة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إلى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دورها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يعتمد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مجال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كثيرًا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الأساليب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الكمية،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بما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فيها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الاختبار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والقياس،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لتعزيز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الأنشطة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التعليمية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المتعلقة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بالتصميم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التعليمي،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وإدارة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الفصول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الدراسية،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والتقييم،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والتي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تعمل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تسهيل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عمليات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مختلف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البيئات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التعليمية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مدى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العمر</w:t>
      </w:r>
      <w:r w:rsidRPr="00874AB5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874AB5" w:rsidRPr="00874AB5" w:rsidRDefault="00874AB5" w:rsidP="0096460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يمكن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فهم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جزئيًا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عن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طريق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علاقته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مع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التخصصات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الأخرى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يسترشد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المقام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الأول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بعلم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النفس،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وتماثل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علاقته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مع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هذا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الاختصاص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العلاقة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بين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الطب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وعلم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الأحياء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ويسترشد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أيضًا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بعلم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الأعصاب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يقدم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بدوره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معلومات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لمجموعة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واسعة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التخصصات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الدراسات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التربوية،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تشمل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التصميم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التعليمي،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وتكنولوجيا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التعليم،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وتطوير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المناهج،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والتعلم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التنظيمي،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والتعليم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الخاص،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وإدارة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الفصول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الدراسية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وتحفيز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الطلاب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يستمد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العلوم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المعرفية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وعلوم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ويسهم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فيها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توجد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أقسام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الجامعات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عادةً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كليات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التربية،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يرجع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ذلك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غالبًا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لعدم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تمثيل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محتوى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كتب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التمهيدية</w:t>
      </w:r>
      <w:r w:rsidRPr="00874AB5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874AB5" w:rsidRPr="00874AB5" w:rsidRDefault="00874AB5" w:rsidP="0096460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يتطلب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مجال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دراسة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الذاكرة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والعمليات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المفاهيمية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والاختلافات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الفردية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(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بواسطة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المعرفي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)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لوضع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تصور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لاستراتيجيات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جديدة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لعمليات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لدى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البشر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بني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نظريات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الإشراط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الإجرائي،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وعلم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الوظائفي،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والبنيوية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النفسية،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والإنشائية،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وعلم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الإنساني،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وعلم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الغشتالتي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ومعالجة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المعلومات</w:t>
      </w:r>
      <w:r w:rsidRPr="00874AB5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EC49C2" w:rsidRDefault="00874AB5" w:rsidP="00964601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شهد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نموًا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وتطورًا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سريعًا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كمهنة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العشرين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عامًا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الماضية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بدأ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المدرسي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بمفهوم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اختبار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الذكاء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ما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أدى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إلى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توفير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اعتمادات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لطلاب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التعليم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الخاص،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الذين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لم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يتمكنوا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متابعة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المناهج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الدراسية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العادية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الجزء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الأول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القرن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العشرين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بنى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«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المدرسي</w:t>
      </w:r>
      <w:r w:rsidRPr="00874AB5">
        <w:rPr>
          <w:rFonts w:ascii="Sakkal Majalla" w:hAnsi="Sakkal Majalla" w:cs="Sakkal Majalla" w:hint="eastAsia"/>
          <w:sz w:val="28"/>
          <w:szCs w:val="28"/>
          <w:rtl/>
          <w:lang w:bidi="ar-DZ"/>
        </w:rPr>
        <w:t>»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مهنة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جديدة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نوعًا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ما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تعتمد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ممارسات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ونظريات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العديد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علماء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بين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العديد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المجالات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المختلفة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يعمل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علماء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إلى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جانب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الأطباء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النفسيين،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والأخصائيين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الاجتماعيين،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والمعلمين،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ومعالجي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النطق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واللغة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والمستشارين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>محاولة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فهم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الأسئلة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المطروحة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عند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الجمع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بين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السلوكي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والمعرفي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والاجتماعي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بيئة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الفصل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874AB5">
        <w:rPr>
          <w:rFonts w:ascii="Sakkal Majalla" w:hAnsi="Sakkal Majalla" w:cs="Sakkal Majalla" w:hint="cs"/>
          <w:sz w:val="28"/>
          <w:szCs w:val="28"/>
          <w:rtl/>
          <w:lang w:bidi="ar-DZ"/>
        </w:rPr>
        <w:t>الدراسي</w:t>
      </w:r>
      <w:r w:rsidRPr="00874AB5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964601" w:rsidRPr="00964601" w:rsidRDefault="00964601" w:rsidP="00964601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أهداف</w:t>
      </w:r>
      <w:r w:rsidRPr="0096460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علم</w:t>
      </w:r>
      <w:r w:rsidRPr="0096460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النفس</w:t>
      </w:r>
      <w:r w:rsidRPr="0096460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التربوي</w:t>
      </w: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964601" w:rsidRPr="00964601" w:rsidRDefault="00964601" w:rsidP="0096460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الأهداف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التعليمية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ويقصد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بأنها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أهداف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المدرسة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التعليمية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بصفة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عامة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والتعليم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الانمائي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بصفة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خاصة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خصائص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نمو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التلاميذ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يتعامل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مع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طرق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صياغة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الأهداف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وتصنيفها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واستخدامها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التعليم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فعند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صياغة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الأهداف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ينبغي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مراعاة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خصائص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التلميذ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حتى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يمكن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معرفة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كيفية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حدوث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الجيد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عند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هذا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التلميذ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.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طرق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التدريس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ينبغي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معرفة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الطرق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يمكن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بها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تنمية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القدرات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المعرفية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للتلاميذ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وكذلك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طرق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تنميتهم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الجوانب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الجسمية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والاجتماعية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والانفعالية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مراحل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النمو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المختلفة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الطفولة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إلى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الرشد،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بالإضافة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إلى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معرفة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أساليب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تعليم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التلاميذ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.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تقويم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يتم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تقويم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بواسطة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الاختبارات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بأنواعها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المختلفة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…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كل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ذلك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يبين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أهمية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واستخداماته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المدرسة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>. (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منسي،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1990 ) .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وتركز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البحوث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ثلاثة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مجالات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رئيسية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أو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ثلاثة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متغيرات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هامة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هي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الأهداف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التعليمية،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خصائص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التلميذ،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وطرق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التدريس</w:t>
      </w:r>
      <w:r w:rsidRPr="00964601">
        <w:rPr>
          <w:rFonts w:ascii="Sakkal Majalla" w:hAnsi="Sakkal Majalla" w:cs="Sakkal Majalla"/>
          <w:sz w:val="28"/>
          <w:szCs w:val="28"/>
          <w:lang w:bidi="ar-DZ"/>
        </w:rPr>
        <w:t xml:space="preserve"> .</w:t>
      </w:r>
    </w:p>
    <w:p w:rsidR="00964601" w:rsidRPr="00964601" w:rsidRDefault="00964601" w:rsidP="0096460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ويهدف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التربوي،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نهاية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المطاف،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وراء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نشاطه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العلمي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الوصول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إلى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المعرفة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يستطيع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بها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يفسر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العلاقة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النظامية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بين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المتغيرات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هي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بمثابة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المواقف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التربوية،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والعوامل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المؤدية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إلى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إحداث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هذا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السلوك،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ولا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يتأتى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ذلك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إلا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خلال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تحقيق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الأهداف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التالية</w:t>
      </w:r>
      <w:r w:rsidRPr="00964601">
        <w:rPr>
          <w:rFonts w:ascii="Sakkal Majalla" w:hAnsi="Sakkal Majalla" w:cs="Sakkal Majalla"/>
          <w:sz w:val="28"/>
          <w:szCs w:val="28"/>
          <w:lang w:bidi="ar-DZ"/>
        </w:rPr>
        <w:t>:</w:t>
      </w:r>
    </w:p>
    <w:p w:rsidR="00964601" w:rsidRPr="00964601" w:rsidRDefault="00964601" w:rsidP="0096460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ـ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الفهم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يتمثل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هذا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الهدف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الإجابة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السؤالين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(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كيف؟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ولماذا؟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)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يحدث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</w:t>
      </w:r>
      <w:r w:rsidRPr="00964601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964601" w:rsidRPr="00964601" w:rsidRDefault="00964601" w:rsidP="0096460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ـ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التنبؤ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يتمثل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هذا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الهدف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الإجابة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السؤالين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(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ماذا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يحدث؟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ومتى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يحدث؟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)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إن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معيار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الفهم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الذي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يتبناه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العلماء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هو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التنبؤ،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ولذا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يمكن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القول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بأن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أي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محاولة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لزيادة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الفهم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تكون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ذات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قيمة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حين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تكون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نتائج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الوصف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هي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التنبؤ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الدقيق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الظاهرة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الأصلية</w:t>
      </w:r>
      <w:r w:rsidRPr="00964601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964601" w:rsidRPr="00964601" w:rsidRDefault="00964601" w:rsidP="0096460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ـ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الضبط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ويعني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الضبط،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قدرة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الباحث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التحكم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بعض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العوامل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أو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المتغيرات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المستقلة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تسهم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إحداث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ظاهرة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ما،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لبيان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أثرها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متغيرات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أخرى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وضبط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هذه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المتغيرات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المجال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ليس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بالأمر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السهل،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لتنوعها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وتفاعلها</w:t>
      </w:r>
      <w:r w:rsidRPr="00964601">
        <w:rPr>
          <w:rFonts w:ascii="Sakkal Majalla" w:hAnsi="Sakkal Majalla" w:cs="Sakkal Majalla"/>
          <w:sz w:val="28"/>
          <w:szCs w:val="28"/>
          <w:lang w:bidi="ar-DZ"/>
        </w:rPr>
        <w:t xml:space="preserve"> . </w:t>
      </w:r>
    </w:p>
    <w:p w:rsidR="00964601" w:rsidRPr="00964601" w:rsidRDefault="00964601" w:rsidP="00964601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مجال</w:t>
      </w:r>
      <w:r w:rsidRPr="0096460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وموضوع</w:t>
      </w:r>
      <w:r w:rsidRPr="0096460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علم</w:t>
      </w:r>
      <w:r w:rsidRPr="0096460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النفس</w:t>
      </w:r>
      <w:r w:rsidRPr="0096460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التربوي</w:t>
      </w: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964601" w:rsidRPr="00964601" w:rsidRDefault="00964601" w:rsidP="0096460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المهمة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الجوهرية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لهذا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العلم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هي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تزويد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المعلمين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وغيرهم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العاملين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ميادين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تعديل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الإنساني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بالمبادئ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النفسية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الصحيحة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تتناول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مشكلات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ومسائل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المدرسي</w:t>
      </w:r>
      <w:r w:rsidRPr="00964601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964601" w:rsidRPr="00964601" w:rsidRDefault="00964601" w:rsidP="0096460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964601" w:rsidRPr="00964601" w:rsidRDefault="00964601" w:rsidP="0096460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>ومن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أهم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الطرق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اعتمد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عليها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الباحثون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تحديد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مجالات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وموضوعات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964601">
        <w:rPr>
          <w:rFonts w:ascii="Sakkal Majalla" w:hAnsi="Sakkal Majalla" w:cs="Sakkal Majalla"/>
          <w:sz w:val="28"/>
          <w:szCs w:val="28"/>
          <w:lang w:bidi="ar-DZ"/>
        </w:rPr>
        <w:t>:</w:t>
      </w:r>
    </w:p>
    <w:p w:rsidR="00964601" w:rsidRPr="00964601" w:rsidRDefault="00964601" w:rsidP="0096460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ـ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النمو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المعرفي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والجسمي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والانفعالي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والاجتماعي</w:t>
      </w:r>
      <w:r w:rsidRPr="00964601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964601" w:rsidRPr="00964601" w:rsidRDefault="00964601" w:rsidP="0096460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ـ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التفاعل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الاجتماعي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بين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التلاميذ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والمعلمين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وبين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التلاميذ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أنفسهم</w:t>
      </w:r>
      <w:r w:rsidRPr="00964601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964601" w:rsidRPr="00964601" w:rsidRDefault="00964601" w:rsidP="0096460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ـ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تحسين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بعيد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المدى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والقدرة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حل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المشكلات</w:t>
      </w:r>
      <w:r w:rsidRPr="00964601">
        <w:rPr>
          <w:rFonts w:ascii="Sakkal Majalla" w:hAnsi="Sakkal Majalla" w:cs="Sakkal Majalla"/>
          <w:sz w:val="28"/>
          <w:szCs w:val="28"/>
          <w:lang w:bidi="ar-DZ"/>
        </w:rPr>
        <w:t xml:space="preserve"> .</w:t>
      </w:r>
    </w:p>
    <w:p w:rsidR="00964601" w:rsidRPr="00964601" w:rsidRDefault="00964601" w:rsidP="0096460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ـ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الصحة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النفسية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للفرد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والتوافق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الاجتماعي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والمدرسي</w:t>
      </w:r>
      <w:r w:rsidRPr="00964601">
        <w:rPr>
          <w:rFonts w:ascii="Sakkal Majalla" w:hAnsi="Sakkal Majalla" w:cs="Sakkal Majalla"/>
          <w:sz w:val="28"/>
          <w:szCs w:val="28"/>
          <w:lang w:bidi="ar-DZ"/>
        </w:rPr>
        <w:t xml:space="preserve"> .</w:t>
      </w:r>
    </w:p>
    <w:p w:rsidR="00964601" w:rsidRPr="00964601" w:rsidRDefault="00964601" w:rsidP="00964601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التخطيط</w:t>
      </w:r>
      <w:r w:rsidRPr="0096460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التربوي</w:t>
      </w:r>
      <w:r w:rsidRPr="0096460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طويل</w:t>
      </w:r>
      <w:r w:rsidRPr="0096460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المدى</w:t>
      </w: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964601" w:rsidRPr="00964601" w:rsidRDefault="00964601" w:rsidP="0096460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يعرف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التخطيط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بشكل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عام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بأنه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رسم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الصورة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المستقبلية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للمجتمع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وذلك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خلال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تحديد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العمل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الذي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ينبغي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اتباعه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توجيه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النشاط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البشري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لتحقيق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أهداف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معينة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فترة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زمنية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معينة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ويقصد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بالتخطيط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طويل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المدى</w:t>
      </w:r>
      <w:r w:rsidRPr="00964601">
        <w:rPr>
          <w:rFonts w:ascii="Sakkal Majalla" w:hAnsi="Sakkal Majalla" w:cs="Sakkal Majalla"/>
          <w:sz w:val="28"/>
          <w:szCs w:val="28"/>
          <w:lang w:bidi="ar-DZ"/>
        </w:rPr>
        <w:t xml:space="preserve"> Long Range Planning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التخطيط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الذي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تزيد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مدته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سبع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سنوات</w:t>
      </w:r>
      <w:r w:rsidRPr="00964601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964601" w:rsidRPr="00964601" w:rsidRDefault="00964601" w:rsidP="00964601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مميزات</w:t>
      </w:r>
      <w:r w:rsidRPr="0096460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التخطيط</w:t>
      </w:r>
      <w:r w:rsidRPr="0096460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طويل</w:t>
      </w:r>
      <w:r w:rsidRPr="0096460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المدى</w:t>
      </w: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964601" w:rsidRPr="00964601" w:rsidRDefault="00964601" w:rsidP="0096460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64601">
        <w:rPr>
          <w:rFonts w:ascii="Sakkal Majalla" w:hAnsi="Sakkal Majalla" w:cs="Sakkal Majalla"/>
          <w:sz w:val="28"/>
          <w:szCs w:val="28"/>
          <w:lang w:bidi="ar-DZ"/>
        </w:rPr>
        <w:t xml:space="preserve"> 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يتميز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هذا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التخطيط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بأن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مدته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تسمح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بقدر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أكبر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حرية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الحركة،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كما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تسمح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بإمكان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تحقيق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تغيرات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أكبر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أحجام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الموارد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المتاحة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بشرية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كانت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أو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مادية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التخطيط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طويل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المدى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نتمكن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علاج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المشاكل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المتوقعة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قبل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يستفحل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ضررهاحيث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أننا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نتنبأ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المشاكل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فنضع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الاستراتيجيات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لحلها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وهذا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يختلف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الوظيفي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حيث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أنه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الثاني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أثناء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تنفيذ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الخطة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نعالج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المشاكل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الجزئية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تواجهنا</w:t>
      </w:r>
      <w:r w:rsidRPr="00964601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964601" w:rsidRPr="00964601" w:rsidRDefault="00964601" w:rsidP="00964601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سلبيات</w:t>
      </w:r>
      <w:r w:rsidRPr="0096460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التخطيط</w:t>
      </w:r>
      <w:r w:rsidRPr="0096460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طويل</w:t>
      </w:r>
      <w:r w:rsidRPr="0096460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المدى</w:t>
      </w: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964601" w:rsidRPr="00964601" w:rsidRDefault="00964601" w:rsidP="0096460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المشكلات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اليومية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تقل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أهميتها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فيه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فضلاً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عدم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وضوح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الرؤيا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وخاصة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عصر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يتسم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بسرعة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التطور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العلمي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والتكنولوجي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حدوث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الكثير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الأحداث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السياسية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والاقتصادية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والاجتماعية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قد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تعمل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تغيير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المسار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حسب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قوة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الأحداث</w:t>
      </w:r>
      <w:r w:rsidRPr="00964601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964601" w:rsidRPr="00964601" w:rsidRDefault="00964601" w:rsidP="0096460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وتفادياً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لكثير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الصعوبات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يجب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يراعى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تصميم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الخطة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طويلة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المدى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يلي</w:t>
      </w:r>
      <w:r w:rsidRPr="00964601">
        <w:rPr>
          <w:rFonts w:ascii="Sakkal Majalla" w:hAnsi="Sakkal Majalla" w:cs="Sakkal Majalla"/>
          <w:sz w:val="28"/>
          <w:szCs w:val="28"/>
          <w:lang w:bidi="ar-DZ"/>
        </w:rPr>
        <w:t>:</w:t>
      </w:r>
    </w:p>
    <w:p w:rsidR="00964601" w:rsidRPr="00964601" w:rsidRDefault="00964601" w:rsidP="0096460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64601">
        <w:rPr>
          <w:rFonts w:ascii="Sakkal Majalla" w:hAnsi="Sakkal Majalla" w:cs="Sakkal Majalla"/>
          <w:sz w:val="28"/>
          <w:szCs w:val="28"/>
          <w:lang w:bidi="ar-DZ"/>
        </w:rPr>
        <w:t xml:space="preserve"> 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ـ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الاستفادة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مما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مضى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تجارب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الأسبقين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للتعرف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نقاط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الضعف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فتجنبها،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ونتعرف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نقاط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القوة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فتأخذ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بها</w:t>
      </w:r>
      <w:r w:rsidRPr="00964601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964601" w:rsidRPr="00964601" w:rsidRDefault="00964601" w:rsidP="0096460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ـ </w:t>
      </w:r>
      <w:r w:rsidRPr="00964601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محاولة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تكامل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الخطط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القصيرة،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والمتوسطة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والطويلة</w:t>
      </w:r>
      <w:r w:rsidRPr="00964601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964601" w:rsidRPr="00964601" w:rsidRDefault="00964601" w:rsidP="0096460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ـ </w:t>
      </w:r>
      <w:r w:rsidRPr="00964601">
        <w:rPr>
          <w:rFonts w:ascii="Sakkal Majalla" w:hAnsi="Sakkal Majalla" w:cs="Sakkal Majalla"/>
          <w:sz w:val="28"/>
          <w:szCs w:val="28"/>
          <w:lang w:bidi="ar-DZ"/>
        </w:rPr>
        <w:t xml:space="preserve">  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تأمين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التمويل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الممكن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لتنفيذ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الخطط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وحساب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التكلفة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منها</w:t>
      </w:r>
      <w:r w:rsidRPr="00964601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964601" w:rsidRPr="00964601" w:rsidRDefault="00964601" w:rsidP="0096460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64601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ـ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وضع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الخطط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واستراتيجياتها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أسس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سليمة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السياسات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التعليمية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والقومية</w:t>
      </w:r>
      <w:r w:rsidRPr="00964601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964601" w:rsidRPr="00964601" w:rsidRDefault="00964601" w:rsidP="00964601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علم</w:t>
      </w:r>
      <w:r w:rsidRPr="0096460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نفس</w:t>
      </w:r>
      <w:r w:rsidRPr="0096460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الطفل</w:t>
      </w: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964601" w:rsidRPr="00964601" w:rsidRDefault="00964601" w:rsidP="0096460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الطفولة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هي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مرحله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حرجة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جدًا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حياة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الفرد،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فالأحداث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تحدث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طفوله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حتى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وان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كان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بسيطه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فهى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تؤثر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علي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مراحل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العمر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اللاحقه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ويركز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هذا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العلم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العمليات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النفسية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للأطفال،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منذ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الولادة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وحتى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مرحلة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البلوغ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والمراهقة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وتلعب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الاسره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دورا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رئيسيا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النمو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النفسي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والعقلي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والعاطفي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للطفل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والأسرة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هي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المفتاح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الأساسي</w:t>
      </w:r>
      <w:r w:rsidRPr="00964601">
        <w:rPr>
          <w:rFonts w:ascii="Sakkal Majalla" w:hAnsi="Sakkal Majalla" w:cs="Sakkal Majalla"/>
          <w:sz w:val="28"/>
          <w:szCs w:val="28"/>
          <w:lang w:bidi="ar-DZ"/>
        </w:rPr>
        <w:t xml:space="preserve"> .</w:t>
      </w:r>
    </w:p>
    <w:p w:rsidR="00964601" w:rsidRPr="00964601" w:rsidRDefault="00964601" w:rsidP="0096460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الطفل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وعلاقته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الاجتماعيه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شخصيه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الطفل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تعتبر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عاملا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مهما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علاقاته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الاجتماعيه،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يوجد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بعض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الاطفال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اقل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اندماجا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غيرهم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وليسوا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اجتماعيين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بطبعهم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وذلك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يرجع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إلى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انه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يجد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صعوبات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إقامه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علاقات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مع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الآخرين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أو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انه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يميل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إلى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العزلة</w:t>
      </w:r>
      <w:r w:rsidRPr="00964601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964601" w:rsidRPr="00964601" w:rsidRDefault="00964601" w:rsidP="00964601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التكييف</w:t>
      </w:r>
      <w:r w:rsidRPr="0096460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والتعلم</w:t>
      </w:r>
      <w:r w:rsidRPr="00964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964601" w:rsidRPr="00964601" w:rsidRDefault="00964601" w:rsidP="0096460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يطور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ويطبق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نظريات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التنمية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البشرية،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لفهم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خصائص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المتعلمين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مرحلة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الطفولة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والمراهقة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والبلوغ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والشيخوخة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وتمثل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غالبًا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كمراحل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يمر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بها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الأشخاص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أثناء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نضجهم،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وتصف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نظريات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النمو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التغيرات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القدرات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العقلية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(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الإدراك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>)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والأدوار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الاجتماعية،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والتفكير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الأخلاقي،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والمعتقدات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حول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طبيعة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المعرفة</w:t>
      </w:r>
      <w:r w:rsidRPr="00964601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964601" w:rsidRPr="0067738D" w:rsidRDefault="00964601" w:rsidP="00964601">
      <w:p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أجرى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علماء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بحثًا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حول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التطبيق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التعليمي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لنظرية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النمو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لجان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بياجيه،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تنص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الأطفال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ينضجون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عبر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أربع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مراحل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القدرة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المعرفية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افترض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بياجيه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الأطفال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غير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قادرين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التفكير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المنطقي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المجرد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قبل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بلوغهم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سن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11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عامًا،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وبالتالي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يحتاج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الأطفال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الأصغر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سنًا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إلى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يتعلموا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باستخدام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أشياء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وأمثلة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ملموسة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وجد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الباحثون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التحولات،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مثل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الانتقال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التفكير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المنطقي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الملموس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إلى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التفكير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المنطقي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المجرد،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لا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تحدث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نفس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الوقت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جميع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المجالات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فقد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يكون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الطفل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قادرًا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التفكير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بشكل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تجريدي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الرياضيات،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لكنه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يقتصر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التفكير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الملموس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عند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التفكير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العلاقات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الإنسانية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ربما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تكون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مساهمة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بياجيه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الأكثر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ديمومة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هي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فكرته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بأن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الناس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يبنون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فهمهم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بفعالية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عن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طريق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عملية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التنظيم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964601">
        <w:rPr>
          <w:rFonts w:ascii="Sakkal Majalla" w:hAnsi="Sakkal Majalla" w:cs="Sakkal Majalla" w:hint="cs"/>
          <w:sz w:val="28"/>
          <w:szCs w:val="28"/>
          <w:rtl/>
          <w:lang w:bidi="ar-DZ"/>
        </w:rPr>
        <w:t>الذاتي</w:t>
      </w:r>
      <w:r w:rsidRPr="00964601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sectPr w:rsidR="00964601" w:rsidRPr="0067738D" w:rsidSect="006F2712">
      <w:headerReference w:type="default" r:id="rId9"/>
      <w:footerReference w:type="default" r:id="rId10"/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6A4" w:rsidRDefault="009566A4" w:rsidP="00EC49C2">
      <w:pPr>
        <w:spacing w:after="0" w:line="240" w:lineRule="auto"/>
      </w:pPr>
      <w:r>
        <w:separator/>
      </w:r>
    </w:p>
  </w:endnote>
  <w:endnote w:type="continuationSeparator" w:id="0">
    <w:p w:rsidR="009566A4" w:rsidRDefault="009566A4" w:rsidP="00EC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7538"/>
      <w:docPartObj>
        <w:docPartGallery w:val="Page Numbers (Bottom of Page)"/>
        <w:docPartUnique/>
      </w:docPartObj>
    </w:sdtPr>
    <w:sdtEndPr/>
    <w:sdtContent>
      <w:p w:rsidR="00987086" w:rsidRDefault="00964601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16255" cy="238760"/>
                  <wp:effectExtent l="19050" t="19050" r="16510" b="18415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625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87086" w:rsidRDefault="009566A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5E6208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5" o:spid="_x0000_s1026" type="#_x0000_t185" style="position:absolute;margin-left:0;margin-top:0;width:40.6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" filled="t" fillcolor="white [3212]" strokecolor="gray [1629]" strokeweight="2.25pt">
                  <v:textbox inset=",0,,0">
                    <w:txbxContent>
                      <w:p w:rsidR="00987086" w:rsidRDefault="009566A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5E6208">
                          <w:rPr>
                            <w:noProof/>
                          </w:rPr>
                          <w:t>4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0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6A4" w:rsidRDefault="009566A4" w:rsidP="00EC49C2">
      <w:pPr>
        <w:spacing w:after="0" w:line="240" w:lineRule="auto"/>
      </w:pPr>
      <w:r>
        <w:separator/>
      </w:r>
    </w:p>
  </w:footnote>
  <w:footnote w:type="continuationSeparator" w:id="0">
    <w:p w:rsidR="009566A4" w:rsidRDefault="009566A4" w:rsidP="00EC4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akkal Majalla" w:eastAsiaTheme="majorEastAsia" w:hAnsi="Sakkal Majalla" w:cs="Sakkal Majalla"/>
        <w:sz w:val="28"/>
        <w:szCs w:val="28"/>
      </w:rPr>
      <w:alias w:val="Titre"/>
      <w:id w:val="77738743"/>
      <w:placeholder>
        <w:docPart w:val="02EB56587FEE4988B1625BA8C9533D4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C49C2" w:rsidRPr="00EC49C2" w:rsidRDefault="00874AB5" w:rsidP="00EC49C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="Sakkal Majalla" w:eastAsiaTheme="majorEastAsia" w:hAnsi="Sakkal Majalla" w:cs="Sakkal Majalla"/>
            <w:sz w:val="28"/>
            <w:szCs w:val="28"/>
            <w:rtl/>
          </w:rPr>
          <w:t>محاضرات عل</w:t>
        </w:r>
        <w:r>
          <w:rPr>
            <w:rFonts w:ascii="Sakkal Majalla" w:eastAsiaTheme="majorEastAsia" w:hAnsi="Sakkal Majalla" w:cs="Sakkal Majalla" w:hint="cs"/>
            <w:sz w:val="28"/>
            <w:szCs w:val="28"/>
            <w:rtl/>
            <w:lang w:bidi="ar-DZ"/>
          </w:rPr>
          <w:t>م النفس التربوي</w:t>
        </w:r>
        <w:r w:rsidR="00EC49C2">
          <w:rPr>
            <w:rFonts w:ascii="Sakkal Majalla" w:eastAsiaTheme="majorEastAsia" w:hAnsi="Sakkal Majalla" w:cs="Sakkal Majalla"/>
            <w:sz w:val="28"/>
            <w:szCs w:val="28"/>
            <w:rtl/>
          </w:rPr>
          <w:t xml:space="preserve">                            سنة أولى ماستر                            الدكتور حويش علي</w:t>
        </w:r>
      </w:p>
    </w:sdtContent>
  </w:sdt>
  <w:p w:rsidR="00EC49C2" w:rsidRPr="00EC49C2" w:rsidRDefault="00EC49C2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6098D"/>
    <w:multiLevelType w:val="multilevel"/>
    <w:tmpl w:val="4274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C2"/>
    <w:rsid w:val="005E6208"/>
    <w:rsid w:val="0067738D"/>
    <w:rsid w:val="006A07B5"/>
    <w:rsid w:val="006F2712"/>
    <w:rsid w:val="00874AB5"/>
    <w:rsid w:val="009566A4"/>
    <w:rsid w:val="00964601"/>
    <w:rsid w:val="00987086"/>
    <w:rsid w:val="00A83337"/>
    <w:rsid w:val="00B62426"/>
    <w:rsid w:val="00B83383"/>
    <w:rsid w:val="00BD1ACB"/>
    <w:rsid w:val="00E10B48"/>
    <w:rsid w:val="00E554DE"/>
    <w:rsid w:val="00EC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9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9C2"/>
  </w:style>
  <w:style w:type="paragraph" w:styleId="Footer">
    <w:name w:val="footer"/>
    <w:basedOn w:val="Normal"/>
    <w:link w:val="FooterChar"/>
    <w:uiPriority w:val="99"/>
    <w:unhideWhenUsed/>
    <w:rsid w:val="00EC49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9C2"/>
  </w:style>
  <w:style w:type="paragraph" w:styleId="BalloonText">
    <w:name w:val="Balloon Text"/>
    <w:basedOn w:val="Normal"/>
    <w:link w:val="BalloonTextChar"/>
    <w:uiPriority w:val="99"/>
    <w:semiHidden/>
    <w:unhideWhenUsed/>
    <w:rsid w:val="00EC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9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2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27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9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9C2"/>
  </w:style>
  <w:style w:type="paragraph" w:styleId="Footer">
    <w:name w:val="footer"/>
    <w:basedOn w:val="Normal"/>
    <w:link w:val="FooterChar"/>
    <w:uiPriority w:val="99"/>
    <w:unhideWhenUsed/>
    <w:rsid w:val="00EC49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9C2"/>
  </w:style>
  <w:style w:type="paragraph" w:styleId="BalloonText">
    <w:name w:val="Balloon Text"/>
    <w:basedOn w:val="Normal"/>
    <w:link w:val="BalloonTextChar"/>
    <w:uiPriority w:val="99"/>
    <w:semiHidden/>
    <w:unhideWhenUsed/>
    <w:rsid w:val="00EC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9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2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2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44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EB56587FEE4988B1625BA8C9533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DB6233-CB03-464A-B535-657A13A024BD}"/>
      </w:docPartPr>
      <w:docPartBody>
        <w:p w:rsidR="00FF0348" w:rsidRDefault="00C46BAD" w:rsidP="00C46BAD">
          <w:pPr>
            <w:pStyle w:val="02EB56587FEE4988B1625BA8C9533D4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6BAD"/>
    <w:rsid w:val="00632014"/>
    <w:rsid w:val="00C46BAD"/>
    <w:rsid w:val="00C64776"/>
    <w:rsid w:val="00F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EB56587FEE4988B1625BA8C9533D47">
    <w:name w:val="02EB56587FEE4988B1625BA8C9533D47"/>
    <w:rsid w:val="00C46B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B25E9-DC45-4A52-97F6-54F89268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1088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محاضرات علم النفس التربوي                            سنة أولى ماستر                            الدكتور حويش علي</vt:lpstr>
    </vt:vector>
  </TitlesOfParts>
  <Company/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محاضرات علم النفس التربوي                            سنة أولى ماستر                            الدكتور حويش علي</dc:title>
  <dc:creator>MOHAMED</dc:creator>
  <cp:lastModifiedBy>08</cp:lastModifiedBy>
  <cp:revision>4</cp:revision>
  <dcterms:created xsi:type="dcterms:W3CDTF">2022-05-09T17:38:00Z</dcterms:created>
  <dcterms:modified xsi:type="dcterms:W3CDTF">2022-05-09T17:41:00Z</dcterms:modified>
</cp:coreProperties>
</file>