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2" w:rsidRPr="006F2712" w:rsidRDefault="006F2712" w:rsidP="00D417FC">
      <w:pPr>
        <w:pStyle w:val="NormalWeb"/>
        <w:bidi/>
        <w:spacing w:before="240" w:beforeAutospacing="0" w:after="0" w:afterAutospacing="0" w:line="276" w:lineRule="auto"/>
        <w:jc w:val="both"/>
        <w:rPr>
          <w:rFonts w:ascii="Sakkal Majalla" w:hAnsi="Sakkal Majalla" w:cs="Sakkal Majalla"/>
          <w:color w:val="2C2F34"/>
          <w:sz w:val="28"/>
          <w:szCs w:val="28"/>
        </w:rPr>
      </w:pPr>
    </w:p>
    <w:p w:rsidR="0067738D" w:rsidRPr="006F2712" w:rsidRDefault="00D417FC" w:rsidP="00D417FC">
      <w:pPr>
        <w:bidi/>
        <w:spacing w:before="240"/>
        <w:jc w:val="center"/>
        <w:rPr>
          <w:rFonts w:ascii="Sakkal Majalla" w:eastAsia="Times New Roman" w:hAnsi="Sakkal Majalla" w:cs="Sakkal Majalla"/>
          <w:color w:val="2C2F34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المحاضرة</w:t>
      </w: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  <w:lang w:bidi="ar-DZ"/>
        </w:rPr>
        <w:t>الرابعة</w:t>
      </w:r>
      <w:r w:rsidR="006A07B5"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                                                 </w:t>
      </w:r>
      <w:r w:rsidR="006A07B5" w:rsidRPr="00D42533">
        <w:rPr>
          <w:rFonts w:ascii="Sakkal Majalla" w:hAnsi="Sakkal Majalla" w:cs="Sakkal Majalla"/>
          <w:b/>
          <w:bCs/>
          <w:color w:val="333333"/>
          <w:sz w:val="28"/>
          <w:szCs w:val="28"/>
        </w:rPr>
        <w:br/>
      </w:r>
      <w:r w:rsidRPr="00D417FC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التعلم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يشغل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موضوع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تفكير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كبير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الناس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منهم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الآباء،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والأُمهات،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والمُثقفون،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والأعضاء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الفاعلون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ملف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مثير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للجدل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يتعلّق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بنظرياته،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وماهيته،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والقوانين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تحكُمه،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يتسبب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النظر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والتفاعلات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تحدث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داخل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بيئته،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حدوث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الأمور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تُغيّر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ونمط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حياته،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وعندها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يُقال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شيئاً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جديداً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تعريف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يُعرّف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باللغة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بأنّه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تحصيل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بالأمور،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يُعرف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اصطلاحاً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بأنّه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نشاط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يهدف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اكتساب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المهارات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والحصول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الجديدة،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المقصود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بالرغم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قدرة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الحيوانات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وتتحقق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انعكاسها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والقيم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والأفكار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وغيرها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يُعرّف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بأنّه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ينتج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تجربة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فردية،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يتمكن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الكائن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سلوكياته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وتصوراته،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يُعرف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باسم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ويجب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يظهر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ويكون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بدرجة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ثابتة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يتأثّر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بالنمو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ويعرف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أيضاً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يطرأ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يغيره،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ويركزّ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التعريف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التعديل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والتغيير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المُتعلّم،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ويكون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التغيير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دائماً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وثابتاً،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وغير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مرهون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بظرف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زمنية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ويعتبر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بالإنجليزية</w:t>
      </w:r>
      <w:r w:rsidRPr="00D417FC">
        <w:rPr>
          <w:rFonts w:ascii="Sakkal Majalla" w:hAnsi="Sakkal Majalla" w:cs="Sakkal Majalla"/>
          <w:sz w:val="28"/>
          <w:szCs w:val="28"/>
          <w:lang w:bidi="ar-DZ"/>
        </w:rPr>
        <w:t xml:space="preserve">: Learning)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الأمور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المُلحقة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لأنّ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علماء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اكتشفوا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مرادف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للتعّلم،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ووفق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يُعرّف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بأنّه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ظاهر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السلوكيات،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بسبب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الممارسة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الثابتة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نسبي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الذاتية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المؤثرة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حدد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العُلماء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شروط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للتعلُّم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تُساعد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وتُؤثّر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نتائجه،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وتتمثّل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الشروط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يلي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ثلاثة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أقسام،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النضج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يُعرف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النضج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بجميع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التغيرات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الجسديّة،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والعصبية،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والحسيّة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تظهر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الكائن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المخطط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الوراثي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الجيني،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إذ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يُمكن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حدوث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أنواع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اكتساب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الخبرة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باكتمال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نُضج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أعضاء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الجسم،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وتظهر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النُضج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النقاط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يُنصح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بتوحيد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مُعدل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النُضج،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وإن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وُجدت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خلافات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الظروف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توجد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علاقة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نضوج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وتعلمه،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فكلما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ناضجاً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أكبر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مقدار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أكبر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المهارات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المُعتمدة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الأنماط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تتأثر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الناضجة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سهلة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أكثر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غيرها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يؤدي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يتلقاه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قبل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نضوجه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مضراً،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وسوف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يتسبب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ترك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آثار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ضارة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الاستعداد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يُعتبر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حالة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الاستعداد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الجسمي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والنفسي،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يتمكّن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الحصول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مهنة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خبرة،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وأنّ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الرابط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يرتبط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النُضج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والتدريب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الدافعية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وهي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حالة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النقص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الداخلي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التوتر،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تظهر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استثارة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داخلية،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توجّه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وتعمل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ديمومته،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الممكن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المُحافظة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الدافعيّة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خطوات،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توجيه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باتجاه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مصدر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توليد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استخدام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الوسائل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المُناسبة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المحافظة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مستمر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والخبرة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يُعرّف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بأنّه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المحاولات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يستخدمها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والذي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يتوقف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نوع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البيئة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يعيش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وتساهم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إثراء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مهاراته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وخبرته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Pr="00D417FC" w:rsidRDefault="00D417FC" w:rsidP="00D417FC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المؤثّرة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فاعلية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حدد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المختصون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عدداً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المُؤثّرة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خصائص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المُتعلّم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المهمة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تقرر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مدى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يمتلك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مستويات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مختلفة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القدرات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الحركيّة،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والعقلية،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والصفات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الجسدية،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ويختلفون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والقيم،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وتكامل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والمعلّم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هناك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تفاعل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مستمر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وسلوكيات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يؤثّر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التفاعل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نتائج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خصائص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المعلّم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تتأثر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بدرجة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الكفاءة،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والقيم،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واتجاه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الميول،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وشخصية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المُتعلّم،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يقتصر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تأثيره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شخصية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يتعدى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ليصل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يتعلّمه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417FC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بيئة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المدرسة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وفاعليّة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ترتبط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توفّر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الوسائل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والتجهيزات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تتعلّق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بالمادة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المادة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يميل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الطلّاب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طبيعي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مواد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دراسية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وينفرون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التحصيل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يختلف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طالب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وآخر،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الممكن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تحصيل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مادة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العلوم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أفضل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تحصيله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مادة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اللغات،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عرض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المادة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واضح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وتنظيمها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الأمور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تزيد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صفات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المُتعلمين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إذ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تتألف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الصفوف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عدد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يمتلكون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قُدرات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عقلية،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وحركية،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وجسدية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مختلفة،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وأنّهم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يمتلكون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القيم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والميول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المختلفة،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بسبب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خبراتهم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السابقة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الناتجة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انتمائهم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لطبقات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اقتصادية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واجتماعية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مختلفة،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وتتأثر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التركيبة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للصفوف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EF5AEF" w:rsidRDefault="00D417FC" w:rsidP="00D417FC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القوى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الخارجية</w:t>
      </w:r>
      <w:r w:rsidRPr="00D417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تُعرف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بأنها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المؤثّرة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موقف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إذ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يعتبر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البيت،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والبيئة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الثقافية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تساعد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الأنماط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والصفات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داخل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الغرفة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الصفية</w:t>
      </w:r>
      <w:r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D417FC" w:rsidRPr="00D417FC" w:rsidRDefault="00EF5AEF" w:rsidP="00EF5AE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r w:rsidRPr="00EF5A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 xml:space="preserve">ـ </w:t>
      </w:r>
      <w:r w:rsidR="00D417FC" w:rsidRPr="00EF5A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نظرة</w:t>
      </w:r>
      <w:r w:rsidR="00D417FC" w:rsidRPr="00EF5A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417FC" w:rsidRPr="00EF5AE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المجتمع</w:t>
      </w:r>
      <w:r w:rsidR="00D417FC" w:rsidRPr="00EF5AE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bookmarkEnd w:id="0"/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تُعتبر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الخارجية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المؤثّرة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فاعلية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لأنّ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تتوقع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تقوم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بتطوير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شخصيات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المتعلمين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الصعيد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الفكري،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والجسدي،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والانفعالي،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ولذلك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تقوم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بتوفير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فرص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التحصيل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والدراسة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لأبنائها،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ترسل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الأبناء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للمدرسة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يتخلصوا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المشاكل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الموجودة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داخل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منازلهم،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الحالة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تتمكن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تقديم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الكثير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الأمور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لتعليم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تلك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الفئة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استراتيجيات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تُعرّف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بأنّها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الإجراءات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والسلوكيات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تساعد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المتعلمين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الانخراط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بهدف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التأثير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الطريقة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تساعد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تعلّم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المهام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ومعالجة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بها،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الممكن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تُعرّف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بالأنماط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يستخدمها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المتعلمون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التعلّم،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ويقومون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ضبط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تلك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المحاولات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="00D417FC" w:rsidRPr="00D417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417FC" w:rsidRPr="00D417FC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استعمالها</w:t>
      </w:r>
      <w:r w:rsidR="00D417FC" w:rsidRPr="00D417FC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EC49C2" w:rsidRPr="0067738D" w:rsidRDefault="00EC49C2" w:rsidP="00D417FC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sectPr w:rsidR="00EC49C2" w:rsidRPr="0067738D" w:rsidSect="006F2712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CA" w:rsidRDefault="00B948CA" w:rsidP="00EC49C2">
      <w:pPr>
        <w:spacing w:after="0" w:line="240" w:lineRule="auto"/>
      </w:pPr>
      <w:r>
        <w:separator/>
      </w:r>
    </w:p>
  </w:endnote>
  <w:endnote w:type="continuationSeparator" w:id="0">
    <w:p w:rsidR="00B948CA" w:rsidRDefault="00B948CA" w:rsidP="00E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538"/>
      <w:docPartObj>
        <w:docPartGallery w:val="Page Numbers (Bottom of Page)"/>
        <w:docPartUnique/>
      </w:docPartObj>
    </w:sdtPr>
    <w:sdtEndPr/>
    <w:sdtContent>
      <w:p w:rsidR="00987086" w:rsidRDefault="00EF5A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6255" cy="238760"/>
                  <wp:effectExtent l="19050" t="19050" r="16510" b="18415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7086" w:rsidRDefault="00B948C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F5AEF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margin-left:0;margin-top:0;width:40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987086" w:rsidRDefault="00B948C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F5AEF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Bg38+o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CA" w:rsidRDefault="00B948CA" w:rsidP="00EC49C2">
      <w:pPr>
        <w:spacing w:after="0" w:line="240" w:lineRule="auto"/>
      </w:pPr>
      <w:r>
        <w:separator/>
      </w:r>
    </w:p>
  </w:footnote>
  <w:footnote w:type="continuationSeparator" w:id="0">
    <w:p w:rsidR="00B948CA" w:rsidRDefault="00B948CA" w:rsidP="00E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28"/>
        <w:szCs w:val="28"/>
      </w:rPr>
      <w:alias w:val="Titre"/>
      <w:id w:val="77738743"/>
      <w:placeholder>
        <w:docPart w:val="02EB56587FEE4988B1625BA8C9533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49C2" w:rsidRPr="00EC49C2" w:rsidRDefault="00D417FC" w:rsidP="00EC49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Sakkal Majalla" w:eastAsiaTheme="majorEastAsia" w:hAnsi="Sakkal Majalla" w:cs="Sakkal Majalla"/>
            <w:sz w:val="28"/>
            <w:szCs w:val="28"/>
            <w:rtl/>
          </w:rPr>
          <w:t>محاضرات عل</w:t>
        </w:r>
        <w:r>
          <w:rPr>
            <w:rFonts w:ascii="Sakkal Majalla" w:eastAsiaTheme="majorEastAsia" w:hAnsi="Sakkal Majalla" w:cs="Sakkal Majalla" w:hint="cs"/>
            <w:sz w:val="28"/>
            <w:szCs w:val="28"/>
            <w:rtl/>
          </w:rPr>
          <w:t>م النفس التربوي</w:t>
        </w:r>
        <w:r w:rsidR="00EC49C2">
          <w:rPr>
            <w:rFonts w:ascii="Sakkal Majalla" w:eastAsiaTheme="majorEastAsia" w:hAnsi="Sakkal Majalla" w:cs="Sakkal Majalla"/>
            <w:sz w:val="28"/>
            <w:szCs w:val="28"/>
            <w:rtl/>
          </w:rPr>
          <w:t xml:space="preserve">                            سنة أولى ماستر                            الدكتور حويش علي</w:t>
        </w:r>
      </w:p>
    </w:sdtContent>
  </w:sdt>
  <w:p w:rsidR="00EC49C2" w:rsidRPr="00EC49C2" w:rsidRDefault="00EC49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D"/>
    <w:multiLevelType w:val="multilevel"/>
    <w:tmpl w:val="427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2"/>
    <w:rsid w:val="0067738D"/>
    <w:rsid w:val="006A07B5"/>
    <w:rsid w:val="006F2712"/>
    <w:rsid w:val="00987086"/>
    <w:rsid w:val="00A83337"/>
    <w:rsid w:val="00B62426"/>
    <w:rsid w:val="00B83383"/>
    <w:rsid w:val="00B948CA"/>
    <w:rsid w:val="00BD1ACB"/>
    <w:rsid w:val="00D417FC"/>
    <w:rsid w:val="00E10B48"/>
    <w:rsid w:val="00EC49C2"/>
    <w:rsid w:val="00E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B56587FEE4988B1625BA8C9533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6233-CB03-464A-B535-657A13A024BD}"/>
      </w:docPartPr>
      <w:docPartBody>
        <w:p w:rsidR="00FF0348" w:rsidRDefault="00C46BAD" w:rsidP="00C46BAD">
          <w:pPr>
            <w:pStyle w:val="02EB56587FEE4988B1625BA8C9533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6BAD"/>
    <w:rsid w:val="00603A0D"/>
    <w:rsid w:val="00C46BAD"/>
    <w:rsid w:val="00C64776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B56587FEE4988B1625BA8C9533D47">
    <w:name w:val="02EB56587FEE4988B1625BA8C9533D47"/>
    <w:rsid w:val="00C46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576E-9E21-42FF-9B9A-216159A4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محاضرات علوم التر بية                            سنة أولى ماستر                            الدكتور حويش علي</vt:lpstr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علم النفس التربوي                            سنة أولى ماستر                            الدكتور حويش علي</dc:title>
  <dc:creator>MOHAMED</dc:creator>
  <cp:lastModifiedBy>08</cp:lastModifiedBy>
  <cp:revision>2</cp:revision>
  <dcterms:created xsi:type="dcterms:W3CDTF">2022-05-09T18:22:00Z</dcterms:created>
  <dcterms:modified xsi:type="dcterms:W3CDTF">2022-05-09T18:22:00Z</dcterms:modified>
</cp:coreProperties>
</file>