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A4C" w:rsidRPr="009E5C5C" w:rsidRDefault="00303A4C" w:rsidP="00303A4C">
      <w:pPr>
        <w:pStyle w:val="Style1"/>
        <w:ind w:left="0" w:firstLine="0"/>
        <w:rPr>
          <w:rFonts w:asciiTheme="majorBidi" w:hAnsiTheme="majorBidi" w:cstheme="majorBidi"/>
          <w:b/>
          <w:bCs/>
          <w:noProof/>
          <w:sz w:val="28"/>
          <w:szCs w:val="28"/>
          <w:lang w:bidi="ar-DZ"/>
        </w:rPr>
      </w:pPr>
      <w:r w:rsidRPr="009E5C5C">
        <w:rPr>
          <w:rFonts w:asciiTheme="majorBidi" w:hAnsiTheme="majorBidi" w:cstheme="majorBidi"/>
          <w:b/>
          <w:bCs/>
          <w:noProof/>
          <w:sz w:val="28"/>
          <w:szCs w:val="28"/>
          <w:lang w:bidi="ar-DZ"/>
        </w:rPr>
        <w:t>CHAPITRE 5 - METHODES D'ECHANTILLONNAGE DE LA FAUNE</w:t>
      </w:r>
    </w:p>
    <w:p w:rsidR="00303A4C" w:rsidRPr="009E5C5C" w:rsidRDefault="00303A4C" w:rsidP="00303A4C">
      <w:pPr>
        <w:pStyle w:val="Style2"/>
        <w:kinsoku w:val="0"/>
        <w:autoSpaceDE/>
        <w:autoSpaceDN/>
        <w:ind w:left="0" w:firstLine="708"/>
        <w:jc w:val="both"/>
        <w:rPr>
          <w:rFonts w:asciiTheme="majorBidi" w:hAnsiTheme="majorBidi" w:cstheme="majorBidi"/>
          <w:noProof/>
          <w:lang w:bidi="ar-DZ"/>
        </w:rPr>
      </w:pPr>
    </w:p>
    <w:p w:rsidR="00303A4C" w:rsidRDefault="00303A4C" w:rsidP="00303A4C">
      <w:pPr>
        <w:pStyle w:val="Style2"/>
        <w:kinsoku w:val="0"/>
        <w:autoSpaceDE/>
        <w:autoSpaceDN/>
        <w:spacing w:line="360" w:lineRule="auto"/>
        <w:ind w:left="0" w:firstLine="708"/>
        <w:jc w:val="both"/>
        <w:rPr>
          <w:rFonts w:asciiTheme="majorBidi" w:hAnsiTheme="majorBidi" w:cstheme="majorBidi"/>
          <w:noProof/>
          <w:lang w:bidi="ar-DZ"/>
        </w:rPr>
      </w:pPr>
      <w:r w:rsidRPr="009E5C5C">
        <w:rPr>
          <w:rFonts w:asciiTheme="majorBidi" w:hAnsiTheme="majorBidi" w:cstheme="majorBidi"/>
          <w:noProof/>
          <w:lang w:bidi="ar-DZ"/>
        </w:rPr>
        <w:t>L'écologiste dispose d'un certain nombre de méthodes d'échantillonnage. L'intérêt de chacune est variable en fonction du type d'étude et de ses contraintes, du milieu et de la biologie des espèces (dans notre cas les animaux) étudiées.</w:t>
      </w:r>
    </w:p>
    <w:p w:rsidR="00303A4C" w:rsidRPr="009E5C5C" w:rsidRDefault="00303A4C" w:rsidP="00303A4C">
      <w:pPr>
        <w:pStyle w:val="Style2"/>
        <w:kinsoku w:val="0"/>
        <w:autoSpaceDE/>
        <w:autoSpaceDN/>
        <w:spacing w:line="360" w:lineRule="auto"/>
        <w:ind w:left="0" w:firstLine="708"/>
        <w:jc w:val="both"/>
        <w:rPr>
          <w:rFonts w:asciiTheme="majorBidi" w:hAnsiTheme="majorBidi" w:cstheme="majorBidi"/>
          <w:noProof/>
          <w:lang w:bidi="ar-DZ"/>
        </w:rPr>
      </w:pPr>
    </w:p>
    <w:p w:rsidR="00303A4C" w:rsidRPr="001B479D" w:rsidRDefault="00303A4C" w:rsidP="00303A4C">
      <w:pPr>
        <w:pStyle w:val="Style2"/>
        <w:ind w:left="0"/>
        <w:rPr>
          <w:rFonts w:asciiTheme="majorBidi" w:hAnsiTheme="majorBidi" w:cstheme="majorBidi"/>
          <w:b/>
          <w:bCs/>
          <w:noProof/>
          <w:lang w:bidi="ar-DZ"/>
        </w:rPr>
      </w:pPr>
      <w:r w:rsidRPr="001B479D">
        <w:rPr>
          <w:rFonts w:asciiTheme="majorBidi" w:hAnsiTheme="majorBidi" w:cstheme="majorBidi"/>
          <w:b/>
          <w:bCs/>
          <w:noProof/>
          <w:lang w:bidi="ar-DZ"/>
        </w:rPr>
        <w:t xml:space="preserve">5.1- </w:t>
      </w:r>
      <w:r>
        <w:rPr>
          <w:rFonts w:asciiTheme="majorBidi" w:hAnsiTheme="majorBidi" w:cstheme="majorBidi"/>
          <w:b/>
          <w:bCs/>
          <w:noProof/>
          <w:lang w:bidi="ar-DZ"/>
        </w:rPr>
        <w:t>M</w:t>
      </w:r>
      <w:r w:rsidRPr="001B479D">
        <w:rPr>
          <w:rFonts w:asciiTheme="majorBidi" w:hAnsiTheme="majorBidi" w:cstheme="majorBidi"/>
          <w:b/>
          <w:bCs/>
          <w:noProof/>
          <w:lang w:bidi="ar-DZ"/>
        </w:rPr>
        <w:t xml:space="preserve">éthodes d'échantillonnage des Arthropodes </w:t>
      </w:r>
    </w:p>
    <w:p w:rsidR="00303A4C" w:rsidRPr="009E5C5C" w:rsidRDefault="00303A4C" w:rsidP="00303A4C">
      <w:pPr>
        <w:jc w:val="both"/>
        <w:rPr>
          <w:rFonts w:asciiTheme="majorBidi" w:hAnsiTheme="majorBidi" w:cstheme="majorBidi"/>
          <w:b/>
          <w:bCs/>
          <w:noProof/>
          <w:color w:val="000000" w:themeColor="text1"/>
          <w:lang w:bidi="ar-DZ"/>
        </w:rPr>
      </w:pPr>
    </w:p>
    <w:p w:rsidR="00303A4C" w:rsidRPr="009E5C5C" w:rsidRDefault="00303A4C" w:rsidP="00303A4C">
      <w:pPr>
        <w:jc w:val="both"/>
        <w:rPr>
          <w:rFonts w:asciiTheme="majorBidi" w:hAnsiTheme="majorBidi" w:cstheme="majorBidi"/>
          <w:b/>
          <w:bCs/>
          <w:noProof/>
          <w:color w:val="000000" w:themeColor="text1"/>
          <w:lang w:bidi="ar-DZ"/>
        </w:rPr>
      </w:pPr>
      <w:r w:rsidRPr="009E5C5C">
        <w:rPr>
          <w:rFonts w:asciiTheme="majorBidi" w:hAnsiTheme="majorBidi" w:cstheme="majorBidi"/>
          <w:b/>
          <w:bCs/>
          <w:noProof/>
          <w:color w:val="000000" w:themeColor="text1"/>
          <w:lang w:bidi="ar-DZ"/>
        </w:rPr>
        <w:t xml:space="preserve">5.1.1 - Position systématique des </w:t>
      </w:r>
      <w:r w:rsidRPr="009E5C5C">
        <w:rPr>
          <w:rFonts w:asciiTheme="majorBidi" w:hAnsiTheme="majorBidi" w:cstheme="majorBidi"/>
          <w:b/>
          <w:bCs/>
          <w:noProof/>
          <w:lang w:bidi="ar-DZ"/>
        </w:rPr>
        <w:t>Arthropodes</w:t>
      </w:r>
    </w:p>
    <w:p w:rsidR="00303A4C" w:rsidRPr="009E5C5C" w:rsidRDefault="00303A4C" w:rsidP="00303A4C">
      <w:pPr>
        <w:ind w:firstLine="708"/>
        <w:jc w:val="both"/>
        <w:rPr>
          <w:rFonts w:asciiTheme="majorBidi" w:hAnsiTheme="majorBidi" w:cstheme="majorBidi"/>
          <w:noProof/>
          <w:color w:val="000000" w:themeColor="text1"/>
          <w:lang w:bidi="ar-DZ"/>
        </w:rPr>
      </w:pPr>
    </w:p>
    <w:p w:rsidR="00303A4C" w:rsidRPr="003F3A6D" w:rsidRDefault="00303A4C" w:rsidP="00303A4C">
      <w:pPr>
        <w:spacing w:line="360" w:lineRule="auto"/>
        <w:ind w:firstLine="708"/>
        <w:jc w:val="both"/>
        <w:rPr>
          <w:rFonts w:asciiTheme="majorBidi" w:hAnsiTheme="majorBidi" w:cstheme="majorBidi"/>
          <w:noProof/>
          <w:color w:val="000000" w:themeColor="text1"/>
          <w:lang w:bidi="ar-DZ"/>
        </w:rPr>
      </w:pPr>
      <w:r w:rsidRPr="009E5C5C">
        <w:rPr>
          <w:rFonts w:asciiTheme="majorBidi" w:hAnsiTheme="majorBidi" w:cstheme="majorBidi"/>
          <w:noProof/>
          <w:color w:val="000000" w:themeColor="text1"/>
          <w:lang w:bidi="ar-DZ"/>
        </w:rPr>
        <w:t>L</w:t>
      </w:r>
      <w:r w:rsidRPr="009E5C5C">
        <w:rPr>
          <w:rFonts w:ascii="Verdana" w:hAnsi="Verdana" w:cstheme="majorBidi"/>
          <w:noProof/>
          <w:color w:val="000000" w:themeColor="text1"/>
          <w:lang w:bidi="ar-DZ"/>
        </w:rPr>
        <w:t>'</w:t>
      </w:r>
      <w:r w:rsidRPr="009E5C5C">
        <w:rPr>
          <w:rFonts w:asciiTheme="majorBidi" w:hAnsiTheme="majorBidi" w:cstheme="majorBidi"/>
          <w:noProof/>
          <w:color w:val="000000" w:themeColor="text1"/>
          <w:lang w:bidi="ar-DZ"/>
        </w:rPr>
        <w:t xml:space="preserve">embranchement des Arthropodes est le plus important groupe animal actuel avec plus de 80% des espèces animales connues. Ils constituent environ 70% de la biomasse animale de la planète. D’origines probablement différentes, les Arthropodes sont actuellement répartis dans quatre grands groupes : </w:t>
      </w:r>
      <w:r w:rsidRPr="003F3A6D">
        <w:rPr>
          <w:rFonts w:asciiTheme="majorBidi" w:hAnsiTheme="majorBidi" w:cstheme="majorBidi"/>
          <w:noProof/>
          <w:color w:val="000000" w:themeColor="text1"/>
          <w:lang w:bidi="ar-DZ"/>
        </w:rPr>
        <w:t>les Crustacés, les Myriapodes ou Mille-pattes, les Hexapodes ou Insectes, les Arachnides (Araignées, Acariens et Scorpions).</w:t>
      </w:r>
    </w:p>
    <w:p w:rsidR="00303A4C" w:rsidRPr="009E5C5C" w:rsidRDefault="00303A4C" w:rsidP="00303A4C">
      <w:pPr>
        <w:widowControl/>
        <w:autoSpaceDE/>
        <w:autoSpaceDN/>
        <w:rPr>
          <w:rFonts w:asciiTheme="majorBidi" w:hAnsiTheme="majorBidi" w:cstheme="majorBidi"/>
          <w:b/>
          <w:bCs/>
          <w:noProof/>
          <w:color w:val="000000" w:themeColor="text1"/>
          <w:lang w:bidi="ar-DZ"/>
        </w:rPr>
      </w:pPr>
    </w:p>
    <w:p w:rsidR="00303A4C" w:rsidRPr="009E5C5C" w:rsidRDefault="00303A4C" w:rsidP="00303A4C">
      <w:pPr>
        <w:jc w:val="both"/>
        <w:rPr>
          <w:rFonts w:asciiTheme="majorBidi" w:hAnsiTheme="majorBidi" w:cstheme="majorBidi"/>
          <w:b/>
          <w:bCs/>
          <w:noProof/>
          <w:color w:val="000000" w:themeColor="text1"/>
          <w:lang w:bidi="ar-DZ"/>
        </w:rPr>
      </w:pPr>
      <w:r w:rsidRPr="009E5C5C">
        <w:rPr>
          <w:rFonts w:asciiTheme="majorBidi" w:hAnsiTheme="majorBidi" w:cstheme="majorBidi"/>
          <w:b/>
          <w:bCs/>
          <w:noProof/>
          <w:color w:val="000000" w:themeColor="text1"/>
          <w:lang w:bidi="ar-DZ"/>
        </w:rPr>
        <w:t xml:space="preserve">5.1.2 - Caractéristique des </w:t>
      </w:r>
      <w:r w:rsidRPr="009E5C5C">
        <w:rPr>
          <w:rFonts w:asciiTheme="majorBidi" w:hAnsiTheme="majorBidi" w:cstheme="majorBidi"/>
          <w:b/>
          <w:bCs/>
          <w:noProof/>
          <w:lang w:bidi="ar-DZ"/>
        </w:rPr>
        <w:t>Arthropodes</w:t>
      </w:r>
      <w:r>
        <w:rPr>
          <w:rFonts w:asciiTheme="majorBidi" w:hAnsiTheme="majorBidi" w:cstheme="majorBidi"/>
          <w:b/>
          <w:bCs/>
          <w:noProof/>
          <w:lang w:bidi="ar-DZ"/>
        </w:rPr>
        <w:t xml:space="preserve"> </w:t>
      </w:r>
    </w:p>
    <w:p w:rsidR="00303A4C" w:rsidRPr="009E5C5C" w:rsidRDefault="00303A4C" w:rsidP="00303A4C">
      <w:pPr>
        <w:ind w:firstLine="708"/>
        <w:jc w:val="both"/>
        <w:rPr>
          <w:rFonts w:asciiTheme="majorBidi" w:hAnsiTheme="majorBidi" w:cstheme="majorBidi"/>
          <w:noProof/>
          <w:color w:val="000000" w:themeColor="text1"/>
          <w:lang w:bidi="ar-DZ"/>
        </w:rPr>
      </w:pPr>
    </w:p>
    <w:p w:rsidR="00303A4C" w:rsidRPr="009E5C5C" w:rsidRDefault="00303A4C" w:rsidP="00303A4C">
      <w:pPr>
        <w:spacing w:line="360" w:lineRule="auto"/>
        <w:ind w:firstLine="708"/>
        <w:jc w:val="both"/>
        <w:rPr>
          <w:rFonts w:asciiTheme="majorBidi" w:hAnsiTheme="majorBidi" w:cstheme="majorBidi"/>
          <w:noProof/>
          <w:color w:val="000000" w:themeColor="text1"/>
          <w:lang w:bidi="ar-DZ"/>
        </w:rPr>
      </w:pPr>
      <w:r w:rsidRPr="009E5C5C">
        <w:rPr>
          <w:rFonts w:asciiTheme="majorBidi" w:hAnsiTheme="majorBidi" w:cstheme="majorBidi"/>
          <w:noProof/>
          <w:color w:val="000000" w:themeColor="text1"/>
          <w:lang w:bidi="ar-DZ"/>
        </w:rPr>
        <w:t xml:space="preserve">Leur caractéristique unificatrice est la possession d’un véritable squelette externe, une carapace recouvrant le corps, désignée sous le terme de </w:t>
      </w:r>
      <w:r w:rsidRPr="009E5C5C">
        <w:rPr>
          <w:rFonts w:asciiTheme="majorBidi" w:hAnsiTheme="majorBidi" w:cstheme="majorBidi"/>
          <w:i/>
          <w:iCs/>
          <w:noProof/>
          <w:color w:val="000000" w:themeColor="text1"/>
          <w:lang w:bidi="ar-DZ"/>
        </w:rPr>
        <w:t>cuticule</w:t>
      </w:r>
      <w:r w:rsidRPr="009E5C5C">
        <w:rPr>
          <w:rFonts w:asciiTheme="majorBidi" w:hAnsiTheme="majorBidi" w:cstheme="majorBidi"/>
          <w:noProof/>
          <w:color w:val="000000" w:themeColor="text1"/>
          <w:lang w:bidi="ar-DZ"/>
        </w:rPr>
        <w:t>. L’arthropode peut faire des mouvements grâce aux parties souples de cette cuirasse. Il peut bouger les pattes car elles sont articulées (</w:t>
      </w:r>
      <w:r w:rsidRPr="009E5C5C">
        <w:rPr>
          <w:rFonts w:asciiTheme="majorBidi" w:hAnsiTheme="majorBidi" w:cstheme="majorBidi"/>
          <w:i/>
          <w:iCs/>
          <w:noProof/>
          <w:color w:val="000000" w:themeColor="text1"/>
          <w:lang w:bidi="ar-DZ"/>
        </w:rPr>
        <w:t>arthron</w:t>
      </w:r>
      <w:r w:rsidRPr="009E5C5C">
        <w:rPr>
          <w:rFonts w:asciiTheme="majorBidi" w:hAnsiTheme="majorBidi" w:cstheme="majorBidi"/>
          <w:noProof/>
          <w:color w:val="000000" w:themeColor="text1"/>
          <w:lang w:bidi="ar-DZ"/>
        </w:rPr>
        <w:t xml:space="preserve">- = articulation, </w:t>
      </w:r>
      <w:r w:rsidRPr="009E5C5C">
        <w:rPr>
          <w:rFonts w:asciiTheme="majorBidi" w:hAnsiTheme="majorBidi" w:cstheme="majorBidi"/>
          <w:i/>
          <w:iCs/>
          <w:noProof/>
          <w:color w:val="000000" w:themeColor="text1"/>
          <w:lang w:bidi="ar-DZ"/>
        </w:rPr>
        <w:t>-podia</w:t>
      </w:r>
      <w:r w:rsidRPr="009E5C5C">
        <w:rPr>
          <w:rFonts w:asciiTheme="majorBidi" w:hAnsiTheme="majorBidi" w:cstheme="majorBidi"/>
          <w:noProof/>
          <w:color w:val="000000" w:themeColor="text1"/>
          <w:lang w:bidi="ar-DZ"/>
        </w:rPr>
        <w:t xml:space="preserve"> = les pieds) mais il ne peut grandir qu’en rejetant périodiquement cette carapace pour en former une plus grande. C’est le phénomène de </w:t>
      </w:r>
      <w:r w:rsidRPr="009E5C5C">
        <w:rPr>
          <w:rFonts w:asciiTheme="majorBidi" w:hAnsiTheme="majorBidi" w:cstheme="majorBidi"/>
          <w:i/>
          <w:iCs/>
          <w:noProof/>
          <w:color w:val="000000" w:themeColor="text1"/>
          <w:lang w:bidi="ar-DZ"/>
        </w:rPr>
        <w:t>mue</w:t>
      </w:r>
      <w:r w:rsidRPr="009E5C5C">
        <w:rPr>
          <w:rFonts w:asciiTheme="majorBidi" w:hAnsiTheme="majorBidi" w:cstheme="majorBidi"/>
          <w:noProof/>
          <w:color w:val="000000" w:themeColor="text1"/>
          <w:lang w:bidi="ar-DZ"/>
        </w:rPr>
        <w:t xml:space="preserve">. </w:t>
      </w:r>
    </w:p>
    <w:p w:rsidR="00303A4C" w:rsidRPr="009E5C5C" w:rsidRDefault="00303A4C" w:rsidP="00303A4C">
      <w:pPr>
        <w:spacing w:line="360" w:lineRule="auto"/>
        <w:ind w:firstLine="708"/>
        <w:jc w:val="both"/>
        <w:rPr>
          <w:rFonts w:asciiTheme="majorBidi" w:hAnsiTheme="majorBidi" w:cstheme="majorBidi"/>
          <w:noProof/>
          <w:color w:val="000000" w:themeColor="text1"/>
          <w:lang w:bidi="ar-DZ"/>
        </w:rPr>
      </w:pPr>
      <w:r w:rsidRPr="009E5C5C">
        <w:rPr>
          <w:rFonts w:asciiTheme="majorBidi" w:hAnsiTheme="majorBidi" w:cstheme="majorBidi"/>
          <w:noProof/>
          <w:color w:val="000000" w:themeColor="text1"/>
          <w:lang w:bidi="ar-DZ"/>
        </w:rPr>
        <w:t xml:space="preserve">Les Arthropodes sont des animaux qui possèdent des systèmes nerveux et sensoriels très développés (yeux à facettes, antennes, palpes buccaux). </w:t>
      </w:r>
    </w:p>
    <w:p w:rsidR="00303A4C" w:rsidRPr="009E5C5C" w:rsidRDefault="00303A4C" w:rsidP="00303A4C">
      <w:pPr>
        <w:spacing w:line="360" w:lineRule="auto"/>
        <w:ind w:firstLine="708"/>
        <w:jc w:val="both"/>
        <w:rPr>
          <w:rFonts w:asciiTheme="majorBidi" w:hAnsiTheme="majorBidi" w:cstheme="majorBidi"/>
          <w:noProof/>
          <w:color w:val="000000" w:themeColor="text1"/>
          <w:lang w:bidi="ar-DZ"/>
        </w:rPr>
      </w:pPr>
      <w:r w:rsidRPr="009E5C5C">
        <w:rPr>
          <w:rFonts w:asciiTheme="majorBidi" w:hAnsiTheme="majorBidi" w:cstheme="majorBidi"/>
          <w:noProof/>
          <w:color w:val="000000" w:themeColor="text1"/>
          <w:lang w:bidi="ar-DZ"/>
        </w:rPr>
        <w:t>Ils constituent une véritable réussite évolutive, car, comme preuve de leur parfaite adaptation, ils sont abondants dans tous les milieux (aérien, terrestre, marin, dulçaquicole,), ils revêtent les formes les plus variées (mille-pattes, acarien, moustique, crabe, pousse-pied) et possèdent des modes de vie très hétéroclites (parasites, épiphytes, planctoniques, cavernicoles).</w:t>
      </w:r>
    </w:p>
    <w:p w:rsidR="00303A4C" w:rsidRPr="009E5C5C" w:rsidRDefault="00303A4C" w:rsidP="00303A4C">
      <w:pPr>
        <w:spacing w:line="360" w:lineRule="auto"/>
        <w:ind w:firstLine="708"/>
        <w:jc w:val="both"/>
        <w:rPr>
          <w:rFonts w:asciiTheme="majorBidi" w:hAnsiTheme="majorBidi" w:cstheme="majorBidi"/>
          <w:noProof/>
          <w:color w:val="000000" w:themeColor="text1"/>
          <w:lang w:bidi="ar-DZ"/>
        </w:rPr>
      </w:pPr>
      <w:r w:rsidRPr="009E5C5C">
        <w:rPr>
          <w:rFonts w:asciiTheme="majorBidi" w:hAnsiTheme="majorBidi" w:cstheme="majorBidi"/>
          <w:noProof/>
          <w:color w:val="000000" w:themeColor="text1"/>
          <w:lang w:bidi="ar-DZ"/>
        </w:rPr>
        <w:t xml:space="preserve">On peut affirmer que ce groupe représente un maillon essentiel de la chaîne alimentaire et du fonctionnement des écosystèmes. Ainsi, </w:t>
      </w:r>
      <w:r w:rsidRPr="00225488">
        <w:rPr>
          <w:rFonts w:asciiTheme="majorBidi" w:hAnsiTheme="majorBidi" w:cstheme="majorBidi"/>
          <w:noProof/>
          <w:color w:val="000000" w:themeColor="text1"/>
          <w:lang w:bidi="ar-DZ"/>
        </w:rPr>
        <w:t>le krill</w:t>
      </w:r>
      <w:r w:rsidRPr="009E5C5C">
        <w:rPr>
          <w:rFonts w:asciiTheme="majorBidi" w:hAnsiTheme="majorBidi" w:cstheme="majorBidi"/>
          <w:noProof/>
          <w:color w:val="000000" w:themeColor="text1"/>
          <w:lang w:bidi="ar-DZ"/>
        </w:rPr>
        <w:t>, crustacé planctonique, sursoit à l’alimentation des cétacés et de nombreux autres animaux ; c</w:t>
      </w:r>
      <w:r w:rsidRPr="009E5C5C">
        <w:rPr>
          <w:rFonts w:ascii="Verdana" w:hAnsi="Verdana" w:cstheme="majorBidi"/>
          <w:noProof/>
          <w:color w:val="000000" w:themeColor="text1"/>
          <w:lang w:bidi="ar-DZ"/>
        </w:rPr>
        <w:t>'</w:t>
      </w:r>
      <w:r w:rsidRPr="009E5C5C">
        <w:rPr>
          <w:rFonts w:asciiTheme="majorBidi" w:hAnsiTheme="majorBidi" w:cstheme="majorBidi"/>
          <w:noProof/>
          <w:color w:val="000000" w:themeColor="text1"/>
          <w:lang w:bidi="ar-DZ"/>
        </w:rPr>
        <w:t xml:space="preserve">est aussi le cas de nombreux insectes. </w:t>
      </w:r>
    </w:p>
    <w:p w:rsidR="00303A4C" w:rsidRPr="009E5C5C" w:rsidRDefault="00303A4C" w:rsidP="00303A4C">
      <w:pPr>
        <w:spacing w:line="360" w:lineRule="auto"/>
        <w:ind w:firstLine="708"/>
        <w:jc w:val="both"/>
        <w:rPr>
          <w:rFonts w:asciiTheme="majorBidi" w:hAnsiTheme="majorBidi" w:cstheme="majorBidi"/>
          <w:noProof/>
          <w:color w:val="000000" w:themeColor="text1"/>
          <w:lang w:bidi="ar-DZ"/>
        </w:rPr>
      </w:pPr>
      <w:r w:rsidRPr="009E5C5C">
        <w:rPr>
          <w:rFonts w:asciiTheme="majorBidi" w:hAnsiTheme="majorBidi" w:cstheme="majorBidi"/>
          <w:noProof/>
          <w:color w:val="000000" w:themeColor="text1"/>
          <w:lang w:bidi="ar-DZ"/>
        </w:rPr>
        <w:t>Les microarthropodes du sol, par centaines de milliers sous chacun de nos pas, dégradent la matière organique constituée par les feuilles des arbres tombées au sol.</w:t>
      </w:r>
      <w:r>
        <w:rPr>
          <w:rFonts w:asciiTheme="majorBidi" w:hAnsiTheme="majorBidi" w:cstheme="majorBidi"/>
          <w:noProof/>
          <w:color w:val="000000" w:themeColor="text1"/>
          <w:lang w:bidi="ar-DZ"/>
        </w:rPr>
        <w:t xml:space="preserve"> </w:t>
      </w:r>
      <w:r w:rsidRPr="00225488">
        <w:rPr>
          <w:rFonts w:asciiTheme="majorBidi" w:hAnsiTheme="majorBidi" w:cstheme="majorBidi"/>
          <w:noProof/>
          <w:color w:val="000000" w:themeColor="text1"/>
          <w:lang w:bidi="ar-DZ"/>
        </w:rPr>
        <w:t>(Figure 22)</w:t>
      </w:r>
    </w:p>
    <w:p w:rsidR="00303A4C" w:rsidRDefault="00303A4C" w:rsidP="00303A4C">
      <w:pPr>
        <w:widowControl/>
        <w:autoSpaceDE/>
        <w:autoSpaceDN/>
        <w:spacing w:after="160" w:line="259" w:lineRule="auto"/>
        <w:rPr>
          <w:rFonts w:asciiTheme="majorBidi" w:hAnsiTheme="majorBidi" w:cstheme="majorBidi"/>
          <w:noProof/>
          <w:color w:val="000000" w:themeColor="text1"/>
          <w:lang w:bidi="ar-DZ"/>
        </w:rPr>
      </w:pPr>
      <w:r>
        <w:rPr>
          <w:rFonts w:asciiTheme="majorBidi" w:hAnsiTheme="majorBidi" w:cstheme="majorBidi"/>
          <w:noProof/>
          <w:color w:val="000000" w:themeColor="text1"/>
          <w:lang w:bidi="ar-DZ"/>
        </w:rPr>
        <w:br w:type="page"/>
      </w:r>
    </w:p>
    <w:p w:rsidR="00303A4C" w:rsidRDefault="00303A4C" w:rsidP="00303A4C">
      <w:pPr>
        <w:spacing w:line="360" w:lineRule="auto"/>
        <w:jc w:val="center"/>
        <w:rPr>
          <w:rFonts w:asciiTheme="majorBidi" w:hAnsiTheme="majorBidi" w:cstheme="majorBidi"/>
          <w:noProof/>
          <w:color w:val="000000" w:themeColor="text1"/>
          <w:lang w:bidi="ar-DZ"/>
        </w:rPr>
      </w:pPr>
      <w:r w:rsidRPr="009E5C5C">
        <w:rPr>
          <w:rFonts w:asciiTheme="majorBidi" w:hAnsiTheme="majorBidi" w:cstheme="majorBidi"/>
          <w:noProof/>
          <w:color w:val="000000" w:themeColor="text1"/>
          <w:lang w:bidi="ar-DZ"/>
        </w:rPr>
        <w:lastRenderedPageBreak/>
        <w:t>Planche a</w:t>
      </w:r>
    </w:p>
    <w:p w:rsidR="00303A4C" w:rsidRDefault="00303A4C" w:rsidP="00303A4C">
      <w:pPr>
        <w:spacing w:line="360" w:lineRule="auto"/>
        <w:jc w:val="center"/>
        <w:rPr>
          <w:rFonts w:asciiTheme="majorBidi" w:hAnsiTheme="majorBidi" w:cstheme="majorBidi"/>
          <w:noProof/>
          <w:color w:val="000000" w:themeColor="text1"/>
          <w:lang w:bidi="ar-DZ"/>
        </w:rPr>
      </w:pPr>
      <w:r w:rsidRPr="009E5C5C">
        <w:rPr>
          <w:rFonts w:asciiTheme="majorBidi" w:hAnsiTheme="majorBidi" w:cstheme="majorBidi"/>
          <w:noProof/>
          <w:color w:val="000000" w:themeColor="text1"/>
          <w:lang w:eastAsia="fr-FR" w:bidi="ar-DZ"/>
        </w:rPr>
        <w:t xml:space="preserve"> </w:t>
      </w:r>
      <w:r w:rsidRPr="009E5C5C">
        <w:rPr>
          <w:rFonts w:asciiTheme="majorBidi" w:hAnsiTheme="majorBidi" w:cstheme="majorBidi"/>
          <w:noProof/>
          <w:color w:val="000000" w:themeColor="text1"/>
          <w:lang w:eastAsia="fr-FR"/>
        </w:rPr>
        <w:drawing>
          <wp:inline distT="0" distB="0" distL="0" distR="0" wp14:anchorId="15A4EC94" wp14:editId="7314AC00">
            <wp:extent cx="2994336" cy="3790451"/>
            <wp:effectExtent l="0" t="0" r="0" b="635"/>
            <wp:docPr id="7" name="Image 7" descr="http://www.jeanlouisetienne.com/clipperton/images/encyclo/encyclo3_2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http://www.jeanlouisetienne.com/clipperton/images/encyclo/encyclo3_28_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27616" cy="3832580"/>
                    </a:xfrm>
                    <a:prstGeom prst="rect">
                      <a:avLst/>
                    </a:prstGeom>
                    <a:noFill/>
                    <a:ln>
                      <a:noFill/>
                    </a:ln>
                  </pic:spPr>
                </pic:pic>
              </a:graphicData>
            </a:graphic>
          </wp:inline>
        </w:drawing>
      </w:r>
      <w:r w:rsidRPr="009E5C5C">
        <w:rPr>
          <w:rFonts w:asciiTheme="majorBidi" w:hAnsiTheme="majorBidi" w:cstheme="majorBidi"/>
          <w:noProof/>
          <w:color w:val="000000" w:themeColor="text1"/>
          <w:lang w:bidi="ar-DZ"/>
        </w:rPr>
        <w:t xml:space="preserve"> </w:t>
      </w:r>
    </w:p>
    <w:p w:rsidR="00303A4C" w:rsidRDefault="00303A4C" w:rsidP="00303A4C">
      <w:pPr>
        <w:spacing w:line="360" w:lineRule="auto"/>
        <w:jc w:val="center"/>
        <w:rPr>
          <w:rFonts w:asciiTheme="majorBidi" w:hAnsiTheme="majorBidi" w:cstheme="majorBidi"/>
          <w:noProof/>
          <w:color w:val="000000" w:themeColor="text1"/>
          <w:lang w:bidi="ar-DZ"/>
        </w:rPr>
      </w:pPr>
      <w:r w:rsidRPr="009E5C5C">
        <w:rPr>
          <w:rFonts w:asciiTheme="majorBidi" w:hAnsiTheme="majorBidi" w:cstheme="majorBidi"/>
          <w:noProof/>
          <w:color w:val="000000" w:themeColor="text1"/>
          <w:lang w:bidi="ar-DZ"/>
        </w:rPr>
        <w:t xml:space="preserve">Planche </w:t>
      </w:r>
      <w:r>
        <w:rPr>
          <w:rFonts w:asciiTheme="majorBidi" w:hAnsiTheme="majorBidi" w:cstheme="majorBidi"/>
          <w:noProof/>
          <w:color w:val="000000" w:themeColor="text1"/>
          <w:lang w:bidi="ar-DZ"/>
        </w:rPr>
        <w:t>b</w:t>
      </w:r>
    </w:p>
    <w:p w:rsidR="00303A4C" w:rsidRDefault="00303A4C" w:rsidP="00303A4C">
      <w:pPr>
        <w:spacing w:line="360" w:lineRule="auto"/>
        <w:jc w:val="center"/>
        <w:rPr>
          <w:rFonts w:asciiTheme="majorBidi" w:hAnsiTheme="majorBidi" w:cstheme="majorBidi"/>
          <w:noProof/>
          <w:color w:val="000000" w:themeColor="text1"/>
          <w:lang w:eastAsia="fr-FR" w:bidi="ar-DZ"/>
        </w:rPr>
      </w:pPr>
      <w:r w:rsidRPr="009E5C5C">
        <w:rPr>
          <w:rFonts w:asciiTheme="majorBidi" w:hAnsiTheme="majorBidi" w:cstheme="majorBidi"/>
          <w:noProof/>
          <w:color w:val="000000" w:themeColor="text1"/>
          <w:lang w:eastAsia="fr-FR" w:bidi="ar-DZ"/>
        </w:rPr>
        <w:t xml:space="preserve"> </w:t>
      </w:r>
      <w:r w:rsidRPr="009E5C5C">
        <w:rPr>
          <w:rFonts w:asciiTheme="majorBidi" w:hAnsiTheme="majorBidi" w:cstheme="majorBidi"/>
          <w:noProof/>
          <w:color w:val="000000" w:themeColor="text1"/>
          <w:lang w:eastAsia="fr-FR"/>
        </w:rPr>
        <w:drawing>
          <wp:inline distT="0" distB="0" distL="0" distR="0" wp14:anchorId="7B176BB7" wp14:editId="4C8C4517">
            <wp:extent cx="3035673" cy="3800475"/>
            <wp:effectExtent l="0" t="0" r="0" b="0"/>
            <wp:docPr id="6" name="Image 6" descr="http://www.jeanlouisetienne.com/clipperton/images/encyclo/encyclo3_28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www.jeanlouisetienne.com/clipperton/images/encyclo/encyclo3_28_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51529" cy="3820326"/>
                    </a:xfrm>
                    <a:prstGeom prst="rect">
                      <a:avLst/>
                    </a:prstGeom>
                    <a:noFill/>
                    <a:ln>
                      <a:noFill/>
                    </a:ln>
                  </pic:spPr>
                </pic:pic>
              </a:graphicData>
            </a:graphic>
          </wp:inline>
        </w:drawing>
      </w:r>
    </w:p>
    <w:p w:rsidR="00303A4C" w:rsidRPr="009E5C5C" w:rsidRDefault="00303A4C" w:rsidP="00303A4C">
      <w:pPr>
        <w:spacing w:line="360" w:lineRule="auto"/>
        <w:ind w:firstLine="708"/>
        <w:jc w:val="center"/>
        <w:rPr>
          <w:rFonts w:asciiTheme="majorBidi" w:hAnsiTheme="majorBidi" w:cstheme="majorBidi"/>
          <w:b/>
          <w:bCs/>
          <w:noProof/>
          <w:color w:val="000000" w:themeColor="text1"/>
          <w:lang w:bidi="ar-DZ"/>
        </w:rPr>
      </w:pPr>
      <w:r>
        <w:rPr>
          <w:rFonts w:asciiTheme="majorBidi" w:hAnsiTheme="majorBidi" w:cstheme="majorBidi"/>
          <w:b/>
          <w:bCs/>
          <w:noProof/>
          <w:color w:val="000000" w:themeColor="text1"/>
          <w:lang w:bidi="ar-DZ"/>
        </w:rPr>
        <w:t xml:space="preserve">Figure 22 : </w:t>
      </w:r>
      <w:r w:rsidRPr="009E5C5C">
        <w:rPr>
          <w:rFonts w:asciiTheme="majorBidi" w:hAnsiTheme="majorBidi" w:cstheme="majorBidi"/>
          <w:b/>
          <w:bCs/>
          <w:noProof/>
          <w:color w:val="000000" w:themeColor="text1"/>
          <w:lang w:bidi="ar-DZ"/>
        </w:rPr>
        <w:t xml:space="preserve"> (Planche a et  b): Les différents types d'Arthropodes terrestres.</w:t>
      </w:r>
    </w:p>
    <w:p w:rsidR="00303A4C" w:rsidRPr="009E5C5C" w:rsidRDefault="00303A4C" w:rsidP="00303A4C">
      <w:pPr>
        <w:spacing w:line="360" w:lineRule="auto"/>
        <w:ind w:firstLine="708"/>
        <w:jc w:val="center"/>
        <w:rPr>
          <w:rFonts w:asciiTheme="majorBidi" w:hAnsiTheme="majorBidi" w:cstheme="majorBidi"/>
          <w:noProof/>
          <w:color w:val="000000" w:themeColor="text1"/>
          <w:lang w:bidi="ar-DZ"/>
        </w:rPr>
      </w:pPr>
      <w:r w:rsidRPr="009E5C5C">
        <w:rPr>
          <w:rFonts w:asciiTheme="majorBidi" w:hAnsiTheme="majorBidi" w:cstheme="majorBidi"/>
          <w:noProof/>
          <w:color w:val="000000" w:themeColor="text1"/>
          <w:lang w:bidi="ar-DZ"/>
        </w:rPr>
        <w:t>NHN-Bibliothèque centrale</w:t>
      </w:r>
    </w:p>
    <w:p w:rsidR="00303A4C" w:rsidRPr="009E5C5C" w:rsidRDefault="00303A4C" w:rsidP="00303A4C">
      <w:pPr>
        <w:pStyle w:val="Style2"/>
        <w:ind w:left="0"/>
        <w:rPr>
          <w:rFonts w:asciiTheme="majorBidi" w:hAnsiTheme="majorBidi" w:cstheme="majorBidi"/>
          <w:b/>
          <w:bCs/>
          <w:noProof/>
          <w:lang w:bidi="ar-DZ"/>
        </w:rPr>
      </w:pPr>
      <w:r w:rsidRPr="009E5C5C">
        <w:rPr>
          <w:rFonts w:asciiTheme="majorBidi" w:hAnsiTheme="majorBidi" w:cstheme="majorBidi"/>
          <w:b/>
          <w:bCs/>
          <w:noProof/>
          <w:lang w:bidi="ar-DZ"/>
        </w:rPr>
        <w:lastRenderedPageBreak/>
        <w:t>5.1.3 - Méthodes d’étude ou d’échantillonnage des Arthropodes (de capture)</w:t>
      </w:r>
    </w:p>
    <w:p w:rsidR="00303A4C" w:rsidRPr="009E5C5C" w:rsidRDefault="00303A4C" w:rsidP="00303A4C">
      <w:pPr>
        <w:pStyle w:val="Style2"/>
        <w:ind w:left="0"/>
        <w:rPr>
          <w:rFonts w:asciiTheme="majorBidi" w:hAnsiTheme="majorBidi" w:cstheme="majorBidi"/>
          <w:b/>
          <w:bCs/>
          <w:noProof/>
          <w:lang w:bidi="ar-DZ"/>
        </w:rPr>
      </w:pPr>
    </w:p>
    <w:p w:rsidR="00303A4C" w:rsidRPr="009E5C5C" w:rsidRDefault="00303A4C" w:rsidP="00303A4C">
      <w:pPr>
        <w:spacing w:line="360" w:lineRule="auto"/>
        <w:ind w:firstLine="709"/>
        <w:jc w:val="both"/>
        <w:rPr>
          <w:rStyle w:val="CharacterStyle1"/>
          <w:rFonts w:asciiTheme="majorBidi" w:hAnsiTheme="majorBidi"/>
          <w:noProof/>
          <w:spacing w:val="-10"/>
          <w:w w:val="110"/>
          <w:sz w:val="24"/>
          <w:lang w:bidi="ar-DZ"/>
        </w:rPr>
      </w:pPr>
      <w:r w:rsidRPr="009E5C5C">
        <w:rPr>
          <w:noProof/>
          <w:lang w:bidi="ar-DZ"/>
        </w:rPr>
        <w:t>Il convient de choisir une ou des méthodes de collecte en fonction du groupe taxonomique ciblé et de la nature de l’étude. La conception d'un plan d'échantillonnage adapté est une étape clé indispensable entre la définition des objectifs de l'étude et le choix des méthodes d'échantillonnage.</w:t>
      </w:r>
      <w:r>
        <w:rPr>
          <w:noProof/>
          <w:lang w:bidi="ar-DZ"/>
        </w:rPr>
        <w:t xml:space="preserve"> </w:t>
      </w:r>
      <w:r w:rsidRPr="009E5C5C">
        <w:rPr>
          <w:rStyle w:val="CharacterStyle1"/>
          <w:rFonts w:asciiTheme="majorBidi" w:hAnsiTheme="majorBidi"/>
          <w:noProof/>
          <w:spacing w:val="-8"/>
          <w:w w:val="105"/>
          <w:sz w:val="24"/>
          <w:lang w:bidi="ar-DZ"/>
        </w:rPr>
        <w:t xml:space="preserve">Où et quand récolé les </w:t>
      </w:r>
      <w:r w:rsidRPr="009E5C5C">
        <w:rPr>
          <w:rFonts w:asciiTheme="majorBidi" w:hAnsiTheme="majorBidi" w:cstheme="majorBidi"/>
          <w:noProof/>
          <w:lang w:bidi="ar-DZ"/>
        </w:rPr>
        <w:t xml:space="preserve">Arthropodes </w:t>
      </w:r>
      <w:r w:rsidRPr="009E5C5C">
        <w:rPr>
          <w:rStyle w:val="CharacterStyle1"/>
          <w:rFonts w:asciiTheme="majorBidi" w:hAnsiTheme="majorBidi"/>
          <w:noProof/>
          <w:spacing w:val="-8"/>
          <w:w w:val="105"/>
          <w:sz w:val="24"/>
          <w:lang w:bidi="ar-DZ"/>
        </w:rPr>
        <w:t xml:space="preserve">? Selon </w:t>
      </w:r>
      <w:r w:rsidRPr="009E5C5C">
        <w:rPr>
          <w:rStyle w:val="CharacterStyle1"/>
          <w:rFonts w:asciiTheme="majorBidi" w:hAnsiTheme="majorBidi"/>
          <w:noProof/>
          <w:spacing w:val="-10"/>
          <w:w w:val="110"/>
          <w:sz w:val="24"/>
          <w:lang w:bidi="ar-DZ"/>
        </w:rPr>
        <w:t xml:space="preserve">Gilles Bourbonnais de Département de biologie et de TBE Cégep de Sainte-Foy, </w:t>
      </w:r>
      <w:r w:rsidRPr="009E5C5C">
        <w:rPr>
          <w:rStyle w:val="CharacterStyle1"/>
          <w:rFonts w:asciiTheme="majorBidi" w:hAnsiTheme="majorBidi"/>
          <w:noProof/>
          <w:spacing w:val="-4"/>
          <w:sz w:val="24"/>
          <w:lang w:bidi="ar-DZ"/>
        </w:rPr>
        <w:t>Montréal</w:t>
      </w:r>
    </w:p>
    <w:p w:rsidR="00303A4C" w:rsidRPr="009E5C5C" w:rsidRDefault="00303A4C" w:rsidP="00303A4C">
      <w:pPr>
        <w:pStyle w:val="Style16"/>
        <w:kinsoku w:val="0"/>
        <w:autoSpaceDE/>
        <w:spacing w:before="0" w:line="360" w:lineRule="auto"/>
        <w:ind w:firstLine="709"/>
        <w:jc w:val="both"/>
        <w:rPr>
          <w:rStyle w:val="CharacterStyle2"/>
          <w:bCs w:val="0"/>
          <w:noProof/>
          <w:spacing w:val="-1"/>
          <w:sz w:val="24"/>
          <w:szCs w:val="24"/>
          <w:lang w:bidi="ar-DZ"/>
        </w:rPr>
      </w:pPr>
      <w:r w:rsidRPr="009E5C5C">
        <w:rPr>
          <w:rStyle w:val="CharacterStyle2"/>
          <w:rFonts w:asciiTheme="majorBidi" w:hAnsiTheme="majorBidi"/>
          <w:bCs w:val="0"/>
          <w:noProof/>
          <w:spacing w:val="2"/>
          <w:sz w:val="24"/>
          <w:szCs w:val="24"/>
          <w:lang w:bidi="ar-DZ"/>
        </w:rPr>
        <w:t xml:space="preserve">La clé du succès, c'est la variété. Variété des lieux et variété dans le temps (heures et jours). </w:t>
      </w:r>
      <w:r w:rsidRPr="009E5C5C">
        <w:rPr>
          <w:rStyle w:val="CharacterStyle2"/>
          <w:rFonts w:asciiTheme="majorBidi" w:hAnsiTheme="majorBidi"/>
          <w:bCs w:val="0"/>
          <w:noProof/>
          <w:spacing w:val="-2"/>
          <w:sz w:val="24"/>
          <w:szCs w:val="24"/>
          <w:lang w:bidi="ar-DZ"/>
        </w:rPr>
        <w:t xml:space="preserve">C’est pourquoi ce serait une très mauvaise idée que d’attendre la reprise des cours, l’automne prochain, pour commencer votre collection. D’autant plus que les insectes sont surtout abondants </w:t>
      </w:r>
      <w:r w:rsidRPr="009E5C5C">
        <w:rPr>
          <w:rStyle w:val="CharacterStyle2"/>
          <w:rFonts w:asciiTheme="majorBidi" w:hAnsiTheme="majorBidi"/>
          <w:bCs w:val="0"/>
          <w:noProof/>
          <w:spacing w:val="-1"/>
          <w:sz w:val="24"/>
          <w:szCs w:val="24"/>
          <w:lang w:bidi="ar-DZ"/>
        </w:rPr>
        <w:t>aux périodes les plus chaudes de l’été.</w:t>
      </w:r>
    </w:p>
    <w:p w:rsidR="00303A4C" w:rsidRPr="009E5C5C" w:rsidRDefault="00303A4C" w:rsidP="00303A4C">
      <w:pPr>
        <w:pStyle w:val="Style1"/>
        <w:kinsoku w:val="0"/>
        <w:autoSpaceDE/>
        <w:spacing w:line="360" w:lineRule="auto"/>
        <w:ind w:left="0" w:firstLine="708"/>
        <w:jc w:val="both"/>
        <w:rPr>
          <w:rStyle w:val="CharacterStyle2"/>
          <w:b w:val="0"/>
          <w:bCs/>
          <w:noProof/>
          <w:sz w:val="24"/>
          <w:lang w:bidi="ar-DZ"/>
        </w:rPr>
      </w:pPr>
      <w:r w:rsidRPr="009E5C5C">
        <w:rPr>
          <w:rStyle w:val="CharacterStyle1"/>
          <w:rFonts w:asciiTheme="majorBidi" w:hAnsiTheme="majorBidi"/>
          <w:noProof/>
          <w:spacing w:val="-4"/>
          <w:sz w:val="24"/>
          <w:lang w:bidi="ar-DZ"/>
        </w:rPr>
        <w:t xml:space="preserve">Regardez partout, dans les champs, la forêt, dans les potagers et les plates-bandes de fleurs, sur la </w:t>
      </w:r>
      <w:r w:rsidRPr="009E5C5C">
        <w:rPr>
          <w:rStyle w:val="CharacterStyle1"/>
          <w:rFonts w:asciiTheme="majorBidi" w:hAnsiTheme="majorBidi"/>
          <w:noProof/>
          <w:sz w:val="24"/>
          <w:lang w:bidi="ar-DZ"/>
        </w:rPr>
        <w:t xml:space="preserve">pelouse, dans l'eau et au bord de l'eau, dans la piscine si vous en avez une (très bien la piscine, on </w:t>
      </w:r>
      <w:r w:rsidRPr="009E5C5C">
        <w:rPr>
          <w:rStyle w:val="CharacterStyle1"/>
          <w:rFonts w:asciiTheme="majorBidi" w:hAnsiTheme="majorBidi"/>
          <w:noProof/>
          <w:spacing w:val="-2"/>
          <w:sz w:val="24"/>
          <w:lang w:bidi="ar-DZ"/>
        </w:rPr>
        <w:t xml:space="preserve">y fait plein de découvertes !), le long des clôtures, sous les feuilles mortes au sol, dans les vieilles </w:t>
      </w:r>
      <w:r w:rsidRPr="009E5C5C">
        <w:rPr>
          <w:rStyle w:val="CharacterStyle1"/>
          <w:rFonts w:asciiTheme="majorBidi" w:hAnsiTheme="majorBidi"/>
          <w:noProof/>
          <w:spacing w:val="-3"/>
          <w:sz w:val="24"/>
          <w:lang w:bidi="ar-DZ"/>
        </w:rPr>
        <w:t xml:space="preserve">souches qui se décomposent, sous les écorces, sur les feuilles des arbres, sous les pierres, dans </w:t>
      </w:r>
      <w:r w:rsidRPr="003F3A6D">
        <w:rPr>
          <w:rStyle w:val="CharacterStyle1"/>
          <w:rFonts w:asciiTheme="majorBidi" w:hAnsiTheme="majorBidi"/>
          <w:noProof/>
          <w:spacing w:val="-3"/>
          <w:sz w:val="24"/>
          <w:lang w:bidi="ar-DZ"/>
        </w:rPr>
        <w:t xml:space="preserve">la </w:t>
      </w:r>
      <w:r w:rsidRPr="003F3A6D">
        <w:rPr>
          <w:rStyle w:val="CharacterStyle1"/>
          <w:rFonts w:asciiTheme="majorBidi" w:hAnsiTheme="majorBidi"/>
          <w:noProof/>
          <w:spacing w:val="-1"/>
          <w:sz w:val="24"/>
          <w:lang w:bidi="ar-DZ"/>
        </w:rPr>
        <w:t>fourrure des animaux, dans le fumier, sous les cadavres ou sous les bouses de vaches (c'est</w:t>
      </w:r>
      <w:r w:rsidRPr="009E5C5C">
        <w:rPr>
          <w:rStyle w:val="CharacterStyle1"/>
          <w:rFonts w:asciiTheme="majorBidi" w:hAnsiTheme="majorBidi"/>
          <w:b/>
          <w:bCs/>
          <w:noProof/>
          <w:spacing w:val="-1"/>
          <w:sz w:val="24"/>
          <w:lang w:bidi="ar-DZ"/>
        </w:rPr>
        <w:t xml:space="preserve"> </w:t>
      </w:r>
      <w:r w:rsidRPr="009E5C5C">
        <w:rPr>
          <w:rStyle w:val="CharacterStyle2"/>
          <w:rFonts w:asciiTheme="majorBidi" w:hAnsiTheme="majorBidi"/>
          <w:b w:val="0"/>
          <w:bCs/>
          <w:noProof/>
          <w:spacing w:val="-2"/>
          <w:sz w:val="24"/>
          <w:lang w:bidi="ar-DZ"/>
        </w:rPr>
        <w:t xml:space="preserve">dégoûtant, mais on y trouve des Coléoptères spectaculaires !). Plus les lieux visités seront variés, </w:t>
      </w:r>
      <w:r w:rsidRPr="009E5C5C">
        <w:rPr>
          <w:rStyle w:val="CharacterStyle2"/>
          <w:rFonts w:asciiTheme="majorBidi" w:hAnsiTheme="majorBidi"/>
          <w:b w:val="0"/>
          <w:bCs/>
          <w:noProof/>
          <w:sz w:val="24"/>
          <w:lang w:bidi="ar-DZ"/>
        </w:rPr>
        <w:t>plus votre collection le sera aussi.</w:t>
      </w:r>
    </w:p>
    <w:p w:rsidR="00303A4C" w:rsidRPr="009E5C5C" w:rsidRDefault="00303A4C" w:rsidP="00303A4C">
      <w:pPr>
        <w:pStyle w:val="Style16"/>
        <w:kinsoku w:val="0"/>
        <w:autoSpaceDE/>
        <w:spacing w:before="0" w:line="360" w:lineRule="auto"/>
        <w:ind w:firstLine="708"/>
        <w:jc w:val="both"/>
        <w:rPr>
          <w:rStyle w:val="CharacterStyle2"/>
          <w:rFonts w:asciiTheme="majorBidi" w:hAnsiTheme="majorBidi"/>
          <w:bCs w:val="0"/>
          <w:noProof/>
          <w:spacing w:val="-1"/>
          <w:sz w:val="24"/>
          <w:szCs w:val="24"/>
          <w:lang w:bidi="ar-DZ"/>
        </w:rPr>
      </w:pPr>
      <w:r w:rsidRPr="009E5C5C">
        <w:rPr>
          <w:rStyle w:val="CharacterStyle2"/>
          <w:rFonts w:asciiTheme="majorBidi" w:hAnsiTheme="majorBidi"/>
          <w:bCs w:val="0"/>
          <w:noProof/>
          <w:spacing w:val="1"/>
          <w:sz w:val="24"/>
          <w:szCs w:val="24"/>
          <w:lang w:bidi="ar-DZ"/>
        </w:rPr>
        <w:t xml:space="preserve">Les insectes ne sont pas tous actifs aux mêmes heures de la journée ou au même moment de </w:t>
      </w:r>
      <w:r w:rsidRPr="009E5C5C">
        <w:rPr>
          <w:rStyle w:val="CharacterStyle2"/>
          <w:rFonts w:asciiTheme="majorBidi" w:hAnsiTheme="majorBidi"/>
          <w:bCs w:val="0"/>
          <w:noProof/>
          <w:sz w:val="24"/>
          <w:szCs w:val="24"/>
          <w:lang w:bidi="ar-DZ"/>
        </w:rPr>
        <w:t xml:space="preserve">l'année. Les insectes que vous trouverez au début de l'été ou au petit matin ne sont pas </w:t>
      </w:r>
      <w:r w:rsidRPr="009E5C5C">
        <w:rPr>
          <w:rStyle w:val="CharacterStyle2"/>
          <w:rFonts w:asciiTheme="majorBidi" w:hAnsiTheme="majorBidi"/>
          <w:bCs w:val="0"/>
          <w:noProof/>
          <w:spacing w:val="-1"/>
          <w:sz w:val="24"/>
          <w:szCs w:val="24"/>
          <w:lang w:bidi="ar-DZ"/>
        </w:rPr>
        <w:t>nécessairement les mêmes que ceux trouvés à la fin de septembre ou en soirée. Variez donc aussi les jours et les heures de chasse.</w:t>
      </w:r>
    </w:p>
    <w:p w:rsidR="00303A4C" w:rsidRPr="009E5C5C" w:rsidRDefault="00303A4C" w:rsidP="00303A4C">
      <w:pPr>
        <w:pStyle w:val="Style1"/>
        <w:kinsoku w:val="0"/>
        <w:autoSpaceDE/>
        <w:spacing w:line="360" w:lineRule="auto"/>
        <w:ind w:left="0" w:firstLine="708"/>
        <w:jc w:val="both"/>
        <w:rPr>
          <w:rStyle w:val="CharacterStyle1"/>
          <w:noProof/>
          <w:sz w:val="24"/>
          <w:lang w:bidi="ar-DZ"/>
        </w:rPr>
      </w:pPr>
      <w:r w:rsidRPr="009E5C5C">
        <w:rPr>
          <w:rStyle w:val="CharacterStyle1"/>
          <w:rFonts w:asciiTheme="majorBidi" w:hAnsiTheme="majorBidi"/>
          <w:noProof/>
          <w:spacing w:val="-2"/>
          <w:sz w:val="24"/>
          <w:lang w:bidi="ar-DZ"/>
        </w:rPr>
        <w:t xml:space="preserve">N'hésitez pas à capturer plusieurs exemplaires du même insecte. D'une part, il ne s'agit pas </w:t>
      </w:r>
      <w:r w:rsidRPr="009E5C5C">
        <w:rPr>
          <w:rStyle w:val="CharacterStyle1"/>
          <w:rFonts w:asciiTheme="majorBidi" w:hAnsiTheme="majorBidi"/>
          <w:noProof/>
          <w:spacing w:val="-3"/>
          <w:sz w:val="24"/>
          <w:lang w:bidi="ar-DZ"/>
        </w:rPr>
        <w:t xml:space="preserve">nécessairement du même insecte (plusieurs espèces sont difficiles à distinguer les unes des autres, </w:t>
      </w:r>
      <w:r w:rsidRPr="009E5C5C">
        <w:rPr>
          <w:rStyle w:val="CharacterStyle1"/>
          <w:rFonts w:asciiTheme="majorBidi" w:hAnsiTheme="majorBidi"/>
          <w:noProof/>
          <w:spacing w:val="1"/>
          <w:sz w:val="24"/>
          <w:lang w:bidi="ar-DZ"/>
        </w:rPr>
        <w:t xml:space="preserve">même pour un œil averti) et, d'autre part, vous serez bien content d'avoir ces doubles si vous </w:t>
      </w:r>
      <w:r w:rsidRPr="009E5C5C">
        <w:rPr>
          <w:rStyle w:val="CharacterStyle1"/>
          <w:rFonts w:asciiTheme="majorBidi" w:hAnsiTheme="majorBidi"/>
          <w:noProof/>
          <w:spacing w:val="-1"/>
          <w:sz w:val="24"/>
          <w:lang w:bidi="ar-DZ"/>
        </w:rPr>
        <w:t xml:space="preserve">brisez des spécimens au montage. Sans compter que vous pourriez aussi faire des échanges avec </w:t>
      </w:r>
      <w:r w:rsidRPr="009E5C5C">
        <w:rPr>
          <w:rStyle w:val="CharacterStyle1"/>
          <w:rFonts w:asciiTheme="majorBidi" w:hAnsiTheme="majorBidi"/>
          <w:noProof/>
          <w:sz w:val="24"/>
          <w:lang w:bidi="ar-DZ"/>
        </w:rPr>
        <w:t>vos collègues du cours ou les céder à la collection du collège.</w:t>
      </w:r>
    </w:p>
    <w:p w:rsidR="00303A4C" w:rsidRPr="009E5C5C" w:rsidRDefault="00303A4C" w:rsidP="00303A4C">
      <w:pPr>
        <w:pStyle w:val="Style7"/>
        <w:ind w:left="0" w:right="-3"/>
        <w:jc w:val="lowKashida"/>
        <w:rPr>
          <w:rFonts w:asciiTheme="majorBidi" w:hAnsiTheme="majorBidi" w:cstheme="majorBidi"/>
          <w:noProof/>
          <w:lang w:bidi="ar-DZ"/>
        </w:rPr>
      </w:pPr>
    </w:p>
    <w:p w:rsidR="00303A4C" w:rsidRPr="009E5C5C" w:rsidRDefault="00303A4C" w:rsidP="00303A4C">
      <w:pPr>
        <w:jc w:val="both"/>
        <w:rPr>
          <w:rFonts w:asciiTheme="majorBidi" w:hAnsiTheme="majorBidi" w:cstheme="majorBidi"/>
          <w:noProof/>
          <w:color w:val="000000"/>
          <w:lang w:bidi="ar-DZ"/>
        </w:rPr>
      </w:pPr>
      <w:r w:rsidRPr="009E5C5C">
        <w:rPr>
          <w:rFonts w:asciiTheme="majorBidi" w:hAnsiTheme="majorBidi" w:cstheme="majorBidi"/>
          <w:b/>
          <w:bCs/>
          <w:noProof/>
          <w:color w:val="000000"/>
          <w:lang w:bidi="ar-DZ"/>
        </w:rPr>
        <w:t>5.1.3.1 - Classification des méthodes</w:t>
      </w:r>
    </w:p>
    <w:p w:rsidR="00303A4C" w:rsidRPr="009E5C5C" w:rsidRDefault="00303A4C" w:rsidP="00303A4C">
      <w:pPr>
        <w:jc w:val="both"/>
        <w:rPr>
          <w:rFonts w:asciiTheme="majorBidi" w:hAnsiTheme="majorBidi" w:cstheme="majorBidi"/>
          <w:noProof/>
          <w:color w:val="000000"/>
          <w:lang w:bidi="ar-DZ"/>
        </w:rPr>
      </w:pPr>
    </w:p>
    <w:p w:rsidR="00303A4C" w:rsidRPr="009E5C5C" w:rsidRDefault="00303A4C" w:rsidP="00303A4C">
      <w:pPr>
        <w:spacing w:line="360" w:lineRule="auto"/>
        <w:ind w:firstLine="708"/>
        <w:jc w:val="both"/>
        <w:rPr>
          <w:rFonts w:asciiTheme="majorBidi" w:hAnsiTheme="majorBidi" w:cstheme="majorBidi"/>
          <w:noProof/>
          <w:color w:val="000000"/>
          <w:lang w:bidi="ar-DZ"/>
        </w:rPr>
      </w:pPr>
      <w:r w:rsidRPr="009E5C5C">
        <w:rPr>
          <w:rFonts w:asciiTheme="majorBidi" w:hAnsiTheme="majorBidi" w:cstheme="majorBidi"/>
          <w:noProof/>
          <w:color w:val="000000"/>
          <w:lang w:bidi="ar-DZ"/>
        </w:rPr>
        <w:t>Les nombreuses méthodes de collecte se distinguent sur plusieurs plans :</w:t>
      </w:r>
    </w:p>
    <w:p w:rsidR="00303A4C" w:rsidRPr="009E5C5C" w:rsidRDefault="00303A4C" w:rsidP="00303A4C">
      <w:pPr>
        <w:pStyle w:val="Paragraphedeliste"/>
        <w:widowControl/>
        <w:numPr>
          <w:ilvl w:val="0"/>
          <w:numId w:val="5"/>
        </w:numPr>
        <w:autoSpaceDE/>
        <w:autoSpaceDN/>
        <w:spacing w:line="360" w:lineRule="auto"/>
        <w:jc w:val="both"/>
        <w:rPr>
          <w:rFonts w:asciiTheme="majorBidi" w:hAnsiTheme="majorBidi" w:cstheme="majorBidi"/>
          <w:noProof/>
          <w:color w:val="000000"/>
          <w:lang w:bidi="ar-DZ"/>
        </w:rPr>
      </w:pPr>
      <w:r w:rsidRPr="009E5C5C">
        <w:rPr>
          <w:rFonts w:asciiTheme="majorBidi" w:hAnsiTheme="majorBidi" w:cstheme="majorBidi"/>
          <w:noProof/>
          <w:color w:val="000000"/>
          <w:lang w:bidi="ar-DZ"/>
        </w:rPr>
        <w:t>Destructif ou non,</w:t>
      </w:r>
    </w:p>
    <w:p w:rsidR="00303A4C" w:rsidRPr="009E5C5C" w:rsidRDefault="00303A4C" w:rsidP="00303A4C">
      <w:pPr>
        <w:pStyle w:val="Paragraphedeliste"/>
        <w:widowControl/>
        <w:numPr>
          <w:ilvl w:val="0"/>
          <w:numId w:val="5"/>
        </w:numPr>
        <w:autoSpaceDE/>
        <w:autoSpaceDN/>
        <w:spacing w:line="360" w:lineRule="auto"/>
        <w:jc w:val="both"/>
        <w:rPr>
          <w:rFonts w:asciiTheme="majorBidi" w:hAnsiTheme="majorBidi" w:cstheme="majorBidi"/>
          <w:noProof/>
          <w:color w:val="000000"/>
          <w:lang w:bidi="ar-DZ"/>
        </w:rPr>
      </w:pPr>
      <w:r w:rsidRPr="009E5C5C">
        <w:rPr>
          <w:rFonts w:asciiTheme="majorBidi" w:hAnsiTheme="majorBidi" w:cstheme="majorBidi"/>
          <w:noProof/>
          <w:color w:val="000000"/>
          <w:lang w:bidi="ar-DZ"/>
        </w:rPr>
        <w:t>Niveau d'exhaustivité visé,</w:t>
      </w:r>
    </w:p>
    <w:p w:rsidR="00303A4C" w:rsidRPr="009E5C5C" w:rsidRDefault="00303A4C" w:rsidP="00303A4C">
      <w:pPr>
        <w:pStyle w:val="Paragraphedeliste"/>
        <w:widowControl/>
        <w:numPr>
          <w:ilvl w:val="0"/>
          <w:numId w:val="5"/>
        </w:numPr>
        <w:autoSpaceDE/>
        <w:autoSpaceDN/>
        <w:spacing w:line="360" w:lineRule="auto"/>
        <w:jc w:val="both"/>
        <w:rPr>
          <w:rFonts w:asciiTheme="majorBidi" w:hAnsiTheme="majorBidi" w:cstheme="majorBidi"/>
          <w:noProof/>
          <w:color w:val="000000"/>
          <w:lang w:bidi="ar-DZ"/>
        </w:rPr>
      </w:pPr>
      <w:r w:rsidRPr="009E5C5C">
        <w:rPr>
          <w:rFonts w:asciiTheme="majorBidi" w:hAnsiTheme="majorBidi" w:cstheme="majorBidi"/>
          <w:noProof/>
          <w:color w:val="000000"/>
          <w:lang w:bidi="ar-DZ"/>
        </w:rPr>
        <w:t>Niveau de standardisation,</w:t>
      </w:r>
    </w:p>
    <w:p w:rsidR="00303A4C" w:rsidRPr="009E5C5C" w:rsidRDefault="00303A4C" w:rsidP="00303A4C">
      <w:pPr>
        <w:pStyle w:val="Paragraphedeliste"/>
        <w:widowControl/>
        <w:numPr>
          <w:ilvl w:val="0"/>
          <w:numId w:val="5"/>
        </w:numPr>
        <w:autoSpaceDE/>
        <w:autoSpaceDN/>
        <w:spacing w:line="360" w:lineRule="auto"/>
        <w:jc w:val="both"/>
        <w:rPr>
          <w:rFonts w:asciiTheme="majorBidi" w:hAnsiTheme="majorBidi" w:cstheme="majorBidi"/>
          <w:noProof/>
          <w:color w:val="000000"/>
          <w:lang w:bidi="ar-DZ"/>
        </w:rPr>
      </w:pPr>
      <w:r w:rsidRPr="009E5C5C">
        <w:rPr>
          <w:rFonts w:asciiTheme="majorBidi" w:hAnsiTheme="majorBidi" w:cstheme="majorBidi"/>
          <w:noProof/>
          <w:color w:val="000000"/>
          <w:lang w:bidi="ar-DZ"/>
        </w:rPr>
        <w:t>Rôle de l'observateur (actif = "chasse" aux insectes ; passif = piégeage).</w:t>
      </w:r>
    </w:p>
    <w:p w:rsidR="00303A4C" w:rsidRPr="009E5C5C" w:rsidRDefault="00303A4C" w:rsidP="00303A4C">
      <w:pPr>
        <w:spacing w:line="360" w:lineRule="auto"/>
        <w:ind w:firstLine="708"/>
        <w:jc w:val="both"/>
        <w:rPr>
          <w:rFonts w:asciiTheme="majorBidi" w:hAnsiTheme="majorBidi" w:cstheme="majorBidi"/>
          <w:noProof/>
          <w:color w:val="000000"/>
          <w:lang w:bidi="ar-DZ"/>
        </w:rPr>
      </w:pPr>
      <w:r w:rsidRPr="009E5C5C">
        <w:rPr>
          <w:rFonts w:asciiTheme="majorBidi" w:hAnsiTheme="majorBidi" w:cstheme="majorBidi"/>
          <w:noProof/>
          <w:color w:val="000000"/>
          <w:lang w:bidi="ar-DZ"/>
        </w:rPr>
        <w:lastRenderedPageBreak/>
        <w:t>Les méthodes de collecte sont classées aussi comme suit:</w:t>
      </w:r>
    </w:p>
    <w:p w:rsidR="00303A4C" w:rsidRDefault="00303A4C" w:rsidP="00303A4C">
      <w:pPr>
        <w:pStyle w:val="Paragraphedeliste"/>
        <w:widowControl/>
        <w:numPr>
          <w:ilvl w:val="0"/>
          <w:numId w:val="6"/>
        </w:numPr>
        <w:tabs>
          <w:tab w:val="clear" w:pos="720"/>
        </w:tabs>
        <w:autoSpaceDE/>
        <w:autoSpaceDN/>
        <w:spacing w:line="360" w:lineRule="auto"/>
        <w:ind w:left="1843"/>
        <w:jc w:val="both"/>
        <w:rPr>
          <w:rFonts w:asciiTheme="majorBidi" w:hAnsiTheme="majorBidi" w:cstheme="majorBidi"/>
          <w:noProof/>
          <w:color w:val="000000"/>
          <w:lang w:bidi="ar-DZ"/>
        </w:rPr>
      </w:pPr>
      <w:r w:rsidRPr="00911323">
        <w:rPr>
          <w:rFonts w:asciiTheme="majorBidi" w:hAnsiTheme="majorBidi" w:cstheme="majorBidi"/>
          <w:noProof/>
          <w:color w:val="000000"/>
          <w:lang w:bidi="ar-DZ"/>
        </w:rPr>
        <w:t>Méthodes actives</w:t>
      </w:r>
      <w:r w:rsidRPr="00911323">
        <w:rPr>
          <w:rFonts w:asciiTheme="majorBidi" w:hAnsiTheme="majorBidi" w:cstheme="majorBidi"/>
          <w:b/>
          <w:bCs/>
          <w:noProof/>
          <w:color w:val="000000"/>
          <w:lang w:bidi="ar-DZ"/>
        </w:rPr>
        <w:t xml:space="preserve"> </w:t>
      </w:r>
      <w:r w:rsidRPr="00911323">
        <w:rPr>
          <w:rFonts w:asciiTheme="majorBidi" w:hAnsiTheme="majorBidi" w:cstheme="majorBidi"/>
          <w:noProof/>
          <w:color w:val="000000"/>
          <w:lang w:bidi="ar-DZ"/>
        </w:rPr>
        <w:t xml:space="preserve">: battage, collecte à vue et au filet, troubleau, fauchage, recherche de larves ; </w:t>
      </w:r>
    </w:p>
    <w:p w:rsidR="00303A4C" w:rsidRPr="00911323" w:rsidRDefault="00303A4C" w:rsidP="00303A4C">
      <w:pPr>
        <w:pStyle w:val="Paragraphedeliste"/>
        <w:widowControl/>
        <w:numPr>
          <w:ilvl w:val="0"/>
          <w:numId w:val="6"/>
        </w:numPr>
        <w:tabs>
          <w:tab w:val="clear" w:pos="720"/>
        </w:tabs>
        <w:autoSpaceDE/>
        <w:autoSpaceDN/>
        <w:spacing w:line="360" w:lineRule="auto"/>
        <w:ind w:left="1843"/>
        <w:jc w:val="both"/>
        <w:rPr>
          <w:rFonts w:asciiTheme="majorBidi" w:hAnsiTheme="majorBidi" w:cstheme="majorBidi"/>
          <w:noProof/>
          <w:color w:val="000000"/>
          <w:lang w:bidi="ar-DZ"/>
        </w:rPr>
      </w:pPr>
      <w:r w:rsidRPr="00911323">
        <w:rPr>
          <w:rFonts w:asciiTheme="majorBidi" w:hAnsiTheme="majorBidi" w:cstheme="majorBidi"/>
          <w:noProof/>
          <w:color w:val="000000"/>
          <w:lang w:bidi="ar-DZ"/>
        </w:rPr>
        <w:t xml:space="preserve">Méthodes semi-actives : mise en émergence de bois abritant des larves </w:t>
      </w:r>
    </w:p>
    <w:p w:rsidR="00303A4C" w:rsidRPr="00911323" w:rsidRDefault="00303A4C" w:rsidP="00303A4C">
      <w:pPr>
        <w:pStyle w:val="Paragraphedeliste"/>
        <w:widowControl/>
        <w:numPr>
          <w:ilvl w:val="0"/>
          <w:numId w:val="6"/>
        </w:numPr>
        <w:tabs>
          <w:tab w:val="clear" w:pos="720"/>
        </w:tabs>
        <w:autoSpaceDE/>
        <w:autoSpaceDN/>
        <w:spacing w:line="360" w:lineRule="auto"/>
        <w:ind w:left="1843"/>
        <w:jc w:val="both"/>
        <w:rPr>
          <w:rFonts w:asciiTheme="majorBidi" w:hAnsiTheme="majorBidi" w:cstheme="majorBidi"/>
          <w:noProof/>
          <w:color w:val="000000"/>
          <w:lang w:bidi="ar-DZ"/>
        </w:rPr>
      </w:pPr>
      <w:r w:rsidRPr="00911323">
        <w:rPr>
          <w:rFonts w:asciiTheme="majorBidi" w:hAnsiTheme="majorBidi" w:cstheme="majorBidi"/>
          <w:noProof/>
          <w:color w:val="000000"/>
          <w:lang w:bidi="ar-DZ"/>
        </w:rPr>
        <w:t>Méthodes passives englobant tous les types de pièges</w:t>
      </w:r>
      <w:r w:rsidRPr="00911323">
        <w:rPr>
          <w:rFonts w:asciiTheme="majorBidi" w:hAnsiTheme="majorBidi" w:cstheme="majorBidi"/>
          <w:b/>
          <w:bCs/>
          <w:noProof/>
          <w:color w:val="000000"/>
          <w:lang w:bidi="ar-DZ"/>
        </w:rPr>
        <w:t xml:space="preserve"> </w:t>
      </w:r>
      <w:r w:rsidRPr="00911323">
        <w:rPr>
          <w:rFonts w:asciiTheme="majorBidi" w:hAnsiTheme="majorBidi" w:cstheme="majorBidi"/>
          <w:noProof/>
          <w:color w:val="000000"/>
          <w:lang w:bidi="ar-DZ"/>
        </w:rPr>
        <w:t>:</w:t>
      </w:r>
    </w:p>
    <w:p w:rsidR="00303A4C" w:rsidRPr="009E5C5C" w:rsidRDefault="00303A4C" w:rsidP="00303A4C">
      <w:pPr>
        <w:widowControl/>
        <w:numPr>
          <w:ilvl w:val="3"/>
          <w:numId w:val="6"/>
        </w:numPr>
        <w:autoSpaceDE/>
        <w:autoSpaceDN/>
        <w:spacing w:line="360" w:lineRule="auto"/>
        <w:jc w:val="both"/>
        <w:rPr>
          <w:rFonts w:asciiTheme="majorBidi" w:hAnsiTheme="majorBidi" w:cstheme="majorBidi"/>
          <w:noProof/>
          <w:color w:val="000000"/>
          <w:lang w:bidi="ar-DZ"/>
        </w:rPr>
      </w:pPr>
      <w:r w:rsidRPr="009E5C5C">
        <w:rPr>
          <w:rFonts w:asciiTheme="majorBidi" w:hAnsiTheme="majorBidi" w:cstheme="majorBidi"/>
          <w:noProof/>
          <w:color w:val="000000"/>
          <w:lang w:bidi="ar-DZ"/>
        </w:rPr>
        <w:t>Les pièges attractifs : piège lumineux, piège à Nymphalidae, piège à coprophages, piège aérien...</w:t>
      </w:r>
    </w:p>
    <w:p w:rsidR="00303A4C" w:rsidRPr="009E5C5C" w:rsidRDefault="00303A4C" w:rsidP="00303A4C">
      <w:pPr>
        <w:widowControl/>
        <w:numPr>
          <w:ilvl w:val="3"/>
          <w:numId w:val="6"/>
        </w:numPr>
        <w:autoSpaceDE/>
        <w:autoSpaceDN/>
        <w:spacing w:line="360" w:lineRule="auto"/>
        <w:jc w:val="both"/>
        <w:rPr>
          <w:rFonts w:asciiTheme="majorBidi" w:hAnsiTheme="majorBidi" w:cstheme="majorBidi"/>
          <w:noProof/>
          <w:color w:val="000000"/>
          <w:lang w:bidi="ar-DZ"/>
        </w:rPr>
      </w:pPr>
      <w:r w:rsidRPr="009E5C5C">
        <w:rPr>
          <w:rFonts w:asciiTheme="majorBidi" w:hAnsiTheme="majorBidi" w:cstheme="majorBidi"/>
          <w:noProof/>
          <w:color w:val="000000"/>
          <w:lang w:bidi="ar-DZ"/>
        </w:rPr>
        <w:t>Les pièges passifs basés sur des principes d'interception de l'entomofaune circulante</w:t>
      </w:r>
    </w:p>
    <w:p w:rsidR="00303A4C" w:rsidRPr="009E5C5C" w:rsidRDefault="00303A4C" w:rsidP="00303A4C">
      <w:pPr>
        <w:widowControl/>
        <w:autoSpaceDE/>
        <w:autoSpaceDN/>
        <w:ind w:left="2829"/>
        <w:jc w:val="both"/>
        <w:rPr>
          <w:rFonts w:asciiTheme="majorBidi" w:hAnsiTheme="majorBidi" w:cstheme="majorBidi"/>
          <w:noProof/>
          <w:color w:val="000000"/>
          <w:lang w:bidi="ar-DZ"/>
        </w:rPr>
      </w:pPr>
    </w:p>
    <w:p w:rsidR="00303A4C" w:rsidRPr="009E5C5C" w:rsidRDefault="00303A4C" w:rsidP="00303A4C">
      <w:pPr>
        <w:pStyle w:val="Style7"/>
        <w:ind w:left="0" w:right="-3"/>
        <w:jc w:val="lowKashida"/>
        <w:rPr>
          <w:rFonts w:asciiTheme="majorBidi" w:hAnsiTheme="majorBidi" w:cstheme="majorBidi"/>
          <w:b/>
          <w:bCs/>
          <w:noProof/>
          <w:lang w:bidi="ar-DZ"/>
        </w:rPr>
      </w:pPr>
      <w:r w:rsidRPr="009E5C5C">
        <w:rPr>
          <w:rFonts w:asciiTheme="majorBidi" w:hAnsiTheme="majorBidi" w:cstheme="majorBidi"/>
          <w:b/>
          <w:bCs/>
          <w:noProof/>
          <w:color w:val="000000"/>
          <w:lang w:bidi="ar-DZ"/>
        </w:rPr>
        <w:t xml:space="preserve">5.1.3.2 - </w:t>
      </w:r>
      <w:r w:rsidRPr="009E5C5C">
        <w:rPr>
          <w:rFonts w:asciiTheme="majorBidi" w:hAnsiTheme="majorBidi" w:cstheme="majorBidi"/>
          <w:b/>
          <w:bCs/>
          <w:noProof/>
          <w:lang w:bidi="ar-DZ"/>
        </w:rPr>
        <w:t>Exemple d’étude (l'analyse des peuplements d'Araignées)</w:t>
      </w:r>
    </w:p>
    <w:p w:rsidR="00303A4C" w:rsidRPr="009E5C5C" w:rsidRDefault="00303A4C" w:rsidP="00303A4C">
      <w:pPr>
        <w:pStyle w:val="Style2"/>
        <w:kinsoku w:val="0"/>
        <w:autoSpaceDE/>
        <w:autoSpaceDN/>
        <w:ind w:left="0" w:firstLine="708"/>
        <w:jc w:val="both"/>
        <w:rPr>
          <w:rFonts w:asciiTheme="majorBidi" w:hAnsiTheme="majorBidi" w:cstheme="majorBidi"/>
          <w:noProof/>
          <w:lang w:bidi="ar-DZ"/>
        </w:rPr>
      </w:pPr>
    </w:p>
    <w:p w:rsidR="00303A4C" w:rsidRPr="009E5C5C" w:rsidRDefault="00303A4C" w:rsidP="00303A4C">
      <w:pPr>
        <w:pStyle w:val="Style2"/>
        <w:kinsoku w:val="0"/>
        <w:autoSpaceDE/>
        <w:autoSpaceDN/>
        <w:spacing w:line="360" w:lineRule="auto"/>
        <w:ind w:left="0" w:firstLine="708"/>
        <w:jc w:val="both"/>
        <w:rPr>
          <w:rFonts w:asciiTheme="majorBidi" w:hAnsiTheme="majorBidi" w:cstheme="majorBidi"/>
          <w:noProof/>
          <w:lang w:bidi="ar-DZ"/>
        </w:rPr>
      </w:pPr>
      <w:r w:rsidRPr="009E5C5C">
        <w:rPr>
          <w:rFonts w:asciiTheme="majorBidi" w:hAnsiTheme="majorBidi" w:cstheme="majorBidi"/>
          <w:noProof/>
          <w:lang w:bidi="ar-DZ"/>
        </w:rPr>
        <w:t xml:space="preserve">L'analyse des peuplements d'Araignées des forêts de la région de M’Sila que nous allons mener concerne des espèces à biologies différentes occupant des milieux variés depuis le rocher nu et les pelouses jusqu'à laboratoire </w:t>
      </w:r>
      <w:r>
        <w:rPr>
          <w:rFonts w:asciiTheme="majorBidi" w:hAnsiTheme="majorBidi" w:cstheme="majorBidi"/>
          <w:noProof/>
          <w:lang w:bidi="ar-DZ"/>
        </w:rPr>
        <w:t>de zoologie et d'écophysiologie.</w:t>
      </w:r>
      <w:r w:rsidRPr="009E5C5C">
        <w:rPr>
          <w:rFonts w:asciiTheme="majorBidi" w:hAnsiTheme="majorBidi" w:cstheme="majorBidi"/>
          <w:noProof/>
          <w:lang w:bidi="ar-DZ"/>
        </w:rPr>
        <w:t xml:space="preserve">Les forêts avec une strate arbustive. Nous avons donc été amenés à utiliser plusieurs méthodes d'échantillonnage dont les principales, que l'on analyse ici, sont la chasse à vue, le carré de ramassage, les prélèvements de rameaux, le battage, le fauchage et le piégeage au sol. </w:t>
      </w:r>
    </w:p>
    <w:p w:rsidR="00303A4C" w:rsidRPr="009E5C5C" w:rsidRDefault="00303A4C" w:rsidP="00303A4C">
      <w:pPr>
        <w:pStyle w:val="Style2"/>
        <w:kinsoku w:val="0"/>
        <w:autoSpaceDE/>
        <w:autoSpaceDN/>
        <w:ind w:left="0" w:firstLine="709"/>
        <w:jc w:val="both"/>
        <w:rPr>
          <w:rFonts w:asciiTheme="majorBidi" w:hAnsiTheme="majorBidi" w:cstheme="majorBidi"/>
          <w:noProof/>
          <w:lang w:bidi="ar-DZ"/>
        </w:rPr>
      </w:pPr>
    </w:p>
    <w:p w:rsidR="00303A4C" w:rsidRDefault="00303A4C" w:rsidP="00303A4C">
      <w:pPr>
        <w:pStyle w:val="Style1"/>
        <w:kinsoku w:val="0"/>
        <w:autoSpaceDE/>
        <w:autoSpaceDN/>
        <w:jc w:val="both"/>
        <w:rPr>
          <w:rFonts w:asciiTheme="majorBidi" w:hAnsiTheme="majorBidi" w:cstheme="majorBidi"/>
          <w:b/>
          <w:bCs/>
          <w:noProof/>
          <w:lang w:bidi="ar-DZ"/>
        </w:rPr>
      </w:pPr>
      <w:r w:rsidRPr="00A22C0A">
        <w:rPr>
          <w:rFonts w:asciiTheme="majorBidi" w:hAnsiTheme="majorBidi" w:cstheme="majorBidi"/>
          <w:b/>
          <w:bCs/>
          <w:noProof/>
          <w:color w:val="000000"/>
          <w:lang w:bidi="ar-DZ"/>
        </w:rPr>
        <w:t xml:space="preserve">5.1.3.2.1 </w:t>
      </w:r>
      <w:r w:rsidRPr="009E5C5C">
        <w:rPr>
          <w:rFonts w:asciiTheme="majorBidi" w:hAnsiTheme="majorBidi" w:cstheme="majorBidi"/>
          <w:b/>
          <w:bCs/>
          <w:noProof/>
          <w:lang w:bidi="ar-DZ"/>
        </w:rPr>
        <w:t>- La chasse à vue</w:t>
      </w:r>
    </w:p>
    <w:p w:rsidR="00303A4C" w:rsidRPr="009E5C5C" w:rsidRDefault="00303A4C" w:rsidP="00303A4C">
      <w:pPr>
        <w:pStyle w:val="Style1"/>
        <w:kinsoku w:val="0"/>
        <w:autoSpaceDE/>
        <w:autoSpaceDN/>
        <w:jc w:val="both"/>
        <w:rPr>
          <w:rFonts w:asciiTheme="majorBidi" w:hAnsiTheme="majorBidi" w:cstheme="majorBidi"/>
          <w:b/>
          <w:bCs/>
          <w:noProof/>
          <w:lang w:bidi="ar-DZ"/>
        </w:rPr>
      </w:pPr>
    </w:p>
    <w:p w:rsidR="00303A4C" w:rsidRDefault="00303A4C" w:rsidP="00303A4C">
      <w:pPr>
        <w:pStyle w:val="Style3"/>
        <w:kinsoku w:val="0"/>
        <w:autoSpaceDE/>
        <w:autoSpaceDN/>
        <w:spacing w:line="360" w:lineRule="auto"/>
        <w:ind w:left="0" w:firstLine="709"/>
        <w:jc w:val="both"/>
        <w:rPr>
          <w:rFonts w:asciiTheme="majorBidi" w:hAnsiTheme="majorBidi" w:cstheme="majorBidi"/>
          <w:noProof/>
          <w:lang w:bidi="ar-DZ"/>
        </w:rPr>
      </w:pPr>
      <w:r w:rsidRPr="009E5C5C">
        <w:rPr>
          <w:rFonts w:asciiTheme="majorBidi" w:hAnsiTheme="majorBidi" w:cstheme="majorBidi"/>
          <w:noProof/>
          <w:lang w:bidi="ar-DZ"/>
        </w:rPr>
        <w:t>Exemple recherche de toutes les Araignées que l'observateur peut distinguer. La durée de la recherche est limitée ou non, elle s'effectue au gré des déplacements de l'observateur sur un site, dans un milieu précis, ou bien se voulant exhaustive, elle a lieu sur une surface limitée par un cadre de surface connue ; sur cette surface les toiles peuvent être mises en évidence par pulvérisation d'eau.</w:t>
      </w:r>
      <w:r>
        <w:rPr>
          <w:rFonts w:asciiTheme="majorBidi" w:hAnsiTheme="majorBidi" w:cstheme="majorBidi"/>
          <w:noProof/>
          <w:lang w:bidi="ar-DZ"/>
        </w:rPr>
        <w:t xml:space="preserve"> </w:t>
      </w:r>
      <w:r w:rsidRPr="009E5C5C">
        <w:rPr>
          <w:rFonts w:asciiTheme="majorBidi" w:hAnsiTheme="majorBidi" w:cstheme="majorBidi"/>
          <w:noProof/>
          <w:lang w:bidi="ar-DZ"/>
        </w:rPr>
        <w:t>Pour délimiter les surfaces, on emploie soit une corde étalonnée maintenue par des piquets (végétation haute), soit un carré formé de petits tasseaux de bois (végétation éparse, roché). On matérialise les toiles avec un pulvérisateur de jardin (contenance 3/4 litre) rempli d'eau. Une réserve d'eau peut se prévoir. La récolte des Araignées est effectuée à l'aspirateur à bouche.</w:t>
      </w:r>
    </w:p>
    <w:p w:rsidR="00303A4C" w:rsidRDefault="00303A4C" w:rsidP="00303A4C">
      <w:pPr>
        <w:pStyle w:val="Style3"/>
        <w:kinsoku w:val="0"/>
        <w:autoSpaceDE/>
        <w:autoSpaceDN/>
        <w:ind w:left="0" w:firstLine="567"/>
        <w:jc w:val="both"/>
        <w:rPr>
          <w:rFonts w:asciiTheme="majorBidi" w:hAnsiTheme="majorBidi" w:cstheme="majorBidi"/>
          <w:noProof/>
          <w:lang w:bidi="ar-DZ"/>
        </w:rPr>
      </w:pPr>
    </w:p>
    <w:p w:rsidR="00303A4C" w:rsidRDefault="00303A4C" w:rsidP="00303A4C">
      <w:pPr>
        <w:pStyle w:val="Style1"/>
        <w:kinsoku w:val="0"/>
        <w:autoSpaceDE/>
        <w:autoSpaceDN/>
        <w:jc w:val="both"/>
        <w:rPr>
          <w:rFonts w:asciiTheme="majorBidi" w:hAnsiTheme="majorBidi" w:cstheme="majorBidi"/>
          <w:b/>
          <w:bCs/>
          <w:noProof/>
          <w:lang w:bidi="ar-DZ"/>
        </w:rPr>
      </w:pPr>
      <w:r w:rsidRPr="00A22C0A">
        <w:rPr>
          <w:rFonts w:asciiTheme="majorBidi" w:hAnsiTheme="majorBidi" w:cstheme="majorBidi"/>
          <w:b/>
          <w:bCs/>
          <w:noProof/>
          <w:color w:val="000000"/>
          <w:lang w:bidi="ar-DZ"/>
        </w:rPr>
        <w:t xml:space="preserve">5.1.3.2.2 </w:t>
      </w:r>
      <w:r w:rsidRPr="009E5C5C">
        <w:rPr>
          <w:rFonts w:asciiTheme="majorBidi" w:hAnsiTheme="majorBidi" w:cstheme="majorBidi"/>
          <w:b/>
          <w:bCs/>
          <w:noProof/>
          <w:lang w:bidi="ar-DZ"/>
        </w:rPr>
        <w:t>- Le carré de ramassage</w:t>
      </w:r>
    </w:p>
    <w:p w:rsidR="00303A4C" w:rsidRPr="009E5C5C" w:rsidRDefault="00303A4C" w:rsidP="00303A4C">
      <w:pPr>
        <w:pStyle w:val="Style1"/>
        <w:kinsoku w:val="0"/>
        <w:autoSpaceDE/>
        <w:autoSpaceDN/>
        <w:jc w:val="both"/>
        <w:rPr>
          <w:rFonts w:asciiTheme="majorBidi" w:hAnsiTheme="majorBidi" w:cstheme="majorBidi"/>
          <w:b/>
          <w:bCs/>
          <w:noProof/>
          <w:lang w:bidi="ar-DZ"/>
        </w:rPr>
      </w:pPr>
    </w:p>
    <w:p w:rsidR="00303A4C" w:rsidRDefault="00303A4C" w:rsidP="00303A4C">
      <w:pPr>
        <w:pStyle w:val="Style3"/>
        <w:kinsoku w:val="0"/>
        <w:autoSpaceDE/>
        <w:autoSpaceDN/>
        <w:spacing w:line="360" w:lineRule="auto"/>
        <w:ind w:left="0" w:firstLine="567"/>
        <w:jc w:val="both"/>
        <w:rPr>
          <w:rFonts w:asciiTheme="majorBidi" w:hAnsiTheme="majorBidi" w:cstheme="majorBidi"/>
          <w:noProof/>
          <w:lang w:bidi="ar-DZ"/>
        </w:rPr>
      </w:pPr>
      <w:r w:rsidRPr="009E5C5C">
        <w:rPr>
          <w:rFonts w:asciiTheme="majorBidi" w:hAnsiTheme="majorBidi" w:cstheme="majorBidi"/>
          <w:noProof/>
          <w:lang w:bidi="ar-DZ"/>
        </w:rPr>
        <w:t xml:space="preserve">Classée arbitrairement dans la méthode précédente, la variante qui consiste à chasser à vue sur une surface délimitée par un carré ou mieux un cylindre de ramassage (Pénicaud et </w:t>
      </w:r>
      <w:r w:rsidRPr="009E5C5C">
        <w:rPr>
          <w:rFonts w:asciiTheme="majorBidi" w:hAnsiTheme="majorBidi" w:cstheme="majorBidi"/>
          <w:i/>
          <w:iCs/>
          <w:noProof/>
          <w:lang w:bidi="ar-DZ"/>
        </w:rPr>
        <w:t>al</w:t>
      </w:r>
      <w:r w:rsidRPr="009E5C5C">
        <w:rPr>
          <w:rFonts w:asciiTheme="majorBidi" w:hAnsiTheme="majorBidi" w:cstheme="majorBidi"/>
          <w:noProof/>
          <w:lang w:bidi="ar-DZ"/>
        </w:rPr>
        <w:t xml:space="preserve">, 1978 ; Pénicaud, 1979) est intermédiaire avec la méthode présentée ici. </w:t>
      </w:r>
    </w:p>
    <w:p w:rsidR="00436E27" w:rsidRDefault="00436E27" w:rsidP="00303A4C">
      <w:pPr>
        <w:pStyle w:val="Style3"/>
        <w:kinsoku w:val="0"/>
        <w:autoSpaceDE/>
        <w:autoSpaceDN/>
        <w:spacing w:line="360" w:lineRule="auto"/>
        <w:ind w:left="0" w:firstLine="567"/>
        <w:jc w:val="both"/>
        <w:rPr>
          <w:rFonts w:asciiTheme="majorBidi" w:hAnsiTheme="majorBidi" w:cstheme="majorBidi"/>
          <w:noProof/>
          <w:lang w:bidi="ar-DZ"/>
        </w:rPr>
      </w:pPr>
    </w:p>
    <w:p w:rsidR="00303A4C" w:rsidRPr="009E5C5C" w:rsidRDefault="00303A4C" w:rsidP="00303A4C">
      <w:pPr>
        <w:pStyle w:val="Style3"/>
        <w:kinsoku w:val="0"/>
        <w:autoSpaceDE/>
        <w:autoSpaceDN/>
        <w:spacing w:line="360" w:lineRule="auto"/>
        <w:ind w:left="0" w:firstLine="567"/>
        <w:jc w:val="both"/>
        <w:rPr>
          <w:rFonts w:asciiTheme="majorBidi" w:hAnsiTheme="majorBidi" w:cstheme="majorBidi"/>
          <w:noProof/>
          <w:lang w:bidi="ar-DZ"/>
        </w:rPr>
      </w:pPr>
      <w:r w:rsidRPr="009E5C5C">
        <w:rPr>
          <w:rFonts w:asciiTheme="majorBidi" w:hAnsiTheme="majorBidi" w:cstheme="majorBidi"/>
          <w:noProof/>
          <w:lang w:bidi="ar-DZ"/>
        </w:rPr>
        <w:lastRenderedPageBreak/>
        <w:t>Nous parlerons du carré de ramassage seulement dans le cas où, la surface étant délimitée par cet appareil, la végétation et le sol sont extraits, emportés et triés à vue en laboratoire. Il s'ajoute ensuite la mise dans un extracteur de Berlèse ou de Tullgren de la végétation et du sol pré-triés.</w:t>
      </w:r>
      <w:r>
        <w:rPr>
          <w:rFonts w:asciiTheme="majorBidi" w:hAnsiTheme="majorBidi" w:cstheme="majorBidi"/>
          <w:noProof/>
          <w:lang w:bidi="ar-DZ"/>
        </w:rPr>
        <w:t xml:space="preserve"> </w:t>
      </w:r>
      <w:r w:rsidRPr="009E5C5C">
        <w:rPr>
          <w:rFonts w:asciiTheme="majorBidi" w:hAnsiTheme="majorBidi" w:cstheme="majorBidi"/>
          <w:noProof/>
          <w:lang w:bidi="ar-DZ"/>
        </w:rPr>
        <w:t>Le carré de ramassage utilisé est en acier inoxydable de 5 mm d'épaisseur, il a 31,7 cm de côté intérieur (0,1 n-12 de surface), sa hauteur est de 15 cm, son périmètre inférieur est tranchant. L'emploi de cette technique nécessite aussi: une pelle (pelle pliante), des sacs en plastique résistant, un emplacement de tri net et bien éclairé, un appa</w:t>
      </w:r>
      <w:r>
        <w:rPr>
          <w:rFonts w:asciiTheme="majorBidi" w:hAnsiTheme="majorBidi" w:cstheme="majorBidi"/>
          <w:noProof/>
          <w:lang w:bidi="ar-DZ"/>
        </w:rPr>
        <w:t xml:space="preserve">reil de Berlèse ou de Tullgren. </w:t>
      </w:r>
    </w:p>
    <w:p w:rsidR="00303A4C" w:rsidRPr="009E5C5C" w:rsidRDefault="00303A4C" w:rsidP="00303A4C">
      <w:pPr>
        <w:pStyle w:val="Style4"/>
        <w:kinsoku w:val="0"/>
        <w:autoSpaceDE/>
        <w:autoSpaceDN/>
        <w:ind w:left="0" w:firstLine="0"/>
        <w:rPr>
          <w:rFonts w:asciiTheme="majorBidi" w:hAnsiTheme="majorBidi" w:cstheme="majorBidi"/>
          <w:noProof/>
          <w:lang w:bidi="ar-DZ"/>
        </w:rPr>
      </w:pPr>
    </w:p>
    <w:p w:rsidR="00303A4C" w:rsidRDefault="00303A4C" w:rsidP="00303A4C">
      <w:pPr>
        <w:pStyle w:val="Style4"/>
        <w:kinsoku w:val="0"/>
        <w:autoSpaceDE/>
        <w:autoSpaceDN/>
        <w:ind w:left="0" w:firstLine="0"/>
        <w:rPr>
          <w:rFonts w:asciiTheme="majorBidi" w:hAnsiTheme="majorBidi" w:cstheme="majorBidi"/>
          <w:b/>
          <w:bCs/>
          <w:noProof/>
          <w:lang w:bidi="ar-DZ"/>
        </w:rPr>
      </w:pPr>
      <w:r w:rsidRPr="0046064A">
        <w:rPr>
          <w:rFonts w:asciiTheme="majorBidi" w:hAnsiTheme="majorBidi" w:cstheme="majorBidi"/>
          <w:b/>
          <w:bCs/>
          <w:noProof/>
          <w:color w:val="000000"/>
          <w:lang w:bidi="ar-DZ"/>
        </w:rPr>
        <w:t xml:space="preserve">5.1.3.2.3 </w:t>
      </w:r>
      <w:r w:rsidRPr="009E5C5C">
        <w:rPr>
          <w:rFonts w:asciiTheme="majorBidi" w:hAnsiTheme="majorBidi" w:cstheme="majorBidi"/>
          <w:b/>
          <w:bCs/>
          <w:noProof/>
          <w:lang w:bidi="ar-DZ"/>
        </w:rPr>
        <w:t>- Les prélèvent de rameaux</w:t>
      </w:r>
    </w:p>
    <w:p w:rsidR="00303A4C" w:rsidRPr="009E5C5C" w:rsidRDefault="00303A4C" w:rsidP="00303A4C">
      <w:pPr>
        <w:pStyle w:val="Style4"/>
        <w:kinsoku w:val="0"/>
        <w:autoSpaceDE/>
        <w:autoSpaceDN/>
        <w:ind w:left="0" w:firstLine="0"/>
        <w:rPr>
          <w:rFonts w:asciiTheme="majorBidi" w:hAnsiTheme="majorBidi" w:cstheme="majorBidi"/>
          <w:b/>
          <w:bCs/>
          <w:noProof/>
          <w:lang w:bidi="ar-DZ"/>
        </w:rPr>
      </w:pPr>
    </w:p>
    <w:p w:rsidR="00303A4C" w:rsidRPr="009E5C5C" w:rsidRDefault="00303A4C" w:rsidP="00303A4C">
      <w:pPr>
        <w:pStyle w:val="Style3"/>
        <w:kinsoku w:val="0"/>
        <w:autoSpaceDE/>
        <w:autoSpaceDN/>
        <w:spacing w:line="360" w:lineRule="auto"/>
        <w:ind w:left="0" w:firstLine="567"/>
        <w:jc w:val="both"/>
        <w:rPr>
          <w:rFonts w:asciiTheme="majorBidi" w:hAnsiTheme="majorBidi" w:cstheme="majorBidi"/>
          <w:noProof/>
          <w:lang w:bidi="ar-DZ"/>
        </w:rPr>
      </w:pPr>
      <w:r w:rsidRPr="009E5C5C">
        <w:rPr>
          <w:rFonts w:asciiTheme="majorBidi" w:hAnsiTheme="majorBidi" w:cstheme="majorBidi"/>
          <w:noProof/>
          <w:lang w:bidi="ar-DZ"/>
        </w:rPr>
        <w:t>Des rameaux de la strate arbustive plongés dans des sacs en plastique sont sectionnés et ramenés au laboratoire pour le tri. Au tri à vue s'ajoute le dépôt des résidus dans un appareil de Berlèse ou de Tullgren. Nous utilisons un sécateur, des gants (végétation épineuse), des sacs en plastique résistant et le même matériel de tri et d'extraction de faune que pour la méthode précédente.</w:t>
      </w:r>
    </w:p>
    <w:p w:rsidR="00303A4C" w:rsidRPr="009E5C5C" w:rsidRDefault="00303A4C" w:rsidP="00303A4C">
      <w:pPr>
        <w:pStyle w:val="Style4"/>
        <w:kinsoku w:val="0"/>
        <w:autoSpaceDE/>
        <w:autoSpaceDN/>
        <w:ind w:left="0" w:firstLine="0"/>
        <w:rPr>
          <w:rFonts w:asciiTheme="majorBidi" w:hAnsiTheme="majorBidi" w:cstheme="majorBidi"/>
          <w:noProof/>
          <w:lang w:bidi="ar-DZ"/>
        </w:rPr>
      </w:pPr>
    </w:p>
    <w:p w:rsidR="00303A4C" w:rsidRDefault="00303A4C" w:rsidP="00303A4C">
      <w:pPr>
        <w:pStyle w:val="Style4"/>
        <w:kinsoku w:val="0"/>
        <w:autoSpaceDE/>
        <w:autoSpaceDN/>
        <w:ind w:left="0" w:firstLine="0"/>
        <w:rPr>
          <w:rFonts w:asciiTheme="majorBidi" w:hAnsiTheme="majorBidi" w:cstheme="majorBidi"/>
          <w:b/>
          <w:bCs/>
          <w:noProof/>
          <w:lang w:bidi="ar-DZ"/>
        </w:rPr>
      </w:pPr>
      <w:r w:rsidRPr="0046064A">
        <w:rPr>
          <w:rFonts w:asciiTheme="majorBidi" w:hAnsiTheme="majorBidi" w:cstheme="majorBidi"/>
          <w:b/>
          <w:bCs/>
          <w:noProof/>
          <w:color w:val="000000"/>
          <w:lang w:bidi="ar-DZ"/>
        </w:rPr>
        <w:t xml:space="preserve">5.1.3.2.4 </w:t>
      </w:r>
      <w:r w:rsidRPr="009E5C5C">
        <w:rPr>
          <w:rFonts w:asciiTheme="majorBidi" w:hAnsiTheme="majorBidi" w:cstheme="majorBidi"/>
          <w:b/>
          <w:bCs/>
          <w:noProof/>
          <w:lang w:bidi="ar-DZ"/>
        </w:rPr>
        <w:t>- Le battage</w:t>
      </w:r>
    </w:p>
    <w:p w:rsidR="00303A4C" w:rsidRPr="009E5C5C" w:rsidRDefault="00303A4C" w:rsidP="00303A4C">
      <w:pPr>
        <w:pStyle w:val="Style4"/>
        <w:kinsoku w:val="0"/>
        <w:autoSpaceDE/>
        <w:autoSpaceDN/>
        <w:ind w:left="0" w:firstLine="0"/>
        <w:rPr>
          <w:rFonts w:asciiTheme="majorBidi" w:hAnsiTheme="majorBidi" w:cstheme="majorBidi"/>
          <w:b/>
          <w:bCs/>
          <w:noProof/>
          <w:lang w:bidi="ar-DZ"/>
        </w:rPr>
      </w:pPr>
    </w:p>
    <w:p w:rsidR="00303A4C" w:rsidRDefault="00303A4C" w:rsidP="00303A4C">
      <w:pPr>
        <w:pStyle w:val="Style3"/>
        <w:kinsoku w:val="0"/>
        <w:autoSpaceDE/>
        <w:autoSpaceDN/>
        <w:spacing w:line="360" w:lineRule="auto"/>
        <w:ind w:left="0" w:firstLine="567"/>
        <w:jc w:val="both"/>
        <w:rPr>
          <w:rStyle w:val="CharacterStyle1"/>
          <w:rFonts w:asciiTheme="majorBidi" w:hAnsiTheme="majorBidi" w:cstheme="majorBidi"/>
          <w:noProof/>
          <w:spacing w:val="-6"/>
          <w:sz w:val="24"/>
          <w:lang w:bidi="ar-DZ"/>
        </w:rPr>
      </w:pPr>
      <w:r w:rsidRPr="009E5C5C">
        <w:rPr>
          <w:noProof/>
          <w:lang w:bidi="ar-DZ"/>
        </w:rPr>
        <w:t>Les rameaux de la strate arbustive sont fortement secoués (gants) ou battus (bâton) au-dessus d'une nappe de tissu (parapluie japonais)</w:t>
      </w:r>
      <w:r>
        <w:rPr>
          <w:noProof/>
          <w:lang w:bidi="ar-DZ"/>
        </w:rPr>
        <w:t xml:space="preserve"> </w:t>
      </w:r>
      <w:r w:rsidRPr="00911323">
        <w:rPr>
          <w:noProof/>
          <w:lang w:bidi="ar-DZ"/>
        </w:rPr>
        <w:t>(Figure 2</w:t>
      </w:r>
      <w:r>
        <w:rPr>
          <w:noProof/>
          <w:lang w:bidi="ar-DZ"/>
        </w:rPr>
        <w:t>3</w:t>
      </w:r>
      <w:r w:rsidRPr="00911323">
        <w:rPr>
          <w:noProof/>
          <w:lang w:bidi="ar-DZ"/>
        </w:rPr>
        <w:t>).</w:t>
      </w:r>
      <w:r w:rsidRPr="009E5C5C">
        <w:rPr>
          <w:noProof/>
          <w:lang w:bidi="ar-DZ"/>
        </w:rPr>
        <w:t xml:space="preserve"> Les Araignées tombées dans cette nappe sont capturées avec un aspirateur à bouche. </w:t>
      </w:r>
      <w:r w:rsidRPr="009E5C5C">
        <w:rPr>
          <w:rFonts w:asciiTheme="majorBidi" w:hAnsiTheme="majorBidi" w:cstheme="majorBidi"/>
          <w:noProof/>
          <w:lang w:bidi="ar-DZ"/>
        </w:rPr>
        <w:t xml:space="preserve">Le parapluie japonais utilisé à 1 mètre de côté, la nappe de tissu est très profonde. </w:t>
      </w:r>
      <w:r w:rsidRPr="009E5C5C">
        <w:rPr>
          <w:rStyle w:val="CharacterStyle1"/>
          <w:rFonts w:asciiTheme="majorBidi" w:hAnsiTheme="majorBidi" w:cstheme="majorBidi"/>
          <w:noProof/>
          <w:spacing w:val="-5"/>
          <w:sz w:val="24"/>
          <w:lang w:bidi="ar-DZ"/>
        </w:rPr>
        <w:t xml:space="preserve">La méthode consiste à donner des coups de bâton sur le feuillage d'un </w:t>
      </w:r>
      <w:r w:rsidRPr="009E5C5C">
        <w:rPr>
          <w:rStyle w:val="CharacterStyle1"/>
          <w:rFonts w:asciiTheme="majorBidi" w:hAnsiTheme="majorBidi" w:cstheme="majorBidi"/>
          <w:noProof/>
          <w:spacing w:val="-8"/>
          <w:sz w:val="24"/>
          <w:lang w:bidi="ar-DZ"/>
        </w:rPr>
        <w:t xml:space="preserve">arbre ou d'un arbuste pour faire tomber les insectes sur un support placé </w:t>
      </w:r>
      <w:r w:rsidRPr="009E5C5C">
        <w:rPr>
          <w:rStyle w:val="CharacterStyle1"/>
          <w:rFonts w:asciiTheme="majorBidi" w:hAnsiTheme="majorBidi" w:cstheme="majorBidi"/>
          <w:noProof/>
          <w:spacing w:val="-4"/>
          <w:sz w:val="24"/>
          <w:lang w:bidi="ar-DZ"/>
        </w:rPr>
        <w:t xml:space="preserve">dessous. Il faut donner des coups brusques dirigés verticalement de </w:t>
      </w:r>
      <w:r w:rsidRPr="009E5C5C">
        <w:rPr>
          <w:rStyle w:val="CharacterStyle1"/>
          <w:rFonts w:asciiTheme="majorBidi" w:hAnsiTheme="majorBidi" w:cstheme="majorBidi"/>
          <w:noProof/>
          <w:spacing w:val="-6"/>
          <w:sz w:val="24"/>
          <w:lang w:bidi="ar-DZ"/>
        </w:rPr>
        <w:t xml:space="preserve">haut en bas (on peut utiliser le manche du filet). </w:t>
      </w:r>
    </w:p>
    <w:p w:rsidR="00303A4C" w:rsidRPr="009E5C5C" w:rsidRDefault="00303A4C" w:rsidP="00303A4C">
      <w:pPr>
        <w:pStyle w:val="Style3"/>
        <w:kinsoku w:val="0"/>
        <w:autoSpaceDE/>
        <w:autoSpaceDN/>
        <w:spacing w:line="360" w:lineRule="auto"/>
        <w:ind w:left="0" w:firstLine="567"/>
        <w:jc w:val="center"/>
        <w:rPr>
          <w:rStyle w:val="CharacterStyle1"/>
          <w:rFonts w:asciiTheme="majorBidi" w:hAnsiTheme="majorBidi" w:cstheme="majorBidi"/>
          <w:noProof/>
          <w:spacing w:val="-6"/>
          <w:sz w:val="24"/>
          <w:lang w:bidi="ar-DZ"/>
        </w:rPr>
      </w:pPr>
      <w:r w:rsidRPr="009E5C5C">
        <w:rPr>
          <w:rFonts w:asciiTheme="majorBidi" w:hAnsiTheme="majorBidi" w:cstheme="majorBidi"/>
          <w:noProof/>
          <w:lang w:eastAsia="fr-FR"/>
        </w:rPr>
        <w:drawing>
          <wp:inline distT="0" distB="0" distL="0" distR="0" wp14:anchorId="3C4355B4" wp14:editId="7E3BA5C4">
            <wp:extent cx="3404249" cy="2362200"/>
            <wp:effectExtent l="0" t="0" r="5715"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5598" cy="2363136"/>
                    </a:xfrm>
                    <a:prstGeom prst="rect">
                      <a:avLst/>
                    </a:prstGeom>
                    <a:noFill/>
                    <a:ln>
                      <a:noFill/>
                    </a:ln>
                  </pic:spPr>
                </pic:pic>
              </a:graphicData>
            </a:graphic>
          </wp:inline>
        </w:drawing>
      </w:r>
    </w:p>
    <w:p w:rsidR="00303A4C" w:rsidRPr="009E5C5C" w:rsidRDefault="00303A4C" w:rsidP="00303A4C">
      <w:pPr>
        <w:pStyle w:val="Style3"/>
        <w:kinsoku w:val="0"/>
        <w:autoSpaceDE/>
        <w:autoSpaceDN/>
        <w:spacing w:line="360" w:lineRule="auto"/>
        <w:ind w:left="0"/>
        <w:jc w:val="center"/>
        <w:rPr>
          <w:rFonts w:asciiTheme="majorBidi" w:hAnsiTheme="majorBidi" w:cstheme="majorBidi"/>
          <w:b/>
          <w:bCs/>
          <w:noProof/>
          <w:lang w:bidi="ar-DZ"/>
        </w:rPr>
      </w:pPr>
      <w:r w:rsidRPr="009E5C5C">
        <w:rPr>
          <w:rFonts w:asciiTheme="majorBidi" w:hAnsiTheme="majorBidi" w:cstheme="majorBidi"/>
          <w:b/>
          <w:bCs/>
          <w:noProof/>
          <w:lang w:bidi="ar-DZ"/>
        </w:rPr>
        <w:t>Figure 2</w:t>
      </w:r>
      <w:r>
        <w:rPr>
          <w:rFonts w:asciiTheme="majorBidi" w:hAnsiTheme="majorBidi" w:cstheme="majorBidi"/>
          <w:b/>
          <w:bCs/>
          <w:noProof/>
          <w:lang w:bidi="ar-DZ"/>
        </w:rPr>
        <w:t>3</w:t>
      </w:r>
      <w:r w:rsidRPr="009E5C5C">
        <w:rPr>
          <w:rFonts w:asciiTheme="majorBidi" w:hAnsiTheme="majorBidi" w:cstheme="majorBidi"/>
          <w:b/>
          <w:bCs/>
          <w:noProof/>
          <w:lang w:bidi="ar-DZ"/>
        </w:rPr>
        <w:t xml:space="preserve">  : Parapluie japonais e- Le fauchage</w:t>
      </w:r>
    </w:p>
    <w:p w:rsidR="00303A4C" w:rsidRDefault="00303A4C" w:rsidP="00303A4C">
      <w:pPr>
        <w:pStyle w:val="Style3"/>
        <w:kinsoku w:val="0"/>
        <w:autoSpaceDE/>
        <w:autoSpaceDN/>
        <w:spacing w:line="360" w:lineRule="auto"/>
        <w:ind w:left="0" w:firstLine="567"/>
        <w:jc w:val="both"/>
        <w:rPr>
          <w:rStyle w:val="CharacterStyle1"/>
          <w:rFonts w:asciiTheme="majorBidi" w:hAnsiTheme="majorBidi" w:cstheme="majorBidi"/>
          <w:noProof/>
          <w:spacing w:val="-6"/>
          <w:sz w:val="24"/>
          <w:lang w:bidi="ar-DZ"/>
        </w:rPr>
      </w:pPr>
      <w:r w:rsidRPr="009E5C5C">
        <w:rPr>
          <w:rStyle w:val="CharacterStyle1"/>
          <w:rFonts w:asciiTheme="majorBidi" w:hAnsiTheme="majorBidi" w:cstheme="majorBidi"/>
          <w:noProof/>
          <w:spacing w:val="-6"/>
          <w:sz w:val="24"/>
          <w:lang w:bidi="ar-DZ"/>
        </w:rPr>
        <w:lastRenderedPageBreak/>
        <w:t xml:space="preserve">On recueille les insectes tombés avec </w:t>
      </w:r>
      <w:r w:rsidRPr="0046064A">
        <w:rPr>
          <w:rStyle w:val="CharacterStyle1"/>
          <w:rFonts w:asciiTheme="majorBidi" w:hAnsiTheme="majorBidi" w:cstheme="majorBidi"/>
          <w:noProof/>
          <w:spacing w:val="-6"/>
          <w:sz w:val="24"/>
          <w:lang w:bidi="ar-DZ"/>
        </w:rPr>
        <w:t>un parapluie japonais</w:t>
      </w:r>
      <w:r w:rsidRPr="009E5C5C">
        <w:rPr>
          <w:rStyle w:val="CharacterStyle1"/>
          <w:rFonts w:asciiTheme="majorBidi" w:hAnsiTheme="majorBidi" w:cstheme="majorBidi"/>
          <w:noProof/>
          <w:spacing w:val="-6"/>
          <w:sz w:val="24"/>
          <w:lang w:bidi="ar-DZ"/>
        </w:rPr>
        <w:t xml:space="preserve">, un carré de tissu blanc tendu sur une croix en bois qu'on tient sous les branches battues. </w:t>
      </w:r>
    </w:p>
    <w:p w:rsidR="00303A4C" w:rsidRPr="009E5C5C" w:rsidRDefault="00303A4C" w:rsidP="00303A4C">
      <w:pPr>
        <w:pStyle w:val="Style3"/>
        <w:kinsoku w:val="0"/>
        <w:autoSpaceDE/>
        <w:autoSpaceDN/>
        <w:spacing w:line="360" w:lineRule="auto"/>
        <w:ind w:left="0" w:firstLine="567"/>
        <w:jc w:val="both"/>
        <w:rPr>
          <w:rStyle w:val="CharacterStyle1"/>
          <w:rFonts w:asciiTheme="majorBidi" w:hAnsiTheme="majorBidi" w:cstheme="majorBidi"/>
          <w:noProof/>
          <w:spacing w:val="-5"/>
          <w:sz w:val="24"/>
          <w:lang w:bidi="ar-DZ"/>
        </w:rPr>
      </w:pPr>
      <w:r w:rsidRPr="009E5C5C">
        <w:rPr>
          <w:rStyle w:val="CharacterStyle1"/>
          <w:rFonts w:asciiTheme="majorBidi" w:hAnsiTheme="majorBidi" w:cstheme="majorBidi"/>
          <w:noProof/>
          <w:spacing w:val="-6"/>
          <w:sz w:val="24"/>
          <w:lang w:bidi="ar-DZ"/>
        </w:rPr>
        <w:t xml:space="preserve">Vous </w:t>
      </w:r>
      <w:r w:rsidRPr="009E5C5C">
        <w:rPr>
          <w:rStyle w:val="CharacterStyle1"/>
          <w:rFonts w:asciiTheme="majorBidi" w:hAnsiTheme="majorBidi" w:cstheme="majorBidi"/>
          <w:noProof/>
          <w:spacing w:val="-3"/>
          <w:sz w:val="24"/>
          <w:lang w:bidi="ar-DZ"/>
        </w:rPr>
        <w:t xml:space="preserve">pouvez, à la place, utiliser un simple carré de tissu blanc ou, même, un </w:t>
      </w:r>
      <w:r w:rsidRPr="009E5C5C">
        <w:rPr>
          <w:rStyle w:val="CharacterStyle1"/>
          <w:rFonts w:asciiTheme="majorBidi" w:hAnsiTheme="majorBidi" w:cstheme="majorBidi"/>
          <w:noProof/>
          <w:spacing w:val="-2"/>
          <w:sz w:val="24"/>
          <w:lang w:bidi="ar-DZ"/>
        </w:rPr>
        <w:t xml:space="preserve">sac en plastique blanc étendu à plat sur le sol. Le plus simple, c'est </w:t>
      </w:r>
      <w:r w:rsidRPr="009E5C5C">
        <w:rPr>
          <w:rStyle w:val="CharacterStyle1"/>
          <w:rFonts w:asciiTheme="majorBidi" w:hAnsiTheme="majorBidi" w:cstheme="majorBidi"/>
          <w:noProof/>
          <w:spacing w:val="-7"/>
          <w:sz w:val="24"/>
          <w:lang w:bidi="ar-DZ"/>
        </w:rPr>
        <w:t xml:space="preserve">d'utiliser un parapluie ordinaire (de préférence de couleur claire) qu'on ouvre et qu'on place, à </w:t>
      </w:r>
      <w:r w:rsidRPr="009E5C5C">
        <w:rPr>
          <w:rStyle w:val="CharacterStyle1"/>
          <w:rFonts w:asciiTheme="majorBidi" w:hAnsiTheme="majorBidi" w:cstheme="majorBidi"/>
          <w:noProof/>
          <w:spacing w:val="-5"/>
          <w:sz w:val="24"/>
          <w:lang w:bidi="ar-DZ"/>
        </w:rPr>
        <w:t>l'envers, sous les branches battues. En plus, si vous vous faites surprendre par la pluie, vous pourrez retourner à la maison au sec :-)</w:t>
      </w:r>
    </w:p>
    <w:p w:rsidR="00303A4C" w:rsidRPr="009E5C5C" w:rsidRDefault="00303A4C" w:rsidP="00303A4C">
      <w:pPr>
        <w:pStyle w:val="Style3"/>
        <w:kinsoku w:val="0"/>
        <w:autoSpaceDE/>
        <w:autoSpaceDN/>
        <w:spacing w:line="360" w:lineRule="auto"/>
        <w:ind w:left="0" w:firstLine="567"/>
        <w:jc w:val="both"/>
        <w:rPr>
          <w:rFonts w:asciiTheme="majorBidi" w:hAnsiTheme="majorBidi" w:cstheme="majorBidi"/>
          <w:noProof/>
          <w:lang w:bidi="ar-DZ"/>
        </w:rPr>
      </w:pPr>
      <w:r w:rsidRPr="009E5C5C">
        <w:rPr>
          <w:rFonts w:asciiTheme="majorBidi" w:hAnsiTheme="majorBidi" w:cstheme="majorBidi"/>
          <w:noProof/>
          <w:lang w:bidi="ar-DZ"/>
        </w:rPr>
        <w:t xml:space="preserve">Des coups de filet fauchoir sont donnés dans la végétation de la strate herbacée. Les Araignées rassemblées dans la poche du filet sont recueillies au moyen d'un aspirateur à bouche. Le filet utilisé a un cadre carré de 40 cm de côté. </w:t>
      </w:r>
    </w:p>
    <w:p w:rsidR="00303A4C" w:rsidRPr="009E5C5C" w:rsidRDefault="00303A4C" w:rsidP="00303A4C">
      <w:pPr>
        <w:pStyle w:val="Style3"/>
        <w:kinsoku w:val="0"/>
        <w:autoSpaceDE/>
        <w:autoSpaceDN/>
        <w:spacing w:line="360" w:lineRule="auto"/>
        <w:ind w:left="0" w:firstLine="567"/>
        <w:jc w:val="both"/>
        <w:rPr>
          <w:rStyle w:val="CharacterStyle1"/>
          <w:rFonts w:asciiTheme="majorBidi" w:hAnsiTheme="majorBidi"/>
          <w:noProof/>
          <w:spacing w:val="-2"/>
          <w:sz w:val="24"/>
          <w:lang w:bidi="ar-DZ"/>
        </w:rPr>
      </w:pPr>
      <w:r w:rsidRPr="009E5C5C">
        <w:rPr>
          <w:rStyle w:val="CharacterStyle1"/>
          <w:rFonts w:asciiTheme="majorBidi" w:hAnsiTheme="majorBidi"/>
          <w:noProof/>
          <w:spacing w:val="-5"/>
          <w:sz w:val="24"/>
          <w:lang w:bidi="ar-DZ"/>
        </w:rPr>
        <w:t xml:space="preserve">C'est une chasse "à l'aveugle". Utilisez votre filet pour faucher, par de rapides mouvements </w:t>
      </w:r>
      <w:r w:rsidRPr="009E5C5C">
        <w:rPr>
          <w:rStyle w:val="CharacterStyle1"/>
          <w:rFonts w:asciiTheme="majorBidi" w:hAnsiTheme="majorBidi"/>
          <w:noProof/>
          <w:sz w:val="24"/>
          <w:lang w:bidi="ar-DZ"/>
        </w:rPr>
        <w:t xml:space="preserve">latéraux de va-et-vient, les herbes ou le feuillage des buissons. Dans un champ, avancez  </w:t>
      </w:r>
      <w:r w:rsidRPr="009E5C5C">
        <w:rPr>
          <w:rStyle w:val="CharacterStyle1"/>
          <w:rFonts w:asciiTheme="majorBidi" w:hAnsiTheme="majorBidi"/>
          <w:noProof/>
          <w:spacing w:val="-2"/>
          <w:sz w:val="24"/>
          <w:lang w:bidi="ar-DZ"/>
        </w:rPr>
        <w:t xml:space="preserve">lentement en fauchant les herbes devant vous. </w:t>
      </w:r>
    </w:p>
    <w:p w:rsidR="00303A4C" w:rsidRPr="009E5C5C" w:rsidRDefault="00303A4C" w:rsidP="00303A4C">
      <w:pPr>
        <w:pStyle w:val="Style3"/>
        <w:kinsoku w:val="0"/>
        <w:autoSpaceDE/>
        <w:autoSpaceDN/>
        <w:spacing w:line="360" w:lineRule="auto"/>
        <w:ind w:left="0" w:firstLine="567"/>
        <w:jc w:val="both"/>
        <w:rPr>
          <w:rStyle w:val="CharacterStyle1"/>
          <w:rFonts w:asciiTheme="majorBidi" w:hAnsiTheme="majorBidi"/>
          <w:noProof/>
          <w:spacing w:val="-2"/>
          <w:sz w:val="24"/>
          <w:lang w:bidi="ar-DZ"/>
        </w:rPr>
      </w:pPr>
      <w:r w:rsidRPr="009E5C5C">
        <w:rPr>
          <w:rStyle w:val="CharacterStyle1"/>
          <w:rFonts w:asciiTheme="majorBidi" w:hAnsiTheme="majorBidi"/>
          <w:noProof/>
          <w:spacing w:val="-2"/>
          <w:sz w:val="24"/>
          <w:lang w:bidi="ar-DZ"/>
        </w:rPr>
        <w:t xml:space="preserve">Attention aux épines et branches dures si vous </w:t>
      </w:r>
      <w:r w:rsidRPr="009E5C5C">
        <w:rPr>
          <w:rStyle w:val="CharacterStyle1"/>
          <w:rFonts w:asciiTheme="majorBidi" w:hAnsiTheme="majorBidi"/>
          <w:noProof/>
          <w:spacing w:val="-3"/>
          <w:sz w:val="24"/>
          <w:lang w:bidi="ar-DZ"/>
        </w:rPr>
        <w:t xml:space="preserve">ne voulez pas vous retrouver avec un filet plein de trous (les entomologistes utilisent un filet </w:t>
      </w:r>
      <w:r w:rsidRPr="009E5C5C">
        <w:rPr>
          <w:rStyle w:val="CharacterStyle1"/>
          <w:rFonts w:asciiTheme="majorBidi" w:hAnsiTheme="majorBidi"/>
          <w:noProof/>
          <w:spacing w:val="-2"/>
          <w:sz w:val="24"/>
          <w:lang w:bidi="ar-DZ"/>
        </w:rPr>
        <w:t>spécial plus robuste pour le fauchage). Il ne vous reste plus, ensuite, qu'à trier vos captures parmi les nombreux débris que vous aurez ramassés.</w:t>
      </w:r>
    </w:p>
    <w:p w:rsidR="00303A4C" w:rsidRPr="009E5C5C" w:rsidRDefault="00303A4C" w:rsidP="00303A4C">
      <w:pPr>
        <w:pStyle w:val="Style4"/>
        <w:kinsoku w:val="0"/>
        <w:autoSpaceDE/>
        <w:autoSpaceDN/>
        <w:ind w:left="284" w:firstLine="0"/>
        <w:rPr>
          <w:rFonts w:asciiTheme="majorBidi" w:hAnsiTheme="majorBidi" w:cstheme="majorBidi"/>
          <w:noProof/>
          <w:lang w:bidi="ar-DZ"/>
        </w:rPr>
      </w:pPr>
    </w:p>
    <w:p w:rsidR="00303A4C" w:rsidRDefault="00303A4C" w:rsidP="00303A4C">
      <w:pPr>
        <w:pStyle w:val="Style4"/>
        <w:kinsoku w:val="0"/>
        <w:autoSpaceDE/>
        <w:autoSpaceDN/>
        <w:ind w:left="0" w:firstLine="0"/>
        <w:rPr>
          <w:rFonts w:asciiTheme="majorBidi" w:hAnsiTheme="majorBidi" w:cstheme="majorBidi"/>
          <w:b/>
          <w:bCs/>
          <w:noProof/>
          <w:lang w:bidi="ar-DZ"/>
        </w:rPr>
      </w:pPr>
      <w:r>
        <w:rPr>
          <w:rFonts w:asciiTheme="majorBidi" w:hAnsiTheme="majorBidi" w:cstheme="majorBidi"/>
          <w:b/>
          <w:bCs/>
          <w:noProof/>
          <w:color w:val="000000"/>
          <w:lang w:bidi="ar-DZ"/>
        </w:rPr>
        <w:t>5.1.3.2</w:t>
      </w:r>
      <w:r w:rsidRPr="0046064A">
        <w:rPr>
          <w:rFonts w:asciiTheme="majorBidi" w:hAnsiTheme="majorBidi" w:cstheme="majorBidi"/>
          <w:b/>
          <w:bCs/>
          <w:noProof/>
          <w:color w:val="000000"/>
          <w:lang w:bidi="ar-DZ"/>
        </w:rPr>
        <w:t xml:space="preserve">.5 </w:t>
      </w:r>
      <w:r w:rsidRPr="0046064A">
        <w:rPr>
          <w:rFonts w:asciiTheme="majorBidi" w:hAnsiTheme="majorBidi" w:cstheme="majorBidi"/>
          <w:b/>
          <w:bCs/>
          <w:noProof/>
          <w:lang w:bidi="ar-DZ"/>
        </w:rPr>
        <w:t>- Le piégeage au sol</w:t>
      </w:r>
    </w:p>
    <w:p w:rsidR="00303A4C" w:rsidRPr="0046064A" w:rsidRDefault="00303A4C" w:rsidP="00303A4C">
      <w:pPr>
        <w:pStyle w:val="Style4"/>
        <w:kinsoku w:val="0"/>
        <w:autoSpaceDE/>
        <w:autoSpaceDN/>
        <w:ind w:left="0" w:firstLine="0"/>
        <w:rPr>
          <w:rFonts w:asciiTheme="majorBidi" w:hAnsiTheme="majorBidi" w:cstheme="majorBidi"/>
          <w:b/>
          <w:bCs/>
          <w:noProof/>
          <w:lang w:bidi="ar-DZ"/>
        </w:rPr>
      </w:pPr>
    </w:p>
    <w:p w:rsidR="00303A4C" w:rsidRPr="009E5C5C" w:rsidRDefault="00303A4C" w:rsidP="00303A4C">
      <w:pPr>
        <w:pStyle w:val="Style3"/>
        <w:kinsoku w:val="0"/>
        <w:autoSpaceDE/>
        <w:autoSpaceDN/>
        <w:spacing w:line="360" w:lineRule="auto"/>
        <w:ind w:left="0" w:firstLine="567"/>
        <w:jc w:val="both"/>
        <w:rPr>
          <w:rFonts w:asciiTheme="majorBidi" w:hAnsiTheme="majorBidi" w:cstheme="majorBidi"/>
          <w:noProof/>
          <w:lang w:bidi="ar-DZ"/>
        </w:rPr>
      </w:pPr>
      <w:r w:rsidRPr="009E5C5C">
        <w:rPr>
          <w:rFonts w:asciiTheme="majorBidi" w:hAnsiTheme="majorBidi" w:cstheme="majorBidi"/>
          <w:noProof/>
          <w:lang w:bidi="ar-DZ"/>
        </w:rPr>
        <w:t xml:space="preserve">Des entonnoirs enfoncés dans le sol affleurent à sa surface ; les Araignées en déplacement tombent dans ces cônes supportés par un flacon collecteur contenant un liquide « mouillant » et conservateur. </w:t>
      </w:r>
    </w:p>
    <w:p w:rsidR="00303A4C" w:rsidRPr="009E5C5C" w:rsidRDefault="00303A4C" w:rsidP="00303A4C">
      <w:pPr>
        <w:pStyle w:val="Style3"/>
        <w:kinsoku w:val="0"/>
        <w:autoSpaceDE/>
        <w:autoSpaceDN/>
        <w:spacing w:line="360" w:lineRule="auto"/>
        <w:ind w:left="0" w:firstLine="567"/>
        <w:jc w:val="both"/>
        <w:rPr>
          <w:rFonts w:asciiTheme="majorBidi" w:hAnsiTheme="majorBidi" w:cstheme="majorBidi"/>
          <w:noProof/>
          <w:lang w:bidi="ar-DZ"/>
        </w:rPr>
      </w:pPr>
      <w:r w:rsidRPr="009E5C5C">
        <w:rPr>
          <w:rFonts w:asciiTheme="majorBidi" w:hAnsiTheme="majorBidi" w:cstheme="majorBidi"/>
          <w:noProof/>
          <w:lang w:bidi="ar-DZ"/>
        </w:rPr>
        <w:t xml:space="preserve">Le contenu des flacons est relevé toutes les semaines ou tous les 15 jours. Afin que l'eau de pluie ne s'accumule pas dans les flacons, un disque monté sur trépied recouvre le piège. </w:t>
      </w:r>
    </w:p>
    <w:p w:rsidR="00303A4C" w:rsidRDefault="00303A4C" w:rsidP="00303A4C">
      <w:pPr>
        <w:pStyle w:val="Style3"/>
        <w:kinsoku w:val="0"/>
        <w:autoSpaceDE/>
        <w:autoSpaceDN/>
        <w:spacing w:line="360" w:lineRule="auto"/>
        <w:ind w:left="0" w:firstLine="567"/>
        <w:jc w:val="both"/>
        <w:rPr>
          <w:rFonts w:asciiTheme="majorBidi" w:hAnsiTheme="majorBidi" w:cstheme="majorBidi"/>
          <w:noProof/>
          <w:lang w:bidi="ar-DZ"/>
        </w:rPr>
      </w:pPr>
      <w:r w:rsidRPr="009E5C5C">
        <w:rPr>
          <w:rFonts w:asciiTheme="majorBidi" w:hAnsiTheme="majorBidi" w:cstheme="majorBidi"/>
          <w:noProof/>
          <w:lang w:bidi="ar-DZ"/>
        </w:rPr>
        <w:t>En place avec une pioche des entonnoirs en zinc de 60 cm de circonférence, le liquide des collecteurs est une solution d'acide picrique, le contenu des pièges est relevé à la pince et mis dans des flacons d'alcool à 70°.</w:t>
      </w:r>
    </w:p>
    <w:p w:rsidR="00303A4C" w:rsidRPr="009E5C5C" w:rsidRDefault="00303A4C" w:rsidP="00303A4C">
      <w:pPr>
        <w:pStyle w:val="Style3"/>
        <w:kinsoku w:val="0"/>
        <w:autoSpaceDE/>
        <w:autoSpaceDN/>
        <w:ind w:left="0" w:firstLine="567"/>
        <w:jc w:val="both"/>
        <w:rPr>
          <w:rFonts w:asciiTheme="majorBidi" w:hAnsiTheme="majorBidi" w:cstheme="majorBidi"/>
          <w:noProof/>
          <w:lang w:bidi="ar-DZ"/>
        </w:rPr>
      </w:pPr>
    </w:p>
    <w:p w:rsidR="00303A4C" w:rsidRPr="009E5C5C" w:rsidRDefault="00303A4C" w:rsidP="00303A4C">
      <w:pPr>
        <w:pStyle w:val="Style2"/>
        <w:ind w:left="0"/>
        <w:rPr>
          <w:rFonts w:asciiTheme="majorBidi" w:hAnsiTheme="majorBidi" w:cstheme="majorBidi"/>
          <w:b/>
          <w:bCs/>
          <w:noProof/>
          <w:lang w:bidi="ar-DZ"/>
        </w:rPr>
      </w:pPr>
      <w:r>
        <w:rPr>
          <w:rFonts w:asciiTheme="majorBidi" w:hAnsiTheme="majorBidi" w:cstheme="majorBidi"/>
          <w:b/>
          <w:bCs/>
          <w:noProof/>
          <w:lang w:bidi="ar-DZ"/>
        </w:rPr>
        <w:t>5.2 - M</w:t>
      </w:r>
      <w:r w:rsidRPr="001B479D">
        <w:rPr>
          <w:rFonts w:asciiTheme="majorBidi" w:hAnsiTheme="majorBidi" w:cstheme="majorBidi"/>
          <w:b/>
          <w:bCs/>
          <w:noProof/>
          <w:lang w:bidi="ar-DZ"/>
        </w:rPr>
        <w:t xml:space="preserve">éthodes d'échantillonnage </w:t>
      </w:r>
      <w:r>
        <w:rPr>
          <w:rFonts w:asciiTheme="majorBidi" w:hAnsiTheme="majorBidi" w:cstheme="majorBidi"/>
          <w:b/>
          <w:bCs/>
          <w:noProof/>
          <w:lang w:bidi="ar-DZ"/>
        </w:rPr>
        <w:t xml:space="preserve">des </w:t>
      </w:r>
      <w:r w:rsidRPr="009E5C5C">
        <w:rPr>
          <w:rFonts w:asciiTheme="majorBidi" w:hAnsiTheme="majorBidi" w:cstheme="majorBidi"/>
          <w:b/>
          <w:bCs/>
          <w:noProof/>
          <w:lang w:bidi="ar-DZ"/>
        </w:rPr>
        <w:t>Oiseaux</w:t>
      </w:r>
      <w:r>
        <w:rPr>
          <w:rFonts w:asciiTheme="majorBidi" w:hAnsiTheme="majorBidi" w:cstheme="majorBidi"/>
          <w:b/>
          <w:bCs/>
          <w:noProof/>
          <w:lang w:bidi="ar-DZ"/>
        </w:rPr>
        <w:t xml:space="preserve">  </w:t>
      </w:r>
    </w:p>
    <w:p w:rsidR="00303A4C" w:rsidRPr="000C0F6A" w:rsidRDefault="00303A4C" w:rsidP="00303A4C">
      <w:pPr>
        <w:pStyle w:val="Style2"/>
        <w:ind w:left="0"/>
      </w:pPr>
    </w:p>
    <w:p w:rsidR="00303A4C" w:rsidRPr="002947D2" w:rsidRDefault="00303A4C" w:rsidP="00303A4C">
      <w:pPr>
        <w:pStyle w:val="Style2"/>
        <w:spacing w:line="360" w:lineRule="auto"/>
        <w:ind w:left="0" w:firstLine="708"/>
        <w:jc w:val="both"/>
      </w:pPr>
      <w:r w:rsidRPr="002947D2">
        <w:t>Comme pour d’autres espèces animales, les dénombrements d’oiseaux sont très souvent employés avec pour finalité :</w:t>
      </w:r>
    </w:p>
    <w:p w:rsidR="00303A4C" w:rsidRPr="002947D2" w:rsidRDefault="00303A4C" w:rsidP="00303A4C">
      <w:pPr>
        <w:pStyle w:val="Paragraphedeliste"/>
        <w:widowControl/>
        <w:numPr>
          <w:ilvl w:val="0"/>
          <w:numId w:val="5"/>
        </w:numPr>
        <w:autoSpaceDE/>
        <w:autoSpaceDN/>
        <w:spacing w:line="360" w:lineRule="auto"/>
        <w:ind w:left="782" w:hanging="357"/>
        <w:jc w:val="both"/>
      </w:pPr>
      <w:r w:rsidRPr="002947D2">
        <w:t>Déterminer le nombre total d’individus ou la densité d’une ou plusieurs espèces dans un milieu donné.</w:t>
      </w:r>
    </w:p>
    <w:p w:rsidR="00303A4C" w:rsidRPr="002947D2" w:rsidRDefault="00303A4C" w:rsidP="00303A4C">
      <w:pPr>
        <w:pStyle w:val="Paragraphedeliste"/>
        <w:widowControl/>
        <w:numPr>
          <w:ilvl w:val="0"/>
          <w:numId w:val="5"/>
        </w:numPr>
        <w:autoSpaceDE/>
        <w:autoSpaceDN/>
        <w:spacing w:line="360" w:lineRule="auto"/>
        <w:ind w:left="782" w:hanging="357"/>
        <w:jc w:val="both"/>
      </w:pPr>
      <w:r w:rsidRPr="002947D2">
        <w:t>Etudier les relations entre les caractéristiques du milieu et de l’avifaune.</w:t>
      </w:r>
    </w:p>
    <w:p w:rsidR="00303A4C" w:rsidRPr="002947D2" w:rsidRDefault="00303A4C" w:rsidP="00303A4C">
      <w:pPr>
        <w:pStyle w:val="Paragraphedeliste"/>
        <w:widowControl/>
        <w:numPr>
          <w:ilvl w:val="0"/>
          <w:numId w:val="5"/>
        </w:numPr>
        <w:autoSpaceDE/>
        <w:autoSpaceDN/>
        <w:spacing w:line="360" w:lineRule="auto"/>
        <w:ind w:left="782" w:hanging="357"/>
        <w:jc w:val="both"/>
      </w:pPr>
      <w:r w:rsidRPr="002947D2">
        <w:lastRenderedPageBreak/>
        <w:t>Etudier, pour un milieu ou un territoire donné, les fluctuations des effectifs d’une saison à l’autre au cours d’une année ou d’une année sur l’autre.</w:t>
      </w:r>
    </w:p>
    <w:p w:rsidR="00303A4C" w:rsidRPr="002947D2" w:rsidRDefault="00303A4C" w:rsidP="00303A4C">
      <w:pPr>
        <w:pStyle w:val="Paragraphedeliste"/>
        <w:widowControl/>
        <w:numPr>
          <w:ilvl w:val="0"/>
          <w:numId w:val="5"/>
        </w:numPr>
        <w:autoSpaceDE/>
        <w:autoSpaceDN/>
        <w:spacing w:line="360" w:lineRule="auto"/>
        <w:ind w:left="782" w:hanging="357"/>
        <w:jc w:val="both"/>
      </w:pPr>
      <w:r w:rsidRPr="002947D2">
        <w:t>Dans ce cadre, il implique que soit précisées :</w:t>
      </w:r>
    </w:p>
    <w:p w:rsidR="00303A4C" w:rsidRPr="002947D2" w:rsidRDefault="00303A4C" w:rsidP="00303A4C">
      <w:pPr>
        <w:pStyle w:val="Paragraphedeliste"/>
        <w:widowControl/>
        <w:numPr>
          <w:ilvl w:val="0"/>
          <w:numId w:val="5"/>
        </w:numPr>
        <w:autoSpaceDE/>
        <w:autoSpaceDN/>
        <w:spacing w:line="360" w:lineRule="auto"/>
        <w:ind w:left="782" w:hanging="357"/>
        <w:jc w:val="both"/>
      </w:pPr>
      <w:r w:rsidRPr="002947D2">
        <w:t>La nature et le degré de précision de la connaissance souhaitée, notamment sous l’angle des relations entre l’avifaune et un habitat donné.</w:t>
      </w:r>
    </w:p>
    <w:p w:rsidR="00303A4C" w:rsidRDefault="00303A4C" w:rsidP="00303A4C">
      <w:pPr>
        <w:pStyle w:val="Paragraphedeliste"/>
        <w:widowControl/>
        <w:numPr>
          <w:ilvl w:val="0"/>
          <w:numId w:val="5"/>
        </w:numPr>
        <w:autoSpaceDE/>
        <w:autoSpaceDN/>
        <w:spacing w:line="360" w:lineRule="auto"/>
        <w:jc w:val="both"/>
      </w:pPr>
      <w:r w:rsidRPr="002947D2">
        <w:t>L’étendue spatiale et les caractéristiques écologiques de l’espace étudié.</w:t>
      </w:r>
    </w:p>
    <w:p w:rsidR="00303A4C" w:rsidRPr="002947D2" w:rsidRDefault="00303A4C" w:rsidP="00303A4C">
      <w:pPr>
        <w:pStyle w:val="Paragraphedeliste"/>
        <w:widowControl/>
        <w:numPr>
          <w:ilvl w:val="0"/>
          <w:numId w:val="5"/>
        </w:numPr>
        <w:autoSpaceDE/>
        <w:autoSpaceDN/>
        <w:spacing w:line="360" w:lineRule="auto"/>
        <w:jc w:val="both"/>
      </w:pPr>
      <w:r w:rsidRPr="002947D2">
        <w:t>ciblée sur un groupe d’oiseaux : les passereaux nicheurs, les anatidés et limicoles hivernants, les picidés, les galliformes…).</w:t>
      </w:r>
    </w:p>
    <w:p w:rsidR="00303A4C" w:rsidRPr="009E5C5C" w:rsidRDefault="00303A4C" w:rsidP="00303A4C">
      <w:pPr>
        <w:pStyle w:val="Style2"/>
        <w:spacing w:line="360" w:lineRule="auto"/>
        <w:ind w:left="0" w:firstLine="708"/>
        <w:jc w:val="both"/>
        <w:rPr>
          <w:rFonts w:asciiTheme="majorBidi" w:hAnsiTheme="majorBidi" w:cstheme="majorBidi"/>
          <w:noProof/>
          <w:lang w:bidi="ar-DZ"/>
        </w:rPr>
      </w:pPr>
      <w:r w:rsidRPr="009E5C5C">
        <w:rPr>
          <w:rFonts w:asciiTheme="majorBidi" w:hAnsiTheme="majorBidi" w:cstheme="majorBidi"/>
          <w:noProof/>
          <w:lang w:bidi="ar-DZ"/>
        </w:rPr>
        <w:t>Dans la nature on trouve plusieurs catégories d’oiseaux, les oiseaux forestiers, les oiseaux marins, les oiseaux d’eau douce, les oiseaux nocturnes et les oiseaux rapaces. Selon ces catégories, on peut distinguer plusieurs types de méthodes d’études ou d’échantillonnage.</w:t>
      </w:r>
    </w:p>
    <w:p w:rsidR="00303A4C" w:rsidRPr="009E5C5C" w:rsidRDefault="00303A4C" w:rsidP="00303A4C">
      <w:pPr>
        <w:pStyle w:val="Paragraphedeliste"/>
        <w:ind w:left="0" w:firstLine="708"/>
        <w:jc w:val="both"/>
        <w:outlineLvl w:val="2"/>
        <w:rPr>
          <w:rFonts w:asciiTheme="majorBidi" w:hAnsiTheme="majorBidi" w:cstheme="majorBidi"/>
          <w:b/>
          <w:bCs/>
          <w:noProof/>
          <w:lang w:bidi="ar-DZ"/>
        </w:rPr>
      </w:pPr>
    </w:p>
    <w:p w:rsidR="00303A4C" w:rsidRPr="009E5C5C" w:rsidRDefault="00303A4C" w:rsidP="00303A4C">
      <w:pPr>
        <w:jc w:val="both"/>
        <w:outlineLvl w:val="2"/>
        <w:rPr>
          <w:rFonts w:asciiTheme="majorBidi" w:hAnsiTheme="majorBidi" w:cstheme="majorBidi"/>
          <w:b/>
          <w:bCs/>
          <w:noProof/>
          <w:lang w:bidi="ar-DZ"/>
        </w:rPr>
      </w:pPr>
      <w:r w:rsidRPr="009E5C5C">
        <w:rPr>
          <w:rFonts w:asciiTheme="majorBidi" w:hAnsiTheme="majorBidi" w:cstheme="majorBidi"/>
          <w:b/>
          <w:bCs/>
          <w:noProof/>
          <w:lang w:bidi="ar-DZ"/>
        </w:rPr>
        <w:t>5.2.1- Les principales méthodes de dénombrement</w:t>
      </w:r>
    </w:p>
    <w:p w:rsidR="00303A4C" w:rsidRPr="009E5C5C" w:rsidRDefault="00303A4C" w:rsidP="00303A4C">
      <w:pPr>
        <w:jc w:val="both"/>
        <w:outlineLvl w:val="2"/>
        <w:rPr>
          <w:rFonts w:asciiTheme="majorBidi" w:hAnsiTheme="majorBidi" w:cstheme="majorBidi"/>
          <w:b/>
          <w:bCs/>
          <w:noProof/>
          <w:lang w:bidi="ar-DZ"/>
        </w:rPr>
      </w:pPr>
    </w:p>
    <w:p w:rsidR="00303A4C" w:rsidRPr="009E5C5C" w:rsidRDefault="00303A4C" w:rsidP="00303A4C">
      <w:pPr>
        <w:spacing w:line="360" w:lineRule="auto"/>
        <w:ind w:firstLine="708"/>
        <w:jc w:val="both"/>
        <w:rPr>
          <w:rFonts w:asciiTheme="majorBidi" w:hAnsiTheme="majorBidi" w:cstheme="majorBidi"/>
          <w:noProof/>
          <w:lang w:bidi="ar-DZ"/>
        </w:rPr>
      </w:pPr>
      <w:r w:rsidRPr="009E5C5C">
        <w:rPr>
          <w:rFonts w:asciiTheme="majorBidi" w:hAnsiTheme="majorBidi" w:cstheme="majorBidi"/>
          <w:noProof/>
          <w:lang w:bidi="ar-DZ"/>
        </w:rPr>
        <w:t>Beaucoup de méthodes de dénombrement de l'avifaune ont été développées pour les passereaux mais elles peuvent en principe s'appliquer à d’autres groupes d’oiseaux de manière plus générale. On distingue schématiquement deux catégories de méthodes :</w:t>
      </w:r>
    </w:p>
    <w:p w:rsidR="00303A4C" w:rsidRPr="009E5C5C" w:rsidRDefault="00303A4C" w:rsidP="00303A4C">
      <w:pPr>
        <w:pStyle w:val="Paragraphedeliste"/>
        <w:widowControl/>
        <w:numPr>
          <w:ilvl w:val="0"/>
          <w:numId w:val="7"/>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t xml:space="preserve">Les méthodes de recensement, ou méthodes absolues, qui visent à obtenir des valeurs non biaisées du nombre d’individus se rapportant à une surface déterminée : </w:t>
      </w:r>
    </w:p>
    <w:p w:rsidR="00303A4C" w:rsidRPr="00844615" w:rsidRDefault="00303A4C" w:rsidP="00303A4C">
      <w:pPr>
        <w:pStyle w:val="Paragraphedeliste"/>
        <w:widowControl/>
        <w:numPr>
          <w:ilvl w:val="3"/>
          <w:numId w:val="7"/>
        </w:numPr>
        <w:autoSpaceDE/>
        <w:autoSpaceDN/>
        <w:spacing w:line="360" w:lineRule="auto"/>
        <w:ind w:left="1701"/>
        <w:jc w:val="both"/>
        <w:rPr>
          <w:rFonts w:asciiTheme="majorBidi" w:hAnsiTheme="majorBidi" w:cstheme="majorBidi"/>
          <w:noProof/>
          <w:lang w:bidi="ar-DZ"/>
        </w:rPr>
      </w:pPr>
      <w:r w:rsidRPr="00844615">
        <w:rPr>
          <w:rFonts w:asciiTheme="majorBidi" w:hAnsiTheme="majorBidi" w:cstheme="majorBidi"/>
          <w:noProof/>
          <w:lang w:bidi="ar-DZ"/>
        </w:rPr>
        <w:t xml:space="preserve">la méthode des plans quadrillés et </w:t>
      </w:r>
    </w:p>
    <w:p w:rsidR="00303A4C" w:rsidRPr="00844615" w:rsidRDefault="00303A4C" w:rsidP="00303A4C">
      <w:pPr>
        <w:pStyle w:val="Paragraphedeliste"/>
        <w:widowControl/>
        <w:numPr>
          <w:ilvl w:val="3"/>
          <w:numId w:val="7"/>
        </w:numPr>
        <w:autoSpaceDE/>
        <w:autoSpaceDN/>
        <w:spacing w:line="360" w:lineRule="auto"/>
        <w:ind w:left="1701"/>
        <w:jc w:val="both"/>
        <w:rPr>
          <w:rFonts w:asciiTheme="majorBidi" w:hAnsiTheme="majorBidi" w:cstheme="majorBidi"/>
          <w:noProof/>
          <w:lang w:bidi="ar-DZ"/>
        </w:rPr>
      </w:pPr>
      <w:r w:rsidRPr="00844615">
        <w:rPr>
          <w:rFonts w:asciiTheme="majorBidi" w:hAnsiTheme="majorBidi" w:cstheme="majorBidi"/>
          <w:noProof/>
          <w:lang w:bidi="ar-DZ"/>
        </w:rPr>
        <w:t>les méthodes de recensement par comptage au sol ou aérien.</w:t>
      </w:r>
    </w:p>
    <w:p w:rsidR="00303A4C" w:rsidRPr="009E5C5C" w:rsidRDefault="00303A4C" w:rsidP="00303A4C">
      <w:pPr>
        <w:pStyle w:val="Paragraphedeliste"/>
        <w:widowControl/>
        <w:numPr>
          <w:ilvl w:val="0"/>
          <w:numId w:val="7"/>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t>Les méthodes de sondage, ou méthodes relatives, qui renseignent sur l'abondance relative des espèces d'oiseaux :</w:t>
      </w:r>
    </w:p>
    <w:p w:rsidR="00303A4C" w:rsidRPr="009E5C5C" w:rsidRDefault="00303A4C" w:rsidP="00303A4C">
      <w:pPr>
        <w:pStyle w:val="Paragraphedeliste"/>
        <w:widowControl/>
        <w:numPr>
          <w:ilvl w:val="0"/>
          <w:numId w:val="6"/>
        </w:numPr>
        <w:tabs>
          <w:tab w:val="clear" w:pos="720"/>
        </w:tabs>
        <w:autoSpaceDE/>
        <w:autoSpaceDN/>
        <w:spacing w:line="360" w:lineRule="auto"/>
        <w:ind w:left="1701"/>
        <w:jc w:val="both"/>
        <w:rPr>
          <w:rFonts w:asciiTheme="majorBidi" w:hAnsiTheme="majorBidi" w:cstheme="majorBidi"/>
          <w:noProof/>
          <w:lang w:bidi="ar-DZ"/>
        </w:rPr>
      </w:pPr>
      <w:r w:rsidRPr="009E5C5C">
        <w:rPr>
          <w:rFonts w:asciiTheme="majorBidi" w:hAnsiTheme="majorBidi" w:cstheme="majorBidi"/>
          <w:noProof/>
          <w:lang w:bidi="ar-DZ"/>
        </w:rPr>
        <w:t xml:space="preserve">les méthodes faisant appel à des itinéraires échantillons (line-transects et Indice Kilométrique d’Abondance I.K.A.), et </w:t>
      </w:r>
    </w:p>
    <w:p w:rsidR="00303A4C" w:rsidRPr="00844615" w:rsidRDefault="00303A4C" w:rsidP="00303A4C">
      <w:pPr>
        <w:pStyle w:val="Paragraphedeliste"/>
        <w:widowControl/>
        <w:numPr>
          <w:ilvl w:val="0"/>
          <w:numId w:val="6"/>
        </w:numPr>
        <w:tabs>
          <w:tab w:val="clear" w:pos="720"/>
        </w:tabs>
        <w:autoSpaceDE/>
        <w:autoSpaceDN/>
        <w:spacing w:line="360" w:lineRule="auto"/>
        <w:ind w:left="1701"/>
        <w:jc w:val="both"/>
        <w:rPr>
          <w:rFonts w:asciiTheme="majorBidi" w:hAnsiTheme="majorBidi" w:cstheme="majorBidi"/>
          <w:noProof/>
          <w:lang w:bidi="ar-DZ"/>
        </w:rPr>
      </w:pPr>
      <w:r w:rsidRPr="00844615">
        <w:rPr>
          <w:rFonts w:asciiTheme="majorBidi" w:hAnsiTheme="majorBidi" w:cstheme="majorBidi"/>
          <w:noProof/>
          <w:lang w:bidi="ar-DZ"/>
        </w:rPr>
        <w:t>les méthodes faisant appels à des points d’écoutes (Indice Ponctuel d’Abondance I.P.A., Echantillonnage Fréquentiel Ponctuel E.F.P. et Echantillonnages Ponctuels Simples E.P.S.) pour les plus connues.</w:t>
      </w:r>
    </w:p>
    <w:p w:rsidR="00303A4C" w:rsidRPr="009E5C5C" w:rsidRDefault="00303A4C" w:rsidP="00303A4C">
      <w:pPr>
        <w:widowControl/>
        <w:autoSpaceDE/>
        <w:autoSpaceDN/>
        <w:rPr>
          <w:rFonts w:asciiTheme="majorBidi" w:hAnsiTheme="majorBidi" w:cstheme="majorBidi"/>
          <w:b/>
          <w:bCs/>
          <w:noProof/>
          <w:lang w:bidi="ar-DZ"/>
        </w:rPr>
      </w:pPr>
    </w:p>
    <w:p w:rsidR="00303A4C" w:rsidRPr="009E5C5C" w:rsidRDefault="00303A4C" w:rsidP="00303A4C">
      <w:pPr>
        <w:jc w:val="both"/>
        <w:outlineLvl w:val="2"/>
        <w:rPr>
          <w:rFonts w:asciiTheme="majorBidi" w:hAnsiTheme="majorBidi" w:cstheme="majorBidi"/>
          <w:b/>
          <w:bCs/>
          <w:noProof/>
          <w:lang w:bidi="ar-DZ"/>
        </w:rPr>
      </w:pPr>
      <w:r w:rsidRPr="009E5C5C">
        <w:rPr>
          <w:rFonts w:asciiTheme="majorBidi" w:hAnsiTheme="majorBidi" w:cstheme="majorBidi"/>
          <w:b/>
          <w:bCs/>
          <w:noProof/>
          <w:lang w:bidi="ar-DZ"/>
        </w:rPr>
        <w:t>5.2.1.1 - Méthodes de recensement (ou Méthodes absolues)</w:t>
      </w:r>
    </w:p>
    <w:p w:rsidR="00303A4C" w:rsidRPr="009E5C5C" w:rsidRDefault="00303A4C" w:rsidP="00303A4C">
      <w:pPr>
        <w:ind w:firstLine="708"/>
        <w:jc w:val="both"/>
        <w:rPr>
          <w:rFonts w:asciiTheme="majorBidi" w:hAnsiTheme="majorBidi" w:cstheme="majorBidi"/>
          <w:noProof/>
          <w:lang w:bidi="ar-DZ"/>
        </w:rPr>
      </w:pPr>
    </w:p>
    <w:p w:rsidR="00303A4C" w:rsidRDefault="00303A4C" w:rsidP="00303A4C">
      <w:pPr>
        <w:spacing w:line="360" w:lineRule="auto"/>
        <w:ind w:firstLine="708"/>
        <w:jc w:val="both"/>
        <w:rPr>
          <w:rFonts w:asciiTheme="majorBidi" w:hAnsiTheme="majorBidi" w:cstheme="majorBidi"/>
          <w:noProof/>
          <w:lang w:bidi="ar-DZ"/>
        </w:rPr>
      </w:pPr>
      <w:r w:rsidRPr="009E5C5C">
        <w:rPr>
          <w:rFonts w:asciiTheme="majorBidi" w:hAnsiTheme="majorBidi" w:cstheme="majorBidi"/>
          <w:noProof/>
          <w:lang w:bidi="ar-DZ"/>
        </w:rPr>
        <w:t xml:space="preserve">Ces méthodes de dénombrement permettent de déterminer un nombre d’individus le plus proche de la réalité, d’une population d’oiseaux rassemblée sur un espace délimité et relativement court dans le temps. </w:t>
      </w:r>
    </w:p>
    <w:p w:rsidR="00303A4C" w:rsidRDefault="00303A4C" w:rsidP="00303A4C">
      <w:pPr>
        <w:spacing w:line="360" w:lineRule="auto"/>
        <w:ind w:firstLine="708"/>
        <w:jc w:val="both"/>
        <w:rPr>
          <w:rFonts w:asciiTheme="majorBidi" w:hAnsiTheme="majorBidi" w:cstheme="majorBidi"/>
          <w:noProof/>
          <w:lang w:bidi="ar-DZ"/>
        </w:rPr>
      </w:pPr>
    </w:p>
    <w:p w:rsidR="00436E27" w:rsidRPr="009E5C5C" w:rsidRDefault="00436E27" w:rsidP="00303A4C">
      <w:pPr>
        <w:spacing w:line="360" w:lineRule="auto"/>
        <w:ind w:firstLine="708"/>
        <w:jc w:val="both"/>
        <w:rPr>
          <w:rFonts w:asciiTheme="majorBidi" w:hAnsiTheme="majorBidi" w:cstheme="majorBidi"/>
          <w:noProof/>
          <w:lang w:bidi="ar-DZ"/>
        </w:rPr>
      </w:pPr>
    </w:p>
    <w:p w:rsidR="00303A4C" w:rsidRDefault="00303A4C" w:rsidP="00303A4C">
      <w:pPr>
        <w:jc w:val="both"/>
        <w:outlineLvl w:val="2"/>
        <w:rPr>
          <w:rFonts w:asciiTheme="majorBidi" w:hAnsiTheme="majorBidi" w:cstheme="majorBidi"/>
          <w:b/>
          <w:bCs/>
          <w:noProof/>
          <w:lang w:bidi="ar-DZ"/>
        </w:rPr>
      </w:pPr>
      <w:r>
        <w:rPr>
          <w:rFonts w:asciiTheme="majorBidi" w:hAnsiTheme="majorBidi" w:cstheme="majorBidi"/>
          <w:b/>
          <w:bCs/>
          <w:noProof/>
          <w:lang w:bidi="ar-DZ"/>
        </w:rPr>
        <w:lastRenderedPageBreak/>
        <w:t>5.2.1.1.1</w:t>
      </w:r>
      <w:r w:rsidRPr="009E5C5C">
        <w:rPr>
          <w:rFonts w:asciiTheme="majorBidi" w:hAnsiTheme="majorBidi" w:cstheme="majorBidi"/>
          <w:b/>
          <w:bCs/>
          <w:noProof/>
          <w:lang w:bidi="ar-DZ"/>
        </w:rPr>
        <w:t>- Les comptages au sol et aériens</w:t>
      </w:r>
    </w:p>
    <w:p w:rsidR="00303A4C" w:rsidRPr="009E5C5C" w:rsidRDefault="00303A4C" w:rsidP="00303A4C">
      <w:pPr>
        <w:jc w:val="both"/>
        <w:outlineLvl w:val="2"/>
        <w:rPr>
          <w:rFonts w:asciiTheme="majorBidi" w:hAnsiTheme="majorBidi" w:cstheme="majorBidi"/>
          <w:b/>
          <w:bCs/>
          <w:noProof/>
          <w:lang w:bidi="ar-DZ"/>
        </w:rPr>
      </w:pPr>
    </w:p>
    <w:p w:rsidR="00303A4C" w:rsidRDefault="00303A4C" w:rsidP="00303A4C">
      <w:pPr>
        <w:spacing w:line="360" w:lineRule="auto"/>
        <w:ind w:firstLine="708"/>
        <w:jc w:val="both"/>
        <w:rPr>
          <w:rFonts w:asciiTheme="majorBidi" w:hAnsiTheme="majorBidi" w:cstheme="majorBidi"/>
          <w:noProof/>
          <w:lang w:bidi="ar-DZ"/>
        </w:rPr>
      </w:pPr>
      <w:r w:rsidRPr="009E5C5C">
        <w:rPr>
          <w:rFonts w:asciiTheme="majorBidi" w:hAnsiTheme="majorBidi" w:cstheme="majorBidi"/>
          <w:noProof/>
          <w:lang w:bidi="ar-DZ"/>
        </w:rPr>
        <w:t xml:space="preserve">En fonction de l’étendue spatiale de la zone concernée, les dénombrements se font essentiellement au sol pour les zones de quelques dizaines à quelques centaines d’hectares, mais peuvent être aussi réalisés en avion pour les zones étendues (delta, zone littorale ou marine). Bien qu’apparemment simples à mettre en œuvre, ces méthodes demandent d’avoir une bonne expérience dans la détermination des espèces, une connaissance des lieux et des rythmes d’activités des oiseaux. </w:t>
      </w:r>
    </w:p>
    <w:p w:rsidR="00303A4C" w:rsidRPr="009E5C5C" w:rsidRDefault="00303A4C" w:rsidP="00303A4C">
      <w:pPr>
        <w:spacing w:line="360" w:lineRule="auto"/>
        <w:ind w:firstLine="708"/>
        <w:jc w:val="both"/>
        <w:rPr>
          <w:rFonts w:asciiTheme="majorBidi" w:hAnsiTheme="majorBidi" w:cstheme="majorBidi"/>
          <w:noProof/>
          <w:lang w:bidi="ar-DZ"/>
        </w:rPr>
      </w:pPr>
      <w:r w:rsidRPr="009E5C5C">
        <w:rPr>
          <w:rFonts w:asciiTheme="majorBidi" w:hAnsiTheme="majorBidi" w:cstheme="majorBidi"/>
          <w:noProof/>
          <w:lang w:bidi="ar-DZ"/>
        </w:rPr>
        <w:t>L’objectif étant de pouvoir comparer les effectifs obtenus dans temps, il est indispensable que les conditions d’observation soit similaires et les observateurs identiques (dans la mesure du possible) afin de limiter les biais.</w:t>
      </w:r>
    </w:p>
    <w:p w:rsidR="00303A4C" w:rsidRPr="009E5C5C" w:rsidRDefault="00303A4C" w:rsidP="00303A4C">
      <w:pPr>
        <w:jc w:val="both"/>
        <w:outlineLvl w:val="2"/>
        <w:rPr>
          <w:rFonts w:asciiTheme="majorBidi" w:hAnsiTheme="majorBidi" w:cstheme="majorBidi"/>
          <w:b/>
          <w:bCs/>
          <w:noProof/>
          <w:lang w:bidi="ar-DZ"/>
        </w:rPr>
      </w:pPr>
    </w:p>
    <w:p w:rsidR="00303A4C" w:rsidRPr="009E5C5C" w:rsidRDefault="00303A4C" w:rsidP="00303A4C">
      <w:pPr>
        <w:spacing w:line="360" w:lineRule="auto"/>
        <w:jc w:val="both"/>
        <w:outlineLvl w:val="2"/>
        <w:rPr>
          <w:rFonts w:asciiTheme="majorBidi" w:hAnsiTheme="majorBidi" w:cstheme="majorBidi"/>
          <w:b/>
          <w:bCs/>
          <w:noProof/>
          <w:lang w:bidi="ar-DZ"/>
        </w:rPr>
      </w:pPr>
      <w:r>
        <w:rPr>
          <w:rFonts w:asciiTheme="majorBidi" w:hAnsiTheme="majorBidi" w:cstheme="majorBidi"/>
          <w:b/>
          <w:bCs/>
          <w:noProof/>
          <w:lang w:bidi="ar-DZ"/>
        </w:rPr>
        <w:t>a</w:t>
      </w:r>
      <w:r w:rsidRPr="009E5C5C">
        <w:rPr>
          <w:rFonts w:asciiTheme="majorBidi" w:hAnsiTheme="majorBidi" w:cstheme="majorBidi"/>
          <w:b/>
          <w:bCs/>
          <w:noProof/>
          <w:lang w:bidi="ar-DZ"/>
        </w:rPr>
        <w:t>- Conseils d’utilisation</w:t>
      </w:r>
    </w:p>
    <w:p w:rsidR="00303A4C" w:rsidRPr="009E5C5C" w:rsidRDefault="00303A4C" w:rsidP="00303A4C">
      <w:pPr>
        <w:pStyle w:val="Paragraphedeliste"/>
        <w:widowControl/>
        <w:numPr>
          <w:ilvl w:val="0"/>
          <w:numId w:val="7"/>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t>Avoir une connaissance du site pour localiser les regroupements habituels des oiseaux.</w:t>
      </w:r>
    </w:p>
    <w:p w:rsidR="00303A4C" w:rsidRPr="009E5C5C" w:rsidRDefault="00303A4C" w:rsidP="00303A4C">
      <w:pPr>
        <w:pStyle w:val="Paragraphedeliste"/>
        <w:widowControl/>
        <w:numPr>
          <w:ilvl w:val="0"/>
          <w:numId w:val="7"/>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t>Choisir les meilleurs points d’observation.</w:t>
      </w:r>
    </w:p>
    <w:p w:rsidR="00303A4C" w:rsidRPr="009E5C5C" w:rsidRDefault="00303A4C" w:rsidP="00303A4C">
      <w:pPr>
        <w:pStyle w:val="Paragraphedeliste"/>
        <w:widowControl/>
        <w:numPr>
          <w:ilvl w:val="0"/>
          <w:numId w:val="7"/>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t>Opérer lors de bonne conditions météorologiques (temps calme, bonne luminosité).</w:t>
      </w:r>
    </w:p>
    <w:p w:rsidR="00303A4C" w:rsidRDefault="00303A4C" w:rsidP="00303A4C">
      <w:pPr>
        <w:pStyle w:val="Paragraphedeliste"/>
        <w:widowControl/>
        <w:numPr>
          <w:ilvl w:val="0"/>
          <w:numId w:val="7"/>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t>En fonction de l’activité des oiseaux, opérer aux bons moments dans la journée (regroupement à marée haute).</w:t>
      </w:r>
    </w:p>
    <w:p w:rsidR="00303A4C" w:rsidRDefault="00303A4C" w:rsidP="00303A4C">
      <w:pPr>
        <w:pStyle w:val="Paragraphedeliste"/>
        <w:widowControl/>
        <w:autoSpaceDE/>
        <w:autoSpaceDN/>
        <w:jc w:val="both"/>
        <w:rPr>
          <w:rFonts w:asciiTheme="majorBidi" w:hAnsiTheme="majorBidi" w:cstheme="majorBidi"/>
          <w:noProof/>
          <w:lang w:bidi="ar-DZ"/>
        </w:rPr>
      </w:pPr>
    </w:p>
    <w:p w:rsidR="00303A4C" w:rsidRPr="009E5C5C" w:rsidRDefault="00303A4C" w:rsidP="00303A4C">
      <w:pPr>
        <w:spacing w:line="360" w:lineRule="auto"/>
        <w:jc w:val="both"/>
        <w:outlineLvl w:val="2"/>
        <w:rPr>
          <w:rFonts w:asciiTheme="majorBidi" w:hAnsiTheme="majorBidi" w:cstheme="majorBidi"/>
          <w:b/>
          <w:bCs/>
          <w:noProof/>
          <w:lang w:bidi="ar-DZ"/>
        </w:rPr>
      </w:pPr>
      <w:r>
        <w:rPr>
          <w:rFonts w:asciiTheme="majorBidi" w:hAnsiTheme="majorBidi" w:cstheme="majorBidi"/>
          <w:b/>
          <w:bCs/>
          <w:noProof/>
          <w:lang w:bidi="ar-DZ"/>
        </w:rPr>
        <w:t>b</w:t>
      </w:r>
      <w:r w:rsidRPr="009E5C5C">
        <w:rPr>
          <w:rFonts w:asciiTheme="majorBidi" w:hAnsiTheme="majorBidi" w:cstheme="majorBidi"/>
          <w:b/>
          <w:bCs/>
          <w:noProof/>
          <w:lang w:bidi="ar-DZ"/>
        </w:rPr>
        <w:t xml:space="preserve"> - Quelques contraintes</w:t>
      </w:r>
    </w:p>
    <w:p w:rsidR="00303A4C" w:rsidRPr="009E5C5C" w:rsidRDefault="00303A4C" w:rsidP="00303A4C">
      <w:pPr>
        <w:pStyle w:val="Paragraphedeliste"/>
        <w:widowControl/>
        <w:numPr>
          <w:ilvl w:val="0"/>
          <w:numId w:val="7"/>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t xml:space="preserve">La taille du groupe d’oiseaux : la marge d’erreur augmente avec la taille du groupe </w:t>
      </w:r>
    </w:p>
    <w:p w:rsidR="00303A4C" w:rsidRPr="009E5C5C" w:rsidRDefault="00303A4C" w:rsidP="00303A4C">
      <w:pPr>
        <w:pStyle w:val="Paragraphedeliste"/>
        <w:widowControl/>
        <w:numPr>
          <w:ilvl w:val="0"/>
          <w:numId w:val="7"/>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t>La distance d’observation peut rendre les comptages extrêmement délicats.</w:t>
      </w:r>
    </w:p>
    <w:p w:rsidR="00303A4C" w:rsidRDefault="00303A4C" w:rsidP="00303A4C">
      <w:pPr>
        <w:pStyle w:val="Paragraphedeliste"/>
        <w:widowControl/>
        <w:numPr>
          <w:ilvl w:val="0"/>
          <w:numId w:val="7"/>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t>L’activité des oiseaux peut engendrer des déplacements rendant difficile tous dénombrement (ex : activité de nourrissage).</w:t>
      </w:r>
    </w:p>
    <w:p w:rsidR="00303A4C" w:rsidRPr="009E5C5C" w:rsidRDefault="00303A4C" w:rsidP="00303A4C">
      <w:pPr>
        <w:widowControl/>
        <w:autoSpaceDE/>
        <w:autoSpaceDN/>
        <w:rPr>
          <w:rFonts w:asciiTheme="majorBidi" w:hAnsiTheme="majorBidi" w:cstheme="majorBidi"/>
          <w:b/>
          <w:bCs/>
          <w:noProof/>
          <w:lang w:bidi="ar-DZ"/>
        </w:rPr>
      </w:pPr>
    </w:p>
    <w:p w:rsidR="00303A4C" w:rsidRDefault="00303A4C" w:rsidP="00303A4C">
      <w:pPr>
        <w:jc w:val="both"/>
        <w:outlineLvl w:val="2"/>
        <w:rPr>
          <w:rFonts w:asciiTheme="majorBidi" w:hAnsiTheme="majorBidi" w:cstheme="majorBidi"/>
          <w:b/>
          <w:bCs/>
          <w:noProof/>
          <w:lang w:bidi="ar-DZ"/>
        </w:rPr>
      </w:pPr>
      <w:r>
        <w:rPr>
          <w:rFonts w:asciiTheme="majorBidi" w:hAnsiTheme="majorBidi" w:cstheme="majorBidi"/>
          <w:b/>
          <w:bCs/>
          <w:noProof/>
          <w:lang w:bidi="ar-DZ"/>
        </w:rPr>
        <w:t xml:space="preserve">5.2.1.1.2 </w:t>
      </w:r>
      <w:r w:rsidRPr="009E5C5C">
        <w:rPr>
          <w:rFonts w:asciiTheme="majorBidi" w:hAnsiTheme="majorBidi" w:cstheme="majorBidi"/>
          <w:b/>
          <w:bCs/>
          <w:noProof/>
          <w:lang w:bidi="ar-DZ"/>
        </w:rPr>
        <w:t>- La méthode des plans quadrillés</w:t>
      </w:r>
    </w:p>
    <w:p w:rsidR="00303A4C" w:rsidRPr="009E5C5C" w:rsidRDefault="00303A4C" w:rsidP="00303A4C">
      <w:pPr>
        <w:jc w:val="both"/>
        <w:outlineLvl w:val="2"/>
        <w:rPr>
          <w:rFonts w:asciiTheme="majorBidi" w:hAnsiTheme="majorBidi" w:cstheme="majorBidi"/>
          <w:b/>
          <w:bCs/>
          <w:noProof/>
          <w:lang w:bidi="ar-DZ"/>
        </w:rPr>
      </w:pPr>
    </w:p>
    <w:p w:rsidR="00303A4C" w:rsidRPr="009E5C5C" w:rsidRDefault="00303A4C" w:rsidP="00303A4C">
      <w:pPr>
        <w:spacing w:line="360" w:lineRule="auto"/>
        <w:ind w:firstLine="708"/>
        <w:jc w:val="both"/>
        <w:rPr>
          <w:rFonts w:asciiTheme="majorBidi" w:hAnsiTheme="majorBidi" w:cstheme="majorBidi"/>
          <w:noProof/>
          <w:lang w:bidi="ar-DZ"/>
        </w:rPr>
      </w:pPr>
      <w:r w:rsidRPr="009E5C5C">
        <w:rPr>
          <w:rFonts w:asciiTheme="majorBidi" w:hAnsiTheme="majorBidi" w:cstheme="majorBidi"/>
          <w:noProof/>
          <w:lang w:bidi="ar-DZ"/>
        </w:rPr>
        <w:t xml:space="preserve">Pour compter tous les oiseaux nicheurs d’une zone, on peut envisager de chercher tous les nids construits et occupés durant la période de reproduction. </w:t>
      </w:r>
      <w:r>
        <w:rPr>
          <w:rFonts w:asciiTheme="majorBidi" w:hAnsiTheme="majorBidi" w:cstheme="majorBidi"/>
          <w:noProof/>
          <w:lang w:bidi="ar-DZ"/>
        </w:rPr>
        <w:t xml:space="preserve"> </w:t>
      </w:r>
    </w:p>
    <w:p w:rsidR="00303A4C" w:rsidRDefault="00303A4C" w:rsidP="00303A4C">
      <w:pPr>
        <w:spacing w:line="360" w:lineRule="auto"/>
        <w:ind w:firstLine="708"/>
        <w:jc w:val="both"/>
        <w:rPr>
          <w:rFonts w:asciiTheme="majorBidi" w:hAnsiTheme="majorBidi" w:cstheme="majorBidi"/>
          <w:noProof/>
          <w:lang w:bidi="ar-DZ"/>
        </w:rPr>
      </w:pPr>
      <w:r w:rsidRPr="009E5C5C">
        <w:rPr>
          <w:rFonts w:asciiTheme="majorBidi" w:hAnsiTheme="majorBidi" w:cstheme="majorBidi"/>
          <w:noProof/>
          <w:lang w:bidi="ar-DZ"/>
        </w:rPr>
        <w:t xml:space="preserve">Cette technique est la plus utilisée pour les oiseaux coloniaux de grande taille comme les vautours et les hérons (méthode assimilé à des comptages au sol) mais irréaliste pour les passereaux car de nombreux nids passent inaperçus. </w:t>
      </w:r>
    </w:p>
    <w:p w:rsidR="00303A4C" w:rsidRDefault="00303A4C" w:rsidP="00303A4C">
      <w:pPr>
        <w:spacing w:line="360" w:lineRule="auto"/>
        <w:ind w:firstLine="708"/>
        <w:jc w:val="both"/>
        <w:rPr>
          <w:rFonts w:asciiTheme="majorBidi" w:hAnsiTheme="majorBidi" w:cstheme="majorBidi"/>
          <w:noProof/>
          <w:lang w:bidi="ar-DZ"/>
        </w:rPr>
      </w:pPr>
      <w:r w:rsidRPr="009E5C5C">
        <w:rPr>
          <w:rFonts w:asciiTheme="majorBidi" w:hAnsiTheme="majorBidi" w:cstheme="majorBidi"/>
          <w:noProof/>
          <w:lang w:bidi="ar-DZ"/>
        </w:rPr>
        <w:t>C’est pourquoi il est préférable pour ces derniers de dénombrer les territoires ou cantons des mâles durant le printemps.</w:t>
      </w:r>
    </w:p>
    <w:p w:rsidR="00303A4C" w:rsidRPr="009E5C5C" w:rsidRDefault="00303A4C" w:rsidP="00303A4C">
      <w:pPr>
        <w:spacing w:line="360" w:lineRule="auto"/>
        <w:ind w:firstLine="708"/>
        <w:jc w:val="both"/>
        <w:rPr>
          <w:rFonts w:asciiTheme="majorBidi" w:hAnsiTheme="majorBidi" w:cstheme="majorBidi"/>
          <w:noProof/>
          <w:lang w:bidi="ar-DZ"/>
        </w:rPr>
      </w:pPr>
    </w:p>
    <w:p w:rsidR="00303A4C" w:rsidRDefault="00303A4C" w:rsidP="00303A4C">
      <w:pPr>
        <w:widowControl/>
        <w:autoSpaceDE/>
        <w:autoSpaceDN/>
        <w:spacing w:after="160" w:line="259" w:lineRule="auto"/>
        <w:rPr>
          <w:rFonts w:asciiTheme="majorBidi" w:hAnsiTheme="majorBidi" w:cstheme="majorBidi"/>
          <w:b/>
          <w:bCs/>
          <w:noProof/>
          <w:lang w:bidi="ar-DZ"/>
        </w:rPr>
      </w:pPr>
      <w:r>
        <w:rPr>
          <w:rFonts w:asciiTheme="majorBidi" w:hAnsiTheme="majorBidi" w:cstheme="majorBidi"/>
          <w:b/>
          <w:bCs/>
          <w:noProof/>
          <w:lang w:bidi="ar-DZ"/>
        </w:rPr>
        <w:br w:type="page"/>
      </w:r>
    </w:p>
    <w:p w:rsidR="00303A4C" w:rsidRPr="009E5C5C" w:rsidRDefault="00303A4C" w:rsidP="00303A4C">
      <w:pPr>
        <w:spacing w:line="360" w:lineRule="auto"/>
        <w:jc w:val="both"/>
        <w:outlineLvl w:val="2"/>
        <w:rPr>
          <w:rFonts w:asciiTheme="majorBidi" w:hAnsiTheme="majorBidi" w:cstheme="majorBidi"/>
          <w:b/>
          <w:bCs/>
          <w:noProof/>
          <w:lang w:bidi="ar-DZ"/>
        </w:rPr>
      </w:pPr>
      <w:r>
        <w:rPr>
          <w:rFonts w:asciiTheme="majorBidi" w:hAnsiTheme="majorBidi" w:cstheme="majorBidi"/>
          <w:b/>
          <w:bCs/>
          <w:noProof/>
          <w:lang w:bidi="ar-DZ"/>
        </w:rPr>
        <w:lastRenderedPageBreak/>
        <w:t>a</w:t>
      </w:r>
      <w:r w:rsidRPr="009E5C5C">
        <w:rPr>
          <w:rFonts w:asciiTheme="majorBidi" w:hAnsiTheme="majorBidi" w:cstheme="majorBidi"/>
          <w:b/>
          <w:bCs/>
          <w:noProof/>
          <w:lang w:bidi="ar-DZ"/>
        </w:rPr>
        <w:t xml:space="preserve">- Principe  </w:t>
      </w:r>
    </w:p>
    <w:p w:rsidR="00303A4C" w:rsidRPr="009E5C5C" w:rsidRDefault="00303A4C" w:rsidP="00303A4C">
      <w:pPr>
        <w:spacing w:line="360" w:lineRule="auto"/>
        <w:ind w:firstLine="708"/>
        <w:jc w:val="both"/>
        <w:outlineLvl w:val="2"/>
        <w:rPr>
          <w:rFonts w:asciiTheme="majorBidi" w:hAnsiTheme="majorBidi" w:cstheme="majorBidi"/>
          <w:noProof/>
          <w:lang w:bidi="ar-DZ"/>
        </w:rPr>
      </w:pPr>
      <w:r w:rsidRPr="009E5C5C">
        <w:rPr>
          <w:rFonts w:asciiTheme="majorBidi" w:hAnsiTheme="majorBidi" w:cstheme="majorBidi"/>
          <w:noProof/>
          <w:lang w:bidi="ar-DZ"/>
        </w:rPr>
        <w:t>La méthode des plans quadrillé consiste à parcourir plusieurs fois durant la période de reproduction des oiseaux un terrain de quelques dizaines d’hectares et de cartographier tous les contacts d’oiseaux sur un plan précis afin d’obtenir une densité pour une espèce donnée. </w:t>
      </w:r>
    </w:p>
    <w:p w:rsidR="00303A4C" w:rsidRPr="009E5C5C" w:rsidRDefault="00303A4C" w:rsidP="00303A4C">
      <w:pPr>
        <w:jc w:val="both"/>
        <w:outlineLvl w:val="2"/>
        <w:rPr>
          <w:rFonts w:asciiTheme="majorBidi" w:hAnsiTheme="majorBidi" w:cstheme="majorBidi"/>
          <w:noProof/>
          <w:lang w:bidi="ar-DZ"/>
        </w:rPr>
      </w:pPr>
    </w:p>
    <w:p w:rsidR="00303A4C" w:rsidRPr="009E5C5C" w:rsidRDefault="00303A4C" w:rsidP="00303A4C">
      <w:pPr>
        <w:spacing w:line="360" w:lineRule="auto"/>
        <w:jc w:val="both"/>
        <w:outlineLvl w:val="2"/>
        <w:rPr>
          <w:b/>
          <w:bCs/>
          <w:noProof/>
          <w:lang w:bidi="ar-DZ"/>
        </w:rPr>
      </w:pPr>
      <w:r>
        <w:rPr>
          <w:b/>
          <w:bCs/>
          <w:noProof/>
          <w:lang w:bidi="ar-DZ"/>
        </w:rPr>
        <w:t>b</w:t>
      </w:r>
      <w:r w:rsidRPr="009E5C5C">
        <w:rPr>
          <w:b/>
          <w:bCs/>
          <w:noProof/>
          <w:lang w:bidi="ar-DZ"/>
        </w:rPr>
        <w:t>- Déroulement </w:t>
      </w:r>
    </w:p>
    <w:p w:rsidR="00303A4C" w:rsidRPr="009E5C5C" w:rsidRDefault="00303A4C" w:rsidP="00303A4C">
      <w:pPr>
        <w:spacing w:line="360" w:lineRule="auto"/>
        <w:ind w:firstLine="708"/>
        <w:jc w:val="both"/>
        <w:outlineLvl w:val="2"/>
        <w:rPr>
          <w:noProof/>
          <w:lang w:bidi="ar-DZ"/>
        </w:rPr>
      </w:pPr>
      <w:r w:rsidRPr="009E5C5C">
        <w:rPr>
          <w:noProof/>
          <w:lang w:bidi="ar-DZ"/>
        </w:rPr>
        <w:t>L’observateur réalise au cours de la saison de reproduction un minimum de 8 parcours, espacés dans le temps. Les parcours sont réalisés durant les premières heures du jour et dans des conditions météorologiques favorables (absence de vent violent, de pluies de brouillard…). L’observateur cherchera à noter particulièrement les contacts simultanés entre mâles chanteurs. Pour chaque oiseau contacté, un indice de reproduction sera aussi affecté :</w:t>
      </w:r>
    </w:p>
    <w:p w:rsidR="00303A4C" w:rsidRPr="009E5C5C" w:rsidRDefault="00303A4C" w:rsidP="00303A4C">
      <w:pPr>
        <w:pStyle w:val="Paragraphedeliste"/>
        <w:widowControl/>
        <w:numPr>
          <w:ilvl w:val="0"/>
          <w:numId w:val="7"/>
        </w:numPr>
        <w:autoSpaceDE/>
        <w:autoSpaceDN/>
        <w:spacing w:line="360" w:lineRule="auto"/>
        <w:jc w:val="both"/>
        <w:rPr>
          <w:noProof/>
          <w:lang w:bidi="ar-DZ"/>
        </w:rPr>
      </w:pPr>
      <w:r w:rsidRPr="009E5C5C">
        <w:rPr>
          <w:noProof/>
          <w:lang w:bidi="ar-DZ"/>
        </w:rPr>
        <w:t>Les indices certains : construction d’un nid, transport de matériaux, nourrissage…</w:t>
      </w:r>
    </w:p>
    <w:p w:rsidR="00303A4C" w:rsidRPr="009E5C5C" w:rsidRDefault="00303A4C" w:rsidP="00303A4C">
      <w:pPr>
        <w:pStyle w:val="Paragraphedeliste"/>
        <w:widowControl/>
        <w:numPr>
          <w:ilvl w:val="0"/>
          <w:numId w:val="7"/>
        </w:numPr>
        <w:autoSpaceDE/>
        <w:autoSpaceDN/>
        <w:spacing w:line="360" w:lineRule="auto"/>
        <w:jc w:val="both"/>
        <w:rPr>
          <w:noProof/>
          <w:lang w:bidi="ar-DZ"/>
        </w:rPr>
      </w:pPr>
      <w:r w:rsidRPr="009E5C5C">
        <w:rPr>
          <w:noProof/>
          <w:lang w:bidi="ar-DZ"/>
        </w:rPr>
        <w:t>Les indices probables : observation d’un couple, chant et parade d’un mâle…</w:t>
      </w:r>
    </w:p>
    <w:p w:rsidR="00303A4C" w:rsidRPr="009E5C5C" w:rsidRDefault="00303A4C" w:rsidP="00303A4C">
      <w:pPr>
        <w:pStyle w:val="Paragraphedeliste"/>
        <w:widowControl/>
        <w:numPr>
          <w:ilvl w:val="0"/>
          <w:numId w:val="7"/>
        </w:numPr>
        <w:autoSpaceDE/>
        <w:autoSpaceDN/>
        <w:spacing w:line="360" w:lineRule="auto"/>
        <w:jc w:val="both"/>
        <w:rPr>
          <w:noProof/>
          <w:lang w:bidi="ar-DZ"/>
        </w:rPr>
      </w:pPr>
      <w:r w:rsidRPr="009E5C5C">
        <w:rPr>
          <w:noProof/>
          <w:lang w:bidi="ar-DZ"/>
        </w:rPr>
        <w:t>Les indices possibles : observation d’un individu.</w:t>
      </w:r>
    </w:p>
    <w:p w:rsidR="00303A4C" w:rsidRPr="009E5C5C" w:rsidRDefault="00303A4C" w:rsidP="00303A4C">
      <w:pPr>
        <w:jc w:val="both"/>
        <w:rPr>
          <w:rFonts w:asciiTheme="majorBidi" w:hAnsiTheme="majorBidi" w:cstheme="majorBidi"/>
          <w:b/>
          <w:bCs/>
          <w:noProof/>
          <w:lang w:bidi="ar-DZ"/>
        </w:rPr>
      </w:pPr>
    </w:p>
    <w:p w:rsidR="00303A4C" w:rsidRPr="009E5C5C" w:rsidRDefault="00303A4C" w:rsidP="00303A4C">
      <w:pPr>
        <w:jc w:val="both"/>
        <w:rPr>
          <w:rFonts w:asciiTheme="majorBidi" w:hAnsiTheme="majorBidi" w:cstheme="majorBidi"/>
          <w:b/>
          <w:bCs/>
          <w:noProof/>
          <w:lang w:bidi="ar-DZ"/>
        </w:rPr>
      </w:pPr>
      <w:r w:rsidRPr="009E5C5C">
        <w:rPr>
          <w:rFonts w:asciiTheme="majorBidi" w:hAnsiTheme="majorBidi" w:cstheme="majorBidi"/>
          <w:b/>
          <w:bCs/>
          <w:noProof/>
          <w:lang w:bidi="ar-DZ"/>
        </w:rPr>
        <w:t>5.2.1.2 - Méthodes de sondage, (ou méthodes relatives)</w:t>
      </w:r>
    </w:p>
    <w:p w:rsidR="00303A4C" w:rsidRPr="009E5C5C" w:rsidRDefault="00303A4C" w:rsidP="00303A4C">
      <w:pPr>
        <w:ind w:firstLine="709"/>
        <w:jc w:val="both"/>
        <w:rPr>
          <w:noProof/>
          <w:lang w:bidi="ar-DZ"/>
        </w:rPr>
      </w:pPr>
    </w:p>
    <w:p w:rsidR="00303A4C" w:rsidRDefault="00303A4C" w:rsidP="00303A4C">
      <w:pPr>
        <w:spacing w:line="360" w:lineRule="auto"/>
        <w:ind w:firstLine="709"/>
        <w:jc w:val="both"/>
        <w:rPr>
          <w:noProof/>
          <w:lang w:bidi="ar-DZ"/>
        </w:rPr>
      </w:pPr>
      <w:r w:rsidRPr="009E5C5C">
        <w:rPr>
          <w:noProof/>
          <w:lang w:bidi="ar-DZ"/>
        </w:rPr>
        <w:t xml:space="preserve">Contrairement aux méthodes absolues, les méthodes relatives renseignent sur une abondance dite « relative » des espèces d'oiseaux. Ces méthodes sont employées le plus souvent sur de vastes territoires lorsque les méthodes de dénombrement absolu ne peuvent être mises en place. </w:t>
      </w:r>
    </w:p>
    <w:p w:rsidR="00303A4C" w:rsidRDefault="00303A4C" w:rsidP="00303A4C">
      <w:pPr>
        <w:spacing w:line="360" w:lineRule="auto"/>
        <w:ind w:firstLine="709"/>
        <w:jc w:val="both"/>
        <w:rPr>
          <w:noProof/>
          <w:lang w:bidi="ar-DZ"/>
        </w:rPr>
      </w:pPr>
      <w:r w:rsidRPr="009E5C5C">
        <w:rPr>
          <w:noProof/>
          <w:lang w:bidi="ar-DZ"/>
        </w:rPr>
        <w:t xml:space="preserve">Elles permettent de comparer les abondances relatives des espèces entre elles, entre habitats et dans le temps sur la base d’une très forte corrélation linéaire entre l’abondance relative mesurée et l’abondance réelle pour une espèce donnée. </w:t>
      </w:r>
    </w:p>
    <w:p w:rsidR="00303A4C" w:rsidRPr="009E5C5C" w:rsidRDefault="00303A4C" w:rsidP="00303A4C">
      <w:pPr>
        <w:ind w:firstLine="709"/>
        <w:jc w:val="both"/>
        <w:rPr>
          <w:noProof/>
          <w:lang w:bidi="ar-DZ"/>
        </w:rPr>
      </w:pPr>
    </w:p>
    <w:p w:rsidR="00303A4C" w:rsidRDefault="00303A4C" w:rsidP="00303A4C">
      <w:pPr>
        <w:jc w:val="both"/>
        <w:outlineLvl w:val="2"/>
        <w:rPr>
          <w:b/>
          <w:bCs/>
          <w:noProof/>
          <w:lang w:bidi="ar-DZ"/>
        </w:rPr>
      </w:pPr>
      <w:r>
        <w:rPr>
          <w:rFonts w:asciiTheme="majorBidi" w:hAnsiTheme="majorBidi" w:cstheme="majorBidi"/>
          <w:b/>
          <w:bCs/>
          <w:noProof/>
          <w:lang w:bidi="ar-DZ"/>
        </w:rPr>
        <w:t xml:space="preserve">5.2.1.2.1 </w:t>
      </w:r>
      <w:r w:rsidRPr="009E5C5C">
        <w:rPr>
          <w:b/>
          <w:bCs/>
          <w:noProof/>
          <w:lang w:bidi="ar-DZ"/>
        </w:rPr>
        <w:t>- L'indice kilométrique d'abondance (I.K.A.)</w:t>
      </w:r>
    </w:p>
    <w:p w:rsidR="00303A4C" w:rsidRPr="009E5C5C" w:rsidRDefault="00303A4C" w:rsidP="00303A4C">
      <w:pPr>
        <w:jc w:val="both"/>
        <w:outlineLvl w:val="2"/>
        <w:rPr>
          <w:b/>
          <w:bCs/>
          <w:noProof/>
          <w:lang w:bidi="ar-DZ"/>
        </w:rPr>
      </w:pPr>
    </w:p>
    <w:p w:rsidR="00303A4C" w:rsidRDefault="00303A4C" w:rsidP="00303A4C">
      <w:pPr>
        <w:spacing w:line="360" w:lineRule="auto"/>
        <w:ind w:firstLine="708"/>
        <w:jc w:val="both"/>
        <w:rPr>
          <w:noProof/>
          <w:lang w:bidi="ar-DZ"/>
        </w:rPr>
      </w:pPr>
      <w:r w:rsidRPr="009E5C5C">
        <w:rPr>
          <w:noProof/>
          <w:lang w:bidi="ar-DZ"/>
        </w:rPr>
        <w:t>Cette méthode, dérivée de celles dites des lignes transects, a été mise au point par Ferry et Frochot (1958). Elle permet, dans un milieu suffisamment homogène, d’obtenir une abondance relative spécifique pour chaque espèce d'oiseau observée par rapport à une unité de distance, le kilomètre en l'occurrence. On obtient ainsi un Indice Kilométrique d'Abondance (IKA) pour chaque espèce.</w:t>
      </w:r>
      <w:r>
        <w:rPr>
          <w:noProof/>
          <w:lang w:bidi="ar-DZ"/>
        </w:rPr>
        <w:t xml:space="preserve"> </w:t>
      </w:r>
    </w:p>
    <w:p w:rsidR="00303A4C" w:rsidRDefault="00303A4C" w:rsidP="00303A4C">
      <w:pPr>
        <w:spacing w:line="360" w:lineRule="auto"/>
        <w:ind w:firstLine="708"/>
        <w:jc w:val="both"/>
        <w:rPr>
          <w:noProof/>
          <w:lang w:bidi="ar-DZ"/>
        </w:rPr>
      </w:pPr>
      <w:r>
        <w:rPr>
          <w:noProof/>
          <w:lang w:bidi="ar-DZ"/>
        </w:rPr>
        <w:t xml:space="preserve">La méthode est  donc la suivente. </w:t>
      </w:r>
      <w:r w:rsidRPr="009E5C5C">
        <w:rPr>
          <w:noProof/>
          <w:lang w:bidi="ar-DZ"/>
        </w:rPr>
        <w:t xml:space="preserve">L’observateur choisit de parcourir le même itinéraire plusieurs fois durant la période de reproduction des oiseaux. Cet itinéraire doit être rectiligne, d'une longueur connue et compris entre 500 et 1000 mètres. </w:t>
      </w:r>
    </w:p>
    <w:p w:rsidR="00303A4C" w:rsidRDefault="00303A4C" w:rsidP="00303A4C">
      <w:pPr>
        <w:spacing w:line="360" w:lineRule="auto"/>
        <w:ind w:firstLine="708"/>
        <w:jc w:val="both"/>
        <w:rPr>
          <w:noProof/>
          <w:lang w:bidi="ar-DZ"/>
        </w:rPr>
      </w:pPr>
    </w:p>
    <w:p w:rsidR="00303A4C" w:rsidRPr="009E5C5C" w:rsidRDefault="00303A4C" w:rsidP="00303A4C">
      <w:pPr>
        <w:spacing w:line="360" w:lineRule="auto"/>
        <w:ind w:firstLine="708"/>
        <w:jc w:val="both"/>
        <w:rPr>
          <w:noProof/>
          <w:lang w:bidi="ar-DZ"/>
        </w:rPr>
      </w:pPr>
      <w:r w:rsidRPr="009E5C5C">
        <w:rPr>
          <w:noProof/>
          <w:lang w:bidi="ar-DZ"/>
        </w:rPr>
        <w:lastRenderedPageBreak/>
        <w:t>En deçà de 500 m, les contacts sont trop peu nombreux et cela peu biaiser les résultats ; au-delà de 1000 m, il est souvent difficile de trouver un milieu homogène. L’observateur avance à une vitesse régulière (1 à 2 km/h), en marquant un arrêt tous les 20 mètres. Il peut choisir de dénombrer les oiseaux d’un seul côté ou des deux côtés de l'axe de progression. La réalisation du trajet en aller et retour permet de confirmer certaines informations.</w:t>
      </w:r>
    </w:p>
    <w:p w:rsidR="00303A4C" w:rsidRPr="009E5C5C" w:rsidRDefault="00303A4C" w:rsidP="00303A4C">
      <w:pPr>
        <w:jc w:val="both"/>
        <w:outlineLvl w:val="2"/>
        <w:rPr>
          <w:noProof/>
          <w:lang w:bidi="ar-DZ"/>
        </w:rPr>
      </w:pPr>
    </w:p>
    <w:p w:rsidR="00303A4C" w:rsidRPr="009E5C5C" w:rsidRDefault="00303A4C" w:rsidP="00303A4C">
      <w:pPr>
        <w:jc w:val="both"/>
        <w:outlineLvl w:val="2"/>
        <w:rPr>
          <w:b/>
          <w:bCs/>
          <w:noProof/>
          <w:lang w:bidi="ar-DZ"/>
        </w:rPr>
      </w:pPr>
      <w:r>
        <w:rPr>
          <w:rFonts w:asciiTheme="majorBidi" w:hAnsiTheme="majorBidi" w:cstheme="majorBidi"/>
          <w:b/>
          <w:bCs/>
          <w:noProof/>
          <w:lang w:bidi="ar-DZ"/>
        </w:rPr>
        <w:t xml:space="preserve">5.2.1.2.2 </w:t>
      </w:r>
      <w:r w:rsidRPr="009E5C5C">
        <w:rPr>
          <w:b/>
          <w:bCs/>
          <w:noProof/>
          <w:lang w:bidi="ar-DZ"/>
        </w:rPr>
        <w:t>- Variantes : les lignes transects</w:t>
      </w:r>
      <w:r w:rsidRPr="009E5C5C">
        <w:rPr>
          <w:b/>
          <w:bCs/>
          <w:noProof/>
          <w:lang w:bidi="ar-DZ"/>
        </w:rPr>
        <w:tab/>
      </w:r>
    </w:p>
    <w:p w:rsidR="00303A4C" w:rsidRDefault="00303A4C" w:rsidP="00303A4C">
      <w:pPr>
        <w:ind w:firstLine="708"/>
        <w:jc w:val="both"/>
        <w:rPr>
          <w:noProof/>
          <w:lang w:bidi="ar-DZ"/>
        </w:rPr>
      </w:pPr>
    </w:p>
    <w:p w:rsidR="00303A4C" w:rsidRDefault="00303A4C" w:rsidP="00303A4C">
      <w:pPr>
        <w:spacing w:line="360" w:lineRule="auto"/>
        <w:ind w:firstLine="708"/>
        <w:jc w:val="both"/>
        <w:rPr>
          <w:noProof/>
          <w:lang w:bidi="ar-DZ"/>
        </w:rPr>
      </w:pPr>
      <w:r w:rsidRPr="009E5C5C">
        <w:rPr>
          <w:noProof/>
          <w:lang w:bidi="ar-DZ"/>
        </w:rPr>
        <w:t xml:space="preserve">La méthode des I.K.A. nécessite que le milieu soit homogène ce qui est rarement le cas dans la </w:t>
      </w:r>
      <w:r w:rsidRPr="009E5C5C">
        <w:rPr>
          <w:noProof/>
          <w:color w:val="000000" w:themeColor="text1"/>
          <w:lang w:bidi="ar-DZ"/>
        </w:rPr>
        <w:t xml:space="preserve">plupart de paysages. Une </w:t>
      </w:r>
      <w:r w:rsidRPr="009E5C5C">
        <w:rPr>
          <w:noProof/>
          <w:lang w:bidi="ar-DZ"/>
        </w:rPr>
        <w:t>variante à cette méthode est de réaliser des itinéraires échantillons, appelés lignes transect, sur des distances plus courtes, en notant les différentes espèces sur une distance limitée. Cette distance est la plupart du temps de 50 m de part et d’autre de l’axe de progression. Ainsi, il est possible de comparer les indices d’abondance obtenus entre espèces.</w:t>
      </w:r>
    </w:p>
    <w:p w:rsidR="00303A4C" w:rsidRPr="009E5C5C" w:rsidRDefault="00303A4C" w:rsidP="00303A4C">
      <w:pPr>
        <w:ind w:firstLine="708"/>
        <w:jc w:val="both"/>
        <w:rPr>
          <w:noProof/>
          <w:lang w:bidi="ar-DZ"/>
        </w:rPr>
      </w:pPr>
    </w:p>
    <w:p w:rsidR="00303A4C" w:rsidRPr="009E5C5C" w:rsidRDefault="00303A4C" w:rsidP="00303A4C">
      <w:pPr>
        <w:jc w:val="both"/>
        <w:outlineLvl w:val="2"/>
        <w:rPr>
          <w:b/>
          <w:bCs/>
          <w:noProof/>
          <w:lang w:bidi="ar-DZ"/>
        </w:rPr>
      </w:pPr>
      <w:r>
        <w:rPr>
          <w:rFonts w:asciiTheme="majorBidi" w:hAnsiTheme="majorBidi" w:cstheme="majorBidi"/>
          <w:b/>
          <w:bCs/>
          <w:noProof/>
          <w:lang w:bidi="ar-DZ"/>
        </w:rPr>
        <w:t xml:space="preserve">5.2.1.2.3 </w:t>
      </w:r>
      <w:r w:rsidRPr="009E5C5C">
        <w:rPr>
          <w:b/>
          <w:bCs/>
          <w:noProof/>
          <w:lang w:bidi="ar-DZ"/>
        </w:rPr>
        <w:t>- L’indice ponctuel d’abondance (I.P.A.)</w:t>
      </w:r>
    </w:p>
    <w:p w:rsidR="00303A4C" w:rsidRDefault="00303A4C" w:rsidP="00303A4C">
      <w:pPr>
        <w:ind w:firstLine="708"/>
        <w:jc w:val="both"/>
        <w:rPr>
          <w:noProof/>
          <w:lang w:bidi="ar-DZ"/>
        </w:rPr>
      </w:pPr>
    </w:p>
    <w:p w:rsidR="00303A4C" w:rsidRPr="009E5C5C" w:rsidRDefault="00303A4C" w:rsidP="00303A4C">
      <w:pPr>
        <w:spacing w:line="360" w:lineRule="auto"/>
        <w:ind w:firstLine="708"/>
        <w:jc w:val="both"/>
        <w:rPr>
          <w:noProof/>
          <w:lang w:bidi="ar-DZ"/>
        </w:rPr>
      </w:pPr>
      <w:r w:rsidRPr="009E5C5C">
        <w:rPr>
          <w:noProof/>
          <w:lang w:bidi="ar-DZ"/>
        </w:rPr>
        <w:t>Mise au point par Blondel, Ferry et Frochot en 1970, la méthode des Indices Ponctuels d'Abondance (I.P.A. ) est dans son principe analogue à celle des I.K.A., à la différence près qu’au lieu de parcourir un itinéraire donné sur une distance connue, l’observateur reste immobile sur une station durant 20 mn exactement. L'objectif était de pallier à certaines restrictions de la méthode des I.K.A., en particulier en supprimant les contraintes liées à la linéarité du parcours et à l'homogénéité du milieu prospecté.</w:t>
      </w:r>
      <w:r>
        <w:rPr>
          <w:noProof/>
          <w:lang w:bidi="ar-DZ"/>
        </w:rPr>
        <w:t xml:space="preserve"> La méthode est  donc la suivente : l</w:t>
      </w:r>
      <w:r w:rsidRPr="009E5C5C">
        <w:rPr>
          <w:noProof/>
          <w:lang w:bidi="ar-DZ"/>
        </w:rPr>
        <w:t xml:space="preserve">’observateur note en un lieu précis (appelé par la suite station ou point d'écoute) durant un temps de 20 mn toutes les espèces contactées, quelle que soit la distance de détection des espèces, en tenant compte du nombre d’individus contactés par espèce. </w:t>
      </w:r>
      <w:r>
        <w:rPr>
          <w:noProof/>
          <w:lang w:bidi="ar-DZ"/>
        </w:rPr>
        <w:t xml:space="preserve"> </w:t>
      </w:r>
      <w:r w:rsidRPr="009E5C5C">
        <w:rPr>
          <w:noProof/>
          <w:lang w:bidi="ar-DZ"/>
        </w:rPr>
        <w:t>Les points d'écoute sont disposés dans l’espace étudié de telle manière à ce que les surfaces échantillonnées ne se superposent pas. La longueur du rayon d’observation va dépendre de la distance de détectabilité du chant des espèces étudiées. Pour les passereaux, on estime entre 300 et 400 mètres la distance minimale à respecter entre deux stations.</w:t>
      </w:r>
    </w:p>
    <w:p w:rsidR="00303A4C" w:rsidRPr="009E5C5C" w:rsidRDefault="00303A4C" w:rsidP="00303A4C">
      <w:pPr>
        <w:jc w:val="both"/>
        <w:outlineLvl w:val="2"/>
        <w:rPr>
          <w:noProof/>
          <w:lang w:bidi="ar-DZ"/>
        </w:rPr>
      </w:pPr>
    </w:p>
    <w:p w:rsidR="00303A4C" w:rsidRDefault="00303A4C" w:rsidP="00303A4C">
      <w:pPr>
        <w:jc w:val="both"/>
        <w:outlineLvl w:val="2"/>
        <w:rPr>
          <w:b/>
          <w:bCs/>
          <w:noProof/>
          <w:lang w:bidi="ar-DZ"/>
        </w:rPr>
      </w:pPr>
      <w:r>
        <w:rPr>
          <w:rFonts w:asciiTheme="majorBidi" w:hAnsiTheme="majorBidi" w:cstheme="majorBidi"/>
          <w:b/>
          <w:bCs/>
          <w:noProof/>
          <w:lang w:bidi="ar-DZ"/>
        </w:rPr>
        <w:t xml:space="preserve">5.2.1.2.4 </w:t>
      </w:r>
      <w:r w:rsidRPr="009E5C5C">
        <w:rPr>
          <w:b/>
          <w:bCs/>
          <w:noProof/>
          <w:lang w:bidi="ar-DZ"/>
        </w:rPr>
        <w:t>- La méthode des Echantillonnages Fréquenciels Progressifs (E.F.P.)</w:t>
      </w:r>
    </w:p>
    <w:p w:rsidR="00303A4C" w:rsidRPr="009E5C5C" w:rsidRDefault="00303A4C" w:rsidP="00303A4C">
      <w:pPr>
        <w:jc w:val="both"/>
        <w:outlineLvl w:val="2"/>
        <w:rPr>
          <w:b/>
          <w:bCs/>
          <w:noProof/>
          <w:lang w:bidi="ar-DZ"/>
        </w:rPr>
      </w:pPr>
    </w:p>
    <w:p w:rsidR="00303A4C" w:rsidRDefault="00303A4C" w:rsidP="00303A4C">
      <w:pPr>
        <w:spacing w:line="360" w:lineRule="auto"/>
        <w:ind w:firstLine="708"/>
        <w:jc w:val="both"/>
        <w:rPr>
          <w:noProof/>
          <w:lang w:bidi="ar-DZ"/>
        </w:rPr>
      </w:pPr>
      <w:r w:rsidRPr="009E5C5C">
        <w:rPr>
          <w:noProof/>
          <w:lang w:bidi="ar-DZ"/>
        </w:rPr>
        <w:t>La méthode des E.F.P. est similaire à celle des I.P.A. dans la mesure où elle est axée sur un point d’écoute d’une durée de 20 mn, mais les espèces contactées ne seront notées qu’en absence/présence et non en abondance</w:t>
      </w:r>
      <w:r>
        <w:rPr>
          <w:noProof/>
          <w:lang w:bidi="ar-DZ"/>
        </w:rPr>
        <w:t xml:space="preserve">. </w:t>
      </w:r>
    </w:p>
    <w:p w:rsidR="00303A4C" w:rsidRDefault="00303A4C" w:rsidP="00303A4C">
      <w:pPr>
        <w:spacing w:line="360" w:lineRule="auto"/>
        <w:ind w:firstLine="708"/>
        <w:jc w:val="both"/>
        <w:rPr>
          <w:noProof/>
          <w:lang w:bidi="ar-DZ"/>
        </w:rPr>
      </w:pPr>
      <w:r w:rsidRPr="009E5C5C">
        <w:rPr>
          <w:noProof/>
          <w:lang w:bidi="ar-DZ"/>
        </w:rPr>
        <w:t>Chaque</w:t>
      </w:r>
      <w:r>
        <w:rPr>
          <w:noProof/>
          <w:lang w:bidi="ar-DZ"/>
        </w:rPr>
        <w:t xml:space="preserve"> </w:t>
      </w:r>
      <w:r w:rsidRPr="009E5C5C">
        <w:rPr>
          <w:noProof/>
          <w:lang w:bidi="ar-DZ"/>
        </w:rPr>
        <w:t>station fera l’objet d’un seul passage au lieu de deux pour les I.P.A.</w:t>
      </w:r>
      <w:r>
        <w:rPr>
          <w:noProof/>
          <w:lang w:bidi="ar-DZ"/>
        </w:rPr>
        <w:t xml:space="preserve"> </w:t>
      </w:r>
    </w:p>
    <w:p w:rsidR="00303A4C" w:rsidRDefault="00303A4C" w:rsidP="00303A4C">
      <w:pPr>
        <w:spacing w:line="360" w:lineRule="auto"/>
        <w:ind w:firstLine="708"/>
        <w:jc w:val="both"/>
        <w:rPr>
          <w:noProof/>
          <w:lang w:bidi="ar-DZ"/>
        </w:rPr>
      </w:pPr>
      <w:r>
        <w:rPr>
          <w:noProof/>
          <w:lang w:bidi="ar-DZ"/>
        </w:rPr>
        <w:lastRenderedPageBreak/>
        <w:t xml:space="preserve">La méthode est  donc la suivente : </w:t>
      </w:r>
      <w:r w:rsidRPr="009E5C5C">
        <w:rPr>
          <w:noProof/>
          <w:lang w:bidi="ar-DZ"/>
        </w:rPr>
        <w:t>L’observateur note en un lieu précis durant un temps de 20 mn toutes les espèces contactées en absence/présence, quelle que soit la distance de détection des espèces. De même que pour les I.K.A., les points d'écoute sont disposés dans l’espace étudié de telle manière à ce que les surfaces échantillonnées ne se superposent pas.</w:t>
      </w:r>
    </w:p>
    <w:p w:rsidR="00303A4C" w:rsidRDefault="00303A4C" w:rsidP="00303A4C">
      <w:pPr>
        <w:jc w:val="both"/>
        <w:outlineLvl w:val="2"/>
        <w:rPr>
          <w:b/>
          <w:bCs/>
          <w:noProof/>
          <w:lang w:bidi="ar-DZ"/>
        </w:rPr>
      </w:pPr>
    </w:p>
    <w:p w:rsidR="00303A4C" w:rsidRDefault="00303A4C" w:rsidP="00303A4C">
      <w:pPr>
        <w:jc w:val="both"/>
        <w:outlineLvl w:val="2"/>
        <w:rPr>
          <w:b/>
          <w:bCs/>
          <w:noProof/>
          <w:lang w:bidi="ar-DZ"/>
        </w:rPr>
      </w:pPr>
      <w:r>
        <w:rPr>
          <w:rFonts w:asciiTheme="majorBidi" w:hAnsiTheme="majorBidi" w:cstheme="majorBidi"/>
          <w:b/>
          <w:bCs/>
          <w:noProof/>
          <w:lang w:bidi="ar-DZ"/>
        </w:rPr>
        <w:t xml:space="preserve">5.2.1.2.5 </w:t>
      </w:r>
      <w:r w:rsidRPr="009E5C5C">
        <w:rPr>
          <w:b/>
          <w:bCs/>
          <w:noProof/>
          <w:lang w:bidi="ar-DZ"/>
        </w:rPr>
        <w:t>- Avantage des E.F.P sur les I.P.A</w:t>
      </w:r>
    </w:p>
    <w:p w:rsidR="00303A4C" w:rsidRPr="009E5C5C" w:rsidRDefault="00303A4C" w:rsidP="00303A4C">
      <w:pPr>
        <w:jc w:val="both"/>
        <w:outlineLvl w:val="2"/>
        <w:rPr>
          <w:b/>
          <w:bCs/>
          <w:noProof/>
          <w:lang w:bidi="ar-DZ"/>
        </w:rPr>
      </w:pPr>
    </w:p>
    <w:p w:rsidR="00303A4C" w:rsidRDefault="00303A4C" w:rsidP="00303A4C">
      <w:pPr>
        <w:spacing w:line="360" w:lineRule="auto"/>
        <w:ind w:firstLine="708"/>
        <w:jc w:val="both"/>
        <w:rPr>
          <w:noProof/>
          <w:lang w:bidi="ar-DZ"/>
        </w:rPr>
      </w:pPr>
      <w:r w:rsidRPr="009E5C5C">
        <w:rPr>
          <w:noProof/>
          <w:lang w:bidi="ar-DZ"/>
        </w:rPr>
        <w:t>Le fait de travailler en présence/absence allonge considérablement dans la journée la durée utile de travail sur le terrain. En effet, la probabilité d’avoir au moins un contact avec chaque espèce au cours de 20 mn reste élevé une bonne partie de la matinée. En pratique, au lieu de réaliser quatre I.P.A par matinée, il est possible de faire 8 à 10 E.F.P.</w:t>
      </w:r>
      <w:r>
        <w:rPr>
          <w:noProof/>
          <w:lang w:bidi="ar-DZ"/>
        </w:rPr>
        <w:t xml:space="preserve"> </w:t>
      </w:r>
      <w:r w:rsidRPr="009E5C5C">
        <w:rPr>
          <w:noProof/>
          <w:lang w:bidi="ar-DZ"/>
        </w:rPr>
        <w:t>Par ailleurs, si l’on doit travailler à plusieurs observateurs, il est préférable d’utiliser la méthode des E.F.P. car le fait de travailler en absence/ présence limite le « biais observateur » inéluctablement plus important lorsque l’on travaille en abondance.</w:t>
      </w:r>
    </w:p>
    <w:p w:rsidR="00303A4C" w:rsidRDefault="00303A4C" w:rsidP="00303A4C">
      <w:pPr>
        <w:widowControl/>
        <w:autoSpaceDE/>
        <w:autoSpaceDN/>
        <w:rPr>
          <w:rFonts w:asciiTheme="majorBidi" w:hAnsiTheme="majorBidi" w:cstheme="majorBidi"/>
          <w:b/>
          <w:bCs/>
          <w:noProof/>
          <w:lang w:bidi="ar-DZ"/>
        </w:rPr>
      </w:pPr>
    </w:p>
    <w:p w:rsidR="00303A4C" w:rsidRDefault="00303A4C" w:rsidP="00303A4C">
      <w:pPr>
        <w:jc w:val="both"/>
        <w:outlineLvl w:val="2"/>
        <w:rPr>
          <w:b/>
          <w:bCs/>
          <w:noProof/>
          <w:lang w:bidi="ar-DZ"/>
        </w:rPr>
      </w:pPr>
      <w:r>
        <w:rPr>
          <w:rFonts w:asciiTheme="majorBidi" w:hAnsiTheme="majorBidi" w:cstheme="majorBidi"/>
          <w:b/>
          <w:bCs/>
          <w:noProof/>
          <w:lang w:bidi="ar-DZ"/>
        </w:rPr>
        <w:t xml:space="preserve">5.2.1.2.6 </w:t>
      </w:r>
      <w:r w:rsidRPr="009E5C5C">
        <w:rPr>
          <w:b/>
          <w:bCs/>
          <w:noProof/>
          <w:lang w:bidi="ar-DZ"/>
        </w:rPr>
        <w:t>- Le programme STOC</w:t>
      </w:r>
      <w:r w:rsidRPr="009E5C5C">
        <w:rPr>
          <w:b/>
          <w:bCs/>
          <w:noProof/>
          <w:lang w:bidi="ar-DZ"/>
        </w:rPr>
        <w:tab/>
      </w:r>
    </w:p>
    <w:p w:rsidR="00303A4C" w:rsidRPr="009E5C5C" w:rsidRDefault="00303A4C" w:rsidP="00303A4C">
      <w:pPr>
        <w:jc w:val="both"/>
        <w:outlineLvl w:val="2"/>
        <w:rPr>
          <w:b/>
          <w:bCs/>
          <w:noProof/>
          <w:lang w:bidi="ar-DZ"/>
        </w:rPr>
      </w:pPr>
    </w:p>
    <w:p w:rsidR="00303A4C" w:rsidRPr="009E5C5C" w:rsidRDefault="00303A4C" w:rsidP="00303A4C">
      <w:pPr>
        <w:spacing w:line="360" w:lineRule="auto"/>
        <w:ind w:firstLine="708"/>
        <w:jc w:val="both"/>
        <w:rPr>
          <w:noProof/>
          <w:lang w:bidi="ar-DZ"/>
        </w:rPr>
      </w:pPr>
      <w:r w:rsidRPr="009E5C5C">
        <w:rPr>
          <w:noProof/>
          <w:lang w:bidi="ar-DZ"/>
        </w:rPr>
        <w:t>En 1989, le C.R.B.P.O. (Centre de Recherche sur la Biologie des Populations d’Oiseaux) a mis en place un programme de Suivi Temporel des populations d'Oiseaux Communs nicheurs en France, avec pour objectif de fournir une estimation des tendances démographiques des passereaux les plus communs de nos campagnes. Ce programme est basé sur la répétition, plusieurs années de suite et sur un même site, d'un protocole standardisé d'échantillonnage. Des programmes similaires existent dans un certain nombre de pays d'Europe. Le programme STOC est composé de deux ensembles :</w:t>
      </w:r>
    </w:p>
    <w:p w:rsidR="00303A4C" w:rsidRPr="009E5C5C" w:rsidRDefault="00303A4C" w:rsidP="00303A4C">
      <w:pPr>
        <w:pStyle w:val="Paragraphedeliste"/>
        <w:widowControl/>
        <w:numPr>
          <w:ilvl w:val="0"/>
          <w:numId w:val="7"/>
        </w:numPr>
        <w:autoSpaceDE/>
        <w:autoSpaceDN/>
        <w:spacing w:line="360" w:lineRule="auto"/>
        <w:jc w:val="both"/>
        <w:rPr>
          <w:noProof/>
          <w:lang w:bidi="ar-DZ"/>
        </w:rPr>
      </w:pPr>
      <w:r w:rsidRPr="009E5C5C">
        <w:rPr>
          <w:noProof/>
          <w:lang w:bidi="ar-DZ"/>
        </w:rPr>
        <w:t>Le programme STOC-capture, faisant appel au baguage et s'appuyant sur le réseau des bagueurs bénévoles.</w:t>
      </w:r>
    </w:p>
    <w:p w:rsidR="00303A4C" w:rsidRPr="009E5C5C" w:rsidRDefault="00303A4C" w:rsidP="00303A4C">
      <w:pPr>
        <w:pStyle w:val="Paragraphedeliste"/>
        <w:widowControl/>
        <w:numPr>
          <w:ilvl w:val="0"/>
          <w:numId w:val="7"/>
        </w:numPr>
        <w:autoSpaceDE/>
        <w:autoSpaceDN/>
        <w:spacing w:line="360" w:lineRule="auto"/>
        <w:jc w:val="both"/>
        <w:rPr>
          <w:noProof/>
          <w:lang w:bidi="ar-DZ"/>
        </w:rPr>
      </w:pPr>
      <w:r w:rsidRPr="009E5C5C">
        <w:rPr>
          <w:noProof/>
          <w:lang w:bidi="ar-DZ"/>
        </w:rPr>
        <w:t>Le programme STOC-EPS, utilisant la technique « points d’écoute » en s’appuyant sur l’ensemble des ornithologues amateurs.</w:t>
      </w:r>
    </w:p>
    <w:p w:rsidR="00303A4C" w:rsidRPr="009E5C5C" w:rsidRDefault="00303A4C" w:rsidP="00303A4C">
      <w:pPr>
        <w:widowControl/>
        <w:autoSpaceDE/>
        <w:autoSpaceDN/>
        <w:rPr>
          <w:rFonts w:asciiTheme="majorBidi" w:hAnsiTheme="majorBidi" w:cstheme="majorBidi"/>
          <w:b/>
          <w:bCs/>
          <w:noProof/>
          <w:lang w:bidi="ar-DZ"/>
        </w:rPr>
      </w:pPr>
    </w:p>
    <w:p w:rsidR="00303A4C" w:rsidRPr="009E5C5C" w:rsidRDefault="00303A4C" w:rsidP="00303A4C">
      <w:pPr>
        <w:jc w:val="both"/>
        <w:rPr>
          <w:rFonts w:asciiTheme="majorBidi" w:hAnsiTheme="majorBidi" w:cstheme="majorBidi"/>
          <w:b/>
          <w:bCs/>
          <w:noProof/>
          <w:lang w:bidi="ar-DZ"/>
        </w:rPr>
      </w:pPr>
      <w:r>
        <w:rPr>
          <w:rFonts w:asciiTheme="majorBidi" w:hAnsiTheme="majorBidi" w:cstheme="majorBidi"/>
          <w:b/>
          <w:bCs/>
          <w:noProof/>
          <w:lang w:bidi="ar-DZ"/>
        </w:rPr>
        <w:t>5.2.2</w:t>
      </w:r>
      <w:r w:rsidRPr="009E5C5C">
        <w:rPr>
          <w:rFonts w:asciiTheme="majorBidi" w:hAnsiTheme="majorBidi" w:cstheme="majorBidi"/>
          <w:b/>
          <w:bCs/>
          <w:noProof/>
          <w:lang w:bidi="ar-DZ"/>
        </w:rPr>
        <w:t xml:space="preserve"> - Les raison et finalité principal pour dénombrer les oiseaux d’un espace donné</w:t>
      </w:r>
    </w:p>
    <w:p w:rsidR="00303A4C" w:rsidRPr="009E5C5C" w:rsidRDefault="00303A4C" w:rsidP="00303A4C">
      <w:pPr>
        <w:ind w:firstLine="708"/>
        <w:jc w:val="both"/>
        <w:rPr>
          <w:rFonts w:asciiTheme="majorBidi" w:hAnsiTheme="majorBidi" w:cstheme="majorBidi"/>
          <w:noProof/>
          <w:lang w:bidi="ar-DZ"/>
        </w:rPr>
      </w:pPr>
    </w:p>
    <w:p w:rsidR="00303A4C" w:rsidRPr="009E5C5C" w:rsidRDefault="00303A4C" w:rsidP="00303A4C">
      <w:pPr>
        <w:spacing w:line="360" w:lineRule="auto"/>
        <w:ind w:firstLine="708"/>
        <w:jc w:val="both"/>
        <w:rPr>
          <w:rFonts w:asciiTheme="majorBidi" w:hAnsiTheme="majorBidi" w:cstheme="majorBidi"/>
          <w:noProof/>
          <w:lang w:bidi="ar-DZ"/>
        </w:rPr>
      </w:pPr>
      <w:r w:rsidRPr="009E5C5C">
        <w:rPr>
          <w:rFonts w:asciiTheme="majorBidi" w:hAnsiTheme="majorBidi" w:cstheme="majorBidi"/>
          <w:noProof/>
          <w:lang w:bidi="ar-DZ"/>
        </w:rPr>
        <w:t>Comme pour d’autres espèces animales, les dénombrements d’oiseaux sont très souvent employés avec pour finalité trois (3) raisons principales :</w:t>
      </w:r>
    </w:p>
    <w:p w:rsidR="00303A4C" w:rsidRPr="009E5C5C" w:rsidRDefault="00303A4C" w:rsidP="00303A4C">
      <w:pPr>
        <w:pStyle w:val="Paragraphedeliste"/>
        <w:widowControl/>
        <w:numPr>
          <w:ilvl w:val="0"/>
          <w:numId w:val="7"/>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t>dénombrer pour connaitre (pour un territoire donné) les fluctuations de la population (les effectifs) soit d’une saison à une autre ou d’une année à l’autre.</w:t>
      </w:r>
    </w:p>
    <w:p w:rsidR="00303A4C" w:rsidRPr="009E5C5C" w:rsidRDefault="00303A4C" w:rsidP="00303A4C">
      <w:pPr>
        <w:pStyle w:val="Paragraphedeliste"/>
        <w:widowControl/>
        <w:numPr>
          <w:ilvl w:val="0"/>
          <w:numId w:val="7"/>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lastRenderedPageBreak/>
        <w:t>dénombrer pour étudier l’influence de l’environnement sur les oiseaux et réciproquement (les oiseaux sur l’environnement). C'est-à-dire étudier les relations entre les caractéristiques du milieu et de l’avifaune</w:t>
      </w:r>
    </w:p>
    <w:p w:rsidR="00303A4C" w:rsidRDefault="00303A4C" w:rsidP="00303A4C">
      <w:pPr>
        <w:pStyle w:val="Paragraphedeliste"/>
        <w:widowControl/>
        <w:numPr>
          <w:ilvl w:val="0"/>
          <w:numId w:val="7"/>
        </w:numPr>
        <w:autoSpaceDE/>
        <w:autoSpaceDN/>
        <w:spacing w:line="360" w:lineRule="auto"/>
        <w:jc w:val="both"/>
        <w:rPr>
          <w:rFonts w:asciiTheme="majorBidi" w:hAnsiTheme="majorBidi" w:cstheme="majorBidi"/>
          <w:noProof/>
          <w:lang w:bidi="ar-DZ"/>
        </w:rPr>
      </w:pPr>
      <w:r w:rsidRPr="009E5C5C">
        <w:rPr>
          <w:rFonts w:asciiTheme="majorBidi" w:hAnsiTheme="majorBidi" w:cstheme="majorBidi"/>
          <w:noProof/>
          <w:lang w:bidi="ar-DZ"/>
        </w:rPr>
        <w:t xml:space="preserve">dénombrer pour essayer de mesurer l’effet des pressions de pollution ou de dérangement occasionné par l’homme sur les populations d’oiseaux. </w:t>
      </w:r>
    </w:p>
    <w:p w:rsidR="00303A4C" w:rsidRPr="009E5C5C" w:rsidRDefault="00303A4C" w:rsidP="00303A4C">
      <w:pPr>
        <w:pStyle w:val="Paragraphedeliste"/>
        <w:widowControl/>
        <w:autoSpaceDE/>
        <w:autoSpaceDN/>
        <w:jc w:val="both"/>
        <w:rPr>
          <w:rFonts w:asciiTheme="majorBidi" w:hAnsiTheme="majorBidi" w:cstheme="majorBidi"/>
          <w:noProof/>
          <w:lang w:bidi="ar-DZ"/>
        </w:rPr>
      </w:pPr>
    </w:p>
    <w:p w:rsidR="00303A4C" w:rsidRPr="00222C27" w:rsidRDefault="00303A4C" w:rsidP="00303A4C">
      <w:pPr>
        <w:widowControl/>
        <w:autoSpaceDE/>
        <w:autoSpaceDN/>
        <w:jc w:val="both"/>
        <w:rPr>
          <w:rFonts w:asciiTheme="majorBidi" w:hAnsiTheme="majorBidi" w:cstheme="majorBidi"/>
          <w:b/>
          <w:bCs/>
          <w:noProof/>
          <w:lang w:bidi="ar-DZ"/>
        </w:rPr>
      </w:pPr>
      <w:r>
        <w:rPr>
          <w:rFonts w:asciiTheme="majorBidi" w:hAnsiTheme="majorBidi" w:cstheme="majorBidi"/>
          <w:b/>
          <w:bCs/>
          <w:noProof/>
          <w:lang w:bidi="ar-DZ"/>
        </w:rPr>
        <w:t>5</w:t>
      </w:r>
      <w:r w:rsidRPr="00222C27">
        <w:rPr>
          <w:rFonts w:asciiTheme="majorBidi" w:hAnsiTheme="majorBidi" w:cstheme="majorBidi"/>
          <w:b/>
          <w:bCs/>
          <w:noProof/>
          <w:lang w:bidi="ar-DZ"/>
        </w:rPr>
        <w:t>.3 - Méthodes d'échantillonnag</w:t>
      </w:r>
      <w:r>
        <w:rPr>
          <w:rFonts w:asciiTheme="majorBidi" w:hAnsiTheme="majorBidi" w:cstheme="majorBidi"/>
          <w:b/>
          <w:bCs/>
          <w:noProof/>
          <w:lang w:bidi="ar-DZ"/>
        </w:rPr>
        <w:t>e des m</w:t>
      </w:r>
      <w:r w:rsidRPr="00222C27">
        <w:rPr>
          <w:rFonts w:asciiTheme="majorBidi" w:hAnsiTheme="majorBidi" w:cstheme="majorBidi"/>
          <w:b/>
          <w:bCs/>
          <w:noProof/>
          <w:lang w:bidi="ar-DZ"/>
        </w:rPr>
        <w:t xml:space="preserve">ammifères </w:t>
      </w:r>
    </w:p>
    <w:p w:rsidR="00303A4C" w:rsidRDefault="00303A4C" w:rsidP="00303A4C">
      <w:pPr>
        <w:widowControl/>
        <w:autoSpaceDE/>
        <w:autoSpaceDN/>
        <w:ind w:firstLine="709"/>
        <w:jc w:val="both"/>
        <w:rPr>
          <w:sz w:val="28"/>
          <w:szCs w:val="28"/>
        </w:rPr>
      </w:pPr>
    </w:p>
    <w:p w:rsidR="00303A4C" w:rsidRDefault="00303A4C" w:rsidP="00303A4C">
      <w:pPr>
        <w:kinsoku w:val="0"/>
        <w:overflowPunct w:val="0"/>
        <w:autoSpaceDE/>
        <w:autoSpaceDN/>
        <w:spacing w:line="360" w:lineRule="auto"/>
        <w:ind w:firstLine="708"/>
        <w:jc w:val="both"/>
        <w:textAlignment w:val="baseline"/>
        <w:rPr>
          <w:rFonts w:asciiTheme="majorBidi" w:hAnsiTheme="majorBidi" w:cstheme="majorBidi"/>
        </w:rPr>
      </w:pPr>
      <w:r w:rsidRPr="003B4179">
        <w:rPr>
          <w:rFonts w:asciiTheme="majorBidi" w:hAnsiTheme="majorBidi" w:cstheme="majorBidi"/>
        </w:rPr>
        <w:t>Les Mammifères constituent des indicateurs biologiques précieux pour connaître</w:t>
      </w:r>
      <w:r w:rsidRPr="003B4179">
        <w:t xml:space="preserve"> </w:t>
      </w:r>
      <w:r w:rsidRPr="003B4179">
        <w:rPr>
          <w:rFonts w:asciiTheme="majorBidi" w:hAnsiTheme="majorBidi" w:cstheme="majorBidi"/>
        </w:rPr>
        <w:t>l’état écologique des écosystèmes et pour proposer des méthodes de gestion durables. Plus particulièrement les Carnivores qui se situent au sommet de la pyramide. Leur diversité spécifique est indicatrice de l’état écologique et de la biodiversité des écosystèmes.</w:t>
      </w:r>
      <w:r>
        <w:rPr>
          <w:rFonts w:asciiTheme="majorBidi" w:hAnsiTheme="majorBidi" w:cstheme="majorBidi"/>
        </w:rPr>
        <w:t xml:space="preserve"> </w:t>
      </w:r>
      <w:r w:rsidRPr="003B4179">
        <w:rPr>
          <w:rFonts w:asciiTheme="majorBidi" w:hAnsiTheme="majorBidi" w:cstheme="majorBidi"/>
        </w:rPr>
        <w:t>Dans un milieu naturel, ce sont les conditions abiotiques et biotiques qui déterminent la structure et la dynamique des biocénoses.</w:t>
      </w:r>
      <w:r>
        <w:rPr>
          <w:rFonts w:asciiTheme="majorBidi" w:hAnsiTheme="majorBidi" w:cstheme="majorBidi"/>
        </w:rPr>
        <w:t xml:space="preserve"> </w:t>
      </w:r>
    </w:p>
    <w:p w:rsidR="00303A4C" w:rsidRPr="003B4179" w:rsidRDefault="00303A4C" w:rsidP="00303A4C">
      <w:pPr>
        <w:kinsoku w:val="0"/>
        <w:overflowPunct w:val="0"/>
        <w:autoSpaceDE/>
        <w:autoSpaceDN/>
        <w:spacing w:line="360" w:lineRule="auto"/>
        <w:ind w:firstLine="708"/>
        <w:jc w:val="both"/>
        <w:textAlignment w:val="baseline"/>
        <w:rPr>
          <w:rFonts w:asciiTheme="majorBidi" w:hAnsiTheme="majorBidi" w:cstheme="majorBidi"/>
        </w:rPr>
      </w:pPr>
      <w:r w:rsidRPr="003B4179">
        <w:rPr>
          <w:rFonts w:asciiTheme="majorBidi" w:hAnsiTheme="majorBidi" w:cstheme="majorBidi"/>
        </w:rPr>
        <w:t>Malheureusement, durant ces dernières décennies, l’homme, pour satisfaire ses besoins toujours croissants, ne cesse d’exercer sur la nature une pression de plus en plus destructrice et dévastatrice de l’environnement.</w:t>
      </w:r>
    </w:p>
    <w:p w:rsidR="00303A4C" w:rsidRPr="003B4179" w:rsidRDefault="00303A4C" w:rsidP="00303A4C">
      <w:pPr>
        <w:kinsoku w:val="0"/>
        <w:overflowPunct w:val="0"/>
        <w:autoSpaceDE/>
        <w:autoSpaceDN/>
        <w:spacing w:line="360" w:lineRule="auto"/>
        <w:ind w:firstLine="708"/>
        <w:jc w:val="both"/>
        <w:textAlignment w:val="baseline"/>
        <w:rPr>
          <w:rFonts w:asciiTheme="majorBidi" w:hAnsiTheme="majorBidi" w:cstheme="majorBidi"/>
        </w:rPr>
      </w:pPr>
      <w:r w:rsidRPr="003B4179">
        <w:rPr>
          <w:rFonts w:asciiTheme="majorBidi" w:hAnsiTheme="majorBidi" w:cstheme="majorBidi"/>
        </w:rPr>
        <w:t>La préservation des mammifères passe, en premier lieu, par la préservation de la végétation qui constitue le premier niveau trophique.</w:t>
      </w:r>
    </w:p>
    <w:p w:rsidR="00303A4C" w:rsidRDefault="00303A4C" w:rsidP="00303A4C">
      <w:pPr>
        <w:kinsoku w:val="0"/>
        <w:overflowPunct w:val="0"/>
        <w:autoSpaceDE/>
        <w:autoSpaceDN/>
        <w:spacing w:line="360" w:lineRule="auto"/>
        <w:ind w:firstLine="708"/>
        <w:jc w:val="both"/>
        <w:textAlignment w:val="baseline"/>
        <w:rPr>
          <w:rFonts w:asciiTheme="majorBidi" w:hAnsiTheme="majorBidi" w:cstheme="majorBidi"/>
        </w:rPr>
      </w:pPr>
      <w:r w:rsidRPr="003B4179">
        <w:rPr>
          <w:rFonts w:asciiTheme="majorBidi" w:hAnsiTheme="majorBidi" w:cstheme="majorBidi"/>
        </w:rPr>
        <w:t>Tout projet qui vise la protection des Mammifères ne peut être efficace et durable que s’il leur garantit une nourriture suffisante et des abris adéquats afin de maintenir les peuplements de chaque espèce dans des habitats spécifiques et avec des niveaux suffisants.</w:t>
      </w:r>
      <w:r>
        <w:rPr>
          <w:rFonts w:asciiTheme="majorBidi" w:hAnsiTheme="majorBidi" w:cstheme="majorBidi"/>
        </w:rPr>
        <w:t xml:space="preserve"> </w:t>
      </w:r>
    </w:p>
    <w:p w:rsidR="00303A4C" w:rsidRDefault="00303A4C" w:rsidP="00303A4C">
      <w:pPr>
        <w:kinsoku w:val="0"/>
        <w:overflowPunct w:val="0"/>
        <w:autoSpaceDE/>
        <w:autoSpaceDN/>
        <w:spacing w:line="360" w:lineRule="auto"/>
        <w:ind w:firstLine="708"/>
        <w:jc w:val="both"/>
        <w:textAlignment w:val="baseline"/>
        <w:rPr>
          <w:rFonts w:asciiTheme="majorBidi" w:hAnsiTheme="majorBidi" w:cstheme="majorBidi"/>
          <w:color w:val="333333"/>
        </w:rPr>
      </w:pPr>
      <w:r w:rsidRPr="00222C27">
        <w:rPr>
          <w:rFonts w:asciiTheme="majorBidi" w:hAnsiTheme="majorBidi" w:cstheme="majorBidi"/>
          <w:color w:val="333333"/>
        </w:rPr>
        <w:t>Les techniques d'étude de la répartition des mammifères sont diverses et parfois complexes. Certaines espèces sont facilement observables et identifiables, certaines sont identifiables par leurs indices de présence, d'autres ne peuvent être identifiées qu'à l'aide de la capture de l'étude des pelotes de réjection des rapaces... Chaque groupe d'espèce nécessite des modalités de prospections adaptées, et des protocoles qui ont déjà été élaborés.</w:t>
      </w:r>
      <w:r>
        <w:rPr>
          <w:rFonts w:asciiTheme="majorBidi" w:hAnsiTheme="majorBidi" w:cstheme="majorBidi"/>
          <w:color w:val="333333"/>
        </w:rPr>
        <w:t xml:space="preserve"> </w:t>
      </w:r>
    </w:p>
    <w:p w:rsidR="00303A4C" w:rsidRDefault="00303A4C" w:rsidP="00303A4C">
      <w:pPr>
        <w:spacing w:line="360" w:lineRule="auto"/>
        <w:ind w:firstLine="708"/>
        <w:jc w:val="both"/>
        <w:rPr>
          <w:rFonts w:asciiTheme="majorBidi" w:hAnsiTheme="majorBidi" w:cstheme="majorBidi"/>
          <w:color w:val="333333"/>
        </w:rPr>
      </w:pPr>
      <w:r w:rsidRPr="00222C27">
        <w:rPr>
          <w:rFonts w:asciiTheme="majorBidi" w:hAnsiTheme="majorBidi" w:cstheme="majorBidi"/>
          <w:color w:val="333333"/>
        </w:rPr>
        <w:t>Pour les espèces qui peuvent être identifiées par observation directe ou par indices de présence certains, Il en est de même pour les cadavres de mammifères pouvant être identifiées avec certitudes.</w:t>
      </w:r>
      <w:r>
        <w:rPr>
          <w:rFonts w:asciiTheme="majorBidi" w:hAnsiTheme="majorBidi" w:cstheme="majorBidi"/>
          <w:color w:val="333333"/>
        </w:rPr>
        <w:t xml:space="preserve"> </w:t>
      </w:r>
      <w:r w:rsidRPr="00222C27">
        <w:rPr>
          <w:rFonts w:asciiTheme="majorBidi" w:hAnsiTheme="majorBidi" w:cstheme="majorBidi"/>
          <w:color w:val="333333"/>
        </w:rPr>
        <w:t>Pour la plupart des micromammifères, l'analyse des pelotes de réjections des rapaces est le meilleur moyen d'étude. Les récoltes doivent être accompagnées des coordonnées de l'observateur et des renseignements sur le point précis de la collecte.</w:t>
      </w:r>
    </w:p>
    <w:p w:rsidR="00303A4C" w:rsidRDefault="00303A4C" w:rsidP="00303A4C">
      <w:pPr>
        <w:kinsoku w:val="0"/>
        <w:overflowPunct w:val="0"/>
        <w:autoSpaceDE/>
        <w:autoSpaceDN/>
        <w:spacing w:line="360" w:lineRule="auto"/>
        <w:ind w:firstLine="708"/>
        <w:jc w:val="both"/>
        <w:textAlignment w:val="baseline"/>
      </w:pPr>
      <w:r w:rsidRPr="003B4179">
        <w:t xml:space="preserve">Généralement les méthodes d’investigation </w:t>
      </w:r>
      <w:r>
        <w:t>appliquées aux mammifères sont :</w:t>
      </w:r>
      <w:r w:rsidRPr="003B4179">
        <w:t xml:space="preserve"> </w:t>
      </w:r>
    </w:p>
    <w:p w:rsidR="00303A4C" w:rsidRDefault="00303A4C" w:rsidP="00303A4C">
      <w:pPr>
        <w:pStyle w:val="Paragraphedeliste"/>
        <w:numPr>
          <w:ilvl w:val="0"/>
          <w:numId w:val="7"/>
        </w:numPr>
        <w:kinsoku w:val="0"/>
        <w:overflowPunct w:val="0"/>
        <w:autoSpaceDE/>
        <w:autoSpaceDN/>
        <w:spacing w:line="360" w:lineRule="auto"/>
        <w:jc w:val="both"/>
        <w:textAlignment w:val="baseline"/>
      </w:pPr>
      <w:r>
        <w:t>le p</w:t>
      </w:r>
      <w:r w:rsidRPr="003B4179">
        <w:t xml:space="preserve">iégeage </w:t>
      </w:r>
      <w:r>
        <w:t xml:space="preserve"> </w:t>
      </w:r>
    </w:p>
    <w:p w:rsidR="00303A4C" w:rsidRDefault="00303A4C" w:rsidP="00303A4C">
      <w:pPr>
        <w:pStyle w:val="Paragraphedeliste"/>
        <w:numPr>
          <w:ilvl w:val="0"/>
          <w:numId w:val="7"/>
        </w:numPr>
        <w:kinsoku w:val="0"/>
        <w:overflowPunct w:val="0"/>
        <w:autoSpaceDE/>
        <w:autoSpaceDN/>
        <w:spacing w:line="360" w:lineRule="auto"/>
        <w:jc w:val="both"/>
        <w:textAlignment w:val="baseline"/>
      </w:pPr>
      <w:r>
        <w:t>l’</w:t>
      </w:r>
      <w:r w:rsidRPr="003B4179">
        <w:t xml:space="preserve">analyse d’empreintes et de pistes </w:t>
      </w:r>
      <w:r>
        <w:t xml:space="preserve"> </w:t>
      </w:r>
    </w:p>
    <w:p w:rsidR="00303A4C" w:rsidRDefault="00303A4C" w:rsidP="00303A4C">
      <w:pPr>
        <w:pStyle w:val="Paragraphedeliste"/>
        <w:numPr>
          <w:ilvl w:val="0"/>
          <w:numId w:val="7"/>
        </w:numPr>
        <w:kinsoku w:val="0"/>
        <w:overflowPunct w:val="0"/>
        <w:autoSpaceDE/>
        <w:autoSpaceDN/>
        <w:spacing w:line="360" w:lineRule="auto"/>
        <w:jc w:val="both"/>
        <w:textAlignment w:val="baseline"/>
      </w:pPr>
      <w:r>
        <w:lastRenderedPageBreak/>
        <w:t>l’</w:t>
      </w:r>
      <w:r w:rsidRPr="003B4179">
        <w:t>examen d’animaux écrasés par les voitures et de cadavres trouvés</w:t>
      </w:r>
      <w:r>
        <w:t xml:space="preserve">  </w:t>
      </w:r>
    </w:p>
    <w:p w:rsidR="00303A4C" w:rsidRDefault="00303A4C" w:rsidP="00303A4C">
      <w:pPr>
        <w:pStyle w:val="Paragraphedeliste"/>
        <w:numPr>
          <w:ilvl w:val="0"/>
          <w:numId w:val="7"/>
        </w:numPr>
        <w:kinsoku w:val="0"/>
        <w:overflowPunct w:val="0"/>
        <w:autoSpaceDE/>
        <w:autoSpaceDN/>
        <w:spacing w:line="360" w:lineRule="auto"/>
        <w:jc w:val="both"/>
        <w:textAlignment w:val="baseline"/>
      </w:pPr>
      <w:r>
        <w:t>l’</w:t>
      </w:r>
      <w:r w:rsidRPr="003B4179">
        <w:t xml:space="preserve">analyse de crottes </w:t>
      </w:r>
      <w:r>
        <w:t xml:space="preserve"> </w:t>
      </w:r>
    </w:p>
    <w:p w:rsidR="00303A4C" w:rsidRDefault="00303A4C" w:rsidP="00303A4C">
      <w:pPr>
        <w:pStyle w:val="Paragraphedeliste"/>
        <w:numPr>
          <w:ilvl w:val="0"/>
          <w:numId w:val="7"/>
        </w:numPr>
        <w:kinsoku w:val="0"/>
        <w:overflowPunct w:val="0"/>
        <w:autoSpaceDE/>
        <w:autoSpaceDN/>
        <w:spacing w:line="360" w:lineRule="auto"/>
        <w:jc w:val="both"/>
        <w:textAlignment w:val="baseline"/>
      </w:pPr>
      <w:r>
        <w:t>l’</w:t>
      </w:r>
      <w:r w:rsidRPr="003B4179">
        <w:t xml:space="preserve">examen de terriers </w:t>
      </w:r>
      <w:r>
        <w:t xml:space="preserve"> </w:t>
      </w:r>
    </w:p>
    <w:p w:rsidR="00303A4C" w:rsidRDefault="00303A4C" w:rsidP="00303A4C">
      <w:pPr>
        <w:pStyle w:val="Paragraphedeliste"/>
        <w:numPr>
          <w:ilvl w:val="0"/>
          <w:numId w:val="7"/>
        </w:numPr>
        <w:kinsoku w:val="0"/>
        <w:overflowPunct w:val="0"/>
        <w:autoSpaceDE/>
        <w:autoSpaceDN/>
        <w:spacing w:line="360" w:lineRule="auto"/>
        <w:jc w:val="both"/>
        <w:textAlignment w:val="baseline"/>
      </w:pPr>
      <w:r>
        <w:t xml:space="preserve">la </w:t>
      </w:r>
      <w:r w:rsidRPr="003B4179">
        <w:t>présence de piquants de porc-épic près des terriers</w:t>
      </w:r>
      <w:proofErr w:type="gramStart"/>
      <w:r>
        <w:t>…….</w:t>
      </w:r>
      <w:r w:rsidRPr="003B4179">
        <w:t>.</w:t>
      </w:r>
      <w:proofErr w:type="gramEnd"/>
    </w:p>
    <w:p w:rsidR="00303A4C" w:rsidRPr="003B4179" w:rsidRDefault="00303A4C" w:rsidP="00303A4C">
      <w:pPr>
        <w:kinsoku w:val="0"/>
        <w:overflowPunct w:val="0"/>
        <w:autoSpaceDE/>
        <w:autoSpaceDN/>
        <w:ind w:firstLine="708"/>
        <w:jc w:val="both"/>
        <w:textAlignment w:val="baseline"/>
      </w:pPr>
    </w:p>
    <w:p w:rsidR="00303A4C" w:rsidRPr="00222C27" w:rsidRDefault="00303A4C" w:rsidP="00303A4C">
      <w:pPr>
        <w:pStyle w:val="Style1"/>
        <w:kinsoku w:val="0"/>
        <w:autoSpaceDE/>
        <w:autoSpaceDN/>
        <w:jc w:val="both"/>
        <w:rPr>
          <w:rFonts w:asciiTheme="majorBidi" w:hAnsiTheme="majorBidi" w:cstheme="majorBidi"/>
          <w:b/>
          <w:bCs/>
        </w:rPr>
      </w:pPr>
      <w:r>
        <w:rPr>
          <w:rFonts w:asciiTheme="majorBidi" w:hAnsiTheme="majorBidi" w:cstheme="majorBidi"/>
          <w:b/>
          <w:bCs/>
          <w:noProof/>
          <w:lang w:bidi="ar-DZ"/>
        </w:rPr>
        <w:t>5</w:t>
      </w:r>
      <w:r w:rsidRPr="00222C27">
        <w:rPr>
          <w:rFonts w:asciiTheme="majorBidi" w:hAnsiTheme="majorBidi" w:cstheme="majorBidi"/>
          <w:b/>
          <w:bCs/>
          <w:noProof/>
          <w:lang w:bidi="ar-DZ"/>
        </w:rPr>
        <w:t>.3</w:t>
      </w:r>
      <w:r>
        <w:rPr>
          <w:rFonts w:asciiTheme="majorBidi" w:hAnsiTheme="majorBidi" w:cstheme="majorBidi"/>
          <w:b/>
          <w:bCs/>
          <w:noProof/>
          <w:lang w:bidi="ar-DZ"/>
        </w:rPr>
        <w:t>.1</w:t>
      </w:r>
      <w:r w:rsidRPr="00222C27">
        <w:rPr>
          <w:rFonts w:asciiTheme="majorBidi" w:hAnsiTheme="majorBidi" w:cstheme="majorBidi"/>
          <w:b/>
          <w:bCs/>
          <w:noProof/>
          <w:lang w:bidi="ar-DZ"/>
        </w:rPr>
        <w:t xml:space="preserve"> - </w:t>
      </w:r>
      <w:r w:rsidRPr="00222C27">
        <w:rPr>
          <w:rFonts w:asciiTheme="majorBidi" w:hAnsiTheme="majorBidi" w:cstheme="majorBidi"/>
          <w:b/>
          <w:bCs/>
        </w:rPr>
        <w:t xml:space="preserve">Principes déontologiques et juridiques </w:t>
      </w:r>
    </w:p>
    <w:p w:rsidR="00303A4C" w:rsidRPr="00222C27" w:rsidRDefault="00303A4C" w:rsidP="00303A4C">
      <w:pPr>
        <w:pStyle w:val="Style1"/>
        <w:kinsoku w:val="0"/>
        <w:autoSpaceDE/>
        <w:autoSpaceDN/>
        <w:jc w:val="both"/>
        <w:rPr>
          <w:rFonts w:asciiTheme="majorBidi" w:hAnsiTheme="majorBidi" w:cstheme="majorBidi"/>
          <w:b/>
          <w:bCs/>
        </w:rPr>
      </w:pPr>
    </w:p>
    <w:p w:rsidR="00303A4C" w:rsidRDefault="00303A4C" w:rsidP="00303A4C">
      <w:pPr>
        <w:pStyle w:val="Style1"/>
        <w:kinsoku w:val="0"/>
        <w:autoSpaceDE/>
        <w:autoSpaceDN/>
        <w:spacing w:line="360" w:lineRule="auto"/>
        <w:ind w:left="0" w:firstLine="648"/>
        <w:jc w:val="both"/>
        <w:rPr>
          <w:rFonts w:asciiTheme="majorBidi" w:hAnsiTheme="majorBidi" w:cstheme="majorBidi"/>
        </w:rPr>
      </w:pPr>
      <w:r w:rsidRPr="00222C27">
        <w:rPr>
          <w:rFonts w:asciiTheme="majorBidi" w:hAnsiTheme="majorBidi" w:cstheme="majorBidi"/>
        </w:rPr>
        <w:t>Que les recensements entrepris sur le terrain soient de courte ou de longue durée, qu’ils soient confiés à des chercheurs du pays ou à des chercheurs étrangers</w:t>
      </w:r>
      <w:r>
        <w:rPr>
          <w:rFonts w:asciiTheme="majorBidi" w:hAnsiTheme="majorBidi" w:cstheme="majorBidi"/>
        </w:rPr>
        <w:t xml:space="preserve">. </w:t>
      </w:r>
    </w:p>
    <w:p w:rsidR="00303A4C" w:rsidRPr="00222C27" w:rsidRDefault="00303A4C" w:rsidP="00303A4C">
      <w:pPr>
        <w:pStyle w:val="Style1"/>
        <w:kinsoku w:val="0"/>
        <w:autoSpaceDE/>
        <w:autoSpaceDN/>
        <w:spacing w:line="360" w:lineRule="auto"/>
        <w:ind w:left="0" w:firstLine="648"/>
        <w:jc w:val="both"/>
        <w:rPr>
          <w:rFonts w:asciiTheme="majorBidi" w:hAnsiTheme="majorBidi" w:cstheme="majorBidi"/>
        </w:rPr>
      </w:pPr>
      <w:r w:rsidRPr="00222C27">
        <w:rPr>
          <w:rFonts w:asciiTheme="majorBidi" w:hAnsiTheme="majorBidi" w:cstheme="majorBidi"/>
        </w:rPr>
        <w:t xml:space="preserve">Il convient de respecter les normes déontologiques et juridiques internationales (voir par exemple </w:t>
      </w:r>
      <w:proofErr w:type="spellStart"/>
      <w:r w:rsidRPr="00222C27">
        <w:rPr>
          <w:rFonts w:asciiTheme="majorBidi" w:hAnsiTheme="majorBidi" w:cstheme="majorBidi"/>
        </w:rPr>
        <w:t>Fauna</w:t>
      </w:r>
      <w:proofErr w:type="spellEnd"/>
      <w:r w:rsidRPr="00222C27">
        <w:rPr>
          <w:rFonts w:asciiTheme="majorBidi" w:hAnsiTheme="majorBidi" w:cstheme="majorBidi"/>
        </w:rPr>
        <w:t xml:space="preserve"> &amp; Flora International, 2000). Plusieurs institutions, notamment des organisations à vocation anthro</w:t>
      </w:r>
      <w:r w:rsidRPr="00222C27">
        <w:rPr>
          <w:rFonts w:asciiTheme="majorBidi" w:hAnsiTheme="majorBidi" w:cstheme="majorBidi"/>
        </w:rPr>
        <w:softHyphen/>
        <w:t>pologique, ont élaboré des normes en la matière et le lecteur doit s’y référer en cas de doute quant aux activités prévues. En règle générale, il convient de</w:t>
      </w:r>
      <w:r>
        <w:rPr>
          <w:rFonts w:asciiTheme="majorBidi" w:hAnsiTheme="majorBidi" w:cstheme="majorBidi"/>
        </w:rPr>
        <w:t xml:space="preserve"> </w:t>
      </w:r>
      <w:r w:rsidRPr="00222C27">
        <w:rPr>
          <w:rFonts w:asciiTheme="majorBidi" w:hAnsiTheme="majorBidi" w:cstheme="majorBidi"/>
        </w:rPr>
        <w:t>:</w:t>
      </w:r>
    </w:p>
    <w:p w:rsidR="00303A4C" w:rsidRDefault="00303A4C" w:rsidP="00303A4C">
      <w:pPr>
        <w:pStyle w:val="Style35"/>
        <w:numPr>
          <w:ilvl w:val="0"/>
          <w:numId w:val="6"/>
        </w:numPr>
        <w:kinsoku w:val="0"/>
        <w:autoSpaceDE/>
        <w:autoSpaceDN/>
        <w:spacing w:line="360" w:lineRule="auto"/>
        <w:ind w:right="0"/>
        <w:jc w:val="both"/>
        <w:rPr>
          <w:rFonts w:asciiTheme="majorBidi" w:hAnsiTheme="majorBidi" w:cstheme="majorBidi"/>
          <w:sz w:val="24"/>
          <w:szCs w:val="24"/>
        </w:rPr>
      </w:pPr>
      <w:r w:rsidRPr="00222C27">
        <w:rPr>
          <w:rFonts w:asciiTheme="majorBidi" w:hAnsiTheme="majorBidi" w:cstheme="majorBidi"/>
          <w:sz w:val="24"/>
          <w:szCs w:val="24"/>
        </w:rPr>
        <w:t>se procurer les permis de recherche officiels, y compris les autorisations de collecte et les permis d’importation de matériel, et de faire approuver, par une institution nationale associée, les travaux de recensement envisagés par une institution nationale. Il faut également veiller à men</w:t>
      </w:r>
      <w:r w:rsidRPr="00222C27">
        <w:rPr>
          <w:rFonts w:asciiTheme="majorBidi" w:hAnsiTheme="majorBidi" w:cstheme="majorBidi"/>
          <w:sz w:val="24"/>
          <w:szCs w:val="24"/>
        </w:rPr>
        <w:softHyphen/>
        <w:t>tionner cette institution dans tous les ouvrages produits (notamment les rapports, les livres et les articles scientifiques, les films, etc.) et lui faire parvenir copie de ces ouvrages, ainsi qu’aux services publics concernés</w:t>
      </w:r>
      <w:r>
        <w:rPr>
          <w:rFonts w:asciiTheme="majorBidi" w:hAnsiTheme="majorBidi" w:cstheme="majorBidi"/>
          <w:sz w:val="24"/>
          <w:szCs w:val="24"/>
        </w:rPr>
        <w:t xml:space="preserve">  </w:t>
      </w:r>
    </w:p>
    <w:p w:rsidR="00303A4C" w:rsidRPr="00222C27" w:rsidRDefault="00303A4C" w:rsidP="00303A4C">
      <w:pPr>
        <w:pStyle w:val="Style35"/>
        <w:numPr>
          <w:ilvl w:val="0"/>
          <w:numId w:val="6"/>
        </w:numPr>
        <w:kinsoku w:val="0"/>
        <w:autoSpaceDE/>
        <w:autoSpaceDN/>
        <w:spacing w:line="360" w:lineRule="auto"/>
        <w:ind w:right="0"/>
        <w:jc w:val="both"/>
        <w:rPr>
          <w:rFonts w:asciiTheme="majorBidi" w:hAnsiTheme="majorBidi" w:cstheme="majorBidi"/>
          <w:sz w:val="24"/>
          <w:szCs w:val="24"/>
        </w:rPr>
      </w:pPr>
      <w:r w:rsidRPr="00222C27">
        <w:rPr>
          <w:rFonts w:asciiTheme="majorBidi" w:hAnsiTheme="majorBidi" w:cstheme="majorBidi"/>
          <w:sz w:val="24"/>
          <w:szCs w:val="24"/>
        </w:rPr>
        <w:t>s’attacher à travailler en collaboration avec les institutions locales et par leur intermédiaire, en s’appuyant sur leurs capacités et en tenant compte de leur avis. Dans la mesure du possible, on essaiera de développer les capacités locales. Si l’on recrute des agents de terrain sur place, on veillera à respecter le code du travail en vigueur</w:t>
      </w:r>
      <w:r>
        <w:rPr>
          <w:rFonts w:asciiTheme="majorBidi" w:hAnsiTheme="majorBidi" w:cstheme="majorBidi"/>
          <w:sz w:val="24"/>
          <w:szCs w:val="24"/>
        </w:rPr>
        <w:t xml:space="preserve"> </w:t>
      </w:r>
    </w:p>
    <w:p w:rsidR="00303A4C" w:rsidRPr="00222C27" w:rsidRDefault="00303A4C" w:rsidP="00303A4C">
      <w:pPr>
        <w:pStyle w:val="Style35"/>
        <w:numPr>
          <w:ilvl w:val="0"/>
          <w:numId w:val="6"/>
        </w:numPr>
        <w:kinsoku w:val="0"/>
        <w:autoSpaceDE/>
        <w:autoSpaceDN/>
        <w:spacing w:line="360" w:lineRule="auto"/>
        <w:ind w:right="0"/>
        <w:jc w:val="both"/>
        <w:rPr>
          <w:rFonts w:asciiTheme="majorBidi" w:hAnsiTheme="majorBidi" w:cstheme="majorBidi"/>
          <w:sz w:val="24"/>
          <w:szCs w:val="24"/>
        </w:rPr>
      </w:pPr>
      <w:r w:rsidRPr="00222C27">
        <w:rPr>
          <w:rFonts w:asciiTheme="majorBidi" w:hAnsiTheme="majorBidi" w:cstheme="majorBidi"/>
          <w:sz w:val="24"/>
          <w:szCs w:val="24"/>
        </w:rPr>
        <w:t>collecter les spécimens d’animaux de manière non cruelle et éthique, ne prélever que les spécimens strictement nécessaires aux besoins de la science et limiter le plus possible la souffrance infligée aux animaux </w:t>
      </w:r>
      <w:r>
        <w:rPr>
          <w:rFonts w:asciiTheme="majorBidi" w:hAnsiTheme="majorBidi" w:cstheme="majorBidi"/>
          <w:sz w:val="24"/>
          <w:szCs w:val="24"/>
        </w:rPr>
        <w:t xml:space="preserve"> </w:t>
      </w:r>
    </w:p>
    <w:p w:rsidR="00303A4C" w:rsidRPr="00222C27" w:rsidRDefault="00303A4C" w:rsidP="00303A4C">
      <w:pPr>
        <w:pStyle w:val="Style35"/>
        <w:numPr>
          <w:ilvl w:val="0"/>
          <w:numId w:val="6"/>
        </w:numPr>
        <w:kinsoku w:val="0"/>
        <w:autoSpaceDE/>
        <w:autoSpaceDN/>
        <w:spacing w:line="360" w:lineRule="auto"/>
        <w:ind w:right="0"/>
        <w:jc w:val="both"/>
        <w:rPr>
          <w:rFonts w:asciiTheme="majorBidi" w:hAnsiTheme="majorBidi" w:cstheme="majorBidi"/>
          <w:sz w:val="24"/>
          <w:szCs w:val="24"/>
        </w:rPr>
      </w:pPr>
      <w:r w:rsidRPr="00222C27">
        <w:rPr>
          <w:rFonts w:asciiTheme="majorBidi" w:hAnsiTheme="majorBidi" w:cstheme="majorBidi"/>
          <w:sz w:val="24"/>
          <w:szCs w:val="24"/>
        </w:rPr>
        <w:t>tenir compte des croyances, des coutumes et des droits des communautés locales, et ne pas s’approprier leur propriété intellectuelle.</w:t>
      </w:r>
    </w:p>
    <w:p w:rsidR="00303A4C" w:rsidRPr="00222C27" w:rsidRDefault="00303A4C" w:rsidP="00303A4C">
      <w:pPr>
        <w:pStyle w:val="Style35"/>
        <w:kinsoku w:val="0"/>
        <w:autoSpaceDE/>
        <w:autoSpaceDN/>
        <w:spacing w:line="240" w:lineRule="auto"/>
        <w:ind w:right="0"/>
        <w:jc w:val="both"/>
        <w:rPr>
          <w:rFonts w:asciiTheme="majorBidi" w:hAnsiTheme="majorBidi" w:cstheme="majorBidi"/>
          <w:sz w:val="24"/>
          <w:szCs w:val="24"/>
        </w:rPr>
      </w:pPr>
    </w:p>
    <w:p w:rsidR="00303A4C" w:rsidRPr="00366285" w:rsidRDefault="00303A4C" w:rsidP="00303A4C">
      <w:pPr>
        <w:pStyle w:val="Style1"/>
        <w:kinsoku w:val="0"/>
        <w:autoSpaceDE/>
        <w:autoSpaceDN/>
        <w:jc w:val="both"/>
        <w:rPr>
          <w:rStyle w:val="CharacterStyle12"/>
          <w:rFonts w:asciiTheme="majorBidi" w:hAnsiTheme="majorBidi" w:cstheme="majorBidi"/>
          <w:b/>
          <w:bCs/>
          <w:w w:val="110"/>
          <w:sz w:val="24"/>
        </w:rPr>
      </w:pPr>
      <w:r>
        <w:rPr>
          <w:rFonts w:asciiTheme="majorBidi" w:hAnsiTheme="majorBidi" w:cstheme="majorBidi"/>
          <w:b/>
          <w:bCs/>
          <w:noProof/>
          <w:lang w:bidi="ar-DZ"/>
        </w:rPr>
        <w:t>5</w:t>
      </w:r>
      <w:r w:rsidRPr="00366285">
        <w:rPr>
          <w:rFonts w:asciiTheme="majorBidi" w:hAnsiTheme="majorBidi" w:cstheme="majorBidi"/>
          <w:b/>
          <w:bCs/>
          <w:noProof/>
          <w:lang w:bidi="ar-DZ"/>
        </w:rPr>
        <w:t>.3.2 - M</w:t>
      </w:r>
      <w:proofErr w:type="spellStart"/>
      <w:r w:rsidRPr="00366285">
        <w:rPr>
          <w:rStyle w:val="CharacterStyle12"/>
          <w:rFonts w:asciiTheme="majorBidi" w:hAnsiTheme="majorBidi" w:cstheme="majorBidi"/>
          <w:b/>
          <w:bCs/>
          <w:w w:val="110"/>
          <w:sz w:val="24"/>
        </w:rPr>
        <w:t>atériel</w:t>
      </w:r>
      <w:proofErr w:type="spellEnd"/>
      <w:r w:rsidRPr="00366285">
        <w:rPr>
          <w:rStyle w:val="CharacterStyle12"/>
          <w:rFonts w:asciiTheme="majorBidi" w:hAnsiTheme="majorBidi" w:cstheme="majorBidi"/>
          <w:b/>
          <w:bCs/>
          <w:w w:val="110"/>
          <w:sz w:val="24"/>
        </w:rPr>
        <w:t xml:space="preserve"> et préparation d’une </w:t>
      </w:r>
      <w:r w:rsidRPr="00366285">
        <w:rPr>
          <w:rFonts w:asciiTheme="majorBidi" w:hAnsiTheme="majorBidi" w:cstheme="majorBidi"/>
          <w:b/>
          <w:bCs/>
        </w:rPr>
        <w:t xml:space="preserve">campagne </w:t>
      </w:r>
      <w:r w:rsidRPr="00366285">
        <w:rPr>
          <w:rStyle w:val="CharacterStyle12"/>
          <w:rFonts w:asciiTheme="majorBidi" w:hAnsiTheme="majorBidi" w:cstheme="majorBidi"/>
          <w:b/>
          <w:bCs/>
          <w:w w:val="110"/>
          <w:sz w:val="24"/>
        </w:rPr>
        <w:t>de</w:t>
      </w:r>
      <w:r>
        <w:rPr>
          <w:rStyle w:val="CharacterStyle12"/>
          <w:rFonts w:asciiTheme="majorBidi" w:hAnsiTheme="majorBidi" w:cstheme="majorBidi"/>
          <w:b/>
          <w:bCs/>
          <w:w w:val="110"/>
          <w:sz w:val="24"/>
        </w:rPr>
        <w:t xml:space="preserve"> </w:t>
      </w:r>
      <w:r w:rsidRPr="00222C27">
        <w:rPr>
          <w:rFonts w:asciiTheme="majorBidi" w:hAnsiTheme="majorBidi" w:cstheme="majorBidi"/>
          <w:b/>
          <w:bCs/>
        </w:rPr>
        <w:t>recensement</w:t>
      </w:r>
    </w:p>
    <w:p w:rsidR="00303A4C" w:rsidRPr="00222C27" w:rsidRDefault="00303A4C" w:rsidP="00303A4C">
      <w:pPr>
        <w:pStyle w:val="Style1"/>
        <w:kinsoku w:val="0"/>
        <w:autoSpaceDE/>
        <w:autoSpaceDN/>
        <w:jc w:val="both"/>
        <w:rPr>
          <w:rStyle w:val="CharacterStyle12"/>
          <w:rFonts w:asciiTheme="majorBidi" w:hAnsiTheme="majorBidi" w:cstheme="majorBidi"/>
          <w:b/>
          <w:bCs/>
          <w:sz w:val="24"/>
        </w:rPr>
      </w:pPr>
    </w:p>
    <w:p w:rsidR="00303A4C" w:rsidRDefault="00303A4C" w:rsidP="00303A4C">
      <w:pPr>
        <w:pStyle w:val="Style1"/>
        <w:kinsoku w:val="0"/>
        <w:autoSpaceDE/>
        <w:autoSpaceDN/>
        <w:spacing w:line="360" w:lineRule="auto"/>
        <w:ind w:left="0" w:firstLine="708"/>
        <w:jc w:val="both"/>
        <w:rPr>
          <w:rFonts w:asciiTheme="majorBidi" w:hAnsiTheme="majorBidi" w:cstheme="majorBidi"/>
        </w:rPr>
      </w:pPr>
      <w:r w:rsidRPr="00222C27">
        <w:rPr>
          <w:rFonts w:asciiTheme="majorBidi" w:hAnsiTheme="majorBidi" w:cstheme="majorBidi"/>
        </w:rPr>
        <w:t>Une campagne réussie exige une bonne planification et une bonne préparation. Il faut en particulier définir clairement la raison d’être et les objectifs du recensement, ce qui déterminera la nature des informations à col</w:t>
      </w:r>
      <w:r w:rsidRPr="00222C27">
        <w:rPr>
          <w:rFonts w:asciiTheme="majorBidi" w:hAnsiTheme="majorBidi" w:cstheme="majorBidi"/>
        </w:rPr>
        <w:softHyphen/>
        <w:t xml:space="preserve">lecter et donc, la méthodologie la mieux adaptée. </w:t>
      </w:r>
    </w:p>
    <w:p w:rsidR="00303A4C" w:rsidRPr="00222C27" w:rsidRDefault="00303A4C" w:rsidP="00303A4C">
      <w:pPr>
        <w:pStyle w:val="Style1"/>
        <w:kinsoku w:val="0"/>
        <w:autoSpaceDE/>
        <w:autoSpaceDN/>
        <w:spacing w:line="360" w:lineRule="auto"/>
        <w:ind w:left="0" w:firstLine="708"/>
        <w:jc w:val="both"/>
        <w:rPr>
          <w:rFonts w:asciiTheme="majorBidi" w:hAnsiTheme="majorBidi" w:cstheme="majorBidi"/>
        </w:rPr>
      </w:pPr>
      <w:r w:rsidRPr="00222C27">
        <w:rPr>
          <w:rFonts w:asciiTheme="majorBidi" w:hAnsiTheme="majorBidi" w:cstheme="majorBidi"/>
        </w:rPr>
        <w:t xml:space="preserve">Avant d’engager les travaux, il faut également réfléchir à la manière dont les données seront analysées. C’est un aspect capital pour l’élaboration du plan d’échantillonnage. Ces </w:t>
      </w:r>
      <w:r w:rsidRPr="00222C27">
        <w:rPr>
          <w:rFonts w:asciiTheme="majorBidi" w:hAnsiTheme="majorBidi" w:cstheme="majorBidi"/>
        </w:rPr>
        <w:lastRenderedPageBreak/>
        <w:t>analyses des données doivent établir l’adéquation de la méthode avec l’analyse statistique envisagée.</w:t>
      </w:r>
    </w:p>
    <w:p w:rsidR="00303A4C" w:rsidRPr="00EB4BFE" w:rsidRDefault="00303A4C" w:rsidP="00303A4C">
      <w:pPr>
        <w:pStyle w:val="Style12"/>
        <w:kinsoku w:val="0"/>
        <w:autoSpaceDE/>
        <w:autoSpaceDN/>
        <w:spacing w:line="360" w:lineRule="auto"/>
        <w:ind w:right="0" w:firstLine="0"/>
        <w:rPr>
          <w:rFonts w:asciiTheme="majorBidi" w:hAnsiTheme="majorBidi" w:cstheme="majorBidi"/>
          <w:sz w:val="24"/>
          <w:szCs w:val="24"/>
        </w:rPr>
      </w:pPr>
      <w:r w:rsidRPr="00EB4BFE">
        <w:rPr>
          <w:rFonts w:asciiTheme="majorBidi" w:hAnsiTheme="majorBidi" w:cstheme="majorBidi"/>
          <w:sz w:val="24"/>
          <w:szCs w:val="24"/>
        </w:rPr>
        <w:tab/>
      </w:r>
      <w:r>
        <w:rPr>
          <w:rFonts w:asciiTheme="majorBidi" w:hAnsiTheme="majorBidi" w:cstheme="majorBidi"/>
          <w:sz w:val="24"/>
          <w:szCs w:val="24"/>
        </w:rPr>
        <w:t>Généralement l</w:t>
      </w:r>
      <w:r w:rsidRPr="00EB4BFE">
        <w:rPr>
          <w:rFonts w:asciiTheme="majorBidi" w:hAnsiTheme="majorBidi" w:cstheme="majorBidi"/>
          <w:sz w:val="24"/>
          <w:szCs w:val="24"/>
        </w:rPr>
        <w:t xml:space="preserve">e matériel nécessaire </w:t>
      </w:r>
      <w:r>
        <w:rPr>
          <w:rFonts w:asciiTheme="majorBidi" w:hAnsiTheme="majorBidi" w:cstheme="majorBidi"/>
          <w:sz w:val="24"/>
          <w:szCs w:val="24"/>
        </w:rPr>
        <w:t xml:space="preserve">qu’en utilise </w:t>
      </w:r>
      <w:r w:rsidRPr="00EB4BFE">
        <w:rPr>
          <w:rFonts w:asciiTheme="majorBidi" w:hAnsiTheme="majorBidi" w:cstheme="majorBidi"/>
          <w:sz w:val="24"/>
          <w:szCs w:val="24"/>
        </w:rPr>
        <w:t>pour le recensement de</w:t>
      </w:r>
      <w:r>
        <w:rPr>
          <w:rFonts w:asciiTheme="majorBidi" w:hAnsiTheme="majorBidi" w:cstheme="majorBidi"/>
          <w:sz w:val="24"/>
          <w:szCs w:val="24"/>
        </w:rPr>
        <w:t xml:space="preserve"> toutes les </w:t>
      </w:r>
      <w:r w:rsidRPr="00EB4BFE">
        <w:rPr>
          <w:rFonts w:asciiTheme="majorBidi" w:hAnsiTheme="majorBidi" w:cstheme="majorBidi"/>
          <w:sz w:val="24"/>
          <w:szCs w:val="24"/>
        </w:rPr>
        <w:t xml:space="preserve">mammifères </w:t>
      </w:r>
      <w:r>
        <w:rPr>
          <w:rFonts w:asciiTheme="majorBidi" w:hAnsiTheme="majorBidi" w:cstheme="majorBidi"/>
          <w:sz w:val="24"/>
          <w:szCs w:val="24"/>
        </w:rPr>
        <w:t>est composé de :</w:t>
      </w:r>
    </w:p>
    <w:p w:rsidR="00303A4C" w:rsidRPr="00222C27" w:rsidRDefault="00303A4C" w:rsidP="00303A4C">
      <w:pPr>
        <w:pStyle w:val="Style12"/>
        <w:numPr>
          <w:ilvl w:val="0"/>
          <w:numId w:val="7"/>
        </w:numPr>
        <w:kinsoku w:val="0"/>
        <w:autoSpaceDE/>
        <w:autoSpaceDN/>
        <w:spacing w:line="360" w:lineRule="auto"/>
        <w:ind w:left="1276" w:right="0"/>
        <w:rPr>
          <w:rFonts w:asciiTheme="majorBidi" w:hAnsiTheme="majorBidi" w:cstheme="majorBidi"/>
          <w:b/>
          <w:bCs/>
          <w:sz w:val="24"/>
          <w:szCs w:val="24"/>
        </w:rPr>
      </w:pPr>
      <w:r>
        <w:rPr>
          <w:rFonts w:asciiTheme="majorBidi" w:hAnsiTheme="majorBidi" w:cstheme="majorBidi"/>
          <w:sz w:val="24"/>
          <w:szCs w:val="24"/>
        </w:rPr>
        <w:t>d’u</w:t>
      </w:r>
      <w:r w:rsidRPr="00222C27">
        <w:rPr>
          <w:rFonts w:asciiTheme="majorBidi" w:hAnsiTheme="majorBidi" w:cstheme="majorBidi"/>
          <w:sz w:val="24"/>
          <w:szCs w:val="24"/>
        </w:rPr>
        <w:t>n carnet (avec un sac plastique pour le protéger de la pluie)</w:t>
      </w:r>
    </w:p>
    <w:p w:rsidR="00303A4C" w:rsidRPr="00222C27" w:rsidRDefault="00303A4C" w:rsidP="00303A4C">
      <w:pPr>
        <w:pStyle w:val="Style12"/>
        <w:numPr>
          <w:ilvl w:val="0"/>
          <w:numId w:val="7"/>
        </w:numPr>
        <w:kinsoku w:val="0"/>
        <w:autoSpaceDE/>
        <w:autoSpaceDN/>
        <w:spacing w:line="360" w:lineRule="auto"/>
        <w:ind w:left="1276" w:right="0"/>
        <w:rPr>
          <w:rFonts w:asciiTheme="majorBidi" w:hAnsiTheme="majorBidi" w:cstheme="majorBidi"/>
          <w:b/>
          <w:bCs/>
          <w:sz w:val="24"/>
          <w:szCs w:val="24"/>
        </w:rPr>
      </w:pPr>
      <w:r w:rsidRPr="00222C27">
        <w:rPr>
          <w:rFonts w:asciiTheme="majorBidi" w:hAnsiTheme="majorBidi" w:cstheme="majorBidi"/>
          <w:sz w:val="24"/>
          <w:szCs w:val="24"/>
        </w:rPr>
        <w:t>Des fiches ou des formulaires d’enregistrement des données</w:t>
      </w:r>
    </w:p>
    <w:p w:rsidR="00303A4C" w:rsidRPr="00222C27" w:rsidRDefault="00303A4C" w:rsidP="00303A4C">
      <w:pPr>
        <w:pStyle w:val="Style12"/>
        <w:numPr>
          <w:ilvl w:val="0"/>
          <w:numId w:val="7"/>
        </w:numPr>
        <w:kinsoku w:val="0"/>
        <w:autoSpaceDE/>
        <w:autoSpaceDN/>
        <w:spacing w:line="360" w:lineRule="auto"/>
        <w:ind w:left="1276" w:right="0"/>
        <w:rPr>
          <w:rFonts w:asciiTheme="majorBidi" w:hAnsiTheme="majorBidi" w:cstheme="majorBidi"/>
          <w:b/>
          <w:bCs/>
          <w:sz w:val="24"/>
          <w:szCs w:val="24"/>
        </w:rPr>
      </w:pPr>
      <w:r w:rsidRPr="00222C27">
        <w:rPr>
          <w:rFonts w:asciiTheme="majorBidi" w:hAnsiTheme="majorBidi" w:cstheme="majorBidi"/>
          <w:sz w:val="24"/>
          <w:szCs w:val="24"/>
        </w:rPr>
        <w:t>Des cartes topographiques de la zone d’étude à la plus grande échelle possible</w:t>
      </w:r>
    </w:p>
    <w:p w:rsidR="00303A4C" w:rsidRPr="00222C27" w:rsidRDefault="00303A4C" w:rsidP="00303A4C">
      <w:pPr>
        <w:pStyle w:val="Style12"/>
        <w:numPr>
          <w:ilvl w:val="0"/>
          <w:numId w:val="7"/>
        </w:numPr>
        <w:kinsoku w:val="0"/>
        <w:autoSpaceDE/>
        <w:autoSpaceDN/>
        <w:spacing w:line="360" w:lineRule="auto"/>
        <w:ind w:left="1276" w:right="0"/>
        <w:rPr>
          <w:rFonts w:asciiTheme="majorBidi" w:hAnsiTheme="majorBidi" w:cstheme="majorBidi"/>
          <w:b/>
          <w:bCs/>
          <w:sz w:val="24"/>
          <w:szCs w:val="24"/>
        </w:rPr>
      </w:pPr>
      <w:r w:rsidRPr="00222C27">
        <w:rPr>
          <w:rFonts w:asciiTheme="majorBidi" w:hAnsiTheme="majorBidi" w:cstheme="majorBidi"/>
          <w:sz w:val="24"/>
          <w:szCs w:val="24"/>
        </w:rPr>
        <w:t>Des crayons/stylos</w:t>
      </w:r>
    </w:p>
    <w:p w:rsidR="00303A4C" w:rsidRPr="00222C27" w:rsidRDefault="00303A4C" w:rsidP="00303A4C">
      <w:pPr>
        <w:pStyle w:val="Style12"/>
        <w:numPr>
          <w:ilvl w:val="0"/>
          <w:numId w:val="7"/>
        </w:numPr>
        <w:kinsoku w:val="0"/>
        <w:autoSpaceDE/>
        <w:autoSpaceDN/>
        <w:spacing w:line="360" w:lineRule="auto"/>
        <w:ind w:left="1276" w:right="0"/>
        <w:rPr>
          <w:rFonts w:asciiTheme="majorBidi" w:hAnsiTheme="majorBidi" w:cstheme="majorBidi"/>
          <w:b/>
          <w:bCs/>
          <w:sz w:val="24"/>
          <w:szCs w:val="24"/>
        </w:rPr>
      </w:pPr>
      <w:r w:rsidRPr="00222C27">
        <w:rPr>
          <w:rFonts w:asciiTheme="majorBidi" w:hAnsiTheme="majorBidi" w:cstheme="majorBidi"/>
          <w:sz w:val="24"/>
          <w:szCs w:val="24"/>
        </w:rPr>
        <w:t xml:space="preserve">Des torches (de préférence à six piles) et des lampes frontales </w:t>
      </w:r>
    </w:p>
    <w:p w:rsidR="00303A4C" w:rsidRPr="00222C27" w:rsidRDefault="00303A4C" w:rsidP="00303A4C">
      <w:pPr>
        <w:pStyle w:val="Style1"/>
        <w:numPr>
          <w:ilvl w:val="0"/>
          <w:numId w:val="7"/>
        </w:numPr>
        <w:kinsoku w:val="0"/>
        <w:autoSpaceDE/>
        <w:autoSpaceDN/>
        <w:spacing w:line="360" w:lineRule="auto"/>
        <w:ind w:left="1276"/>
        <w:jc w:val="both"/>
        <w:rPr>
          <w:rFonts w:asciiTheme="majorBidi" w:hAnsiTheme="majorBidi" w:cstheme="majorBidi"/>
        </w:rPr>
      </w:pPr>
      <w:r>
        <w:rPr>
          <w:rFonts w:asciiTheme="majorBidi" w:hAnsiTheme="majorBidi" w:cstheme="majorBidi"/>
        </w:rPr>
        <w:t>D’u</w:t>
      </w:r>
      <w:r w:rsidRPr="00222C27">
        <w:rPr>
          <w:rFonts w:asciiTheme="majorBidi" w:hAnsiTheme="majorBidi" w:cstheme="majorBidi"/>
        </w:rPr>
        <w:t>ne montre et/ou un chronomètre (aisément lisible dans la pénombre).</w:t>
      </w:r>
    </w:p>
    <w:p w:rsidR="00303A4C" w:rsidRPr="00222C27" w:rsidRDefault="00303A4C" w:rsidP="00303A4C">
      <w:pPr>
        <w:pStyle w:val="Style12"/>
        <w:numPr>
          <w:ilvl w:val="0"/>
          <w:numId w:val="7"/>
        </w:numPr>
        <w:kinsoku w:val="0"/>
        <w:autoSpaceDE/>
        <w:autoSpaceDN/>
        <w:spacing w:line="360" w:lineRule="auto"/>
        <w:ind w:left="1276" w:right="0"/>
        <w:rPr>
          <w:rFonts w:asciiTheme="majorBidi" w:hAnsiTheme="majorBidi" w:cstheme="majorBidi"/>
          <w:b/>
          <w:bCs/>
          <w:sz w:val="24"/>
          <w:szCs w:val="24"/>
        </w:rPr>
      </w:pPr>
      <w:r>
        <w:rPr>
          <w:rFonts w:asciiTheme="majorBidi" w:hAnsiTheme="majorBidi" w:cstheme="majorBidi"/>
          <w:sz w:val="24"/>
          <w:szCs w:val="24"/>
        </w:rPr>
        <w:t>D’u</w:t>
      </w:r>
      <w:r w:rsidRPr="00222C27">
        <w:rPr>
          <w:rFonts w:asciiTheme="majorBidi" w:hAnsiTheme="majorBidi" w:cstheme="majorBidi"/>
          <w:sz w:val="24"/>
          <w:szCs w:val="24"/>
        </w:rPr>
        <w:t>n guide d’identification des espèces</w:t>
      </w:r>
    </w:p>
    <w:p w:rsidR="00303A4C" w:rsidRPr="00222C27" w:rsidRDefault="00303A4C" w:rsidP="00303A4C">
      <w:pPr>
        <w:pStyle w:val="Style12"/>
        <w:numPr>
          <w:ilvl w:val="0"/>
          <w:numId w:val="7"/>
        </w:numPr>
        <w:kinsoku w:val="0"/>
        <w:autoSpaceDE/>
        <w:autoSpaceDN/>
        <w:spacing w:line="360" w:lineRule="auto"/>
        <w:ind w:left="1276" w:right="0"/>
        <w:rPr>
          <w:rFonts w:asciiTheme="majorBidi" w:hAnsiTheme="majorBidi" w:cstheme="majorBidi"/>
          <w:b/>
          <w:bCs/>
          <w:sz w:val="24"/>
          <w:szCs w:val="24"/>
        </w:rPr>
      </w:pPr>
      <w:r w:rsidRPr="00222C27">
        <w:rPr>
          <w:rFonts w:asciiTheme="majorBidi" w:hAnsiTheme="majorBidi" w:cstheme="majorBidi"/>
          <w:sz w:val="24"/>
          <w:szCs w:val="24"/>
        </w:rPr>
        <w:t>Des jumelles</w:t>
      </w:r>
    </w:p>
    <w:p w:rsidR="00303A4C" w:rsidRPr="00222C27" w:rsidRDefault="00303A4C" w:rsidP="00303A4C">
      <w:pPr>
        <w:pStyle w:val="Style12"/>
        <w:numPr>
          <w:ilvl w:val="0"/>
          <w:numId w:val="7"/>
        </w:numPr>
        <w:kinsoku w:val="0"/>
        <w:autoSpaceDE/>
        <w:autoSpaceDN/>
        <w:spacing w:line="360" w:lineRule="auto"/>
        <w:ind w:left="1276" w:right="0"/>
        <w:rPr>
          <w:rFonts w:asciiTheme="majorBidi" w:hAnsiTheme="majorBidi" w:cstheme="majorBidi"/>
          <w:b/>
          <w:bCs/>
          <w:sz w:val="24"/>
          <w:szCs w:val="24"/>
        </w:rPr>
      </w:pPr>
      <w:r>
        <w:rPr>
          <w:rFonts w:asciiTheme="majorBidi" w:hAnsiTheme="majorBidi" w:cstheme="majorBidi"/>
          <w:sz w:val="24"/>
          <w:szCs w:val="24"/>
        </w:rPr>
        <w:t>D’</w:t>
      </w:r>
      <w:r w:rsidRPr="00222C27">
        <w:rPr>
          <w:rFonts w:asciiTheme="majorBidi" w:hAnsiTheme="majorBidi" w:cstheme="majorBidi"/>
          <w:sz w:val="24"/>
          <w:szCs w:val="24"/>
        </w:rPr>
        <w:t>un bon appareil</w:t>
      </w:r>
      <w:r>
        <w:rPr>
          <w:rFonts w:asciiTheme="majorBidi" w:hAnsiTheme="majorBidi" w:cstheme="majorBidi"/>
          <w:sz w:val="24"/>
          <w:szCs w:val="24"/>
        </w:rPr>
        <w:t xml:space="preserve"> photo </w:t>
      </w:r>
    </w:p>
    <w:p w:rsidR="00303A4C" w:rsidRPr="00222C27" w:rsidRDefault="00303A4C" w:rsidP="00303A4C">
      <w:pPr>
        <w:pStyle w:val="Style12"/>
        <w:numPr>
          <w:ilvl w:val="0"/>
          <w:numId w:val="7"/>
        </w:numPr>
        <w:kinsoku w:val="0"/>
        <w:autoSpaceDE/>
        <w:autoSpaceDN/>
        <w:spacing w:line="360" w:lineRule="auto"/>
        <w:ind w:left="1276" w:right="0"/>
        <w:rPr>
          <w:rFonts w:asciiTheme="majorBidi" w:hAnsiTheme="majorBidi" w:cstheme="majorBidi"/>
          <w:b/>
          <w:bCs/>
          <w:sz w:val="24"/>
          <w:szCs w:val="24"/>
        </w:rPr>
      </w:pPr>
      <w:r>
        <w:rPr>
          <w:rFonts w:asciiTheme="majorBidi" w:hAnsiTheme="majorBidi" w:cstheme="majorBidi"/>
          <w:sz w:val="24"/>
          <w:szCs w:val="24"/>
        </w:rPr>
        <w:t xml:space="preserve">D’un GPS </w:t>
      </w:r>
    </w:p>
    <w:p w:rsidR="00303A4C" w:rsidRPr="00222C27" w:rsidRDefault="00303A4C" w:rsidP="00303A4C">
      <w:pPr>
        <w:pStyle w:val="Style12"/>
        <w:numPr>
          <w:ilvl w:val="0"/>
          <w:numId w:val="7"/>
        </w:numPr>
        <w:kinsoku w:val="0"/>
        <w:autoSpaceDE/>
        <w:autoSpaceDN/>
        <w:spacing w:line="360" w:lineRule="auto"/>
        <w:ind w:left="1276" w:right="0"/>
        <w:rPr>
          <w:rFonts w:asciiTheme="majorBidi" w:hAnsiTheme="majorBidi" w:cstheme="majorBidi"/>
          <w:b/>
          <w:bCs/>
          <w:sz w:val="24"/>
          <w:szCs w:val="24"/>
        </w:rPr>
      </w:pPr>
      <w:r>
        <w:rPr>
          <w:rFonts w:asciiTheme="majorBidi" w:hAnsiTheme="majorBidi" w:cstheme="majorBidi"/>
          <w:sz w:val="24"/>
          <w:szCs w:val="24"/>
        </w:rPr>
        <w:t>D’u</w:t>
      </w:r>
      <w:r w:rsidRPr="00222C27">
        <w:rPr>
          <w:rFonts w:asciiTheme="majorBidi" w:hAnsiTheme="majorBidi" w:cstheme="majorBidi"/>
          <w:sz w:val="24"/>
          <w:szCs w:val="24"/>
        </w:rPr>
        <w:t>ne trousse de p</w:t>
      </w:r>
      <w:r>
        <w:rPr>
          <w:rFonts w:asciiTheme="majorBidi" w:hAnsiTheme="majorBidi" w:cstheme="majorBidi"/>
          <w:sz w:val="24"/>
          <w:szCs w:val="24"/>
        </w:rPr>
        <w:t>remiers secours</w:t>
      </w:r>
    </w:p>
    <w:p w:rsidR="00303A4C" w:rsidRDefault="00303A4C" w:rsidP="00303A4C">
      <w:pPr>
        <w:jc w:val="both"/>
        <w:rPr>
          <w:rFonts w:asciiTheme="majorBidi" w:hAnsiTheme="majorBidi" w:cstheme="majorBidi"/>
          <w:b/>
          <w:bCs/>
          <w:noProof/>
          <w:lang w:bidi="ar-DZ"/>
        </w:rPr>
      </w:pPr>
    </w:p>
    <w:p w:rsidR="00303A4C" w:rsidRDefault="00303A4C" w:rsidP="00303A4C">
      <w:pPr>
        <w:pStyle w:val="Style2"/>
        <w:kinsoku w:val="0"/>
        <w:autoSpaceDE/>
        <w:autoSpaceDN/>
        <w:ind w:left="0"/>
        <w:rPr>
          <w:rFonts w:asciiTheme="majorBidi" w:hAnsiTheme="majorBidi" w:cstheme="majorBidi"/>
        </w:rPr>
      </w:pPr>
      <w:r>
        <w:rPr>
          <w:rFonts w:asciiTheme="majorBidi" w:hAnsiTheme="majorBidi" w:cstheme="majorBidi"/>
          <w:b/>
          <w:bCs/>
          <w:noProof/>
          <w:lang w:bidi="ar-DZ"/>
        </w:rPr>
        <w:t>5</w:t>
      </w:r>
      <w:r w:rsidRPr="00222C27">
        <w:rPr>
          <w:rFonts w:asciiTheme="majorBidi" w:hAnsiTheme="majorBidi" w:cstheme="majorBidi"/>
          <w:b/>
          <w:bCs/>
          <w:noProof/>
          <w:lang w:bidi="ar-DZ"/>
        </w:rPr>
        <w:t>.3</w:t>
      </w:r>
      <w:r>
        <w:rPr>
          <w:rFonts w:asciiTheme="majorBidi" w:hAnsiTheme="majorBidi" w:cstheme="majorBidi"/>
          <w:b/>
          <w:bCs/>
          <w:noProof/>
          <w:lang w:bidi="ar-DZ"/>
        </w:rPr>
        <w:t xml:space="preserve">.3 </w:t>
      </w:r>
      <w:r w:rsidRPr="00222C27">
        <w:rPr>
          <w:rFonts w:asciiTheme="majorBidi" w:hAnsiTheme="majorBidi" w:cstheme="majorBidi"/>
          <w:b/>
          <w:bCs/>
          <w:noProof/>
          <w:lang w:bidi="ar-DZ"/>
        </w:rPr>
        <w:t>-</w:t>
      </w:r>
      <w:r>
        <w:rPr>
          <w:rFonts w:asciiTheme="majorBidi" w:hAnsiTheme="majorBidi" w:cstheme="majorBidi"/>
          <w:b/>
          <w:bCs/>
          <w:noProof/>
          <w:lang w:bidi="ar-DZ"/>
        </w:rPr>
        <w:t xml:space="preserve"> E</w:t>
      </w:r>
      <w:r w:rsidRPr="00222C27">
        <w:rPr>
          <w:rFonts w:asciiTheme="majorBidi" w:hAnsiTheme="majorBidi" w:cstheme="majorBidi"/>
          <w:b/>
          <w:bCs/>
          <w:noProof/>
          <w:lang w:bidi="ar-DZ"/>
        </w:rPr>
        <w:t>chantillonnag</w:t>
      </w:r>
      <w:r>
        <w:rPr>
          <w:rFonts w:asciiTheme="majorBidi" w:hAnsiTheme="majorBidi" w:cstheme="majorBidi"/>
          <w:b/>
          <w:bCs/>
          <w:noProof/>
          <w:lang w:bidi="ar-DZ"/>
        </w:rPr>
        <w:t>e d</w:t>
      </w:r>
      <w:r w:rsidRPr="00222C27">
        <w:rPr>
          <w:rFonts w:asciiTheme="majorBidi" w:hAnsiTheme="majorBidi" w:cstheme="majorBidi"/>
          <w:b/>
          <w:bCs/>
        </w:rPr>
        <w:t>es petits mammifères</w:t>
      </w:r>
      <w:r>
        <w:rPr>
          <w:rFonts w:asciiTheme="majorBidi" w:hAnsiTheme="majorBidi" w:cstheme="majorBidi"/>
          <w:b/>
          <w:bCs/>
        </w:rPr>
        <w:t xml:space="preserve"> </w:t>
      </w:r>
      <w:r w:rsidRPr="00366285">
        <w:rPr>
          <w:rFonts w:asciiTheme="majorBidi" w:hAnsiTheme="majorBidi" w:cstheme="majorBidi"/>
        </w:rPr>
        <w:t>(</w:t>
      </w:r>
      <w:proofErr w:type="spellStart"/>
      <w:r w:rsidRPr="00877F56">
        <w:rPr>
          <w:rFonts w:asciiTheme="majorBidi" w:hAnsiTheme="majorBidi" w:cstheme="majorBidi"/>
        </w:rPr>
        <w:t>Bennun</w:t>
      </w:r>
      <w:proofErr w:type="spellEnd"/>
      <w:r w:rsidRPr="00877F56">
        <w:rPr>
          <w:rFonts w:asciiTheme="majorBidi" w:hAnsiTheme="majorBidi" w:cstheme="majorBidi"/>
        </w:rPr>
        <w:t xml:space="preserve"> e</w:t>
      </w:r>
      <w:r>
        <w:rPr>
          <w:rFonts w:asciiTheme="majorBidi" w:hAnsiTheme="majorBidi" w:cstheme="majorBidi"/>
        </w:rPr>
        <w:t xml:space="preserve">t al 2002). </w:t>
      </w:r>
    </w:p>
    <w:p w:rsidR="00303A4C" w:rsidRDefault="00303A4C" w:rsidP="00303A4C">
      <w:pPr>
        <w:pStyle w:val="Style2"/>
        <w:kinsoku w:val="0"/>
        <w:autoSpaceDE/>
        <w:autoSpaceDN/>
        <w:ind w:left="0"/>
        <w:rPr>
          <w:rFonts w:asciiTheme="majorBidi" w:hAnsiTheme="majorBidi" w:cstheme="majorBidi"/>
        </w:rPr>
      </w:pPr>
    </w:p>
    <w:p w:rsidR="00303A4C" w:rsidRPr="00222C27" w:rsidRDefault="00303A4C" w:rsidP="00303A4C">
      <w:pPr>
        <w:spacing w:line="360" w:lineRule="auto"/>
        <w:ind w:firstLine="708"/>
        <w:jc w:val="both"/>
        <w:rPr>
          <w:rFonts w:asciiTheme="majorBidi" w:hAnsiTheme="majorBidi" w:cstheme="majorBidi"/>
          <w:color w:val="333333"/>
        </w:rPr>
      </w:pPr>
      <w:r w:rsidRPr="00222C27">
        <w:rPr>
          <w:rFonts w:asciiTheme="majorBidi" w:hAnsiTheme="majorBidi" w:cstheme="majorBidi"/>
        </w:rPr>
        <w:t>Les petits mammifères constituent une catégorie disparate d’espèces volantes ou non qui ont été regroupées en raison de leur petite taille, malgré d’évidentes différences anatomiques et écologiques</w:t>
      </w:r>
      <w:r>
        <w:rPr>
          <w:rFonts w:asciiTheme="majorBidi" w:hAnsiTheme="majorBidi" w:cstheme="majorBidi"/>
        </w:rPr>
        <w:t xml:space="preserve">.  </w:t>
      </w:r>
    </w:p>
    <w:p w:rsidR="00303A4C" w:rsidRDefault="00303A4C" w:rsidP="00303A4C">
      <w:pPr>
        <w:spacing w:line="360" w:lineRule="auto"/>
        <w:ind w:firstLine="708"/>
        <w:jc w:val="both"/>
        <w:rPr>
          <w:rFonts w:asciiTheme="majorBidi" w:hAnsiTheme="majorBidi" w:cstheme="majorBidi"/>
        </w:rPr>
      </w:pPr>
      <w:r w:rsidRPr="00222C27">
        <w:rPr>
          <w:rFonts w:asciiTheme="majorBidi" w:hAnsiTheme="majorBidi" w:cstheme="majorBidi"/>
        </w:rPr>
        <w:t>Nous</w:t>
      </w:r>
      <w:r>
        <w:rPr>
          <w:rFonts w:asciiTheme="majorBidi" w:hAnsiTheme="majorBidi" w:cstheme="majorBidi"/>
        </w:rPr>
        <w:t xml:space="preserve"> </w:t>
      </w:r>
      <w:r w:rsidRPr="00222C27">
        <w:rPr>
          <w:rFonts w:asciiTheme="majorBidi" w:hAnsiTheme="majorBidi" w:cstheme="majorBidi"/>
        </w:rPr>
        <w:t>examinons ici trois groupes : les rongeurs, les cha</w:t>
      </w:r>
      <w:r>
        <w:rPr>
          <w:rFonts w:asciiTheme="majorBidi" w:hAnsiTheme="majorBidi" w:cstheme="majorBidi"/>
        </w:rPr>
        <w:t>uves-souris et les insectivores</w:t>
      </w:r>
      <w:r w:rsidRPr="00222C27">
        <w:rPr>
          <w:rFonts w:asciiTheme="majorBidi" w:hAnsiTheme="majorBidi" w:cstheme="majorBidi"/>
        </w:rPr>
        <w:t>. Ces trois groupes ont un comportement furtif, ce qui les rend difficiles à recenser car, pour échapper à leurs prédateurs, ils ont acquis des couleurs neutres, un comportement discret et, dans bien des cas, des habitudes nocturnes. Ces caractéristiques associées à leur petite taille rendent leur identification difficile sur le terrain, une difficulté encore exacerbée par la considérable diversité d’espèces de petits mammifères en Afrique.</w:t>
      </w:r>
    </w:p>
    <w:p w:rsidR="00303A4C" w:rsidRPr="008862A7" w:rsidRDefault="00303A4C" w:rsidP="00303A4C">
      <w:pPr>
        <w:pStyle w:val="Paragraphedeliste"/>
        <w:numPr>
          <w:ilvl w:val="0"/>
          <w:numId w:val="7"/>
        </w:numPr>
        <w:spacing w:line="360" w:lineRule="auto"/>
        <w:jc w:val="both"/>
        <w:rPr>
          <w:rFonts w:asciiTheme="majorBidi" w:hAnsiTheme="majorBidi" w:cstheme="majorBidi"/>
        </w:rPr>
      </w:pPr>
      <w:r w:rsidRPr="008862A7">
        <w:rPr>
          <w:rFonts w:asciiTheme="majorBidi" w:hAnsiTheme="majorBidi" w:cstheme="majorBidi"/>
        </w:rPr>
        <w:t xml:space="preserve">Les chauves-souris (Ordre des </w:t>
      </w:r>
      <w:proofErr w:type="spellStart"/>
      <w:r w:rsidRPr="008862A7">
        <w:rPr>
          <w:rFonts w:asciiTheme="majorBidi" w:hAnsiTheme="majorBidi" w:cstheme="majorBidi"/>
        </w:rPr>
        <w:t>Chiroptera</w:t>
      </w:r>
      <w:proofErr w:type="spellEnd"/>
      <w:r w:rsidRPr="008862A7">
        <w:rPr>
          <w:rFonts w:asciiTheme="majorBidi" w:hAnsiTheme="majorBidi" w:cstheme="majorBidi"/>
        </w:rPr>
        <w:t>)</w:t>
      </w:r>
    </w:p>
    <w:p w:rsidR="00303A4C" w:rsidRPr="00222C27" w:rsidRDefault="00303A4C" w:rsidP="00303A4C">
      <w:pPr>
        <w:pStyle w:val="Style4"/>
        <w:numPr>
          <w:ilvl w:val="0"/>
          <w:numId w:val="7"/>
        </w:numPr>
        <w:kinsoku w:val="0"/>
        <w:autoSpaceDE/>
        <w:autoSpaceDN/>
        <w:spacing w:line="360" w:lineRule="auto"/>
        <w:rPr>
          <w:rFonts w:asciiTheme="majorBidi" w:hAnsiTheme="majorBidi" w:cstheme="majorBidi"/>
        </w:rPr>
      </w:pPr>
      <w:r w:rsidRPr="00222C27">
        <w:rPr>
          <w:rFonts w:asciiTheme="majorBidi" w:hAnsiTheme="majorBidi" w:cstheme="majorBidi"/>
        </w:rPr>
        <w:t xml:space="preserve">Les rongeurs (Ordre des </w:t>
      </w:r>
      <w:proofErr w:type="spellStart"/>
      <w:r w:rsidRPr="00222C27">
        <w:rPr>
          <w:rFonts w:asciiTheme="majorBidi" w:hAnsiTheme="majorBidi" w:cstheme="majorBidi"/>
        </w:rPr>
        <w:t>Rodentia</w:t>
      </w:r>
      <w:proofErr w:type="spellEnd"/>
      <w:r w:rsidRPr="00222C27">
        <w:rPr>
          <w:rFonts w:asciiTheme="majorBidi" w:hAnsiTheme="majorBidi" w:cstheme="majorBidi"/>
        </w:rPr>
        <w:t>)</w:t>
      </w:r>
    </w:p>
    <w:p w:rsidR="00303A4C" w:rsidRPr="00222C27" w:rsidRDefault="00303A4C" w:rsidP="00303A4C">
      <w:pPr>
        <w:pStyle w:val="Style1"/>
        <w:numPr>
          <w:ilvl w:val="0"/>
          <w:numId w:val="7"/>
        </w:numPr>
        <w:kinsoku w:val="0"/>
        <w:autoSpaceDE/>
        <w:autoSpaceDN/>
        <w:spacing w:line="360" w:lineRule="auto"/>
        <w:jc w:val="both"/>
        <w:rPr>
          <w:rFonts w:asciiTheme="majorBidi" w:hAnsiTheme="majorBidi" w:cstheme="majorBidi"/>
        </w:rPr>
      </w:pPr>
      <w:r w:rsidRPr="00222C27">
        <w:rPr>
          <w:rFonts w:asciiTheme="majorBidi" w:hAnsiTheme="majorBidi" w:cstheme="majorBidi"/>
        </w:rPr>
        <w:t xml:space="preserve">Les insectivores (Ordres des </w:t>
      </w:r>
      <w:proofErr w:type="spellStart"/>
      <w:r w:rsidRPr="00222C27">
        <w:rPr>
          <w:rFonts w:asciiTheme="majorBidi" w:hAnsiTheme="majorBidi" w:cstheme="majorBidi"/>
        </w:rPr>
        <w:t>Insectivora</w:t>
      </w:r>
      <w:proofErr w:type="spellEnd"/>
      <w:r w:rsidRPr="00222C27">
        <w:rPr>
          <w:rFonts w:asciiTheme="majorBidi" w:hAnsiTheme="majorBidi" w:cstheme="majorBidi"/>
        </w:rPr>
        <w:t xml:space="preserve"> et des </w:t>
      </w:r>
      <w:proofErr w:type="spellStart"/>
      <w:r w:rsidRPr="00222C27">
        <w:rPr>
          <w:rFonts w:asciiTheme="majorBidi" w:hAnsiTheme="majorBidi" w:cstheme="majorBidi"/>
        </w:rPr>
        <w:t>Macroscelidea</w:t>
      </w:r>
      <w:proofErr w:type="spellEnd"/>
      <w:r w:rsidRPr="00222C27">
        <w:rPr>
          <w:rFonts w:asciiTheme="majorBidi" w:hAnsiTheme="majorBidi" w:cstheme="majorBidi"/>
        </w:rPr>
        <w:t>)</w:t>
      </w:r>
    </w:p>
    <w:p w:rsidR="00303A4C" w:rsidRDefault="00303A4C" w:rsidP="00303A4C">
      <w:pPr>
        <w:pStyle w:val="Style4"/>
        <w:kinsoku w:val="0"/>
        <w:autoSpaceDE/>
        <w:autoSpaceDN/>
        <w:spacing w:line="360" w:lineRule="auto"/>
        <w:ind w:left="0" w:firstLine="708"/>
        <w:rPr>
          <w:rFonts w:asciiTheme="majorBidi" w:hAnsiTheme="majorBidi" w:cstheme="majorBidi"/>
        </w:rPr>
      </w:pPr>
      <w:r w:rsidRPr="00222C27">
        <w:rPr>
          <w:rFonts w:asciiTheme="majorBidi" w:hAnsiTheme="majorBidi" w:cstheme="majorBidi"/>
        </w:rPr>
        <w:t xml:space="preserve">Les petits mammifères, en particulier les espèces les plus abondantes, sont d’importantes composantes des écosystèmes forestiers. </w:t>
      </w:r>
    </w:p>
    <w:p w:rsidR="00303A4C" w:rsidRPr="00222C27" w:rsidRDefault="00303A4C" w:rsidP="00303A4C">
      <w:pPr>
        <w:pStyle w:val="Style4"/>
        <w:kinsoku w:val="0"/>
        <w:autoSpaceDE/>
        <w:autoSpaceDN/>
        <w:spacing w:line="360" w:lineRule="auto"/>
        <w:ind w:left="0" w:firstLine="708"/>
        <w:rPr>
          <w:rFonts w:asciiTheme="majorBidi" w:hAnsiTheme="majorBidi" w:cstheme="majorBidi"/>
          <w:b/>
          <w:bCs/>
        </w:rPr>
      </w:pPr>
      <w:r w:rsidRPr="00222C27">
        <w:rPr>
          <w:rFonts w:asciiTheme="majorBidi" w:hAnsiTheme="majorBidi" w:cstheme="majorBidi"/>
        </w:rPr>
        <w:t>Toutes les espèces de petite taille sont la proie d’autres espèces et sont donc essentielles pour la survie des populations de nombreux groupes de mammifères carnivores et omnivores, d’oiseaux et de reptiles.</w:t>
      </w:r>
    </w:p>
    <w:p w:rsidR="00303A4C" w:rsidRDefault="00303A4C" w:rsidP="00303A4C">
      <w:pPr>
        <w:spacing w:line="360" w:lineRule="auto"/>
        <w:ind w:firstLine="708"/>
        <w:jc w:val="both"/>
        <w:rPr>
          <w:rFonts w:asciiTheme="majorBidi" w:hAnsiTheme="majorBidi" w:cstheme="majorBidi"/>
        </w:rPr>
      </w:pPr>
      <w:r w:rsidRPr="00222C27">
        <w:rPr>
          <w:rFonts w:asciiTheme="majorBidi" w:hAnsiTheme="majorBidi" w:cstheme="majorBidi"/>
        </w:rPr>
        <w:lastRenderedPageBreak/>
        <w:t>Les méthodes employées sont fonction du groupe étudié. La démarche générale est toutefois la même et les facteurs à prendre en compte sont globalement les mêmes. Le principe de base est de relever le plus d’informations possible sur les individus repérés ou capturés.</w:t>
      </w:r>
      <w:r>
        <w:rPr>
          <w:rFonts w:asciiTheme="majorBidi" w:hAnsiTheme="majorBidi" w:cstheme="majorBidi"/>
        </w:rPr>
        <w:t xml:space="preserve"> </w:t>
      </w:r>
      <w:r w:rsidRPr="00222C27">
        <w:rPr>
          <w:rFonts w:asciiTheme="majorBidi" w:hAnsiTheme="majorBidi" w:cstheme="majorBidi"/>
        </w:rPr>
        <w:t xml:space="preserve">Le manque de guide pratique utile pour l’identification des petits mammifères oblige les spécialistes de se contenté du genre déterminé avec certitude. </w:t>
      </w:r>
    </w:p>
    <w:p w:rsidR="00303A4C" w:rsidRDefault="00303A4C" w:rsidP="00303A4C">
      <w:pPr>
        <w:ind w:firstLine="708"/>
        <w:jc w:val="both"/>
        <w:rPr>
          <w:rFonts w:asciiTheme="majorBidi" w:hAnsiTheme="majorBidi" w:cstheme="majorBidi"/>
        </w:rPr>
      </w:pPr>
    </w:p>
    <w:p w:rsidR="00303A4C" w:rsidRDefault="00303A4C" w:rsidP="00303A4C">
      <w:pPr>
        <w:jc w:val="both"/>
        <w:rPr>
          <w:b/>
          <w:bCs/>
        </w:rPr>
      </w:pPr>
      <w:r>
        <w:rPr>
          <w:b/>
          <w:bCs/>
        </w:rPr>
        <w:t>5</w:t>
      </w:r>
      <w:r w:rsidRPr="0053270F">
        <w:rPr>
          <w:b/>
          <w:bCs/>
        </w:rPr>
        <w:t>.3.4.1 - Recensement des chauves-souris dans leur aire de repos</w:t>
      </w:r>
    </w:p>
    <w:p w:rsidR="00303A4C" w:rsidRPr="0053270F" w:rsidRDefault="00303A4C" w:rsidP="00303A4C">
      <w:pPr>
        <w:jc w:val="both"/>
        <w:rPr>
          <w:b/>
          <w:bCs/>
        </w:rPr>
      </w:pPr>
    </w:p>
    <w:p w:rsidR="00303A4C" w:rsidRDefault="00303A4C" w:rsidP="00303A4C">
      <w:pPr>
        <w:spacing w:line="360" w:lineRule="auto"/>
        <w:ind w:firstLine="708"/>
        <w:jc w:val="both"/>
      </w:pPr>
      <w:r w:rsidRPr="0053270F">
        <w:t xml:space="preserve">Quand on découvre une aire de repos, le nombre de chauves-souris présentes peut être estimé de deux manières : en les comptant au débouché de leur aire (il faut repérer toutes les sorties possibles) ou à l’intérieur. </w:t>
      </w:r>
    </w:p>
    <w:p w:rsidR="00303A4C" w:rsidRDefault="00303A4C" w:rsidP="00303A4C">
      <w:pPr>
        <w:spacing w:line="360" w:lineRule="auto"/>
        <w:ind w:firstLine="708"/>
        <w:jc w:val="both"/>
      </w:pPr>
      <w:r w:rsidRPr="0053270F">
        <w:t>Pour compter les chauves-souris dans leur aire de repos, il faut utiliser des lampes de faible intensité et des jumelles, tandis que celles qui dorment dans les arbres peuvent être comptées à vue en plein jour (</w:t>
      </w:r>
      <w:proofErr w:type="spellStart"/>
      <w:r w:rsidRPr="0053270F">
        <w:t>Kunz</w:t>
      </w:r>
      <w:proofErr w:type="spellEnd"/>
      <w:r w:rsidRPr="0053270F">
        <w:t>, 1988).</w:t>
      </w:r>
    </w:p>
    <w:p w:rsidR="00303A4C" w:rsidRDefault="00303A4C" w:rsidP="00303A4C">
      <w:pPr>
        <w:jc w:val="both"/>
        <w:rPr>
          <w:b/>
          <w:bCs/>
        </w:rPr>
      </w:pPr>
    </w:p>
    <w:p w:rsidR="00303A4C" w:rsidRDefault="00303A4C" w:rsidP="00303A4C">
      <w:pPr>
        <w:jc w:val="both"/>
        <w:rPr>
          <w:b/>
          <w:bCs/>
        </w:rPr>
      </w:pPr>
      <w:r>
        <w:rPr>
          <w:b/>
          <w:bCs/>
        </w:rPr>
        <w:t>5</w:t>
      </w:r>
      <w:r w:rsidRPr="0053270F">
        <w:rPr>
          <w:b/>
          <w:bCs/>
        </w:rPr>
        <w:t>.3.4.2 - Capture (ou Piégeage) des animaux vivant</w:t>
      </w:r>
      <w:r>
        <w:rPr>
          <w:b/>
          <w:bCs/>
        </w:rPr>
        <w:t xml:space="preserve">s </w:t>
      </w:r>
    </w:p>
    <w:p w:rsidR="00303A4C" w:rsidRDefault="00303A4C" w:rsidP="00303A4C">
      <w:pPr>
        <w:jc w:val="both"/>
        <w:rPr>
          <w:b/>
          <w:bCs/>
        </w:rPr>
      </w:pPr>
    </w:p>
    <w:p w:rsidR="00303A4C" w:rsidRDefault="00303A4C" w:rsidP="00303A4C">
      <w:pPr>
        <w:jc w:val="both"/>
        <w:rPr>
          <w:b/>
          <w:bCs/>
        </w:rPr>
      </w:pPr>
      <w:r>
        <w:rPr>
          <w:b/>
          <w:bCs/>
        </w:rPr>
        <w:t>5</w:t>
      </w:r>
      <w:r w:rsidRPr="0053270F">
        <w:rPr>
          <w:b/>
          <w:bCs/>
        </w:rPr>
        <w:t>.3.4.2</w:t>
      </w:r>
      <w:r>
        <w:rPr>
          <w:b/>
          <w:bCs/>
        </w:rPr>
        <w:t>.1</w:t>
      </w:r>
      <w:r w:rsidRPr="0053270F">
        <w:rPr>
          <w:b/>
          <w:bCs/>
        </w:rPr>
        <w:t xml:space="preserve"> - </w:t>
      </w:r>
      <w:r>
        <w:rPr>
          <w:b/>
          <w:bCs/>
        </w:rPr>
        <w:t>L</w:t>
      </w:r>
      <w:r w:rsidRPr="0053270F">
        <w:rPr>
          <w:b/>
          <w:bCs/>
        </w:rPr>
        <w:t>es chauves-souri</w:t>
      </w:r>
      <w:r>
        <w:rPr>
          <w:b/>
          <w:bCs/>
        </w:rPr>
        <w:t>s</w:t>
      </w:r>
    </w:p>
    <w:p w:rsidR="00303A4C" w:rsidRDefault="00303A4C" w:rsidP="00303A4C">
      <w:pPr>
        <w:jc w:val="both"/>
        <w:rPr>
          <w:b/>
          <w:bCs/>
        </w:rPr>
      </w:pPr>
    </w:p>
    <w:p w:rsidR="00303A4C" w:rsidRDefault="00303A4C" w:rsidP="00303A4C">
      <w:pPr>
        <w:spacing w:line="360" w:lineRule="auto"/>
        <w:ind w:firstLine="708"/>
        <w:jc w:val="both"/>
      </w:pPr>
      <w:r w:rsidRPr="0053270F">
        <w:t>Le matériel nécessaire est le même que pour la capture des rongeurs et des insectivores, mais les pièges utilisés pour les mammifères volants sont évidemment très différents. Pour les chauves-souris, il en existe trois grands type</w:t>
      </w:r>
      <w:r>
        <w:t xml:space="preserve">s : </w:t>
      </w:r>
    </w:p>
    <w:p w:rsidR="00303A4C" w:rsidRPr="00C60720" w:rsidRDefault="00303A4C" w:rsidP="00303A4C">
      <w:pPr>
        <w:pStyle w:val="Paragraphedeliste"/>
        <w:numPr>
          <w:ilvl w:val="0"/>
          <w:numId w:val="7"/>
        </w:numPr>
        <w:spacing w:line="360" w:lineRule="auto"/>
        <w:jc w:val="both"/>
        <w:rPr>
          <w:b/>
          <w:bCs/>
        </w:rPr>
      </w:pPr>
      <w:r w:rsidRPr="0053270F">
        <w:t>Les épuisettes (en grillage moustiquaire si nécessaire</w:t>
      </w:r>
      <w:r>
        <w:t>)</w:t>
      </w:r>
    </w:p>
    <w:p w:rsidR="00303A4C" w:rsidRPr="00C60720" w:rsidRDefault="00303A4C" w:rsidP="00303A4C">
      <w:pPr>
        <w:pStyle w:val="Paragraphedeliste"/>
        <w:numPr>
          <w:ilvl w:val="0"/>
          <w:numId w:val="7"/>
        </w:numPr>
        <w:spacing w:line="360" w:lineRule="auto"/>
        <w:jc w:val="both"/>
        <w:rPr>
          <w:b/>
          <w:bCs/>
        </w:rPr>
      </w:pPr>
      <w:r w:rsidRPr="0053270F">
        <w:t xml:space="preserve">Les filets japonais utilisés pour la capture des </w:t>
      </w:r>
      <w:proofErr w:type="spellStart"/>
      <w:r w:rsidRPr="0053270F">
        <w:t>Microchiropter</w:t>
      </w:r>
      <w:r>
        <w:t>a</w:t>
      </w:r>
      <w:proofErr w:type="spellEnd"/>
    </w:p>
    <w:p w:rsidR="00303A4C" w:rsidRDefault="00303A4C" w:rsidP="00303A4C">
      <w:pPr>
        <w:pStyle w:val="Paragraphedeliste"/>
        <w:numPr>
          <w:ilvl w:val="0"/>
          <w:numId w:val="7"/>
        </w:numPr>
        <w:spacing w:line="360" w:lineRule="auto"/>
        <w:jc w:val="both"/>
      </w:pPr>
      <w:r w:rsidRPr="0053270F">
        <w:t>Les pièges-harpe</w:t>
      </w:r>
      <w:r>
        <w:t xml:space="preserve">s </w:t>
      </w:r>
      <w:r w:rsidRPr="006156F9">
        <w:rPr>
          <w:noProof/>
          <w:lang w:bidi="ar-DZ"/>
        </w:rPr>
        <w:t>(Figure 2</w:t>
      </w:r>
      <w:r>
        <w:rPr>
          <w:noProof/>
          <w:lang w:bidi="ar-DZ"/>
        </w:rPr>
        <w:t>4</w:t>
      </w:r>
      <w:r w:rsidRPr="006156F9">
        <w:rPr>
          <w:noProof/>
          <w:lang w:bidi="ar-DZ"/>
        </w:rPr>
        <w:t>)</w:t>
      </w:r>
    </w:p>
    <w:p w:rsidR="00303A4C" w:rsidRDefault="00303A4C" w:rsidP="00303A4C">
      <w:pPr>
        <w:pStyle w:val="Paragraphedeliste"/>
        <w:spacing w:line="360" w:lineRule="auto"/>
        <w:jc w:val="center"/>
        <w:rPr>
          <w:b/>
          <w:bCs/>
        </w:rPr>
      </w:pPr>
      <w:r>
        <w:rPr>
          <w:noProof/>
          <w:lang w:eastAsia="fr-FR"/>
        </w:rPr>
        <w:drawing>
          <wp:inline distT="0" distB="0" distL="0" distR="0" wp14:anchorId="51534611" wp14:editId="02B3C961">
            <wp:extent cx="2370017" cy="1790700"/>
            <wp:effectExtent l="0" t="0" r="0" b="0"/>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8">
                      <a:duotone>
                        <a:prstClr val="black"/>
                        <a:schemeClr val="accent3">
                          <a:tint val="45000"/>
                          <a:satMod val="400000"/>
                        </a:schemeClr>
                      </a:duotone>
                    </a:blip>
                    <a:srcRect l="27859" t="5686" b="3344"/>
                    <a:stretch/>
                  </pic:blipFill>
                  <pic:spPr bwMode="auto">
                    <a:xfrm>
                      <a:off x="0" y="0"/>
                      <a:ext cx="2395272" cy="1809782"/>
                    </a:xfrm>
                    <a:prstGeom prst="rect">
                      <a:avLst/>
                    </a:prstGeom>
                    <a:noFill/>
                    <a:ln>
                      <a:noFill/>
                    </a:ln>
                    <a:extLst>
                      <a:ext uri="{53640926-AAD7-44D8-BBD7-CCE9431645EC}">
                        <a14:shadowObscured xmlns:a14="http://schemas.microsoft.com/office/drawing/2010/main"/>
                      </a:ext>
                    </a:extLst>
                  </pic:spPr>
                </pic:pic>
              </a:graphicData>
            </a:graphic>
          </wp:inline>
        </w:drawing>
      </w:r>
    </w:p>
    <w:p w:rsidR="00303A4C" w:rsidRDefault="00303A4C" w:rsidP="00303A4C">
      <w:pPr>
        <w:pStyle w:val="Paragraphedeliste"/>
        <w:spacing w:line="360" w:lineRule="auto"/>
        <w:jc w:val="center"/>
      </w:pPr>
      <w:r>
        <w:rPr>
          <w:b/>
          <w:bCs/>
        </w:rPr>
        <w:t xml:space="preserve">Figure 24 : </w:t>
      </w:r>
      <w:r>
        <w:t>P</w:t>
      </w:r>
      <w:r w:rsidRPr="0053270F">
        <w:t>ièges-harpe</w:t>
      </w:r>
      <w:r>
        <w:t xml:space="preserve">s pour les </w:t>
      </w:r>
      <w:r w:rsidRPr="0053270F">
        <w:t>mammifères volants</w:t>
      </w:r>
    </w:p>
    <w:p w:rsidR="00303A4C" w:rsidRDefault="00303A4C" w:rsidP="00303A4C">
      <w:pPr>
        <w:jc w:val="both"/>
        <w:rPr>
          <w:b/>
          <w:bCs/>
        </w:rPr>
      </w:pPr>
      <w:r>
        <w:rPr>
          <w:b/>
          <w:bCs/>
        </w:rPr>
        <w:t>5</w:t>
      </w:r>
      <w:r w:rsidRPr="0053270F">
        <w:rPr>
          <w:b/>
          <w:bCs/>
        </w:rPr>
        <w:t>.3.4.2</w:t>
      </w:r>
      <w:r>
        <w:rPr>
          <w:b/>
          <w:bCs/>
        </w:rPr>
        <w:t xml:space="preserve">.2 </w:t>
      </w:r>
      <w:r w:rsidRPr="0053270F">
        <w:rPr>
          <w:b/>
          <w:bCs/>
          <w:lang w:bidi="ar-DZ"/>
        </w:rPr>
        <w:t xml:space="preserve">- </w:t>
      </w:r>
      <w:r w:rsidRPr="0053270F">
        <w:rPr>
          <w:b/>
          <w:bCs/>
        </w:rPr>
        <w:t>Rongeurs et insectivore</w:t>
      </w:r>
    </w:p>
    <w:p w:rsidR="00303A4C" w:rsidRDefault="00303A4C" w:rsidP="00303A4C">
      <w:pPr>
        <w:ind w:firstLine="708"/>
        <w:jc w:val="both"/>
      </w:pPr>
    </w:p>
    <w:p w:rsidR="00303A4C" w:rsidRDefault="00303A4C" w:rsidP="00303A4C">
      <w:pPr>
        <w:spacing w:line="360" w:lineRule="auto"/>
        <w:ind w:firstLine="708"/>
        <w:jc w:val="both"/>
      </w:pPr>
      <w:r w:rsidRPr="0053270F">
        <w:t>Cette méthode de recensement a été abondamment décrite (</w:t>
      </w:r>
      <w:proofErr w:type="spellStart"/>
      <w:r w:rsidRPr="0053270F">
        <w:t>Delany</w:t>
      </w:r>
      <w:proofErr w:type="spellEnd"/>
      <w:r w:rsidRPr="0053270F">
        <w:t xml:space="preserve">, 1986 ; Barnett, </w:t>
      </w:r>
      <w:proofErr w:type="gramStart"/>
      <w:r w:rsidRPr="0053270F">
        <w:t>1992;</w:t>
      </w:r>
      <w:proofErr w:type="gramEnd"/>
      <w:r w:rsidRPr="0053270F">
        <w:t xml:space="preserve"> Wilson et </w:t>
      </w:r>
      <w:r w:rsidRPr="002C3572">
        <w:rPr>
          <w:i/>
          <w:iCs/>
        </w:rPr>
        <w:t>al</w:t>
      </w:r>
      <w:r w:rsidRPr="0053270F">
        <w:t xml:space="preserve">. 1996).  La figure ci-dessous résume les techniques utilisées dans les forêts </w:t>
      </w:r>
      <w:r w:rsidRPr="0053270F">
        <w:lastRenderedPageBreak/>
        <w:t>d’Afrique. Il existe de très nombreux pièges pour capturer des animaux vivants</w:t>
      </w:r>
      <w:r>
        <w:t>.</w:t>
      </w:r>
      <w:r w:rsidRPr="0053270F">
        <w:t xml:space="preserve"> </w:t>
      </w:r>
      <w:r>
        <w:t xml:space="preserve"> </w:t>
      </w:r>
    </w:p>
    <w:p w:rsidR="00303A4C" w:rsidRDefault="00303A4C" w:rsidP="00303A4C">
      <w:pPr>
        <w:spacing w:line="360" w:lineRule="auto"/>
        <w:ind w:firstLine="708"/>
        <w:jc w:val="both"/>
        <w:rPr>
          <w:b/>
          <w:bCs/>
        </w:rPr>
      </w:pPr>
      <w:r>
        <w:t xml:space="preserve">Le </w:t>
      </w:r>
      <w:r w:rsidRPr="00246683">
        <w:t>matériel</w:t>
      </w:r>
      <w:r>
        <w:t xml:space="preserve"> utilisé pour étudier les rongeurs et les insectivore est composé de : </w:t>
      </w:r>
    </w:p>
    <w:p w:rsidR="00303A4C" w:rsidRDefault="00303A4C" w:rsidP="00303A4C">
      <w:pPr>
        <w:pStyle w:val="Paragraphedeliste"/>
        <w:numPr>
          <w:ilvl w:val="0"/>
          <w:numId w:val="7"/>
        </w:numPr>
        <w:spacing w:line="360" w:lineRule="auto"/>
        <w:ind w:left="714" w:hanging="357"/>
        <w:jc w:val="both"/>
      </w:pPr>
      <w:r w:rsidRPr="0053270F">
        <w:t>De la ficel</w:t>
      </w:r>
      <w:r>
        <w:t xml:space="preserve">le et du ruban de signalisation </w:t>
      </w:r>
    </w:p>
    <w:p w:rsidR="00303A4C" w:rsidRDefault="00303A4C" w:rsidP="00303A4C">
      <w:pPr>
        <w:pStyle w:val="Paragraphedeliste"/>
        <w:numPr>
          <w:ilvl w:val="0"/>
          <w:numId w:val="7"/>
        </w:numPr>
        <w:spacing w:line="360" w:lineRule="auto"/>
        <w:ind w:left="714" w:hanging="357"/>
        <w:jc w:val="both"/>
      </w:pPr>
      <w:r w:rsidRPr="0053270F">
        <w:t>Des sacs en polyéthylène et des sacs à spécimen</w:t>
      </w:r>
      <w:r>
        <w:t>s</w:t>
      </w:r>
    </w:p>
    <w:p w:rsidR="00303A4C" w:rsidRDefault="00303A4C" w:rsidP="00303A4C">
      <w:pPr>
        <w:pStyle w:val="Paragraphedeliste"/>
        <w:numPr>
          <w:ilvl w:val="0"/>
          <w:numId w:val="7"/>
        </w:numPr>
        <w:spacing w:line="360" w:lineRule="auto"/>
        <w:ind w:left="714" w:hanging="357"/>
        <w:jc w:val="both"/>
      </w:pPr>
      <w:r w:rsidRPr="0053270F">
        <w:t>Des sédatifs</w:t>
      </w:r>
      <w:r>
        <w:t xml:space="preserve"> </w:t>
      </w:r>
    </w:p>
    <w:p w:rsidR="00303A4C" w:rsidRDefault="00303A4C" w:rsidP="00303A4C">
      <w:pPr>
        <w:pStyle w:val="Paragraphedeliste"/>
        <w:numPr>
          <w:ilvl w:val="0"/>
          <w:numId w:val="7"/>
        </w:numPr>
        <w:spacing w:line="360" w:lineRule="auto"/>
        <w:ind w:left="714" w:hanging="357"/>
        <w:jc w:val="both"/>
      </w:pPr>
      <w:r w:rsidRPr="0053270F">
        <w:t>Des gant</w:t>
      </w:r>
      <w:r>
        <w:t>s</w:t>
      </w:r>
    </w:p>
    <w:p w:rsidR="00303A4C" w:rsidRDefault="00303A4C" w:rsidP="00303A4C">
      <w:pPr>
        <w:pStyle w:val="Paragraphedeliste"/>
        <w:numPr>
          <w:ilvl w:val="0"/>
          <w:numId w:val="7"/>
        </w:numPr>
        <w:spacing w:line="360" w:lineRule="auto"/>
        <w:ind w:left="714" w:hanging="357"/>
        <w:jc w:val="both"/>
      </w:pPr>
      <w:r w:rsidRPr="0053270F">
        <w:t>Du matériel de marquag</w:t>
      </w:r>
      <w:r>
        <w:t>e</w:t>
      </w:r>
    </w:p>
    <w:p w:rsidR="00303A4C" w:rsidRDefault="00303A4C" w:rsidP="00303A4C">
      <w:pPr>
        <w:pStyle w:val="Paragraphedeliste"/>
        <w:numPr>
          <w:ilvl w:val="0"/>
          <w:numId w:val="7"/>
        </w:numPr>
        <w:spacing w:line="360" w:lineRule="auto"/>
        <w:ind w:left="714" w:hanging="357"/>
        <w:jc w:val="both"/>
      </w:pPr>
      <w:r w:rsidRPr="0053270F">
        <w:t>Une balance à ressor</w:t>
      </w:r>
      <w:r>
        <w:t>t</w:t>
      </w:r>
    </w:p>
    <w:p w:rsidR="00303A4C" w:rsidRDefault="00303A4C" w:rsidP="00303A4C">
      <w:pPr>
        <w:pStyle w:val="Paragraphedeliste"/>
        <w:numPr>
          <w:ilvl w:val="0"/>
          <w:numId w:val="7"/>
        </w:numPr>
        <w:spacing w:line="360" w:lineRule="auto"/>
        <w:ind w:left="714" w:hanging="357"/>
        <w:jc w:val="both"/>
      </w:pPr>
      <w:r w:rsidRPr="0053270F">
        <w:t>Des pièges et des appât</w:t>
      </w:r>
      <w:r>
        <w:t xml:space="preserve">s </w:t>
      </w:r>
      <w:r w:rsidRPr="006156F9">
        <w:rPr>
          <w:noProof/>
          <w:lang w:bidi="ar-DZ"/>
        </w:rPr>
        <w:t>(Figure 2</w:t>
      </w:r>
      <w:r>
        <w:rPr>
          <w:noProof/>
          <w:lang w:bidi="ar-DZ"/>
        </w:rPr>
        <w:t>5</w:t>
      </w:r>
      <w:r w:rsidRPr="006156F9">
        <w:rPr>
          <w:noProof/>
          <w:lang w:bidi="ar-DZ"/>
        </w:rPr>
        <w:t>)</w:t>
      </w:r>
    </w:p>
    <w:p w:rsidR="00303A4C" w:rsidRDefault="00303A4C" w:rsidP="00303A4C">
      <w:pPr>
        <w:spacing w:line="360" w:lineRule="auto"/>
        <w:jc w:val="center"/>
        <w:rPr>
          <w:rFonts w:asciiTheme="majorBidi" w:hAnsiTheme="majorBidi" w:cstheme="majorBidi"/>
          <w:b/>
          <w:bCs/>
        </w:rPr>
      </w:pPr>
      <w:r w:rsidRPr="0053270F">
        <w:rPr>
          <w:noProof/>
          <w:lang w:eastAsia="fr-FR"/>
        </w:rPr>
        <w:drawing>
          <wp:inline distT="0" distB="0" distL="0" distR="0" wp14:anchorId="4641417D" wp14:editId="507A3B8B">
            <wp:extent cx="3823335" cy="2438400"/>
            <wp:effectExtent l="0" t="0" r="5715" b="0"/>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a:extLst>
                        <a:ext uri="{28A0092B-C50C-407E-A947-70E740481C1C}">
                          <a14:useLocalDpi xmlns:a14="http://schemas.microsoft.com/office/drawing/2010/main" val="0"/>
                        </a:ext>
                      </a:extLst>
                    </a:blip>
                    <a:srcRect t="6855" b="3225"/>
                    <a:stretch/>
                  </pic:blipFill>
                  <pic:spPr bwMode="auto">
                    <a:xfrm>
                      <a:off x="0" y="0"/>
                      <a:ext cx="3868750" cy="2467364"/>
                    </a:xfrm>
                    <a:prstGeom prst="rect">
                      <a:avLst/>
                    </a:prstGeom>
                    <a:noFill/>
                    <a:ln>
                      <a:noFill/>
                    </a:ln>
                    <a:extLst>
                      <a:ext uri="{53640926-AAD7-44D8-BBD7-CCE9431645EC}">
                        <a14:shadowObscured xmlns:a14="http://schemas.microsoft.com/office/drawing/2010/main"/>
                      </a:ext>
                    </a:extLst>
                  </pic:spPr>
                </pic:pic>
              </a:graphicData>
            </a:graphic>
          </wp:inline>
        </w:drawing>
      </w:r>
    </w:p>
    <w:p w:rsidR="00303A4C" w:rsidRPr="00C60720" w:rsidRDefault="00303A4C" w:rsidP="00303A4C">
      <w:pPr>
        <w:pStyle w:val="Style1"/>
        <w:kinsoku w:val="0"/>
        <w:autoSpaceDE/>
        <w:autoSpaceDN/>
        <w:ind w:left="0" w:firstLine="0"/>
        <w:jc w:val="center"/>
        <w:rPr>
          <w:b/>
          <w:bCs/>
        </w:rPr>
      </w:pPr>
      <w:r w:rsidRPr="00C60720">
        <w:rPr>
          <w:b/>
          <w:bCs/>
        </w:rPr>
        <w:t>Figure </w:t>
      </w:r>
      <w:r>
        <w:rPr>
          <w:b/>
          <w:bCs/>
        </w:rPr>
        <w:t xml:space="preserve">25 </w:t>
      </w:r>
      <w:r w:rsidRPr="00C60720">
        <w:rPr>
          <w:b/>
          <w:bCs/>
        </w:rPr>
        <w:t>:</w:t>
      </w:r>
      <w:r>
        <w:rPr>
          <w:b/>
          <w:bCs/>
        </w:rPr>
        <w:t xml:space="preserve"> </w:t>
      </w:r>
      <w:r w:rsidRPr="00C60720">
        <w:rPr>
          <w:b/>
          <w:bCs/>
        </w:rPr>
        <w:t xml:space="preserve">Pièges pour capture vivante </w:t>
      </w:r>
      <w:proofErr w:type="spellStart"/>
      <w:r w:rsidRPr="00C60720">
        <w:rPr>
          <w:b/>
          <w:bCs/>
        </w:rPr>
        <w:t>Havahart</w:t>
      </w:r>
      <w:proofErr w:type="spellEnd"/>
    </w:p>
    <w:p w:rsidR="00303A4C" w:rsidRDefault="00303A4C" w:rsidP="00303A4C">
      <w:pPr>
        <w:ind w:firstLine="708"/>
        <w:jc w:val="both"/>
        <w:rPr>
          <w:rFonts w:asciiTheme="majorBidi" w:hAnsiTheme="majorBidi" w:cstheme="majorBidi"/>
          <w:b/>
          <w:bCs/>
          <w:rtl/>
          <w:lang w:bidi="ar-DZ"/>
        </w:rPr>
      </w:pPr>
    </w:p>
    <w:p w:rsidR="00303A4C" w:rsidRDefault="00303A4C" w:rsidP="00303A4C">
      <w:pPr>
        <w:pStyle w:val="Style19"/>
        <w:kinsoku w:val="0"/>
        <w:autoSpaceDE/>
        <w:autoSpaceDN/>
        <w:spacing w:line="240" w:lineRule="auto"/>
        <w:ind w:left="0"/>
        <w:jc w:val="both"/>
        <w:rPr>
          <w:rFonts w:asciiTheme="majorBidi" w:hAnsiTheme="majorBidi" w:cstheme="majorBidi"/>
          <w:b/>
          <w:bCs/>
          <w:sz w:val="24"/>
          <w:szCs w:val="24"/>
        </w:rPr>
      </w:pPr>
      <w:r>
        <w:rPr>
          <w:rFonts w:asciiTheme="majorBidi" w:hAnsiTheme="majorBidi" w:cstheme="majorBidi"/>
          <w:b/>
          <w:bCs/>
          <w:sz w:val="24"/>
          <w:szCs w:val="24"/>
        </w:rPr>
        <w:t>5</w:t>
      </w:r>
      <w:r w:rsidRPr="00D4213A">
        <w:rPr>
          <w:rFonts w:asciiTheme="majorBidi" w:hAnsiTheme="majorBidi" w:cstheme="majorBidi"/>
          <w:b/>
          <w:bCs/>
          <w:sz w:val="24"/>
          <w:szCs w:val="24"/>
        </w:rPr>
        <w:t>.3.4.2.</w:t>
      </w:r>
      <w:r>
        <w:rPr>
          <w:rFonts w:asciiTheme="majorBidi" w:hAnsiTheme="majorBidi" w:cstheme="majorBidi"/>
          <w:b/>
          <w:bCs/>
          <w:sz w:val="24"/>
          <w:szCs w:val="24"/>
        </w:rPr>
        <w:t>3</w:t>
      </w:r>
      <w:r w:rsidRPr="00D4213A">
        <w:rPr>
          <w:rFonts w:asciiTheme="majorBidi" w:hAnsiTheme="majorBidi" w:cstheme="majorBidi"/>
          <w:b/>
          <w:bCs/>
          <w:noProof/>
          <w:sz w:val="24"/>
          <w:szCs w:val="24"/>
          <w:lang w:bidi="ar-DZ"/>
        </w:rPr>
        <w:t xml:space="preserve"> </w:t>
      </w:r>
      <w:r w:rsidRPr="00222C27">
        <w:rPr>
          <w:rFonts w:asciiTheme="majorBidi" w:hAnsiTheme="majorBidi" w:cstheme="majorBidi"/>
          <w:b/>
          <w:bCs/>
          <w:noProof/>
          <w:sz w:val="24"/>
          <w:szCs w:val="24"/>
          <w:lang w:bidi="ar-DZ"/>
        </w:rPr>
        <w:t>-</w:t>
      </w:r>
      <w:r>
        <w:rPr>
          <w:rFonts w:asciiTheme="majorBidi" w:hAnsiTheme="majorBidi" w:cstheme="majorBidi"/>
          <w:b/>
          <w:bCs/>
          <w:noProof/>
          <w:sz w:val="24"/>
          <w:szCs w:val="24"/>
          <w:lang w:bidi="ar-DZ"/>
        </w:rPr>
        <w:t xml:space="preserve"> </w:t>
      </w:r>
      <w:r w:rsidRPr="00C60720">
        <w:rPr>
          <w:rFonts w:asciiTheme="majorBidi" w:hAnsiTheme="majorBidi" w:cstheme="majorBidi"/>
          <w:b/>
          <w:bCs/>
          <w:sz w:val="24"/>
          <w:szCs w:val="24"/>
        </w:rPr>
        <w:t>Analyse des données</w:t>
      </w:r>
    </w:p>
    <w:p w:rsidR="00303A4C" w:rsidRPr="00C60720" w:rsidRDefault="00303A4C" w:rsidP="00303A4C">
      <w:pPr>
        <w:pStyle w:val="Style19"/>
        <w:kinsoku w:val="0"/>
        <w:autoSpaceDE/>
        <w:autoSpaceDN/>
        <w:spacing w:line="240" w:lineRule="auto"/>
        <w:ind w:left="0"/>
        <w:jc w:val="both"/>
        <w:rPr>
          <w:rFonts w:asciiTheme="majorBidi" w:hAnsiTheme="majorBidi" w:cstheme="majorBidi"/>
          <w:b/>
          <w:bCs/>
          <w:sz w:val="24"/>
          <w:szCs w:val="24"/>
        </w:rPr>
      </w:pPr>
    </w:p>
    <w:p w:rsidR="00303A4C" w:rsidRDefault="00303A4C" w:rsidP="00303A4C">
      <w:pPr>
        <w:pStyle w:val="Style1"/>
        <w:kinsoku w:val="0"/>
        <w:autoSpaceDE/>
        <w:autoSpaceDN/>
        <w:spacing w:line="360" w:lineRule="auto"/>
        <w:ind w:left="72" w:firstLine="637"/>
        <w:jc w:val="both"/>
        <w:rPr>
          <w:rFonts w:asciiTheme="majorBidi" w:hAnsiTheme="majorBidi" w:cstheme="majorBidi"/>
        </w:rPr>
      </w:pPr>
      <w:r w:rsidRPr="00D93BAD">
        <w:rPr>
          <w:rFonts w:asciiTheme="majorBidi" w:hAnsiTheme="majorBidi" w:cstheme="majorBidi"/>
        </w:rPr>
        <w:t>Cette section concerne tous les petits mammifères, y compris les rongeurs et les insectivores, capturés vivants.</w:t>
      </w:r>
      <w:r>
        <w:rPr>
          <w:rFonts w:asciiTheme="majorBidi" w:hAnsiTheme="majorBidi" w:cstheme="majorBidi"/>
        </w:rPr>
        <w:t xml:space="preserve"> </w:t>
      </w:r>
      <w:r w:rsidRPr="00D93BAD">
        <w:rPr>
          <w:rFonts w:asciiTheme="majorBidi" w:hAnsiTheme="majorBidi" w:cstheme="majorBidi"/>
        </w:rPr>
        <w:t>Au niveau le plus élémentaire, la liste des espèces piégées peut donner une indication de la richesse biologique des espèces présentes. Les listes d’espèces peuvent être enrichies au fur et à mesure et complétées avec les données fournies par d’autres travaux de recensement</w:t>
      </w:r>
      <w:r>
        <w:rPr>
          <w:rFonts w:asciiTheme="majorBidi" w:hAnsiTheme="majorBidi" w:cstheme="majorBidi"/>
        </w:rPr>
        <w:t xml:space="preserve"> </w:t>
      </w:r>
      <w:r w:rsidRPr="00D93BAD">
        <w:rPr>
          <w:rFonts w:asciiTheme="majorBidi" w:hAnsiTheme="majorBidi" w:cstheme="majorBidi"/>
        </w:rPr>
        <w:t>ou de piégeage.</w:t>
      </w:r>
      <w:r>
        <w:rPr>
          <w:rFonts w:asciiTheme="majorBidi" w:hAnsiTheme="majorBidi" w:cstheme="majorBidi"/>
        </w:rPr>
        <w:t xml:space="preserve"> </w:t>
      </w:r>
      <w:r w:rsidRPr="00D93BAD">
        <w:rPr>
          <w:rFonts w:asciiTheme="majorBidi" w:hAnsiTheme="majorBidi" w:cstheme="majorBidi"/>
        </w:rPr>
        <w:t xml:space="preserve">Des indices d’abondance rudimentaires ont été élaborés pour pouvoir exploiter les résultats des captures. Ils présentent les données en termes </w:t>
      </w:r>
      <w:r>
        <w:rPr>
          <w:rFonts w:asciiTheme="majorBidi" w:hAnsiTheme="majorBidi" w:cstheme="majorBidi"/>
        </w:rPr>
        <w:t xml:space="preserve">de </w:t>
      </w:r>
      <w:r w:rsidRPr="00D93BAD">
        <w:rPr>
          <w:rFonts w:asciiTheme="majorBidi" w:hAnsiTheme="majorBidi" w:cstheme="majorBidi"/>
        </w:rPr>
        <w:t xml:space="preserve">réussite du piégeage pour un effort donné, souvent sous forme de captures par nuit de piégeage (nuits de piégeage = nombre de pièges multiplié par le nombre de nuits où les pièges étaient activés) ou de captures par heure de piégeage, etc. </w:t>
      </w:r>
    </w:p>
    <w:p w:rsidR="00303A4C" w:rsidRPr="00D93BAD" w:rsidRDefault="00303A4C" w:rsidP="00303A4C">
      <w:pPr>
        <w:pStyle w:val="Style1"/>
        <w:kinsoku w:val="0"/>
        <w:autoSpaceDE/>
        <w:autoSpaceDN/>
        <w:spacing w:line="360" w:lineRule="auto"/>
        <w:ind w:left="72" w:firstLine="637"/>
        <w:jc w:val="both"/>
        <w:rPr>
          <w:rFonts w:asciiTheme="majorBidi" w:hAnsiTheme="majorBidi" w:cstheme="majorBidi"/>
        </w:rPr>
      </w:pPr>
      <w:r w:rsidRPr="00D93BAD">
        <w:rPr>
          <w:rFonts w:asciiTheme="majorBidi" w:hAnsiTheme="majorBidi" w:cstheme="majorBidi"/>
        </w:rPr>
        <w:t>Pour les chauves-souris, on peut obtenir des estimations assez fines de la taille des populations à partir d’échantillons de 350 à 500 individus (Barlow, 1999).</w:t>
      </w:r>
    </w:p>
    <w:p w:rsidR="00303A4C" w:rsidRDefault="00303A4C" w:rsidP="00303A4C">
      <w:pPr>
        <w:pStyle w:val="Style1"/>
        <w:kinsoku w:val="0"/>
        <w:autoSpaceDE/>
        <w:autoSpaceDN/>
        <w:spacing w:line="360" w:lineRule="auto"/>
        <w:jc w:val="both"/>
        <w:rPr>
          <w:rFonts w:asciiTheme="majorBidi" w:hAnsiTheme="majorBidi" w:cstheme="majorBidi"/>
          <w:b/>
          <w:bCs/>
        </w:rPr>
      </w:pPr>
      <w:r w:rsidRPr="00C60720">
        <w:rPr>
          <w:rFonts w:asciiTheme="majorBidi" w:hAnsiTheme="majorBidi" w:cstheme="majorBidi"/>
          <w:b/>
          <w:bCs/>
        </w:rPr>
        <w:t>Avantages et inconvénients</w:t>
      </w:r>
    </w:p>
    <w:p w:rsidR="00303A4C" w:rsidRPr="00D93BAD" w:rsidRDefault="00303A4C" w:rsidP="00303A4C">
      <w:pPr>
        <w:pStyle w:val="Style18"/>
        <w:numPr>
          <w:ilvl w:val="0"/>
          <w:numId w:val="7"/>
        </w:numPr>
        <w:kinsoku w:val="0"/>
        <w:autoSpaceDE/>
        <w:autoSpaceDN/>
        <w:spacing w:line="360" w:lineRule="auto"/>
        <w:ind w:right="0"/>
        <w:jc w:val="both"/>
        <w:rPr>
          <w:rFonts w:asciiTheme="majorBidi" w:hAnsiTheme="majorBidi" w:cstheme="majorBidi"/>
          <w:sz w:val="24"/>
          <w:szCs w:val="24"/>
        </w:rPr>
      </w:pPr>
      <w:r w:rsidRPr="00D93BAD">
        <w:rPr>
          <w:rFonts w:asciiTheme="majorBidi" w:hAnsiTheme="majorBidi" w:cstheme="majorBidi"/>
          <w:sz w:val="24"/>
          <w:szCs w:val="24"/>
        </w:rPr>
        <w:lastRenderedPageBreak/>
        <w:t>Pour recenser les petites mammifères espèces, à l’exception des espèces les plus grandes, il n’y a guère d’autre solution que la capture. Parmi les inconvénients que présente cette démarche, on peut citer l’efficacité relative des différents types de pièges pour capturer toute la gamme des espèces présentes, et le transport plus ou moins facile des pièges jusqu’aux zones forestières isolées.</w:t>
      </w:r>
    </w:p>
    <w:p w:rsidR="00303A4C" w:rsidRPr="00D93BAD" w:rsidRDefault="00303A4C" w:rsidP="00303A4C">
      <w:pPr>
        <w:pStyle w:val="Style18"/>
        <w:numPr>
          <w:ilvl w:val="0"/>
          <w:numId w:val="7"/>
        </w:numPr>
        <w:kinsoku w:val="0"/>
        <w:autoSpaceDE/>
        <w:autoSpaceDN/>
        <w:spacing w:line="360" w:lineRule="auto"/>
        <w:ind w:right="0"/>
        <w:jc w:val="both"/>
        <w:rPr>
          <w:rFonts w:asciiTheme="majorBidi" w:hAnsiTheme="majorBidi" w:cstheme="majorBidi"/>
          <w:sz w:val="24"/>
          <w:szCs w:val="24"/>
        </w:rPr>
      </w:pPr>
      <w:r w:rsidRPr="00D93BAD">
        <w:rPr>
          <w:rFonts w:asciiTheme="majorBidi" w:hAnsiTheme="majorBidi" w:cstheme="majorBidi"/>
          <w:sz w:val="24"/>
          <w:szCs w:val="24"/>
        </w:rPr>
        <w:t>Du point de vue des listes d’espèces, les résultats indiquent la présence des espèces qui sont prêtes à pénétrer dans les pièges, attirées par le genre d’appâts déposés. Ils ne signalent donc rien de plus que l’abondance des espèces pour lesquelles ces techniques de piégeage fonctionnent.</w:t>
      </w:r>
    </w:p>
    <w:p w:rsidR="00303A4C" w:rsidRDefault="00303A4C" w:rsidP="00303A4C">
      <w:pPr>
        <w:pStyle w:val="Style18"/>
        <w:numPr>
          <w:ilvl w:val="0"/>
          <w:numId w:val="7"/>
        </w:numPr>
        <w:kinsoku w:val="0"/>
        <w:autoSpaceDE/>
        <w:autoSpaceDN/>
        <w:spacing w:line="360" w:lineRule="auto"/>
        <w:ind w:right="0"/>
        <w:jc w:val="both"/>
        <w:rPr>
          <w:rFonts w:asciiTheme="majorBidi" w:hAnsiTheme="majorBidi" w:cstheme="majorBidi"/>
          <w:sz w:val="24"/>
          <w:szCs w:val="24"/>
        </w:rPr>
      </w:pPr>
      <w:r w:rsidRPr="00D93BAD">
        <w:rPr>
          <w:rFonts w:asciiTheme="majorBidi" w:hAnsiTheme="majorBidi" w:cstheme="majorBidi"/>
          <w:sz w:val="24"/>
          <w:szCs w:val="24"/>
        </w:rPr>
        <w:t>Il en va de même pour l’estimation des populations. Cependant, quand un système de capture efficace (y compris l’emplacement du piège, l’appât, etc.) a été mis au point pour une certaine espèce, les méthodes de marquage/recapture permettent d’estimer les densités absolues de population et de procéder à des comparaisons dans le temps ou entre différents sites.</w:t>
      </w:r>
    </w:p>
    <w:p w:rsidR="00303A4C" w:rsidRDefault="00303A4C" w:rsidP="00303A4C">
      <w:pPr>
        <w:pStyle w:val="Style18"/>
        <w:kinsoku w:val="0"/>
        <w:autoSpaceDE/>
        <w:autoSpaceDN/>
        <w:spacing w:line="360" w:lineRule="auto"/>
        <w:ind w:right="0"/>
        <w:jc w:val="both"/>
        <w:rPr>
          <w:rFonts w:asciiTheme="majorBidi" w:hAnsiTheme="majorBidi" w:cstheme="majorBidi"/>
          <w:sz w:val="24"/>
          <w:szCs w:val="24"/>
        </w:rPr>
      </w:pPr>
      <w:r>
        <w:rPr>
          <w:rFonts w:asciiTheme="majorBidi" w:hAnsiTheme="majorBidi" w:cstheme="majorBidi"/>
          <w:sz w:val="24"/>
          <w:szCs w:val="24"/>
        </w:rPr>
        <w:t xml:space="preserve">De plus, si </w:t>
      </w:r>
      <w:r w:rsidRPr="00D93BAD">
        <w:rPr>
          <w:rFonts w:asciiTheme="majorBidi" w:hAnsiTheme="majorBidi" w:cstheme="majorBidi"/>
          <w:sz w:val="24"/>
          <w:szCs w:val="24"/>
        </w:rPr>
        <w:t xml:space="preserve">l’on prévoit une étude à long terme, les techniques de marquage et recapture permettent d’affiner les estimations de la taille des populations. </w:t>
      </w:r>
      <w:r>
        <w:rPr>
          <w:rFonts w:asciiTheme="majorBidi" w:hAnsiTheme="majorBidi" w:cstheme="majorBidi"/>
          <w:sz w:val="24"/>
          <w:szCs w:val="24"/>
        </w:rPr>
        <w:t xml:space="preserve"> </w:t>
      </w:r>
      <w:r w:rsidRPr="00D93BAD">
        <w:rPr>
          <w:rFonts w:asciiTheme="majorBidi" w:hAnsiTheme="majorBidi" w:cstheme="majorBidi"/>
          <w:sz w:val="24"/>
          <w:szCs w:val="24"/>
        </w:rPr>
        <w:t>Avec cette appr</w:t>
      </w:r>
      <w:r>
        <w:rPr>
          <w:rFonts w:asciiTheme="majorBidi" w:hAnsiTheme="majorBidi" w:cstheme="majorBidi"/>
          <w:sz w:val="24"/>
          <w:szCs w:val="24"/>
        </w:rPr>
        <w:t xml:space="preserve">oche, les animaux sont capturés, </w:t>
      </w:r>
      <w:r w:rsidRPr="00D93BAD">
        <w:rPr>
          <w:rFonts w:asciiTheme="majorBidi" w:hAnsiTheme="majorBidi" w:cstheme="majorBidi"/>
          <w:sz w:val="24"/>
          <w:szCs w:val="24"/>
        </w:rPr>
        <w:t>marqués et relâchés, et un nouvel échantillonnage de la population est réalisé après quelque temps, en appliquant la même méthode</w:t>
      </w:r>
      <w:r>
        <w:rPr>
          <w:rFonts w:asciiTheme="majorBidi" w:hAnsiTheme="majorBidi" w:cstheme="majorBidi"/>
          <w:sz w:val="24"/>
          <w:szCs w:val="24"/>
        </w:rPr>
        <w:t xml:space="preserve">. </w:t>
      </w:r>
    </w:p>
    <w:p w:rsidR="00303A4C" w:rsidRDefault="00303A4C" w:rsidP="00303A4C">
      <w:pPr>
        <w:pStyle w:val="Style18"/>
        <w:kinsoku w:val="0"/>
        <w:autoSpaceDE/>
        <w:autoSpaceDN/>
        <w:spacing w:line="240" w:lineRule="auto"/>
        <w:ind w:right="0"/>
        <w:jc w:val="both"/>
        <w:rPr>
          <w:rFonts w:asciiTheme="majorBidi" w:hAnsiTheme="majorBidi" w:cstheme="majorBidi"/>
          <w:sz w:val="24"/>
          <w:szCs w:val="24"/>
        </w:rPr>
      </w:pPr>
    </w:p>
    <w:p w:rsidR="00303A4C" w:rsidRDefault="00303A4C" w:rsidP="00303A4C">
      <w:pPr>
        <w:widowControl/>
        <w:autoSpaceDE/>
        <w:autoSpaceDN/>
        <w:spacing w:after="160"/>
        <w:rPr>
          <w:rFonts w:asciiTheme="majorBidi" w:hAnsiTheme="majorBidi" w:cstheme="majorBidi"/>
          <w:b/>
          <w:bCs/>
        </w:rPr>
      </w:pPr>
      <w:r>
        <w:rPr>
          <w:rFonts w:asciiTheme="majorBidi" w:hAnsiTheme="majorBidi" w:cstheme="majorBidi"/>
          <w:b/>
          <w:bCs/>
        </w:rPr>
        <w:t>5</w:t>
      </w:r>
      <w:r w:rsidRPr="00D4213A">
        <w:rPr>
          <w:rFonts w:asciiTheme="majorBidi" w:hAnsiTheme="majorBidi" w:cstheme="majorBidi"/>
          <w:b/>
          <w:bCs/>
        </w:rPr>
        <w:t>.3.4.2.</w:t>
      </w:r>
      <w:r>
        <w:rPr>
          <w:rFonts w:asciiTheme="majorBidi" w:hAnsiTheme="majorBidi" w:cstheme="majorBidi"/>
          <w:b/>
          <w:bCs/>
        </w:rPr>
        <w:t>4</w:t>
      </w:r>
      <w:r w:rsidRPr="00D4213A">
        <w:rPr>
          <w:rFonts w:asciiTheme="majorBidi" w:hAnsiTheme="majorBidi" w:cstheme="majorBidi"/>
          <w:b/>
          <w:bCs/>
          <w:noProof/>
          <w:lang w:bidi="ar-DZ"/>
        </w:rPr>
        <w:t xml:space="preserve"> </w:t>
      </w:r>
      <w:r w:rsidRPr="00222C27">
        <w:rPr>
          <w:rFonts w:asciiTheme="majorBidi" w:hAnsiTheme="majorBidi" w:cstheme="majorBidi"/>
          <w:b/>
          <w:bCs/>
          <w:noProof/>
          <w:lang w:bidi="ar-DZ"/>
        </w:rPr>
        <w:t>-</w:t>
      </w:r>
      <w:r>
        <w:rPr>
          <w:rFonts w:asciiTheme="majorBidi" w:hAnsiTheme="majorBidi" w:cstheme="majorBidi"/>
          <w:b/>
          <w:bCs/>
          <w:noProof/>
          <w:lang w:bidi="ar-DZ"/>
        </w:rPr>
        <w:t xml:space="preserve"> </w:t>
      </w:r>
      <w:r>
        <w:rPr>
          <w:rFonts w:asciiTheme="majorBidi" w:hAnsiTheme="majorBidi" w:cstheme="majorBidi"/>
          <w:b/>
          <w:bCs/>
        </w:rPr>
        <w:t xml:space="preserve">Autre technique de recensement des petits mammifères </w:t>
      </w:r>
    </w:p>
    <w:p w:rsidR="00303A4C" w:rsidRPr="00A1318F" w:rsidRDefault="00303A4C" w:rsidP="00303A4C">
      <w:pPr>
        <w:kinsoku w:val="0"/>
        <w:overflowPunct w:val="0"/>
        <w:autoSpaceDE/>
        <w:autoSpaceDN/>
        <w:spacing w:line="360" w:lineRule="auto"/>
        <w:ind w:firstLine="708"/>
        <w:jc w:val="both"/>
        <w:textAlignment w:val="baseline"/>
        <w:rPr>
          <w:rFonts w:asciiTheme="majorBidi" w:hAnsiTheme="majorBidi" w:cstheme="majorBidi"/>
        </w:rPr>
      </w:pPr>
      <w:r w:rsidRPr="00A1318F">
        <w:rPr>
          <w:rFonts w:asciiTheme="majorBidi" w:hAnsiTheme="majorBidi" w:cstheme="majorBidi"/>
        </w:rPr>
        <w:t>Les techniques et manipulation d’animaux sauvages comme le Renard arctique (</w:t>
      </w:r>
      <w:r w:rsidRPr="003729E4">
        <w:rPr>
          <w:rFonts w:asciiTheme="majorBidi" w:hAnsiTheme="majorBidi" w:cstheme="majorBidi"/>
          <w:i/>
          <w:iCs/>
        </w:rPr>
        <w:t xml:space="preserve">Vulpes </w:t>
      </w:r>
      <w:proofErr w:type="spellStart"/>
      <w:r w:rsidRPr="003729E4">
        <w:rPr>
          <w:rFonts w:asciiTheme="majorBidi" w:hAnsiTheme="majorBidi" w:cstheme="majorBidi"/>
          <w:i/>
          <w:iCs/>
        </w:rPr>
        <w:t>lagopus</w:t>
      </w:r>
      <w:proofErr w:type="spellEnd"/>
      <w:r w:rsidRPr="00A1318F">
        <w:rPr>
          <w:rFonts w:asciiTheme="majorBidi" w:hAnsiTheme="majorBidi" w:cstheme="majorBidi"/>
        </w:rPr>
        <w:t>) et le</w:t>
      </w:r>
      <w:r>
        <w:rPr>
          <w:rFonts w:asciiTheme="majorBidi" w:hAnsiTheme="majorBidi" w:cstheme="majorBidi"/>
        </w:rPr>
        <w:t xml:space="preserve"> </w:t>
      </w:r>
      <w:r w:rsidRPr="00A1318F">
        <w:rPr>
          <w:rFonts w:asciiTheme="majorBidi" w:hAnsiTheme="majorBidi" w:cstheme="majorBidi"/>
        </w:rPr>
        <w:t>renard roux (</w:t>
      </w:r>
      <w:r w:rsidRPr="003729E4">
        <w:rPr>
          <w:rFonts w:asciiTheme="majorBidi" w:hAnsiTheme="majorBidi" w:cstheme="majorBidi"/>
          <w:i/>
          <w:iCs/>
        </w:rPr>
        <w:t xml:space="preserve">Vulpes </w:t>
      </w:r>
      <w:proofErr w:type="spellStart"/>
      <w:r w:rsidRPr="003729E4">
        <w:rPr>
          <w:rFonts w:asciiTheme="majorBidi" w:hAnsiTheme="majorBidi" w:cstheme="majorBidi"/>
          <w:i/>
          <w:iCs/>
        </w:rPr>
        <w:t>vulpes</w:t>
      </w:r>
      <w:proofErr w:type="spellEnd"/>
      <w:r w:rsidRPr="00A1318F">
        <w:rPr>
          <w:rFonts w:asciiTheme="majorBidi" w:hAnsiTheme="majorBidi" w:cstheme="majorBidi"/>
        </w:rPr>
        <w:t xml:space="preserve">) au Canada selon CCPA 2010 sont :  </w:t>
      </w:r>
    </w:p>
    <w:p w:rsidR="00303A4C" w:rsidRPr="00A1318F" w:rsidRDefault="00303A4C" w:rsidP="00303A4C">
      <w:pPr>
        <w:pStyle w:val="Paragraphedeliste"/>
        <w:numPr>
          <w:ilvl w:val="0"/>
          <w:numId w:val="7"/>
        </w:numPr>
        <w:kinsoku w:val="0"/>
        <w:overflowPunct w:val="0"/>
        <w:autoSpaceDE/>
        <w:autoSpaceDN/>
        <w:spacing w:line="360" w:lineRule="auto"/>
        <w:textAlignment w:val="baseline"/>
        <w:rPr>
          <w:rFonts w:asciiTheme="majorBidi" w:hAnsiTheme="majorBidi" w:cstheme="majorBidi"/>
        </w:rPr>
      </w:pPr>
      <w:r w:rsidRPr="00A1318F">
        <w:rPr>
          <w:rFonts w:asciiTheme="majorBidi" w:hAnsiTheme="majorBidi" w:cstheme="majorBidi"/>
        </w:rPr>
        <w:t>Techniques d’observation</w:t>
      </w:r>
    </w:p>
    <w:p w:rsidR="00303A4C" w:rsidRPr="00A1318F" w:rsidRDefault="00303A4C" w:rsidP="00303A4C">
      <w:pPr>
        <w:pStyle w:val="Paragraphedeliste"/>
        <w:numPr>
          <w:ilvl w:val="0"/>
          <w:numId w:val="7"/>
        </w:numPr>
        <w:kinsoku w:val="0"/>
        <w:overflowPunct w:val="0"/>
        <w:autoSpaceDE/>
        <w:autoSpaceDN/>
        <w:spacing w:line="360" w:lineRule="auto"/>
        <w:textAlignment w:val="baseline"/>
        <w:rPr>
          <w:rFonts w:asciiTheme="majorBidi" w:hAnsiTheme="majorBidi" w:cstheme="majorBidi"/>
        </w:rPr>
      </w:pPr>
      <w:r w:rsidRPr="00A1318F">
        <w:rPr>
          <w:rFonts w:asciiTheme="majorBidi" w:hAnsiTheme="majorBidi" w:cstheme="majorBidi"/>
        </w:rPr>
        <w:t>Techniques de captures et d’immobilisation</w:t>
      </w:r>
    </w:p>
    <w:p w:rsidR="00303A4C" w:rsidRPr="00A1318F" w:rsidRDefault="00303A4C" w:rsidP="00303A4C">
      <w:pPr>
        <w:pStyle w:val="Paragraphedeliste"/>
        <w:numPr>
          <w:ilvl w:val="0"/>
          <w:numId w:val="7"/>
        </w:numPr>
        <w:kinsoku w:val="0"/>
        <w:overflowPunct w:val="0"/>
        <w:autoSpaceDE/>
        <w:autoSpaceDN/>
        <w:spacing w:line="360" w:lineRule="auto"/>
        <w:textAlignment w:val="baseline"/>
        <w:rPr>
          <w:rFonts w:asciiTheme="majorBidi" w:hAnsiTheme="majorBidi" w:cstheme="majorBidi"/>
        </w:rPr>
      </w:pPr>
      <w:r w:rsidRPr="00A1318F">
        <w:rPr>
          <w:rFonts w:asciiTheme="majorBidi" w:hAnsiTheme="majorBidi" w:cstheme="majorBidi"/>
        </w:rPr>
        <w:t>Capture à l’aide d’une cage Tomahawk</w:t>
      </w:r>
      <w:r>
        <w:rPr>
          <w:rFonts w:asciiTheme="majorBidi" w:hAnsiTheme="majorBidi" w:cstheme="majorBidi"/>
        </w:rPr>
        <w:t xml:space="preserve"> </w:t>
      </w:r>
      <w:r w:rsidRPr="00D15ED6">
        <w:rPr>
          <w:noProof/>
          <w:lang w:bidi="ar-DZ"/>
        </w:rPr>
        <w:t>(Figure 2</w:t>
      </w:r>
      <w:r>
        <w:rPr>
          <w:noProof/>
          <w:lang w:bidi="ar-DZ"/>
        </w:rPr>
        <w:t>6</w:t>
      </w:r>
      <w:r w:rsidRPr="00D15ED6">
        <w:rPr>
          <w:noProof/>
          <w:lang w:bidi="ar-DZ"/>
        </w:rPr>
        <w:t>)</w:t>
      </w:r>
    </w:p>
    <w:p w:rsidR="00303A4C" w:rsidRPr="00A1318F" w:rsidRDefault="00303A4C" w:rsidP="00303A4C">
      <w:pPr>
        <w:pStyle w:val="Paragraphedeliste"/>
        <w:numPr>
          <w:ilvl w:val="0"/>
          <w:numId w:val="7"/>
        </w:numPr>
        <w:kinsoku w:val="0"/>
        <w:overflowPunct w:val="0"/>
        <w:autoSpaceDE/>
        <w:autoSpaceDN/>
        <w:spacing w:line="360" w:lineRule="auto"/>
        <w:textAlignment w:val="baseline"/>
        <w:rPr>
          <w:rFonts w:asciiTheme="majorBidi" w:hAnsiTheme="majorBidi" w:cstheme="majorBidi"/>
        </w:rPr>
      </w:pPr>
      <w:r w:rsidRPr="00A1318F">
        <w:rPr>
          <w:rFonts w:asciiTheme="majorBidi" w:hAnsiTheme="majorBidi" w:cstheme="majorBidi"/>
        </w:rPr>
        <w:t xml:space="preserve">Capture à l’aide d’un piège à patte </w:t>
      </w:r>
      <w:proofErr w:type="spellStart"/>
      <w:r w:rsidRPr="00A1318F">
        <w:rPr>
          <w:rFonts w:asciiTheme="majorBidi" w:hAnsiTheme="majorBidi" w:cstheme="majorBidi"/>
        </w:rPr>
        <w:t>SoftCatch</w:t>
      </w:r>
      <w:proofErr w:type="spellEnd"/>
      <w:r>
        <w:rPr>
          <w:rFonts w:asciiTheme="majorBidi" w:hAnsiTheme="majorBidi" w:cstheme="majorBidi"/>
        </w:rPr>
        <w:t xml:space="preserve"> </w:t>
      </w:r>
      <w:r w:rsidRPr="00D15ED6">
        <w:rPr>
          <w:noProof/>
          <w:lang w:bidi="ar-DZ"/>
        </w:rPr>
        <w:t>(Figure 2</w:t>
      </w:r>
      <w:r>
        <w:rPr>
          <w:noProof/>
          <w:lang w:bidi="ar-DZ"/>
        </w:rPr>
        <w:t>7</w:t>
      </w:r>
      <w:r w:rsidRPr="00D15ED6">
        <w:rPr>
          <w:noProof/>
          <w:lang w:bidi="ar-DZ"/>
        </w:rPr>
        <w:t>)</w:t>
      </w:r>
    </w:p>
    <w:p w:rsidR="00303A4C" w:rsidRPr="00A1318F" w:rsidRDefault="00303A4C" w:rsidP="00303A4C">
      <w:pPr>
        <w:pStyle w:val="Paragraphedeliste"/>
        <w:numPr>
          <w:ilvl w:val="0"/>
          <w:numId w:val="7"/>
        </w:numPr>
        <w:kinsoku w:val="0"/>
        <w:overflowPunct w:val="0"/>
        <w:autoSpaceDE/>
        <w:autoSpaceDN/>
        <w:spacing w:line="360" w:lineRule="auto"/>
        <w:textAlignment w:val="baseline"/>
        <w:rPr>
          <w:rFonts w:asciiTheme="majorBidi" w:hAnsiTheme="majorBidi" w:cstheme="majorBidi"/>
        </w:rPr>
      </w:pPr>
      <w:r w:rsidRPr="00A1318F">
        <w:rPr>
          <w:rFonts w:asciiTheme="majorBidi" w:hAnsiTheme="majorBidi" w:cstheme="majorBidi"/>
        </w:rPr>
        <w:t>Manipulation/contention</w:t>
      </w:r>
    </w:p>
    <w:p w:rsidR="00303A4C" w:rsidRPr="00A1318F" w:rsidRDefault="00303A4C" w:rsidP="00303A4C">
      <w:pPr>
        <w:pStyle w:val="Paragraphedeliste"/>
        <w:numPr>
          <w:ilvl w:val="0"/>
          <w:numId w:val="7"/>
        </w:numPr>
        <w:kinsoku w:val="0"/>
        <w:overflowPunct w:val="0"/>
        <w:autoSpaceDE/>
        <w:autoSpaceDN/>
        <w:spacing w:line="360" w:lineRule="auto"/>
        <w:textAlignment w:val="baseline"/>
        <w:rPr>
          <w:rFonts w:asciiTheme="majorBidi" w:hAnsiTheme="majorBidi" w:cstheme="majorBidi"/>
        </w:rPr>
      </w:pPr>
      <w:r w:rsidRPr="00A1318F">
        <w:rPr>
          <w:rFonts w:asciiTheme="majorBidi" w:hAnsiTheme="majorBidi" w:cstheme="majorBidi"/>
        </w:rPr>
        <w:t>Techniques d’anesthésie</w:t>
      </w:r>
    </w:p>
    <w:p w:rsidR="00303A4C" w:rsidRPr="00A1318F" w:rsidRDefault="00303A4C" w:rsidP="00303A4C">
      <w:pPr>
        <w:pStyle w:val="Paragraphedeliste"/>
        <w:numPr>
          <w:ilvl w:val="0"/>
          <w:numId w:val="7"/>
        </w:numPr>
        <w:kinsoku w:val="0"/>
        <w:overflowPunct w:val="0"/>
        <w:autoSpaceDE/>
        <w:autoSpaceDN/>
        <w:spacing w:line="360" w:lineRule="auto"/>
        <w:textAlignment w:val="baseline"/>
        <w:rPr>
          <w:rFonts w:asciiTheme="majorBidi" w:hAnsiTheme="majorBidi" w:cstheme="majorBidi"/>
        </w:rPr>
      </w:pPr>
      <w:r w:rsidRPr="00A1318F">
        <w:rPr>
          <w:rFonts w:asciiTheme="majorBidi" w:hAnsiTheme="majorBidi" w:cstheme="majorBidi"/>
        </w:rPr>
        <w:t>Technique de marquage</w:t>
      </w:r>
    </w:p>
    <w:p w:rsidR="00303A4C" w:rsidRPr="00A1318F" w:rsidRDefault="00303A4C" w:rsidP="00303A4C">
      <w:pPr>
        <w:pStyle w:val="Paragraphedeliste"/>
        <w:numPr>
          <w:ilvl w:val="0"/>
          <w:numId w:val="7"/>
        </w:numPr>
        <w:kinsoku w:val="0"/>
        <w:overflowPunct w:val="0"/>
        <w:autoSpaceDE/>
        <w:autoSpaceDN/>
        <w:spacing w:line="360" w:lineRule="auto"/>
        <w:textAlignment w:val="baseline"/>
        <w:rPr>
          <w:rFonts w:asciiTheme="majorBidi" w:hAnsiTheme="majorBidi" w:cstheme="majorBidi"/>
        </w:rPr>
      </w:pPr>
      <w:r w:rsidRPr="00A1318F">
        <w:rPr>
          <w:rFonts w:asciiTheme="majorBidi" w:hAnsiTheme="majorBidi" w:cstheme="majorBidi"/>
        </w:rPr>
        <w:t>Techniques d’échantillonnage de tissus/sang et prises de mesures</w:t>
      </w:r>
    </w:p>
    <w:p w:rsidR="00303A4C" w:rsidRPr="00A1318F" w:rsidRDefault="00303A4C" w:rsidP="00303A4C">
      <w:pPr>
        <w:pStyle w:val="Paragraphedeliste"/>
        <w:numPr>
          <w:ilvl w:val="0"/>
          <w:numId w:val="7"/>
        </w:numPr>
        <w:kinsoku w:val="0"/>
        <w:overflowPunct w:val="0"/>
        <w:autoSpaceDE/>
        <w:autoSpaceDN/>
        <w:spacing w:line="360" w:lineRule="auto"/>
        <w:textAlignment w:val="baseline"/>
        <w:rPr>
          <w:rFonts w:asciiTheme="majorBidi" w:hAnsiTheme="majorBidi" w:cstheme="majorBidi"/>
        </w:rPr>
      </w:pPr>
      <w:r w:rsidRPr="00A1318F">
        <w:rPr>
          <w:rFonts w:asciiTheme="majorBidi" w:hAnsiTheme="majorBidi" w:cstheme="majorBidi"/>
        </w:rPr>
        <w:t>Remise en liberté</w:t>
      </w:r>
    </w:p>
    <w:p w:rsidR="00303A4C" w:rsidRPr="00A1318F" w:rsidRDefault="00303A4C" w:rsidP="00303A4C">
      <w:pPr>
        <w:pStyle w:val="Paragraphedeliste"/>
        <w:numPr>
          <w:ilvl w:val="0"/>
          <w:numId w:val="7"/>
        </w:numPr>
        <w:kinsoku w:val="0"/>
        <w:overflowPunct w:val="0"/>
        <w:autoSpaceDE/>
        <w:autoSpaceDN/>
        <w:spacing w:line="360" w:lineRule="auto"/>
        <w:textAlignment w:val="baseline"/>
        <w:rPr>
          <w:rFonts w:asciiTheme="majorBidi" w:hAnsiTheme="majorBidi" w:cstheme="majorBidi"/>
        </w:rPr>
      </w:pPr>
      <w:r w:rsidRPr="00A1318F">
        <w:rPr>
          <w:rFonts w:asciiTheme="majorBidi" w:hAnsiTheme="majorBidi" w:cstheme="majorBidi"/>
        </w:rPr>
        <w:t>Euthanasie sur le terrain</w:t>
      </w:r>
    </w:p>
    <w:p w:rsidR="00303A4C" w:rsidRDefault="00303A4C" w:rsidP="00303A4C">
      <w:pPr>
        <w:pStyle w:val="Paragraphedeliste"/>
        <w:numPr>
          <w:ilvl w:val="0"/>
          <w:numId w:val="7"/>
        </w:numPr>
        <w:kinsoku w:val="0"/>
        <w:overflowPunct w:val="0"/>
        <w:autoSpaceDE/>
        <w:autoSpaceDN/>
        <w:spacing w:line="360" w:lineRule="auto"/>
        <w:textAlignment w:val="baseline"/>
        <w:rPr>
          <w:rFonts w:asciiTheme="majorBidi" w:hAnsiTheme="majorBidi" w:cstheme="majorBidi"/>
        </w:rPr>
      </w:pPr>
      <w:r w:rsidRPr="00A1318F">
        <w:rPr>
          <w:rFonts w:asciiTheme="majorBidi" w:hAnsiTheme="majorBidi" w:cstheme="majorBidi"/>
        </w:rPr>
        <w:t>Risques potentiels et précautions</w:t>
      </w:r>
    </w:p>
    <w:p w:rsidR="00303A4C" w:rsidRPr="00AC5FD3" w:rsidRDefault="00303A4C" w:rsidP="00303A4C">
      <w:pPr>
        <w:kinsoku w:val="0"/>
        <w:overflowPunct w:val="0"/>
        <w:autoSpaceDE/>
        <w:autoSpaceDN/>
        <w:spacing w:line="360" w:lineRule="auto"/>
        <w:jc w:val="center"/>
        <w:textAlignment w:val="baseline"/>
        <w:rPr>
          <w:rFonts w:asciiTheme="majorBidi" w:hAnsiTheme="majorBidi" w:cstheme="majorBidi"/>
        </w:rPr>
      </w:pPr>
      <w:r>
        <w:rPr>
          <w:noProof/>
          <w:lang w:eastAsia="fr-FR"/>
        </w:rPr>
        <w:lastRenderedPageBreak/>
        <w:drawing>
          <wp:inline distT="0" distB="0" distL="0" distR="0" wp14:anchorId="7C4B19E3" wp14:editId="682D03DC">
            <wp:extent cx="2157095" cy="1143000"/>
            <wp:effectExtent l="0" t="0" r="0" b="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5233" cy="1168507"/>
                    </a:xfrm>
                    <a:prstGeom prst="rect">
                      <a:avLst/>
                    </a:prstGeom>
                    <a:noFill/>
                  </pic:spPr>
                </pic:pic>
              </a:graphicData>
            </a:graphic>
          </wp:inline>
        </w:drawing>
      </w:r>
    </w:p>
    <w:p w:rsidR="00303A4C" w:rsidRDefault="00303A4C" w:rsidP="00303A4C">
      <w:pPr>
        <w:widowControl/>
        <w:autoSpaceDE/>
        <w:autoSpaceDN/>
        <w:spacing w:line="360" w:lineRule="auto"/>
        <w:jc w:val="center"/>
        <w:rPr>
          <w:rFonts w:asciiTheme="majorBidi" w:hAnsiTheme="majorBidi" w:cstheme="majorBidi"/>
        </w:rPr>
      </w:pPr>
      <w:r w:rsidRPr="00D15ED6">
        <w:rPr>
          <w:rFonts w:asciiTheme="majorBidi" w:hAnsiTheme="majorBidi" w:cstheme="majorBidi"/>
          <w:b/>
          <w:bCs/>
        </w:rPr>
        <w:t>Figure 2</w:t>
      </w:r>
      <w:r>
        <w:rPr>
          <w:rFonts w:asciiTheme="majorBidi" w:hAnsiTheme="majorBidi" w:cstheme="majorBidi"/>
          <w:b/>
          <w:bCs/>
        </w:rPr>
        <w:t>6</w:t>
      </w:r>
      <w:r w:rsidRPr="00D15ED6">
        <w:rPr>
          <w:rFonts w:asciiTheme="majorBidi" w:hAnsiTheme="majorBidi" w:cstheme="majorBidi"/>
          <w:b/>
          <w:bCs/>
        </w:rPr>
        <w:t> : Cage Tomahawk</w:t>
      </w:r>
    </w:p>
    <w:p w:rsidR="00303A4C" w:rsidRDefault="00303A4C" w:rsidP="00303A4C">
      <w:pPr>
        <w:widowControl/>
        <w:autoSpaceDE/>
        <w:autoSpaceDN/>
        <w:spacing w:line="360" w:lineRule="auto"/>
        <w:jc w:val="center"/>
        <w:rPr>
          <w:rFonts w:asciiTheme="majorBidi" w:hAnsiTheme="majorBidi" w:cstheme="majorBidi"/>
        </w:rPr>
      </w:pPr>
      <w:r>
        <w:rPr>
          <w:noProof/>
          <w:lang w:eastAsia="fr-FR"/>
        </w:rPr>
        <w:drawing>
          <wp:inline distT="0" distB="0" distL="0" distR="0" wp14:anchorId="21FA0C6E" wp14:editId="10BB94F5">
            <wp:extent cx="1975485" cy="1581150"/>
            <wp:effectExtent l="0" t="0" r="5715" b="0"/>
            <wp:docPr id="4" name="Image 4" descr="_Pic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_Pic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757" cy="1601377"/>
                    </a:xfrm>
                    <a:prstGeom prst="rect">
                      <a:avLst/>
                    </a:prstGeom>
                    <a:noFill/>
                    <a:ln>
                      <a:noFill/>
                    </a:ln>
                  </pic:spPr>
                </pic:pic>
              </a:graphicData>
            </a:graphic>
          </wp:inline>
        </w:drawing>
      </w:r>
    </w:p>
    <w:p w:rsidR="00303A4C" w:rsidRPr="0029754C" w:rsidRDefault="00303A4C" w:rsidP="00303A4C">
      <w:pPr>
        <w:widowControl/>
        <w:autoSpaceDE/>
        <w:autoSpaceDN/>
        <w:spacing w:line="360" w:lineRule="auto"/>
        <w:jc w:val="center"/>
        <w:rPr>
          <w:rFonts w:asciiTheme="majorBidi" w:hAnsiTheme="majorBidi" w:cstheme="majorBidi"/>
        </w:rPr>
      </w:pPr>
      <w:r>
        <w:rPr>
          <w:rFonts w:asciiTheme="majorBidi" w:hAnsiTheme="majorBidi" w:cstheme="majorBidi"/>
          <w:b/>
          <w:bCs/>
        </w:rPr>
        <w:t>F</w:t>
      </w:r>
      <w:r w:rsidRPr="00D15ED6">
        <w:rPr>
          <w:rFonts w:asciiTheme="majorBidi" w:hAnsiTheme="majorBidi" w:cstheme="majorBidi"/>
          <w:b/>
          <w:bCs/>
        </w:rPr>
        <w:t>igure 2</w:t>
      </w:r>
      <w:r>
        <w:rPr>
          <w:rFonts w:asciiTheme="majorBidi" w:hAnsiTheme="majorBidi" w:cstheme="majorBidi"/>
          <w:b/>
          <w:bCs/>
        </w:rPr>
        <w:t>7</w:t>
      </w:r>
      <w:r w:rsidRPr="00D15ED6">
        <w:rPr>
          <w:rFonts w:asciiTheme="majorBidi" w:hAnsiTheme="majorBidi" w:cstheme="majorBidi"/>
          <w:b/>
          <w:bCs/>
        </w:rPr>
        <w:t xml:space="preserve"> : Piège à patte </w:t>
      </w:r>
      <w:proofErr w:type="spellStart"/>
      <w:r w:rsidRPr="00D15ED6">
        <w:rPr>
          <w:rFonts w:asciiTheme="majorBidi" w:hAnsiTheme="majorBidi" w:cstheme="majorBidi"/>
          <w:b/>
          <w:bCs/>
        </w:rPr>
        <w:t>SoftCatch</w:t>
      </w:r>
      <w:proofErr w:type="spellEnd"/>
    </w:p>
    <w:p w:rsidR="00303A4C" w:rsidRPr="00A1318F" w:rsidRDefault="00303A4C" w:rsidP="00303A4C">
      <w:pPr>
        <w:widowControl/>
        <w:autoSpaceDE/>
        <w:autoSpaceDN/>
        <w:spacing w:line="360" w:lineRule="auto"/>
        <w:jc w:val="center"/>
        <w:rPr>
          <w:rFonts w:asciiTheme="majorBidi" w:hAnsiTheme="majorBidi" w:cstheme="majorBidi"/>
        </w:rPr>
      </w:pPr>
    </w:p>
    <w:p w:rsidR="00303A4C" w:rsidRDefault="00303A4C" w:rsidP="00303A4C">
      <w:pPr>
        <w:spacing w:line="360" w:lineRule="auto"/>
        <w:jc w:val="both"/>
        <w:rPr>
          <w:rFonts w:asciiTheme="majorBidi" w:hAnsiTheme="majorBidi" w:cstheme="majorBidi"/>
        </w:rPr>
      </w:pPr>
      <w:r w:rsidRPr="0086583D">
        <w:rPr>
          <w:rFonts w:asciiTheme="majorBidi" w:hAnsiTheme="majorBidi" w:cstheme="majorBidi"/>
          <w:b/>
          <w:bCs/>
        </w:rPr>
        <w:t>Conclusion</w:t>
      </w:r>
      <w:r>
        <w:rPr>
          <w:rFonts w:asciiTheme="majorBidi" w:hAnsiTheme="majorBidi" w:cstheme="majorBidi"/>
        </w:rPr>
        <w:t xml:space="preserve"> </w:t>
      </w:r>
    </w:p>
    <w:p w:rsidR="00303A4C" w:rsidRDefault="00303A4C" w:rsidP="00303A4C">
      <w:pPr>
        <w:spacing w:line="360" w:lineRule="auto"/>
        <w:ind w:firstLine="709"/>
        <w:jc w:val="both"/>
        <w:rPr>
          <w:rFonts w:asciiTheme="majorBidi" w:hAnsiTheme="majorBidi" w:cstheme="majorBidi"/>
        </w:rPr>
      </w:pPr>
      <w:r w:rsidRPr="00D93BAD">
        <w:rPr>
          <w:rFonts w:asciiTheme="majorBidi" w:hAnsiTheme="majorBidi" w:cstheme="majorBidi"/>
        </w:rPr>
        <w:t>Il existe une quantité de méthodes de piégeage qui peuvent être employées ou adaptées en vue du recensement des petits mammifères. Elles exigent toutes de capturer des spécimens des espèces recensées et il faut donc associer plusieurs méthodes pour s’assurer que les animaux qui échappent à certains pièges puissent être capturés par d’autres</w:t>
      </w:r>
    </w:p>
    <w:p w:rsidR="00303A4C" w:rsidRDefault="00303A4C" w:rsidP="00303A4C">
      <w:pPr>
        <w:pStyle w:val="Style2"/>
        <w:kinsoku w:val="0"/>
        <w:autoSpaceDE/>
        <w:autoSpaceDN/>
        <w:ind w:left="0"/>
        <w:rPr>
          <w:rFonts w:asciiTheme="majorBidi" w:hAnsiTheme="majorBidi" w:cstheme="majorBidi"/>
          <w:b/>
          <w:bCs/>
          <w:noProof/>
          <w:lang w:bidi="ar-DZ"/>
        </w:rPr>
      </w:pPr>
    </w:p>
    <w:p w:rsidR="00303A4C" w:rsidRDefault="00303A4C" w:rsidP="00303A4C">
      <w:pPr>
        <w:pStyle w:val="Style2"/>
        <w:kinsoku w:val="0"/>
        <w:autoSpaceDE/>
        <w:autoSpaceDN/>
        <w:ind w:left="0"/>
        <w:rPr>
          <w:rFonts w:asciiTheme="majorBidi" w:hAnsiTheme="majorBidi" w:cstheme="majorBidi"/>
        </w:rPr>
      </w:pPr>
      <w:r>
        <w:rPr>
          <w:rFonts w:asciiTheme="majorBidi" w:hAnsiTheme="majorBidi" w:cstheme="majorBidi"/>
          <w:b/>
          <w:bCs/>
          <w:noProof/>
          <w:lang w:bidi="ar-DZ"/>
        </w:rPr>
        <w:t>5</w:t>
      </w:r>
      <w:r w:rsidRPr="00222C27">
        <w:rPr>
          <w:rFonts w:asciiTheme="majorBidi" w:hAnsiTheme="majorBidi" w:cstheme="majorBidi"/>
          <w:b/>
          <w:bCs/>
          <w:noProof/>
          <w:lang w:bidi="ar-DZ"/>
        </w:rPr>
        <w:t>.3</w:t>
      </w:r>
      <w:r>
        <w:rPr>
          <w:rFonts w:asciiTheme="majorBidi" w:hAnsiTheme="majorBidi" w:cstheme="majorBidi"/>
          <w:b/>
          <w:bCs/>
          <w:noProof/>
          <w:lang w:bidi="ar-DZ"/>
        </w:rPr>
        <w:t xml:space="preserve">.4 </w:t>
      </w:r>
      <w:r w:rsidRPr="00222C27">
        <w:rPr>
          <w:rFonts w:asciiTheme="majorBidi" w:hAnsiTheme="majorBidi" w:cstheme="majorBidi"/>
          <w:b/>
          <w:bCs/>
          <w:noProof/>
          <w:lang w:bidi="ar-DZ"/>
        </w:rPr>
        <w:t>-</w:t>
      </w:r>
      <w:r>
        <w:rPr>
          <w:rFonts w:asciiTheme="majorBidi" w:hAnsiTheme="majorBidi" w:cstheme="majorBidi"/>
          <w:b/>
          <w:bCs/>
          <w:noProof/>
          <w:lang w:bidi="ar-DZ"/>
        </w:rPr>
        <w:t xml:space="preserve"> E</w:t>
      </w:r>
      <w:r w:rsidRPr="00222C27">
        <w:rPr>
          <w:rFonts w:asciiTheme="majorBidi" w:hAnsiTheme="majorBidi" w:cstheme="majorBidi"/>
          <w:b/>
          <w:bCs/>
          <w:noProof/>
          <w:lang w:bidi="ar-DZ"/>
        </w:rPr>
        <w:t>chantillonnag</w:t>
      </w:r>
      <w:r>
        <w:rPr>
          <w:rFonts w:asciiTheme="majorBidi" w:hAnsiTheme="majorBidi" w:cstheme="majorBidi"/>
          <w:b/>
          <w:bCs/>
          <w:noProof/>
          <w:lang w:bidi="ar-DZ"/>
        </w:rPr>
        <w:t>e d</w:t>
      </w:r>
      <w:r w:rsidRPr="00222C27">
        <w:rPr>
          <w:rFonts w:asciiTheme="majorBidi" w:hAnsiTheme="majorBidi" w:cstheme="majorBidi"/>
          <w:b/>
          <w:bCs/>
        </w:rPr>
        <w:t xml:space="preserve">es </w:t>
      </w:r>
      <w:r>
        <w:rPr>
          <w:rFonts w:asciiTheme="majorBidi" w:hAnsiTheme="majorBidi" w:cstheme="majorBidi"/>
          <w:b/>
          <w:bCs/>
        </w:rPr>
        <w:t xml:space="preserve">grands et moyens mammifères </w:t>
      </w:r>
      <w:r w:rsidRPr="00366285">
        <w:rPr>
          <w:rFonts w:asciiTheme="majorBidi" w:hAnsiTheme="majorBidi" w:cstheme="majorBidi"/>
        </w:rPr>
        <w:t>(</w:t>
      </w:r>
      <w:proofErr w:type="spellStart"/>
      <w:r w:rsidRPr="00877F56">
        <w:rPr>
          <w:rFonts w:asciiTheme="majorBidi" w:hAnsiTheme="majorBidi" w:cstheme="majorBidi"/>
        </w:rPr>
        <w:t>Bennun</w:t>
      </w:r>
      <w:proofErr w:type="spellEnd"/>
      <w:r w:rsidRPr="00877F56">
        <w:rPr>
          <w:rFonts w:asciiTheme="majorBidi" w:hAnsiTheme="majorBidi" w:cstheme="majorBidi"/>
        </w:rPr>
        <w:t xml:space="preserve"> e</w:t>
      </w:r>
      <w:r>
        <w:rPr>
          <w:rFonts w:asciiTheme="majorBidi" w:hAnsiTheme="majorBidi" w:cstheme="majorBidi"/>
        </w:rPr>
        <w:t xml:space="preserve">t al 2002). </w:t>
      </w:r>
    </w:p>
    <w:p w:rsidR="00303A4C" w:rsidRDefault="00303A4C" w:rsidP="00303A4C">
      <w:pPr>
        <w:pStyle w:val="Style2"/>
        <w:kinsoku w:val="0"/>
        <w:autoSpaceDE/>
        <w:autoSpaceDN/>
        <w:ind w:left="0"/>
        <w:rPr>
          <w:rFonts w:asciiTheme="majorBidi" w:hAnsiTheme="majorBidi" w:cstheme="majorBidi"/>
        </w:rPr>
      </w:pPr>
    </w:p>
    <w:p w:rsidR="00303A4C" w:rsidRDefault="00303A4C" w:rsidP="00303A4C">
      <w:pPr>
        <w:pStyle w:val="Style2"/>
        <w:kinsoku w:val="0"/>
        <w:autoSpaceDE/>
        <w:autoSpaceDN/>
        <w:ind w:left="0"/>
        <w:rPr>
          <w:rFonts w:asciiTheme="majorBidi" w:hAnsiTheme="majorBidi" w:cstheme="majorBidi"/>
        </w:rPr>
      </w:pPr>
      <w:r>
        <w:rPr>
          <w:rFonts w:asciiTheme="majorBidi" w:hAnsiTheme="majorBidi" w:cstheme="majorBidi"/>
          <w:b/>
          <w:bCs/>
          <w:noProof/>
          <w:lang w:bidi="ar-DZ"/>
        </w:rPr>
        <w:t>5</w:t>
      </w:r>
      <w:r w:rsidRPr="00222C27">
        <w:rPr>
          <w:rFonts w:asciiTheme="majorBidi" w:hAnsiTheme="majorBidi" w:cstheme="majorBidi"/>
          <w:b/>
          <w:bCs/>
          <w:noProof/>
          <w:lang w:bidi="ar-DZ"/>
        </w:rPr>
        <w:t>.3</w:t>
      </w:r>
      <w:r>
        <w:rPr>
          <w:rFonts w:asciiTheme="majorBidi" w:hAnsiTheme="majorBidi" w:cstheme="majorBidi"/>
          <w:b/>
          <w:bCs/>
          <w:noProof/>
          <w:lang w:bidi="ar-DZ"/>
        </w:rPr>
        <w:t xml:space="preserve">.4.1 - </w:t>
      </w:r>
      <w:r w:rsidRPr="00C44E5F">
        <w:rPr>
          <w:rFonts w:asciiTheme="majorBidi" w:hAnsiTheme="majorBidi" w:cstheme="majorBidi"/>
          <w:b/>
          <w:bCs/>
        </w:rPr>
        <w:t>Biologie</w:t>
      </w:r>
      <w:r w:rsidRPr="00C44E5F">
        <w:rPr>
          <w:rFonts w:asciiTheme="majorBidi" w:hAnsiTheme="majorBidi" w:cstheme="majorBidi"/>
        </w:rPr>
        <w:t xml:space="preserve"> </w:t>
      </w:r>
    </w:p>
    <w:p w:rsidR="00303A4C" w:rsidRPr="00C44E5F" w:rsidRDefault="00303A4C" w:rsidP="00303A4C">
      <w:pPr>
        <w:pStyle w:val="Style2"/>
        <w:kinsoku w:val="0"/>
        <w:autoSpaceDE/>
        <w:autoSpaceDN/>
        <w:ind w:left="0"/>
        <w:rPr>
          <w:rFonts w:asciiTheme="majorBidi" w:hAnsiTheme="majorBidi" w:cstheme="majorBidi"/>
        </w:rPr>
      </w:pPr>
    </w:p>
    <w:p w:rsidR="00303A4C" w:rsidRDefault="00303A4C" w:rsidP="00303A4C">
      <w:pPr>
        <w:kinsoku w:val="0"/>
        <w:overflowPunct w:val="0"/>
        <w:autoSpaceDE/>
        <w:autoSpaceDN/>
        <w:spacing w:line="360" w:lineRule="auto"/>
        <w:ind w:left="144" w:right="216" w:firstLine="576"/>
        <w:jc w:val="both"/>
        <w:textAlignment w:val="baseline"/>
        <w:rPr>
          <w:rFonts w:asciiTheme="majorBidi" w:hAnsiTheme="majorBidi" w:cstheme="majorBidi"/>
          <w:spacing w:val="-3"/>
        </w:rPr>
      </w:pPr>
      <w:r w:rsidRPr="00C44E5F">
        <w:rPr>
          <w:rFonts w:asciiTheme="majorBidi" w:hAnsiTheme="majorBidi" w:cstheme="majorBidi"/>
          <w:spacing w:val="-3"/>
        </w:rPr>
        <w:t xml:space="preserve">Certaines espèces sont assez abondantes pour qu’on puisse estimer la taille des populations par comptage direct, mais de nombreuses autres espèces sont rarement rencontrées, et les recensements s’appuient alors sur divers signes qui signalent leur présence et permettent d’établir un indice brut d’abondance. Il peut s’agir d’empreintes repérées dans la terre meuble, de tas importants ou persistants de déjections, de fouilles ou de végétation brisée ou écrasée. </w:t>
      </w:r>
    </w:p>
    <w:p w:rsidR="00303A4C" w:rsidRDefault="00303A4C" w:rsidP="00303A4C">
      <w:pPr>
        <w:kinsoku w:val="0"/>
        <w:overflowPunct w:val="0"/>
        <w:autoSpaceDE/>
        <w:autoSpaceDN/>
        <w:spacing w:line="360" w:lineRule="auto"/>
        <w:ind w:left="144" w:right="216"/>
        <w:jc w:val="both"/>
        <w:textAlignment w:val="baseline"/>
        <w:rPr>
          <w:rFonts w:asciiTheme="majorBidi" w:hAnsiTheme="majorBidi" w:cstheme="majorBidi"/>
          <w:spacing w:val="-3"/>
        </w:rPr>
      </w:pPr>
      <w:r w:rsidRPr="00C44E5F">
        <w:rPr>
          <w:rFonts w:asciiTheme="majorBidi" w:hAnsiTheme="majorBidi" w:cstheme="majorBidi"/>
          <w:b/>
          <w:bCs/>
          <w:spacing w:val="-3"/>
        </w:rPr>
        <w:t>Exemple :</w:t>
      </w:r>
      <w:r w:rsidRPr="00C44E5F">
        <w:rPr>
          <w:rFonts w:asciiTheme="majorBidi" w:hAnsiTheme="majorBidi" w:cstheme="majorBidi"/>
          <w:spacing w:val="-3"/>
        </w:rPr>
        <w:t xml:space="preserve"> an Afrique un grand nombre de grands d’ongulés, de carnivores, les hippopotames pygmées (</w:t>
      </w:r>
      <w:proofErr w:type="spellStart"/>
      <w:r w:rsidRPr="00C44E5F">
        <w:rPr>
          <w:rFonts w:asciiTheme="majorBidi" w:hAnsiTheme="majorBidi" w:cstheme="majorBidi"/>
          <w:i/>
          <w:iCs/>
          <w:spacing w:val="-3"/>
        </w:rPr>
        <w:t>Hexaprotodon</w:t>
      </w:r>
      <w:proofErr w:type="spellEnd"/>
      <w:r w:rsidRPr="00C44E5F">
        <w:rPr>
          <w:rFonts w:asciiTheme="majorBidi" w:hAnsiTheme="majorBidi" w:cstheme="majorBidi"/>
          <w:i/>
          <w:iCs/>
          <w:spacing w:val="-3"/>
        </w:rPr>
        <w:t xml:space="preserve"> </w:t>
      </w:r>
      <w:proofErr w:type="spellStart"/>
      <w:r w:rsidRPr="00C44E5F">
        <w:rPr>
          <w:rFonts w:asciiTheme="majorBidi" w:hAnsiTheme="majorBidi" w:cstheme="majorBidi"/>
          <w:i/>
          <w:iCs/>
          <w:spacing w:val="-3"/>
        </w:rPr>
        <w:t>liberiensis</w:t>
      </w:r>
      <w:proofErr w:type="spellEnd"/>
      <w:r w:rsidRPr="00C44E5F">
        <w:rPr>
          <w:rFonts w:asciiTheme="majorBidi" w:hAnsiTheme="majorBidi" w:cstheme="majorBidi"/>
          <w:spacing w:val="-3"/>
        </w:rPr>
        <w:t>), les pangolins et les oryctéropes qui vivent dans des terriers ou dans les trous des arbres et se nourrissent de fourmis et de termites.</w:t>
      </w:r>
    </w:p>
    <w:p w:rsidR="00303A4C" w:rsidRDefault="00303A4C" w:rsidP="00303A4C">
      <w:pPr>
        <w:kinsoku w:val="0"/>
        <w:overflowPunct w:val="0"/>
        <w:autoSpaceDE/>
        <w:autoSpaceDN/>
        <w:ind w:right="215"/>
        <w:jc w:val="both"/>
        <w:textAlignment w:val="baseline"/>
        <w:rPr>
          <w:rFonts w:asciiTheme="majorBidi" w:hAnsiTheme="majorBidi" w:cstheme="majorBidi"/>
          <w:b/>
          <w:bCs/>
          <w:spacing w:val="-3"/>
        </w:rPr>
      </w:pPr>
      <w:r>
        <w:rPr>
          <w:rFonts w:asciiTheme="majorBidi" w:hAnsiTheme="majorBidi" w:cstheme="majorBidi"/>
          <w:b/>
          <w:bCs/>
          <w:noProof/>
          <w:lang w:bidi="ar-DZ"/>
        </w:rPr>
        <w:t>5</w:t>
      </w:r>
      <w:r w:rsidRPr="00222C27">
        <w:rPr>
          <w:rFonts w:asciiTheme="majorBidi" w:hAnsiTheme="majorBidi" w:cstheme="majorBidi"/>
          <w:b/>
          <w:bCs/>
          <w:noProof/>
          <w:lang w:bidi="ar-DZ"/>
        </w:rPr>
        <w:t>.3</w:t>
      </w:r>
      <w:r>
        <w:rPr>
          <w:rFonts w:asciiTheme="majorBidi" w:hAnsiTheme="majorBidi" w:cstheme="majorBidi"/>
          <w:b/>
          <w:bCs/>
          <w:noProof/>
          <w:lang w:bidi="ar-DZ"/>
        </w:rPr>
        <w:t>.4.2</w:t>
      </w:r>
      <w:r w:rsidRPr="003811D7">
        <w:rPr>
          <w:rFonts w:asciiTheme="majorBidi" w:hAnsiTheme="majorBidi" w:cstheme="majorBidi"/>
          <w:b/>
          <w:bCs/>
          <w:spacing w:val="-3"/>
        </w:rPr>
        <w:t xml:space="preserve">- Généralité </w:t>
      </w:r>
      <w:r>
        <w:rPr>
          <w:rFonts w:asciiTheme="majorBidi" w:hAnsiTheme="majorBidi" w:cstheme="majorBidi"/>
          <w:b/>
          <w:bCs/>
          <w:spacing w:val="-3"/>
        </w:rPr>
        <w:t>sur les m</w:t>
      </w:r>
      <w:r w:rsidRPr="003811D7">
        <w:rPr>
          <w:rFonts w:asciiTheme="majorBidi" w:hAnsiTheme="majorBidi" w:cstheme="majorBidi"/>
          <w:b/>
          <w:bCs/>
          <w:spacing w:val="-3"/>
        </w:rPr>
        <w:t>éthode</w:t>
      </w:r>
      <w:r>
        <w:rPr>
          <w:rFonts w:asciiTheme="majorBidi" w:hAnsiTheme="majorBidi" w:cstheme="majorBidi"/>
          <w:b/>
          <w:bCs/>
          <w:spacing w:val="-3"/>
        </w:rPr>
        <w:t>s</w:t>
      </w:r>
      <w:r w:rsidRPr="003811D7">
        <w:rPr>
          <w:rFonts w:asciiTheme="majorBidi" w:hAnsiTheme="majorBidi" w:cstheme="majorBidi"/>
          <w:b/>
          <w:bCs/>
          <w:spacing w:val="-3"/>
        </w:rPr>
        <w:t xml:space="preserve"> de recensement</w:t>
      </w:r>
      <w:r>
        <w:rPr>
          <w:rFonts w:asciiTheme="majorBidi" w:hAnsiTheme="majorBidi" w:cstheme="majorBidi"/>
          <w:b/>
          <w:bCs/>
          <w:spacing w:val="-3"/>
        </w:rPr>
        <w:t>s</w:t>
      </w:r>
      <w:r w:rsidRPr="003811D7">
        <w:rPr>
          <w:rFonts w:asciiTheme="majorBidi" w:hAnsiTheme="majorBidi" w:cstheme="majorBidi"/>
          <w:b/>
          <w:bCs/>
          <w:spacing w:val="-3"/>
        </w:rPr>
        <w:t xml:space="preserve"> </w:t>
      </w:r>
    </w:p>
    <w:p w:rsidR="00303A4C" w:rsidRPr="003811D7" w:rsidRDefault="00303A4C" w:rsidP="00303A4C">
      <w:pPr>
        <w:kinsoku w:val="0"/>
        <w:overflowPunct w:val="0"/>
        <w:autoSpaceDE/>
        <w:autoSpaceDN/>
        <w:ind w:right="215"/>
        <w:jc w:val="both"/>
        <w:textAlignment w:val="baseline"/>
        <w:rPr>
          <w:rFonts w:asciiTheme="majorBidi" w:hAnsiTheme="majorBidi" w:cstheme="majorBidi"/>
          <w:b/>
          <w:bCs/>
          <w:spacing w:val="-3"/>
        </w:rPr>
      </w:pPr>
    </w:p>
    <w:p w:rsidR="00303A4C" w:rsidRDefault="00303A4C" w:rsidP="00303A4C">
      <w:pPr>
        <w:kinsoku w:val="0"/>
        <w:overflowPunct w:val="0"/>
        <w:autoSpaceDE/>
        <w:autoSpaceDN/>
        <w:spacing w:line="360" w:lineRule="auto"/>
        <w:ind w:left="144" w:right="504" w:firstLine="576"/>
        <w:jc w:val="both"/>
        <w:textAlignment w:val="baseline"/>
        <w:rPr>
          <w:rFonts w:asciiTheme="majorBidi" w:hAnsiTheme="majorBidi" w:cstheme="majorBidi"/>
          <w:color w:val="1F1F1F"/>
          <w:spacing w:val="-3"/>
        </w:rPr>
      </w:pPr>
      <w:r w:rsidRPr="003811D7">
        <w:rPr>
          <w:rFonts w:asciiTheme="majorBidi" w:hAnsiTheme="majorBidi" w:cstheme="majorBidi"/>
          <w:color w:val="1F1F1F"/>
          <w:spacing w:val="-4"/>
        </w:rPr>
        <w:t xml:space="preserve">Les recensements de mammifères fournissent aux gestionnaires des données de trois </w:t>
      </w:r>
      <w:r w:rsidRPr="003811D7">
        <w:rPr>
          <w:rFonts w:asciiTheme="majorBidi" w:hAnsiTheme="majorBidi" w:cstheme="majorBidi"/>
          <w:color w:val="1F1F1F"/>
          <w:spacing w:val="-4"/>
        </w:rPr>
        <w:lastRenderedPageBreak/>
        <w:t xml:space="preserve">types. Au niveau le plus élémentaire, ils permettent de </w:t>
      </w:r>
      <w:r w:rsidRPr="003811D7">
        <w:rPr>
          <w:rFonts w:asciiTheme="majorBidi" w:hAnsiTheme="majorBidi" w:cstheme="majorBidi"/>
          <w:color w:val="1F1F1F"/>
          <w:spacing w:val="-3"/>
        </w:rPr>
        <w:t xml:space="preserve">déterminer la présence ou l’absence des espèces dans différents sites en vue de l’élaboration des cartes de leur aire de répartition. </w:t>
      </w:r>
    </w:p>
    <w:p w:rsidR="00303A4C" w:rsidRDefault="00303A4C" w:rsidP="00303A4C">
      <w:pPr>
        <w:kinsoku w:val="0"/>
        <w:overflowPunct w:val="0"/>
        <w:autoSpaceDE/>
        <w:autoSpaceDN/>
        <w:spacing w:line="360" w:lineRule="auto"/>
        <w:ind w:left="144" w:right="504" w:firstLine="576"/>
        <w:jc w:val="both"/>
        <w:textAlignment w:val="baseline"/>
        <w:rPr>
          <w:rFonts w:asciiTheme="majorBidi" w:hAnsiTheme="majorBidi" w:cstheme="majorBidi"/>
          <w:color w:val="1F1F1F"/>
          <w:spacing w:val="-3"/>
        </w:rPr>
      </w:pPr>
      <w:r w:rsidRPr="003811D7">
        <w:rPr>
          <w:rFonts w:asciiTheme="majorBidi" w:hAnsiTheme="majorBidi" w:cstheme="majorBidi"/>
          <w:color w:val="1F1F1F"/>
          <w:spacing w:val="-3"/>
        </w:rPr>
        <w:t xml:space="preserve">Les informations apportées par les enquêtes sur l’aire de répartition des espèces sont de la plus haute utilité pour les espèces rares ou menacées, ainsi que pour celles qui servent d’indicateurs de l’état des forêts. À un niveau plus détaillé, un simple échantillonnage permet de déterminer l’abondance relative d’une espèce dans différents sites ou dans un site donné sur une période prolongée. Au troisième et dernier niveau de complexité, des travaux d’échantillonnage bien plus rigoureux, une collecte plus systématique de données et de robustes analyses statistiques permettent parfois d’élaborer des estimations quantitatives de la densité des populations. </w:t>
      </w:r>
    </w:p>
    <w:p w:rsidR="00303A4C" w:rsidRDefault="00303A4C" w:rsidP="00303A4C">
      <w:pPr>
        <w:kinsoku w:val="0"/>
        <w:overflowPunct w:val="0"/>
        <w:autoSpaceDE/>
        <w:autoSpaceDN/>
        <w:spacing w:line="360" w:lineRule="auto"/>
        <w:ind w:left="144" w:right="504" w:firstLine="576"/>
        <w:jc w:val="both"/>
        <w:textAlignment w:val="baseline"/>
        <w:rPr>
          <w:rFonts w:asciiTheme="majorBidi" w:hAnsiTheme="majorBidi" w:cstheme="majorBidi"/>
          <w:color w:val="1F1F1F"/>
          <w:spacing w:val="-3"/>
        </w:rPr>
      </w:pPr>
      <w:r w:rsidRPr="003811D7">
        <w:rPr>
          <w:rFonts w:asciiTheme="majorBidi" w:hAnsiTheme="majorBidi" w:cstheme="majorBidi"/>
          <w:color w:val="1F1F1F"/>
          <w:spacing w:val="-3"/>
        </w:rPr>
        <w:t xml:space="preserve">Il est d’autant plus difficile de recenser les mammifères terrestres des forêts qu’un grand nombre d’espèces sont craintives et ont un comportement furtif qui les incite à se dissimuler dans les sous-bois. </w:t>
      </w:r>
    </w:p>
    <w:p w:rsidR="00303A4C" w:rsidRDefault="00303A4C" w:rsidP="00303A4C">
      <w:pPr>
        <w:kinsoku w:val="0"/>
        <w:overflowPunct w:val="0"/>
        <w:autoSpaceDE/>
        <w:autoSpaceDN/>
        <w:spacing w:line="360" w:lineRule="auto"/>
        <w:ind w:left="144" w:right="504" w:firstLine="576"/>
        <w:jc w:val="both"/>
        <w:textAlignment w:val="baseline"/>
        <w:rPr>
          <w:rFonts w:asciiTheme="majorBidi" w:hAnsiTheme="majorBidi" w:cstheme="majorBidi"/>
          <w:color w:val="1F1F1F"/>
          <w:spacing w:val="-3"/>
        </w:rPr>
      </w:pPr>
      <w:r w:rsidRPr="003811D7">
        <w:rPr>
          <w:rFonts w:asciiTheme="majorBidi" w:hAnsiTheme="majorBidi" w:cstheme="majorBidi"/>
          <w:color w:val="1F1F1F"/>
          <w:spacing w:val="-3"/>
        </w:rPr>
        <w:t xml:space="preserve">Plusieurs méthodes de recensement ont néanmoins été mises au point pour surmonter ces difficultés. On distinguera les méthodes directes, basées sur les animaux effectivement repérés, et les méthodes indirectes qui s’appuient sur le comptage des signes attestant leur présence. </w:t>
      </w:r>
      <w:r>
        <w:rPr>
          <w:rFonts w:asciiTheme="majorBidi" w:hAnsiTheme="majorBidi" w:cstheme="majorBidi"/>
          <w:color w:val="1F1F1F"/>
          <w:spacing w:val="-3"/>
        </w:rPr>
        <w:t xml:space="preserve"> </w:t>
      </w:r>
    </w:p>
    <w:p w:rsidR="00303A4C" w:rsidRDefault="00303A4C" w:rsidP="00303A4C">
      <w:pPr>
        <w:kinsoku w:val="0"/>
        <w:overflowPunct w:val="0"/>
        <w:autoSpaceDE/>
        <w:autoSpaceDN/>
        <w:ind w:right="504"/>
        <w:jc w:val="both"/>
        <w:textAlignment w:val="baseline"/>
        <w:rPr>
          <w:rFonts w:asciiTheme="majorBidi" w:hAnsiTheme="majorBidi" w:cstheme="majorBidi"/>
          <w:b/>
          <w:bCs/>
          <w:spacing w:val="5"/>
        </w:rPr>
      </w:pPr>
    </w:p>
    <w:p w:rsidR="00303A4C" w:rsidRDefault="00303A4C" w:rsidP="00303A4C">
      <w:pPr>
        <w:kinsoku w:val="0"/>
        <w:overflowPunct w:val="0"/>
        <w:autoSpaceDE/>
        <w:autoSpaceDN/>
        <w:ind w:right="504"/>
        <w:jc w:val="both"/>
        <w:textAlignment w:val="baseline"/>
        <w:rPr>
          <w:rFonts w:asciiTheme="majorBidi" w:hAnsiTheme="majorBidi" w:cstheme="majorBidi"/>
          <w:b/>
          <w:bCs/>
          <w:spacing w:val="5"/>
        </w:rPr>
      </w:pPr>
      <w:r>
        <w:rPr>
          <w:rFonts w:asciiTheme="majorBidi" w:hAnsiTheme="majorBidi" w:cstheme="majorBidi"/>
          <w:b/>
          <w:bCs/>
          <w:noProof/>
          <w:lang w:bidi="ar-DZ"/>
        </w:rPr>
        <w:t>5</w:t>
      </w:r>
      <w:r w:rsidRPr="00222C27">
        <w:rPr>
          <w:rFonts w:asciiTheme="majorBidi" w:hAnsiTheme="majorBidi" w:cstheme="majorBidi"/>
          <w:b/>
          <w:bCs/>
          <w:noProof/>
          <w:lang w:bidi="ar-DZ"/>
        </w:rPr>
        <w:t>.3</w:t>
      </w:r>
      <w:r>
        <w:rPr>
          <w:rFonts w:asciiTheme="majorBidi" w:hAnsiTheme="majorBidi" w:cstheme="majorBidi"/>
          <w:b/>
          <w:bCs/>
          <w:noProof/>
          <w:lang w:bidi="ar-DZ"/>
        </w:rPr>
        <w:t xml:space="preserve">.4.3 </w:t>
      </w:r>
      <w:r w:rsidRPr="003811D7">
        <w:rPr>
          <w:rFonts w:asciiTheme="majorBidi" w:hAnsiTheme="majorBidi" w:cstheme="majorBidi"/>
          <w:b/>
          <w:bCs/>
          <w:spacing w:val="5"/>
        </w:rPr>
        <w:t>- Identification des espèces</w:t>
      </w:r>
      <w:r>
        <w:rPr>
          <w:rFonts w:asciiTheme="majorBidi" w:hAnsiTheme="majorBidi" w:cstheme="majorBidi"/>
          <w:b/>
          <w:bCs/>
          <w:spacing w:val="5"/>
        </w:rPr>
        <w:t xml:space="preserve"> </w:t>
      </w:r>
    </w:p>
    <w:p w:rsidR="00303A4C" w:rsidRPr="0020633E" w:rsidRDefault="00303A4C" w:rsidP="00303A4C">
      <w:pPr>
        <w:kinsoku w:val="0"/>
        <w:overflowPunct w:val="0"/>
        <w:autoSpaceDE/>
        <w:autoSpaceDN/>
        <w:ind w:right="505"/>
        <w:jc w:val="both"/>
        <w:textAlignment w:val="baseline"/>
        <w:rPr>
          <w:rFonts w:asciiTheme="majorBidi" w:hAnsiTheme="majorBidi" w:cstheme="majorBidi"/>
          <w:b/>
          <w:bCs/>
          <w:spacing w:val="5"/>
        </w:rPr>
      </w:pPr>
    </w:p>
    <w:p w:rsidR="00303A4C" w:rsidRDefault="00303A4C" w:rsidP="00303A4C">
      <w:pPr>
        <w:kinsoku w:val="0"/>
        <w:overflowPunct w:val="0"/>
        <w:autoSpaceDE/>
        <w:autoSpaceDN/>
        <w:spacing w:line="360" w:lineRule="auto"/>
        <w:ind w:left="144" w:right="505" w:firstLine="576"/>
        <w:jc w:val="both"/>
        <w:textAlignment w:val="baseline"/>
        <w:rPr>
          <w:rFonts w:asciiTheme="majorBidi" w:hAnsiTheme="majorBidi" w:cstheme="majorBidi"/>
          <w:color w:val="1F1F1F"/>
          <w:spacing w:val="-4"/>
        </w:rPr>
      </w:pPr>
      <w:r w:rsidRPr="0020633E">
        <w:rPr>
          <w:rFonts w:asciiTheme="majorBidi" w:hAnsiTheme="majorBidi" w:cstheme="majorBidi"/>
          <w:color w:val="1F1F1F"/>
          <w:spacing w:val="-4"/>
        </w:rPr>
        <w:t>Il existe plusieurs guides pratiques de grande qualité pour l’identification des grands mammifères qui fournissent tous des informations détaillées sur l’identification des espèces, leur répartition et leur écologie.</w:t>
      </w:r>
    </w:p>
    <w:p w:rsidR="00303A4C" w:rsidRPr="0020633E" w:rsidRDefault="00303A4C" w:rsidP="00303A4C">
      <w:pPr>
        <w:kinsoku w:val="0"/>
        <w:overflowPunct w:val="0"/>
        <w:autoSpaceDE/>
        <w:autoSpaceDN/>
        <w:spacing w:line="360" w:lineRule="auto"/>
        <w:ind w:left="144" w:right="505"/>
        <w:jc w:val="both"/>
        <w:textAlignment w:val="baseline"/>
        <w:rPr>
          <w:rFonts w:asciiTheme="majorBidi" w:hAnsiTheme="majorBidi" w:cstheme="majorBidi"/>
          <w:b/>
          <w:bCs/>
          <w:spacing w:val="5"/>
        </w:rPr>
      </w:pPr>
      <w:r w:rsidRPr="0020633E">
        <w:rPr>
          <w:rFonts w:asciiTheme="majorBidi" w:hAnsiTheme="majorBidi" w:cstheme="majorBidi"/>
          <w:b/>
          <w:bCs/>
          <w:color w:val="1F1F1F"/>
          <w:spacing w:val="-4"/>
        </w:rPr>
        <w:t>Exemple</w:t>
      </w:r>
      <w:r w:rsidRPr="0020633E">
        <w:rPr>
          <w:rFonts w:asciiTheme="majorBidi" w:hAnsiTheme="majorBidi" w:cstheme="majorBidi"/>
          <w:color w:val="1F1F1F"/>
          <w:spacing w:val="-4"/>
        </w:rPr>
        <w:t xml:space="preserve"> pour l’Afrique </w:t>
      </w:r>
      <w:proofErr w:type="spellStart"/>
      <w:r w:rsidRPr="0020633E">
        <w:rPr>
          <w:rFonts w:asciiTheme="majorBidi" w:hAnsiTheme="majorBidi" w:cstheme="majorBidi"/>
        </w:rPr>
        <w:t>Bennun</w:t>
      </w:r>
      <w:proofErr w:type="spellEnd"/>
      <w:r w:rsidRPr="0020633E">
        <w:rPr>
          <w:rFonts w:asciiTheme="majorBidi" w:hAnsiTheme="majorBidi" w:cstheme="majorBidi"/>
        </w:rPr>
        <w:t xml:space="preserve"> et al 2002 </w:t>
      </w:r>
      <w:r w:rsidRPr="0020633E">
        <w:rPr>
          <w:rFonts w:asciiTheme="majorBidi" w:hAnsiTheme="majorBidi" w:cstheme="majorBidi"/>
          <w:color w:val="1F1F1F"/>
          <w:spacing w:val="-4"/>
        </w:rPr>
        <w:t xml:space="preserve">recensent plusieurs guide réalisée par plusieurs spécialistes dont </w:t>
      </w:r>
      <w:proofErr w:type="spellStart"/>
      <w:r w:rsidRPr="0020633E">
        <w:rPr>
          <w:rFonts w:asciiTheme="majorBidi" w:hAnsiTheme="majorBidi" w:cstheme="majorBidi"/>
          <w:color w:val="1F1F1F"/>
          <w:spacing w:val="-4"/>
        </w:rPr>
        <w:t>Dorst</w:t>
      </w:r>
      <w:proofErr w:type="spellEnd"/>
      <w:r w:rsidRPr="0020633E">
        <w:rPr>
          <w:rFonts w:asciiTheme="majorBidi" w:hAnsiTheme="majorBidi" w:cstheme="majorBidi"/>
          <w:color w:val="1F1F1F"/>
          <w:spacing w:val="-4"/>
        </w:rPr>
        <w:t xml:space="preserve"> &amp; </w:t>
      </w:r>
      <w:proofErr w:type="spellStart"/>
      <w:r w:rsidRPr="0020633E">
        <w:rPr>
          <w:rFonts w:asciiTheme="majorBidi" w:hAnsiTheme="majorBidi" w:cstheme="majorBidi"/>
          <w:color w:val="1F1F1F"/>
          <w:spacing w:val="-4"/>
        </w:rPr>
        <w:t>Dandelot</w:t>
      </w:r>
      <w:proofErr w:type="spellEnd"/>
      <w:r w:rsidRPr="0020633E">
        <w:rPr>
          <w:rFonts w:asciiTheme="majorBidi" w:hAnsiTheme="majorBidi" w:cstheme="majorBidi"/>
          <w:color w:val="1F1F1F"/>
          <w:spacing w:val="-4"/>
        </w:rPr>
        <w:t xml:space="preserve"> (1983), </w:t>
      </w:r>
      <w:proofErr w:type="spellStart"/>
      <w:r w:rsidRPr="0020633E">
        <w:rPr>
          <w:rFonts w:asciiTheme="majorBidi" w:hAnsiTheme="majorBidi" w:cstheme="majorBidi"/>
          <w:color w:val="1F1F1F"/>
          <w:spacing w:val="-4"/>
        </w:rPr>
        <w:t>Haltenorth</w:t>
      </w:r>
      <w:proofErr w:type="spellEnd"/>
      <w:r w:rsidRPr="0020633E">
        <w:rPr>
          <w:rFonts w:asciiTheme="majorBidi" w:hAnsiTheme="majorBidi" w:cstheme="majorBidi"/>
          <w:color w:val="1F1F1F"/>
          <w:spacing w:val="-4"/>
        </w:rPr>
        <w:t xml:space="preserve"> &amp; </w:t>
      </w:r>
      <w:proofErr w:type="spellStart"/>
      <w:r w:rsidRPr="0020633E">
        <w:rPr>
          <w:rFonts w:asciiTheme="majorBidi" w:hAnsiTheme="majorBidi" w:cstheme="majorBidi"/>
          <w:color w:val="1F1F1F"/>
          <w:spacing w:val="-4"/>
        </w:rPr>
        <w:t>Diller</w:t>
      </w:r>
      <w:proofErr w:type="spellEnd"/>
      <w:r w:rsidRPr="0020633E">
        <w:rPr>
          <w:rFonts w:asciiTheme="majorBidi" w:hAnsiTheme="majorBidi" w:cstheme="majorBidi"/>
          <w:color w:val="1F1F1F"/>
          <w:spacing w:val="-4"/>
        </w:rPr>
        <w:t xml:space="preserve"> (1984) et </w:t>
      </w:r>
      <w:proofErr w:type="spellStart"/>
      <w:r w:rsidRPr="0020633E">
        <w:rPr>
          <w:rFonts w:asciiTheme="majorBidi" w:hAnsiTheme="majorBidi" w:cstheme="majorBidi"/>
          <w:color w:val="1F1F1F"/>
          <w:spacing w:val="-4"/>
        </w:rPr>
        <w:t>Kingdon</w:t>
      </w:r>
      <w:proofErr w:type="spellEnd"/>
      <w:r w:rsidRPr="0020633E">
        <w:rPr>
          <w:rFonts w:asciiTheme="majorBidi" w:hAnsiTheme="majorBidi" w:cstheme="majorBidi"/>
          <w:color w:val="1F1F1F"/>
          <w:spacing w:val="-4"/>
        </w:rPr>
        <w:t xml:space="preserve"> (1997), Stuart &amp; Stuart (1995, 1997) et Estes (1991), et </w:t>
      </w:r>
      <w:proofErr w:type="spellStart"/>
      <w:r w:rsidRPr="0020633E">
        <w:rPr>
          <w:rFonts w:asciiTheme="majorBidi" w:hAnsiTheme="majorBidi" w:cstheme="majorBidi"/>
          <w:color w:val="1F1F1F"/>
          <w:spacing w:val="-4"/>
        </w:rPr>
        <w:t>Rosevear</w:t>
      </w:r>
      <w:proofErr w:type="spellEnd"/>
      <w:r w:rsidRPr="0020633E">
        <w:rPr>
          <w:rFonts w:asciiTheme="majorBidi" w:hAnsiTheme="majorBidi" w:cstheme="majorBidi"/>
          <w:color w:val="1F1F1F"/>
          <w:spacing w:val="-4"/>
        </w:rPr>
        <w:t xml:space="preserve"> (1974).</w:t>
      </w:r>
    </w:p>
    <w:p w:rsidR="00303A4C" w:rsidRDefault="00303A4C" w:rsidP="00303A4C">
      <w:pPr>
        <w:kinsoku w:val="0"/>
        <w:overflowPunct w:val="0"/>
        <w:autoSpaceDE/>
        <w:autoSpaceDN/>
        <w:spacing w:line="360" w:lineRule="auto"/>
        <w:ind w:left="144" w:right="216" w:firstLine="576"/>
        <w:jc w:val="both"/>
        <w:textAlignment w:val="baseline"/>
        <w:rPr>
          <w:rFonts w:asciiTheme="majorBidi" w:hAnsiTheme="majorBidi" w:cstheme="majorBidi"/>
          <w:spacing w:val="-3"/>
        </w:rPr>
      </w:pPr>
      <w:r>
        <w:rPr>
          <w:rFonts w:asciiTheme="majorBidi" w:hAnsiTheme="majorBidi" w:cstheme="majorBidi"/>
          <w:spacing w:val="-3"/>
        </w:rPr>
        <w:t xml:space="preserve">Plusieurs méthodes et techniques de recensements des mammifères ont étés préconisées et appliquées par des spécialistes dont ce qui étudies les moyens et les grands mammifères en Afrique (zone la plus peuplée par les mammifères carnivores et herbivores) en cite : </w:t>
      </w:r>
    </w:p>
    <w:p w:rsidR="00303A4C" w:rsidRPr="00125A59" w:rsidRDefault="00303A4C" w:rsidP="00303A4C">
      <w:pPr>
        <w:pStyle w:val="Paragraphedeliste"/>
        <w:numPr>
          <w:ilvl w:val="0"/>
          <w:numId w:val="7"/>
        </w:numPr>
        <w:kinsoku w:val="0"/>
        <w:overflowPunct w:val="0"/>
        <w:autoSpaceDE/>
        <w:autoSpaceDN/>
        <w:spacing w:line="360" w:lineRule="auto"/>
        <w:jc w:val="both"/>
        <w:textAlignment w:val="baseline"/>
      </w:pPr>
      <w:r>
        <w:t>Les c</w:t>
      </w:r>
      <w:r w:rsidRPr="00125A59">
        <w:t>ri</w:t>
      </w:r>
      <w:r>
        <w:t>s d’appel des chasseurs, attrac</w:t>
      </w:r>
      <w:r w:rsidRPr="00125A59">
        <w:t>tifs et postes d’observation</w:t>
      </w:r>
    </w:p>
    <w:p w:rsidR="00303A4C" w:rsidRPr="00125A59" w:rsidRDefault="00303A4C" w:rsidP="00303A4C">
      <w:pPr>
        <w:pStyle w:val="Paragraphedeliste"/>
        <w:numPr>
          <w:ilvl w:val="0"/>
          <w:numId w:val="7"/>
        </w:numPr>
        <w:kinsoku w:val="0"/>
        <w:overflowPunct w:val="0"/>
        <w:autoSpaceDE/>
        <w:autoSpaceDN/>
        <w:spacing w:line="360" w:lineRule="auto"/>
        <w:jc w:val="both"/>
        <w:textAlignment w:val="baseline"/>
      </w:pPr>
      <w:r>
        <w:t>Les b</w:t>
      </w:r>
      <w:r w:rsidRPr="00125A59">
        <w:t xml:space="preserve">attues au filet </w:t>
      </w:r>
    </w:p>
    <w:p w:rsidR="00303A4C" w:rsidRPr="00D05A41" w:rsidRDefault="00303A4C" w:rsidP="00303A4C">
      <w:pPr>
        <w:pStyle w:val="Paragraphedeliste"/>
        <w:numPr>
          <w:ilvl w:val="0"/>
          <w:numId w:val="7"/>
        </w:numPr>
        <w:kinsoku w:val="0"/>
        <w:overflowPunct w:val="0"/>
        <w:autoSpaceDE/>
        <w:autoSpaceDN/>
        <w:spacing w:line="360" w:lineRule="auto"/>
        <w:jc w:val="both"/>
        <w:textAlignment w:val="baseline"/>
        <w:rPr>
          <w:rFonts w:asciiTheme="majorBidi" w:hAnsiTheme="majorBidi" w:cstheme="majorBidi"/>
          <w:spacing w:val="6"/>
          <w:w w:val="110"/>
        </w:rPr>
      </w:pPr>
      <w:r w:rsidRPr="00D05A41">
        <w:rPr>
          <w:rFonts w:asciiTheme="majorBidi" w:hAnsiTheme="majorBidi" w:cstheme="majorBidi"/>
          <w:spacing w:val="1"/>
          <w:w w:val="110"/>
        </w:rPr>
        <w:t xml:space="preserve">Les recensements pédestres le long de </w:t>
      </w:r>
      <w:proofErr w:type="spellStart"/>
      <w:r w:rsidRPr="00D05A41">
        <w:rPr>
          <w:rFonts w:asciiTheme="majorBidi" w:hAnsiTheme="majorBidi" w:cstheme="majorBidi"/>
          <w:spacing w:val="6"/>
          <w:w w:val="110"/>
        </w:rPr>
        <w:t>transects</w:t>
      </w:r>
      <w:proofErr w:type="spellEnd"/>
    </w:p>
    <w:p w:rsidR="00303A4C" w:rsidRDefault="00303A4C" w:rsidP="00303A4C">
      <w:pPr>
        <w:pStyle w:val="Paragraphedeliste"/>
        <w:numPr>
          <w:ilvl w:val="3"/>
          <w:numId w:val="7"/>
        </w:numPr>
        <w:kinsoku w:val="0"/>
        <w:overflowPunct w:val="0"/>
        <w:autoSpaceDE/>
        <w:autoSpaceDN/>
        <w:spacing w:line="360" w:lineRule="auto"/>
        <w:ind w:left="1418" w:hanging="284"/>
        <w:jc w:val="both"/>
        <w:textAlignment w:val="baseline"/>
        <w:rPr>
          <w:rFonts w:asciiTheme="majorBidi" w:hAnsiTheme="majorBidi" w:cstheme="majorBidi"/>
          <w:spacing w:val="3"/>
        </w:rPr>
      </w:pPr>
      <w:r w:rsidRPr="00D05A41">
        <w:rPr>
          <w:rFonts w:asciiTheme="majorBidi" w:hAnsiTheme="majorBidi" w:cstheme="majorBidi"/>
          <w:spacing w:val="6"/>
        </w:rPr>
        <w:t>Recensement par observations directes</w:t>
      </w:r>
      <w:r w:rsidRPr="00D05A41">
        <w:rPr>
          <w:rFonts w:asciiTheme="majorBidi" w:hAnsiTheme="majorBidi" w:cstheme="majorBidi"/>
          <w:spacing w:val="3"/>
        </w:rPr>
        <w:t xml:space="preserve"> </w:t>
      </w:r>
    </w:p>
    <w:p w:rsidR="00303A4C" w:rsidRPr="00AC5FD3" w:rsidRDefault="00303A4C" w:rsidP="00303A4C">
      <w:pPr>
        <w:pStyle w:val="Paragraphedeliste"/>
        <w:numPr>
          <w:ilvl w:val="3"/>
          <w:numId w:val="7"/>
        </w:numPr>
        <w:kinsoku w:val="0"/>
        <w:overflowPunct w:val="0"/>
        <w:autoSpaceDE/>
        <w:autoSpaceDN/>
        <w:spacing w:line="360" w:lineRule="auto"/>
        <w:ind w:left="1418" w:hanging="284"/>
        <w:jc w:val="both"/>
        <w:textAlignment w:val="baseline"/>
        <w:rPr>
          <w:rFonts w:asciiTheme="majorBidi" w:hAnsiTheme="majorBidi" w:cstheme="majorBidi"/>
          <w:spacing w:val="5"/>
        </w:rPr>
      </w:pPr>
      <w:r w:rsidRPr="00AC5FD3">
        <w:rPr>
          <w:rFonts w:asciiTheme="majorBidi" w:hAnsiTheme="majorBidi" w:cstheme="majorBidi"/>
          <w:spacing w:val="5"/>
        </w:rPr>
        <w:t xml:space="preserve">Comptage des traces (empreintes) </w:t>
      </w:r>
      <w:r w:rsidRPr="00D15ED6">
        <w:rPr>
          <w:noProof/>
          <w:lang w:bidi="ar-DZ"/>
        </w:rPr>
        <w:t>(Figure 2</w:t>
      </w:r>
      <w:r>
        <w:rPr>
          <w:noProof/>
          <w:lang w:bidi="ar-DZ"/>
        </w:rPr>
        <w:t>8</w:t>
      </w:r>
      <w:r w:rsidRPr="00D15ED6">
        <w:rPr>
          <w:noProof/>
          <w:lang w:bidi="ar-DZ"/>
        </w:rPr>
        <w:t>)</w:t>
      </w:r>
    </w:p>
    <w:p w:rsidR="00303A4C" w:rsidRPr="00AC5FD3" w:rsidRDefault="00303A4C" w:rsidP="00303A4C">
      <w:pPr>
        <w:pStyle w:val="Paragraphedeliste"/>
        <w:numPr>
          <w:ilvl w:val="3"/>
          <w:numId w:val="7"/>
        </w:numPr>
        <w:kinsoku w:val="0"/>
        <w:overflowPunct w:val="0"/>
        <w:autoSpaceDE/>
        <w:autoSpaceDN/>
        <w:spacing w:line="360" w:lineRule="auto"/>
        <w:ind w:left="1418" w:hanging="284"/>
        <w:jc w:val="both"/>
        <w:textAlignment w:val="baseline"/>
        <w:rPr>
          <w:rFonts w:asciiTheme="majorBidi" w:hAnsiTheme="majorBidi" w:cstheme="majorBidi"/>
          <w:spacing w:val="5"/>
        </w:rPr>
      </w:pPr>
      <w:r w:rsidRPr="00AC5FD3">
        <w:rPr>
          <w:rFonts w:asciiTheme="majorBidi" w:hAnsiTheme="majorBidi" w:cstheme="majorBidi"/>
          <w:spacing w:val="7"/>
          <w:sz w:val="25"/>
          <w:szCs w:val="25"/>
        </w:rPr>
        <w:t>Comptage des déjections (</w:t>
      </w:r>
      <w:r w:rsidRPr="00AC5FD3">
        <w:rPr>
          <w:rFonts w:asciiTheme="majorBidi" w:hAnsiTheme="majorBidi" w:cstheme="majorBidi"/>
          <w:spacing w:val="3"/>
        </w:rPr>
        <w:t xml:space="preserve">Comptage rapide des bouses d’éléphant) (Figure </w:t>
      </w:r>
      <w:r w:rsidRPr="00AC5FD3">
        <w:rPr>
          <w:rFonts w:asciiTheme="majorBidi" w:hAnsiTheme="majorBidi" w:cstheme="majorBidi"/>
          <w:spacing w:val="3"/>
        </w:rPr>
        <w:lastRenderedPageBreak/>
        <w:t>2</w:t>
      </w:r>
      <w:r>
        <w:rPr>
          <w:rFonts w:asciiTheme="majorBidi" w:hAnsiTheme="majorBidi" w:cstheme="majorBidi"/>
          <w:spacing w:val="3"/>
        </w:rPr>
        <w:t>9</w:t>
      </w:r>
      <w:r w:rsidRPr="00AC5FD3">
        <w:rPr>
          <w:rFonts w:asciiTheme="majorBidi" w:hAnsiTheme="majorBidi" w:cstheme="majorBidi"/>
          <w:spacing w:val="3"/>
        </w:rPr>
        <w:t>)</w:t>
      </w:r>
    </w:p>
    <w:p w:rsidR="00303A4C" w:rsidRDefault="00303A4C" w:rsidP="00303A4C">
      <w:pPr>
        <w:pStyle w:val="Paragraphedeliste"/>
        <w:numPr>
          <w:ilvl w:val="0"/>
          <w:numId w:val="7"/>
        </w:numPr>
        <w:kinsoku w:val="0"/>
        <w:overflowPunct w:val="0"/>
        <w:autoSpaceDE/>
        <w:autoSpaceDN/>
        <w:spacing w:line="360" w:lineRule="auto"/>
        <w:jc w:val="both"/>
        <w:textAlignment w:val="baseline"/>
        <w:rPr>
          <w:rFonts w:asciiTheme="majorBidi" w:hAnsiTheme="majorBidi" w:cstheme="majorBidi"/>
        </w:rPr>
      </w:pPr>
      <w:r w:rsidRPr="00D05A41">
        <w:rPr>
          <w:rFonts w:asciiTheme="majorBidi" w:hAnsiTheme="majorBidi" w:cstheme="majorBidi"/>
        </w:rPr>
        <w:t>Enregistrements photographiques</w:t>
      </w:r>
    </w:p>
    <w:p w:rsidR="00303A4C" w:rsidRPr="00D15ED6" w:rsidRDefault="00303A4C" w:rsidP="00303A4C">
      <w:pPr>
        <w:kinsoku w:val="0"/>
        <w:overflowPunct w:val="0"/>
        <w:autoSpaceDE/>
        <w:autoSpaceDN/>
        <w:spacing w:line="360" w:lineRule="auto"/>
        <w:ind w:left="360" w:right="216"/>
        <w:jc w:val="center"/>
        <w:textAlignment w:val="baseline"/>
        <w:rPr>
          <w:rFonts w:asciiTheme="majorBidi" w:hAnsiTheme="majorBidi" w:cstheme="majorBidi"/>
          <w:spacing w:val="-3"/>
        </w:rPr>
      </w:pPr>
      <w:r w:rsidRPr="0024731C">
        <w:rPr>
          <w:noProof/>
          <w:lang w:eastAsia="fr-FR"/>
        </w:rPr>
        <w:drawing>
          <wp:inline distT="0" distB="0" distL="0" distR="0" wp14:anchorId="074E28F0" wp14:editId="5C853FED">
            <wp:extent cx="2271298" cy="3076575"/>
            <wp:effectExtent l="0" t="0" r="0" b="0"/>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8530" r="55645" b="20853"/>
                    <a:stretch/>
                  </pic:blipFill>
                  <pic:spPr bwMode="auto">
                    <a:xfrm>
                      <a:off x="0" y="0"/>
                      <a:ext cx="2290348" cy="3102378"/>
                    </a:xfrm>
                    <a:prstGeom prst="rect">
                      <a:avLst/>
                    </a:prstGeom>
                    <a:noFill/>
                    <a:ln>
                      <a:noFill/>
                    </a:ln>
                    <a:extLst>
                      <a:ext uri="{53640926-AAD7-44D8-BBD7-CCE9431645EC}">
                        <a14:shadowObscured xmlns:a14="http://schemas.microsoft.com/office/drawing/2010/main"/>
                      </a:ext>
                    </a:extLst>
                  </pic:spPr>
                </pic:pic>
              </a:graphicData>
            </a:graphic>
          </wp:inline>
        </w:drawing>
      </w:r>
    </w:p>
    <w:p w:rsidR="00303A4C" w:rsidRDefault="00303A4C" w:rsidP="00303A4C">
      <w:pPr>
        <w:kinsoku w:val="0"/>
        <w:overflowPunct w:val="0"/>
        <w:autoSpaceDE/>
        <w:autoSpaceDN/>
        <w:spacing w:line="360" w:lineRule="auto"/>
        <w:ind w:left="360" w:right="216"/>
        <w:jc w:val="center"/>
        <w:textAlignment w:val="baseline"/>
        <w:rPr>
          <w:rFonts w:asciiTheme="majorBidi" w:eastAsiaTheme="minorHAnsi" w:hAnsiTheme="majorBidi" w:cstheme="majorBidi"/>
          <w:b/>
          <w:bCs/>
        </w:rPr>
      </w:pPr>
      <w:r w:rsidRPr="00D15ED6">
        <w:rPr>
          <w:rFonts w:asciiTheme="majorBidi" w:eastAsiaTheme="minorHAnsi" w:hAnsiTheme="majorBidi" w:cstheme="majorBidi"/>
          <w:b/>
          <w:bCs/>
        </w:rPr>
        <w:t>Figure 2</w:t>
      </w:r>
      <w:r>
        <w:rPr>
          <w:rFonts w:asciiTheme="majorBidi" w:eastAsiaTheme="minorHAnsi" w:hAnsiTheme="majorBidi" w:cstheme="majorBidi"/>
          <w:b/>
          <w:bCs/>
        </w:rPr>
        <w:t>8</w:t>
      </w:r>
      <w:r w:rsidRPr="00D15ED6">
        <w:rPr>
          <w:rFonts w:asciiTheme="majorBidi" w:eastAsiaTheme="minorHAnsi" w:hAnsiTheme="majorBidi" w:cstheme="majorBidi"/>
          <w:b/>
          <w:bCs/>
        </w:rPr>
        <w:t xml:space="preserve"> : Empreintes</w:t>
      </w:r>
      <w:r>
        <w:rPr>
          <w:rFonts w:asciiTheme="majorBidi" w:eastAsiaTheme="minorHAnsi" w:hAnsiTheme="majorBidi" w:cstheme="majorBidi"/>
          <w:b/>
          <w:bCs/>
        </w:rPr>
        <w:t xml:space="preserve"> </w:t>
      </w:r>
    </w:p>
    <w:p w:rsidR="00303A4C" w:rsidRPr="00D15ED6" w:rsidRDefault="00303A4C" w:rsidP="00303A4C">
      <w:pPr>
        <w:kinsoku w:val="0"/>
        <w:overflowPunct w:val="0"/>
        <w:autoSpaceDE/>
        <w:autoSpaceDN/>
        <w:spacing w:line="360" w:lineRule="auto"/>
        <w:ind w:left="360" w:right="216"/>
        <w:jc w:val="center"/>
        <w:textAlignment w:val="baseline"/>
        <w:rPr>
          <w:rFonts w:asciiTheme="majorBidi" w:hAnsiTheme="majorBidi" w:cstheme="majorBidi"/>
          <w:b/>
          <w:bCs/>
          <w:spacing w:val="-3"/>
        </w:rPr>
      </w:pPr>
      <w:r w:rsidRPr="00D15ED6">
        <w:rPr>
          <w:rFonts w:asciiTheme="majorBidi" w:eastAsiaTheme="minorHAnsi" w:hAnsiTheme="majorBidi" w:cstheme="majorBidi"/>
          <w:b/>
          <w:bCs/>
        </w:rPr>
        <w:t>(</w:t>
      </w:r>
      <w:proofErr w:type="gramStart"/>
      <w:r w:rsidRPr="00D15ED6">
        <w:rPr>
          <w:rFonts w:asciiTheme="majorBidi" w:eastAsiaTheme="minorHAnsi" w:hAnsiTheme="majorBidi" w:cstheme="majorBidi"/>
          <w:b/>
          <w:bCs/>
        </w:rPr>
        <w:t>en</w:t>
      </w:r>
      <w:proofErr w:type="gramEnd"/>
      <w:r w:rsidRPr="00D15ED6">
        <w:rPr>
          <w:rFonts w:asciiTheme="majorBidi" w:eastAsiaTheme="minorHAnsi" w:hAnsiTheme="majorBidi" w:cstheme="majorBidi"/>
          <w:b/>
          <w:bCs/>
        </w:rPr>
        <w:t xml:space="preserve"> bas : </w:t>
      </w:r>
      <w:r>
        <w:rPr>
          <w:rFonts w:asciiTheme="majorBidi" w:eastAsiaTheme="minorHAnsi" w:hAnsiTheme="majorBidi" w:cstheme="majorBidi"/>
          <w:b/>
          <w:bCs/>
        </w:rPr>
        <w:t>L</w:t>
      </w:r>
      <w:r w:rsidRPr="00D15ED6">
        <w:rPr>
          <w:rFonts w:asciiTheme="majorBidi" w:eastAsiaTheme="minorHAnsi" w:hAnsiTheme="majorBidi" w:cstheme="majorBidi"/>
          <w:b/>
          <w:bCs/>
        </w:rPr>
        <w:t xml:space="preserve">éopard et céphalophe bleu ; </w:t>
      </w:r>
      <w:r>
        <w:rPr>
          <w:rFonts w:asciiTheme="majorBidi" w:eastAsiaTheme="minorHAnsi" w:hAnsiTheme="majorBidi" w:cstheme="majorBidi"/>
          <w:b/>
          <w:bCs/>
        </w:rPr>
        <w:t xml:space="preserve">en </w:t>
      </w:r>
      <w:r w:rsidRPr="00D15ED6">
        <w:rPr>
          <w:rFonts w:asciiTheme="majorBidi" w:eastAsiaTheme="minorHAnsi" w:hAnsiTheme="majorBidi" w:cstheme="majorBidi"/>
          <w:b/>
          <w:bCs/>
        </w:rPr>
        <w:t xml:space="preserve">haut : </w:t>
      </w:r>
      <w:r>
        <w:rPr>
          <w:rFonts w:asciiTheme="majorBidi" w:eastAsiaTheme="minorHAnsi" w:hAnsiTheme="majorBidi" w:cstheme="majorBidi"/>
          <w:b/>
          <w:bCs/>
        </w:rPr>
        <w:t>G</w:t>
      </w:r>
      <w:r w:rsidRPr="00D15ED6">
        <w:rPr>
          <w:rFonts w:asciiTheme="majorBidi" w:eastAsiaTheme="minorHAnsi" w:hAnsiTheme="majorBidi" w:cstheme="majorBidi"/>
          <w:b/>
          <w:bCs/>
        </w:rPr>
        <w:t xml:space="preserve">uib </w:t>
      </w:r>
      <w:proofErr w:type="spellStart"/>
      <w:r w:rsidRPr="00D15ED6">
        <w:rPr>
          <w:rFonts w:asciiTheme="majorBidi" w:eastAsiaTheme="minorHAnsi" w:hAnsiTheme="majorBidi" w:cstheme="majorBidi"/>
          <w:b/>
          <w:bCs/>
        </w:rPr>
        <w:t>hamaché</w:t>
      </w:r>
      <w:proofErr w:type="spellEnd"/>
      <w:r w:rsidRPr="00D15ED6">
        <w:rPr>
          <w:rFonts w:asciiTheme="majorBidi" w:eastAsiaTheme="minorHAnsi" w:hAnsiTheme="majorBidi" w:cstheme="majorBidi"/>
          <w:b/>
          <w:bCs/>
        </w:rPr>
        <w:t xml:space="preserve"> et </w:t>
      </w:r>
      <w:r>
        <w:rPr>
          <w:rFonts w:asciiTheme="majorBidi" w:eastAsiaTheme="minorHAnsi" w:hAnsiTheme="majorBidi" w:cstheme="majorBidi"/>
          <w:b/>
          <w:bCs/>
        </w:rPr>
        <w:t>C</w:t>
      </w:r>
      <w:r w:rsidRPr="00D15ED6">
        <w:rPr>
          <w:rFonts w:asciiTheme="majorBidi" w:eastAsiaTheme="minorHAnsi" w:hAnsiTheme="majorBidi" w:cstheme="majorBidi"/>
          <w:b/>
          <w:bCs/>
        </w:rPr>
        <w:t>ivette)</w:t>
      </w:r>
    </w:p>
    <w:p w:rsidR="00303A4C" w:rsidRPr="0024731C" w:rsidRDefault="00303A4C" w:rsidP="00303A4C">
      <w:pPr>
        <w:pStyle w:val="Paragraphedeliste"/>
        <w:kinsoku w:val="0"/>
        <w:overflowPunct w:val="0"/>
        <w:autoSpaceDE/>
        <w:autoSpaceDN/>
        <w:spacing w:line="360" w:lineRule="auto"/>
        <w:ind w:left="0" w:right="216"/>
        <w:jc w:val="center"/>
        <w:textAlignment w:val="baseline"/>
        <w:rPr>
          <w:rFonts w:asciiTheme="majorBidi" w:hAnsiTheme="majorBidi" w:cstheme="majorBidi"/>
          <w:spacing w:val="-3"/>
        </w:rPr>
      </w:pPr>
      <w:r w:rsidRPr="0024731C">
        <w:rPr>
          <w:rFonts w:asciiTheme="majorBidi" w:hAnsiTheme="majorBidi" w:cstheme="majorBidi"/>
          <w:noProof/>
          <w:lang w:eastAsia="fr-FR"/>
        </w:rPr>
        <w:drawing>
          <wp:inline distT="0" distB="0" distL="0" distR="0" wp14:anchorId="7EF23E89" wp14:editId="2E560D00">
            <wp:extent cx="2137285" cy="3276600"/>
            <wp:effectExtent l="0" t="0" r="0"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41088" r="47984"/>
                    <a:stretch/>
                  </pic:blipFill>
                  <pic:spPr bwMode="auto">
                    <a:xfrm>
                      <a:off x="0" y="0"/>
                      <a:ext cx="2149293" cy="3295009"/>
                    </a:xfrm>
                    <a:prstGeom prst="rect">
                      <a:avLst/>
                    </a:prstGeom>
                    <a:noFill/>
                    <a:ln>
                      <a:noFill/>
                    </a:ln>
                    <a:extLst>
                      <a:ext uri="{53640926-AAD7-44D8-BBD7-CCE9431645EC}">
                        <a14:shadowObscured xmlns:a14="http://schemas.microsoft.com/office/drawing/2010/main"/>
                      </a:ext>
                    </a:extLst>
                  </pic:spPr>
                </pic:pic>
              </a:graphicData>
            </a:graphic>
          </wp:inline>
        </w:drawing>
      </w:r>
    </w:p>
    <w:p w:rsidR="00303A4C" w:rsidRPr="00D15ED6" w:rsidRDefault="00303A4C" w:rsidP="00303A4C">
      <w:pPr>
        <w:pStyle w:val="Paragraphedeliste"/>
        <w:kinsoku w:val="0"/>
        <w:overflowPunct w:val="0"/>
        <w:autoSpaceDE/>
        <w:autoSpaceDN/>
        <w:spacing w:line="360" w:lineRule="auto"/>
        <w:ind w:left="0" w:right="216"/>
        <w:jc w:val="center"/>
        <w:textAlignment w:val="baseline"/>
        <w:rPr>
          <w:rFonts w:asciiTheme="majorBidi" w:hAnsiTheme="majorBidi" w:cstheme="majorBidi"/>
          <w:b/>
          <w:bCs/>
          <w:spacing w:val="-3"/>
        </w:rPr>
      </w:pPr>
      <w:r w:rsidRPr="00D15ED6">
        <w:rPr>
          <w:rFonts w:asciiTheme="majorBidi" w:eastAsiaTheme="minorHAnsi" w:hAnsiTheme="majorBidi" w:cstheme="majorBidi"/>
          <w:b/>
          <w:bCs/>
        </w:rPr>
        <w:t>Figure 2</w:t>
      </w:r>
      <w:r>
        <w:rPr>
          <w:rFonts w:asciiTheme="majorBidi" w:eastAsiaTheme="minorHAnsi" w:hAnsiTheme="majorBidi" w:cstheme="majorBidi"/>
          <w:b/>
          <w:bCs/>
        </w:rPr>
        <w:t>9</w:t>
      </w:r>
      <w:r w:rsidRPr="00D15ED6">
        <w:rPr>
          <w:rFonts w:asciiTheme="majorBidi" w:eastAsiaTheme="minorHAnsi" w:hAnsiTheme="majorBidi" w:cstheme="majorBidi"/>
          <w:b/>
          <w:bCs/>
        </w:rPr>
        <w:t xml:space="preserve"> : Trajectoire du </w:t>
      </w:r>
      <w:proofErr w:type="spellStart"/>
      <w:r w:rsidRPr="00D15ED6">
        <w:rPr>
          <w:rFonts w:asciiTheme="majorBidi" w:eastAsiaTheme="minorHAnsi" w:hAnsiTheme="majorBidi" w:cstheme="majorBidi"/>
          <w:b/>
          <w:bCs/>
        </w:rPr>
        <w:t>transect</w:t>
      </w:r>
      <w:proofErr w:type="spellEnd"/>
      <w:r w:rsidRPr="00D15ED6">
        <w:rPr>
          <w:rFonts w:asciiTheme="majorBidi" w:eastAsiaTheme="minorHAnsi" w:hAnsiTheme="majorBidi" w:cstheme="majorBidi"/>
          <w:b/>
          <w:bCs/>
        </w:rPr>
        <w:t xml:space="preserve"> de comptage de déjections</w:t>
      </w:r>
    </w:p>
    <w:p w:rsidR="00303A4C" w:rsidRPr="00125A59" w:rsidRDefault="00303A4C" w:rsidP="00303A4C">
      <w:pPr>
        <w:kinsoku w:val="0"/>
        <w:overflowPunct w:val="0"/>
        <w:autoSpaceDE/>
        <w:autoSpaceDN/>
        <w:spacing w:before="6" w:line="408" w:lineRule="exact"/>
        <w:ind w:firstLine="709"/>
        <w:jc w:val="both"/>
        <w:textAlignment w:val="baseline"/>
      </w:pPr>
      <w:r>
        <w:t>Vu le nombre important des techniques de renoncement des mammifères, nous avons choisis la méthode (Les c</w:t>
      </w:r>
      <w:r w:rsidRPr="00125A59">
        <w:t>ri</w:t>
      </w:r>
      <w:r>
        <w:t>s d’appel des chasseurs, attrac</w:t>
      </w:r>
      <w:r w:rsidRPr="00125A59">
        <w:t>tifs et postes d’observation</w:t>
      </w:r>
      <w:r>
        <w:t xml:space="preserve">) qu’on a jugé la plus longue après lecture pour la détaillées dans le cours en suivant les étapes dont les auteurs ont suivis :  </w:t>
      </w:r>
    </w:p>
    <w:p w:rsidR="00303A4C" w:rsidRPr="00D15ED6" w:rsidRDefault="00303A4C" w:rsidP="00303A4C">
      <w:pPr>
        <w:pStyle w:val="Paragraphedeliste"/>
        <w:numPr>
          <w:ilvl w:val="0"/>
          <w:numId w:val="7"/>
        </w:numPr>
        <w:kinsoku w:val="0"/>
        <w:overflowPunct w:val="0"/>
        <w:autoSpaceDE/>
        <w:autoSpaceDN/>
        <w:spacing w:line="360" w:lineRule="auto"/>
        <w:ind w:left="714" w:hanging="357"/>
        <w:jc w:val="both"/>
        <w:textAlignment w:val="baseline"/>
        <w:rPr>
          <w:rFonts w:asciiTheme="majorBidi" w:hAnsiTheme="majorBidi" w:cstheme="majorBidi"/>
          <w:spacing w:val="4"/>
          <w:sz w:val="25"/>
          <w:szCs w:val="25"/>
        </w:rPr>
      </w:pPr>
      <w:r w:rsidRPr="00D15ED6">
        <w:rPr>
          <w:rFonts w:asciiTheme="majorBidi" w:hAnsiTheme="majorBidi" w:cstheme="majorBidi"/>
          <w:spacing w:val="4"/>
          <w:sz w:val="25"/>
          <w:szCs w:val="25"/>
        </w:rPr>
        <w:lastRenderedPageBreak/>
        <w:t>Matériel et personnel nécessaires</w:t>
      </w:r>
    </w:p>
    <w:p w:rsidR="00303A4C" w:rsidRPr="00D15ED6" w:rsidRDefault="00303A4C" w:rsidP="00303A4C">
      <w:pPr>
        <w:pStyle w:val="Paragraphedeliste"/>
        <w:numPr>
          <w:ilvl w:val="0"/>
          <w:numId w:val="7"/>
        </w:numPr>
        <w:kinsoku w:val="0"/>
        <w:overflowPunct w:val="0"/>
        <w:autoSpaceDE/>
        <w:autoSpaceDN/>
        <w:spacing w:line="360" w:lineRule="auto"/>
        <w:ind w:left="714" w:hanging="357"/>
        <w:jc w:val="both"/>
        <w:textAlignment w:val="baseline"/>
        <w:rPr>
          <w:rFonts w:asciiTheme="majorBidi" w:hAnsiTheme="majorBidi" w:cstheme="majorBidi"/>
          <w:spacing w:val="5"/>
          <w:sz w:val="25"/>
          <w:szCs w:val="25"/>
        </w:rPr>
      </w:pPr>
      <w:r w:rsidRPr="00D15ED6">
        <w:rPr>
          <w:rFonts w:asciiTheme="majorBidi" w:hAnsiTheme="majorBidi" w:cstheme="majorBidi"/>
          <w:spacing w:val="5"/>
          <w:sz w:val="25"/>
          <w:szCs w:val="25"/>
        </w:rPr>
        <w:t>Sélection des sites</w:t>
      </w:r>
    </w:p>
    <w:p w:rsidR="00303A4C" w:rsidRPr="00D15ED6" w:rsidRDefault="00303A4C" w:rsidP="00303A4C">
      <w:pPr>
        <w:pStyle w:val="Paragraphedeliste"/>
        <w:numPr>
          <w:ilvl w:val="0"/>
          <w:numId w:val="7"/>
        </w:numPr>
        <w:kinsoku w:val="0"/>
        <w:overflowPunct w:val="0"/>
        <w:autoSpaceDE/>
        <w:autoSpaceDN/>
        <w:spacing w:line="360" w:lineRule="auto"/>
        <w:ind w:left="714" w:hanging="357"/>
        <w:jc w:val="both"/>
        <w:textAlignment w:val="baseline"/>
        <w:rPr>
          <w:rFonts w:asciiTheme="majorBidi" w:hAnsiTheme="majorBidi" w:cstheme="majorBidi"/>
          <w:spacing w:val="2"/>
          <w:sz w:val="25"/>
          <w:szCs w:val="25"/>
        </w:rPr>
      </w:pPr>
      <w:r w:rsidRPr="00D15ED6">
        <w:rPr>
          <w:rFonts w:asciiTheme="majorBidi" w:hAnsiTheme="majorBidi" w:cstheme="majorBidi"/>
          <w:spacing w:val="2"/>
          <w:sz w:val="25"/>
          <w:szCs w:val="25"/>
        </w:rPr>
        <w:t xml:space="preserve">Procédure </w:t>
      </w:r>
    </w:p>
    <w:p w:rsidR="00303A4C" w:rsidRPr="00D15ED6" w:rsidRDefault="00303A4C" w:rsidP="00303A4C">
      <w:pPr>
        <w:pStyle w:val="Paragraphedeliste"/>
        <w:numPr>
          <w:ilvl w:val="0"/>
          <w:numId w:val="7"/>
        </w:numPr>
        <w:kinsoku w:val="0"/>
        <w:overflowPunct w:val="0"/>
        <w:autoSpaceDE/>
        <w:autoSpaceDN/>
        <w:spacing w:line="360" w:lineRule="auto"/>
        <w:ind w:left="714" w:hanging="357"/>
        <w:jc w:val="both"/>
        <w:textAlignment w:val="baseline"/>
        <w:rPr>
          <w:rFonts w:asciiTheme="majorBidi" w:hAnsiTheme="majorBidi" w:cstheme="majorBidi"/>
          <w:spacing w:val="8"/>
          <w:sz w:val="25"/>
          <w:szCs w:val="25"/>
        </w:rPr>
      </w:pPr>
      <w:r w:rsidRPr="00D15ED6">
        <w:rPr>
          <w:rFonts w:asciiTheme="majorBidi" w:hAnsiTheme="majorBidi" w:cstheme="majorBidi"/>
          <w:spacing w:val="2"/>
          <w:sz w:val="25"/>
          <w:szCs w:val="25"/>
        </w:rPr>
        <w:t>Enregistrement des données (après i</w:t>
      </w:r>
      <w:r w:rsidRPr="00D15ED6">
        <w:rPr>
          <w:rFonts w:asciiTheme="majorBidi" w:hAnsiTheme="majorBidi" w:cstheme="majorBidi"/>
          <w:spacing w:val="8"/>
          <w:sz w:val="25"/>
          <w:szCs w:val="25"/>
        </w:rPr>
        <w:t>dentification)</w:t>
      </w:r>
    </w:p>
    <w:p w:rsidR="00303A4C" w:rsidRPr="00D15ED6" w:rsidRDefault="00303A4C" w:rsidP="00303A4C">
      <w:pPr>
        <w:pStyle w:val="Paragraphedeliste"/>
        <w:numPr>
          <w:ilvl w:val="0"/>
          <w:numId w:val="7"/>
        </w:numPr>
        <w:kinsoku w:val="0"/>
        <w:overflowPunct w:val="0"/>
        <w:autoSpaceDE/>
        <w:autoSpaceDN/>
        <w:spacing w:line="360" w:lineRule="auto"/>
        <w:ind w:left="714" w:hanging="357"/>
        <w:jc w:val="both"/>
        <w:textAlignment w:val="baseline"/>
        <w:rPr>
          <w:rFonts w:asciiTheme="majorBidi" w:hAnsiTheme="majorBidi" w:cstheme="majorBidi"/>
          <w:spacing w:val="3"/>
        </w:rPr>
      </w:pPr>
      <w:r w:rsidRPr="00D15ED6">
        <w:rPr>
          <w:rFonts w:asciiTheme="majorBidi" w:hAnsiTheme="majorBidi" w:cstheme="majorBidi"/>
          <w:spacing w:val="3"/>
        </w:rPr>
        <w:t>Analyse des données</w:t>
      </w:r>
    </w:p>
    <w:p w:rsidR="00303A4C" w:rsidRPr="00D15ED6" w:rsidRDefault="00303A4C" w:rsidP="00303A4C">
      <w:pPr>
        <w:pStyle w:val="Paragraphedeliste"/>
        <w:numPr>
          <w:ilvl w:val="0"/>
          <w:numId w:val="7"/>
        </w:numPr>
        <w:kinsoku w:val="0"/>
        <w:overflowPunct w:val="0"/>
        <w:autoSpaceDE/>
        <w:autoSpaceDN/>
        <w:spacing w:line="360" w:lineRule="auto"/>
        <w:ind w:left="714" w:hanging="357"/>
        <w:jc w:val="both"/>
        <w:textAlignment w:val="baseline"/>
        <w:rPr>
          <w:rFonts w:asciiTheme="majorBidi" w:hAnsiTheme="majorBidi" w:cstheme="majorBidi"/>
          <w:spacing w:val="5"/>
        </w:rPr>
      </w:pPr>
      <w:r w:rsidRPr="00D15ED6">
        <w:rPr>
          <w:rFonts w:asciiTheme="majorBidi" w:hAnsiTheme="majorBidi" w:cstheme="majorBidi"/>
          <w:spacing w:val="5"/>
        </w:rPr>
        <w:t>Avantages et inconvénients</w:t>
      </w:r>
    </w:p>
    <w:p w:rsidR="00303A4C" w:rsidRPr="00FF2157" w:rsidRDefault="00303A4C" w:rsidP="00303A4C">
      <w:pPr>
        <w:kinsoku w:val="0"/>
        <w:overflowPunct w:val="0"/>
        <w:autoSpaceDE/>
        <w:autoSpaceDN/>
        <w:ind w:left="144"/>
        <w:jc w:val="both"/>
        <w:textAlignment w:val="baseline"/>
        <w:rPr>
          <w:rFonts w:asciiTheme="majorBidi" w:hAnsiTheme="majorBidi" w:cstheme="majorBidi"/>
          <w:spacing w:val="5"/>
          <w:sz w:val="25"/>
          <w:szCs w:val="25"/>
        </w:rPr>
      </w:pPr>
    </w:p>
    <w:p w:rsidR="00303A4C" w:rsidRDefault="00303A4C" w:rsidP="00303A4C">
      <w:pPr>
        <w:kinsoku w:val="0"/>
        <w:overflowPunct w:val="0"/>
        <w:autoSpaceDE/>
        <w:autoSpaceDN/>
        <w:ind w:right="216"/>
        <w:jc w:val="both"/>
        <w:textAlignment w:val="baseline"/>
        <w:rPr>
          <w:b/>
          <w:bCs/>
        </w:rPr>
      </w:pPr>
      <w:r>
        <w:rPr>
          <w:rFonts w:asciiTheme="majorBidi" w:hAnsiTheme="majorBidi" w:cstheme="majorBidi"/>
          <w:b/>
          <w:bCs/>
          <w:noProof/>
          <w:lang w:bidi="ar-DZ"/>
        </w:rPr>
        <w:t>5</w:t>
      </w:r>
      <w:r w:rsidRPr="00EE48C4">
        <w:rPr>
          <w:rFonts w:asciiTheme="majorBidi" w:hAnsiTheme="majorBidi" w:cstheme="majorBidi"/>
          <w:b/>
          <w:bCs/>
          <w:noProof/>
          <w:lang w:bidi="ar-DZ"/>
        </w:rPr>
        <w:t>.3.4.</w:t>
      </w:r>
      <w:r>
        <w:rPr>
          <w:rFonts w:asciiTheme="majorBidi" w:hAnsiTheme="majorBidi" w:cstheme="majorBidi"/>
          <w:b/>
          <w:bCs/>
          <w:noProof/>
          <w:lang w:bidi="ar-DZ"/>
        </w:rPr>
        <w:t>4</w:t>
      </w:r>
      <w:r w:rsidRPr="00EE48C4">
        <w:rPr>
          <w:rFonts w:asciiTheme="majorBidi" w:hAnsiTheme="majorBidi" w:cstheme="majorBidi"/>
          <w:b/>
          <w:bCs/>
          <w:noProof/>
          <w:lang w:bidi="ar-DZ"/>
        </w:rPr>
        <w:t xml:space="preserve"> - </w:t>
      </w:r>
      <w:r w:rsidRPr="00EE48C4">
        <w:rPr>
          <w:b/>
          <w:bCs/>
        </w:rPr>
        <w:t xml:space="preserve">Cris d’appel des chasseurs, attractifs et postes d’observation   </w:t>
      </w:r>
    </w:p>
    <w:p w:rsidR="00303A4C" w:rsidRPr="00EE48C4" w:rsidRDefault="00303A4C" w:rsidP="00303A4C">
      <w:pPr>
        <w:kinsoku w:val="0"/>
        <w:overflowPunct w:val="0"/>
        <w:autoSpaceDE/>
        <w:autoSpaceDN/>
        <w:ind w:right="216"/>
        <w:jc w:val="both"/>
        <w:textAlignment w:val="baseline"/>
        <w:rPr>
          <w:b/>
          <w:bCs/>
        </w:rPr>
      </w:pPr>
    </w:p>
    <w:p w:rsidR="00303A4C" w:rsidRDefault="00303A4C" w:rsidP="00303A4C">
      <w:pPr>
        <w:kinsoku w:val="0"/>
        <w:overflowPunct w:val="0"/>
        <w:autoSpaceDE/>
        <w:autoSpaceDN/>
        <w:spacing w:line="360" w:lineRule="auto"/>
        <w:ind w:right="216"/>
        <w:jc w:val="both"/>
        <w:textAlignment w:val="baseline"/>
        <w:rPr>
          <w:rFonts w:asciiTheme="majorBidi" w:hAnsiTheme="majorBidi" w:cstheme="majorBidi"/>
        </w:rPr>
      </w:pPr>
      <w:r>
        <w:tab/>
        <w:t xml:space="preserve">Il existe toute une gamme de cris, de sifflements et de grognements pour attifer </w:t>
      </w:r>
      <w:r w:rsidRPr="00EE48C4">
        <w:rPr>
          <w:rFonts w:asciiTheme="majorBidi" w:hAnsiTheme="majorBidi" w:cstheme="majorBidi"/>
        </w:rPr>
        <w:t>différentes espèces de mammifères.</w:t>
      </w:r>
      <w:r>
        <w:rPr>
          <w:rFonts w:asciiTheme="majorBidi" w:hAnsiTheme="majorBidi" w:cstheme="majorBidi"/>
        </w:rPr>
        <w:t xml:space="preserve"> </w:t>
      </w:r>
    </w:p>
    <w:p w:rsidR="00303A4C" w:rsidRPr="00EE48C4" w:rsidRDefault="00303A4C" w:rsidP="00303A4C">
      <w:pPr>
        <w:kinsoku w:val="0"/>
        <w:overflowPunct w:val="0"/>
        <w:autoSpaceDE/>
        <w:autoSpaceDN/>
        <w:spacing w:line="360" w:lineRule="auto"/>
        <w:ind w:right="216"/>
        <w:jc w:val="both"/>
        <w:textAlignment w:val="baseline"/>
        <w:rPr>
          <w:rFonts w:asciiTheme="majorBidi" w:hAnsiTheme="majorBidi" w:cstheme="majorBidi"/>
          <w:color w:val="1F1F1F"/>
          <w:spacing w:val="-4"/>
        </w:rPr>
      </w:pPr>
      <w:r w:rsidRPr="00EE48C4">
        <w:rPr>
          <w:rFonts w:asciiTheme="majorBidi" w:hAnsiTheme="majorBidi" w:cstheme="majorBidi"/>
        </w:rPr>
        <w:tab/>
      </w:r>
      <w:r w:rsidRPr="00EE48C4">
        <w:rPr>
          <w:rFonts w:asciiTheme="majorBidi" w:hAnsiTheme="majorBidi" w:cstheme="majorBidi"/>
          <w:color w:val="1F1F1F"/>
          <w:spacing w:val="-4"/>
        </w:rPr>
        <w:t xml:space="preserve">Les résultats peuvent être impressionnants : en quelques minutes, les animaux accourent jusqu’à quelques mètres de la personne qui appelle. </w:t>
      </w:r>
    </w:p>
    <w:p w:rsidR="00303A4C" w:rsidRDefault="00303A4C" w:rsidP="00303A4C">
      <w:pPr>
        <w:kinsoku w:val="0"/>
        <w:overflowPunct w:val="0"/>
        <w:autoSpaceDE/>
        <w:autoSpaceDN/>
        <w:spacing w:line="360" w:lineRule="auto"/>
        <w:ind w:right="216" w:firstLine="708"/>
        <w:jc w:val="both"/>
        <w:textAlignment w:val="baseline"/>
        <w:rPr>
          <w:rFonts w:asciiTheme="majorBidi" w:hAnsiTheme="majorBidi" w:cstheme="majorBidi"/>
          <w:color w:val="1F1F1F"/>
          <w:spacing w:val="-4"/>
        </w:rPr>
      </w:pPr>
      <w:r w:rsidRPr="00EE48C4">
        <w:rPr>
          <w:rFonts w:asciiTheme="majorBidi" w:hAnsiTheme="majorBidi" w:cstheme="majorBidi"/>
          <w:color w:val="1F1F1F"/>
          <w:spacing w:val="-4"/>
        </w:rPr>
        <w:t>Les appels doivent être répétés à des distances d’au moins 250 mètres. Les chercheurs doivent se dissimuler soigneusement, par exemple entre les contreforts d’un arbre, et rester silencieux et immobiles pendant que les chasseurs appellent.</w:t>
      </w:r>
      <w:r>
        <w:rPr>
          <w:rFonts w:asciiTheme="majorBidi" w:hAnsiTheme="majorBidi" w:cstheme="majorBidi"/>
          <w:color w:val="1F1F1F"/>
          <w:spacing w:val="-4"/>
        </w:rPr>
        <w:t xml:space="preserve"> </w:t>
      </w:r>
    </w:p>
    <w:p w:rsidR="00303A4C" w:rsidRPr="00EE48C4" w:rsidRDefault="00303A4C" w:rsidP="00303A4C">
      <w:pPr>
        <w:kinsoku w:val="0"/>
        <w:overflowPunct w:val="0"/>
        <w:autoSpaceDE/>
        <w:autoSpaceDN/>
        <w:spacing w:line="360" w:lineRule="auto"/>
        <w:ind w:right="216" w:firstLine="708"/>
        <w:jc w:val="both"/>
        <w:textAlignment w:val="baseline"/>
        <w:rPr>
          <w:rFonts w:asciiTheme="majorBidi" w:hAnsiTheme="majorBidi" w:cstheme="majorBidi"/>
          <w:color w:val="1F1F1F"/>
          <w:spacing w:val="-4"/>
        </w:rPr>
      </w:pPr>
      <w:r w:rsidRPr="00EE48C4">
        <w:rPr>
          <w:rFonts w:asciiTheme="majorBidi" w:hAnsiTheme="majorBidi" w:cstheme="majorBidi"/>
          <w:color w:val="1F1F1F"/>
          <w:spacing w:val="-4"/>
        </w:rPr>
        <w:t xml:space="preserve">On peut aussi attirer les animaux par d’autres </w:t>
      </w:r>
      <w:proofErr w:type="gramStart"/>
      <w:r w:rsidRPr="00EE48C4">
        <w:rPr>
          <w:rFonts w:asciiTheme="majorBidi" w:hAnsiTheme="majorBidi" w:cstheme="majorBidi"/>
          <w:color w:val="1F1F1F"/>
          <w:spacing w:val="-4"/>
        </w:rPr>
        <w:t>méthodes:</w:t>
      </w:r>
      <w:proofErr w:type="gramEnd"/>
      <w:r w:rsidRPr="00EE48C4">
        <w:rPr>
          <w:rFonts w:asciiTheme="majorBidi" w:hAnsiTheme="majorBidi" w:cstheme="majorBidi"/>
          <w:color w:val="1F1F1F"/>
          <w:spacing w:val="-4"/>
        </w:rPr>
        <w:t xml:space="preserve"> des pierres à sel, naturelles ou artificielles, dans le cas des herbivores, et de la viande ou des marques </w:t>
      </w:r>
      <w:r>
        <w:rPr>
          <w:rFonts w:asciiTheme="majorBidi" w:hAnsiTheme="majorBidi" w:cstheme="majorBidi"/>
          <w:color w:val="1F1F1F"/>
          <w:spacing w:val="-4"/>
        </w:rPr>
        <w:t>odorantes pour les carnivores.</w:t>
      </w:r>
      <w:r w:rsidRPr="00EE48C4">
        <w:rPr>
          <w:rFonts w:asciiTheme="majorBidi" w:hAnsiTheme="majorBidi" w:cstheme="majorBidi"/>
          <w:color w:val="1F1F1F"/>
          <w:spacing w:val="-4"/>
        </w:rPr>
        <w:t xml:space="preserve"> Il faut parfois plusieurs semaines avant que les animaux ne découvrent un attractif, et cette méthode ne se prête donc pas aux enquêtes ponctuelles de courte durée.</w:t>
      </w:r>
    </w:p>
    <w:p w:rsidR="00303A4C" w:rsidRDefault="00303A4C" w:rsidP="00303A4C">
      <w:pPr>
        <w:kinsoku w:val="0"/>
        <w:overflowPunct w:val="0"/>
        <w:autoSpaceDE/>
        <w:autoSpaceDN/>
        <w:jc w:val="both"/>
        <w:textAlignment w:val="baseline"/>
        <w:rPr>
          <w:rFonts w:asciiTheme="majorBidi" w:hAnsiTheme="majorBidi" w:cstheme="majorBidi"/>
          <w:spacing w:val="6"/>
        </w:rPr>
      </w:pPr>
    </w:p>
    <w:p w:rsidR="00303A4C" w:rsidRDefault="00303A4C" w:rsidP="00303A4C">
      <w:pPr>
        <w:kinsoku w:val="0"/>
        <w:overflowPunct w:val="0"/>
        <w:autoSpaceDE/>
        <w:autoSpaceDN/>
        <w:jc w:val="both"/>
        <w:textAlignment w:val="baseline"/>
        <w:rPr>
          <w:rFonts w:asciiTheme="majorBidi" w:hAnsiTheme="majorBidi" w:cstheme="majorBidi"/>
          <w:b/>
          <w:bCs/>
          <w:spacing w:val="6"/>
        </w:rPr>
      </w:pPr>
      <w:r>
        <w:rPr>
          <w:rFonts w:asciiTheme="majorBidi" w:hAnsiTheme="majorBidi" w:cstheme="majorBidi"/>
          <w:b/>
          <w:bCs/>
          <w:noProof/>
          <w:lang w:bidi="ar-DZ"/>
        </w:rPr>
        <w:t>5</w:t>
      </w:r>
      <w:r w:rsidRPr="00EE48C4">
        <w:rPr>
          <w:rFonts w:asciiTheme="majorBidi" w:hAnsiTheme="majorBidi" w:cstheme="majorBidi"/>
          <w:b/>
          <w:bCs/>
          <w:noProof/>
          <w:lang w:bidi="ar-DZ"/>
        </w:rPr>
        <w:t>.3.4.</w:t>
      </w:r>
      <w:r>
        <w:rPr>
          <w:rFonts w:asciiTheme="majorBidi" w:hAnsiTheme="majorBidi" w:cstheme="majorBidi"/>
          <w:b/>
          <w:bCs/>
          <w:noProof/>
          <w:lang w:bidi="ar-DZ"/>
        </w:rPr>
        <w:t xml:space="preserve">4.1 </w:t>
      </w:r>
      <w:r>
        <w:rPr>
          <w:rFonts w:asciiTheme="majorBidi" w:hAnsiTheme="majorBidi" w:cstheme="majorBidi"/>
          <w:b/>
          <w:bCs/>
          <w:spacing w:val="6"/>
        </w:rPr>
        <w:t xml:space="preserve">- </w:t>
      </w:r>
      <w:r w:rsidRPr="008110CA">
        <w:rPr>
          <w:rFonts w:asciiTheme="majorBidi" w:hAnsiTheme="majorBidi" w:cstheme="majorBidi"/>
          <w:b/>
          <w:bCs/>
          <w:spacing w:val="5"/>
        </w:rPr>
        <w:t>Sélection de sites</w:t>
      </w:r>
      <w:r w:rsidRPr="008110CA">
        <w:rPr>
          <w:rFonts w:asciiTheme="majorBidi" w:hAnsiTheme="majorBidi" w:cstheme="majorBidi"/>
          <w:b/>
          <w:bCs/>
          <w:spacing w:val="6"/>
        </w:rPr>
        <w:t xml:space="preserve"> </w:t>
      </w:r>
      <w:r>
        <w:rPr>
          <w:rFonts w:asciiTheme="majorBidi" w:hAnsiTheme="majorBidi" w:cstheme="majorBidi"/>
          <w:b/>
          <w:bCs/>
          <w:spacing w:val="6"/>
        </w:rPr>
        <w:t>et de m</w:t>
      </w:r>
      <w:r w:rsidRPr="008110CA">
        <w:rPr>
          <w:rFonts w:asciiTheme="majorBidi" w:hAnsiTheme="majorBidi" w:cstheme="majorBidi"/>
          <w:b/>
          <w:bCs/>
          <w:spacing w:val="6"/>
        </w:rPr>
        <w:t>atériel</w:t>
      </w:r>
    </w:p>
    <w:p w:rsidR="00303A4C" w:rsidRDefault="00303A4C" w:rsidP="00303A4C">
      <w:pPr>
        <w:kinsoku w:val="0"/>
        <w:overflowPunct w:val="0"/>
        <w:autoSpaceDE/>
        <w:autoSpaceDN/>
        <w:jc w:val="both"/>
        <w:textAlignment w:val="baseline"/>
        <w:rPr>
          <w:rFonts w:asciiTheme="majorBidi" w:hAnsiTheme="majorBidi" w:cstheme="majorBidi"/>
          <w:b/>
          <w:bCs/>
          <w:spacing w:val="6"/>
        </w:rPr>
      </w:pPr>
    </w:p>
    <w:p w:rsidR="00303A4C" w:rsidRPr="008110CA" w:rsidRDefault="00303A4C" w:rsidP="00303A4C">
      <w:pPr>
        <w:kinsoku w:val="0"/>
        <w:overflowPunct w:val="0"/>
        <w:autoSpaceDE/>
        <w:autoSpaceDN/>
        <w:spacing w:line="360" w:lineRule="auto"/>
        <w:ind w:firstLine="576"/>
        <w:jc w:val="both"/>
        <w:textAlignment w:val="baseline"/>
        <w:rPr>
          <w:rFonts w:asciiTheme="majorBidi" w:hAnsiTheme="majorBidi" w:cstheme="majorBidi"/>
          <w:spacing w:val="5"/>
        </w:rPr>
      </w:pPr>
      <w:r>
        <w:rPr>
          <w:rFonts w:asciiTheme="majorBidi" w:hAnsiTheme="majorBidi" w:cstheme="majorBidi"/>
          <w:spacing w:val="-2"/>
        </w:rPr>
        <w:t>Le matériel nécessaire pour la réalisation d’un abri dans le site sélectionné est d</w:t>
      </w:r>
      <w:r w:rsidRPr="00DA70E1">
        <w:rPr>
          <w:rFonts w:asciiTheme="majorBidi" w:hAnsiTheme="majorBidi" w:cstheme="majorBidi"/>
          <w:spacing w:val="-2"/>
        </w:rPr>
        <w:t>es filets de camouflage</w:t>
      </w:r>
      <w:r>
        <w:rPr>
          <w:rFonts w:asciiTheme="majorBidi" w:hAnsiTheme="majorBidi" w:cstheme="majorBidi"/>
          <w:spacing w:val="-2"/>
        </w:rPr>
        <w:t>,</w:t>
      </w:r>
      <w:r w:rsidRPr="00DA70E1">
        <w:rPr>
          <w:rFonts w:asciiTheme="majorBidi" w:hAnsiTheme="majorBidi" w:cstheme="majorBidi"/>
          <w:spacing w:val="-2"/>
        </w:rPr>
        <w:t xml:space="preserve"> de la corde</w:t>
      </w:r>
      <w:r>
        <w:rPr>
          <w:rFonts w:asciiTheme="majorBidi" w:hAnsiTheme="majorBidi" w:cstheme="majorBidi"/>
          <w:spacing w:val="-2"/>
        </w:rPr>
        <w:t xml:space="preserve"> et u</w:t>
      </w:r>
      <w:r w:rsidRPr="008110CA">
        <w:rPr>
          <w:rFonts w:asciiTheme="majorBidi" w:hAnsiTheme="majorBidi" w:cstheme="majorBidi"/>
          <w:spacing w:val="-3"/>
        </w:rPr>
        <w:t>ne machette pour la construction de caches temporaires.</w:t>
      </w:r>
    </w:p>
    <w:p w:rsidR="00303A4C" w:rsidRDefault="00303A4C" w:rsidP="00303A4C">
      <w:pPr>
        <w:kinsoku w:val="0"/>
        <w:overflowPunct w:val="0"/>
        <w:autoSpaceDE/>
        <w:autoSpaceDN/>
        <w:spacing w:line="360" w:lineRule="auto"/>
        <w:ind w:right="139" w:firstLine="576"/>
        <w:jc w:val="both"/>
        <w:textAlignment w:val="baseline"/>
        <w:rPr>
          <w:rFonts w:asciiTheme="majorBidi" w:hAnsiTheme="majorBidi" w:cstheme="majorBidi"/>
          <w:color w:val="1F1F1F"/>
          <w:spacing w:val="-4"/>
        </w:rPr>
      </w:pPr>
      <w:r w:rsidRPr="008110CA">
        <w:rPr>
          <w:rFonts w:asciiTheme="majorBidi" w:hAnsiTheme="majorBidi" w:cstheme="majorBidi"/>
          <w:color w:val="1F1F1F"/>
          <w:spacing w:val="-4"/>
        </w:rPr>
        <w:t xml:space="preserve">Les points d’observation stratégiques </w:t>
      </w:r>
      <w:r>
        <w:rPr>
          <w:rFonts w:asciiTheme="majorBidi" w:hAnsiTheme="majorBidi" w:cstheme="majorBidi"/>
          <w:color w:val="1F1F1F"/>
          <w:spacing w:val="-4"/>
        </w:rPr>
        <w:t>sont :</w:t>
      </w:r>
      <w:r w:rsidRPr="008110CA">
        <w:rPr>
          <w:rFonts w:asciiTheme="majorBidi" w:hAnsiTheme="majorBidi" w:cstheme="majorBidi"/>
          <w:color w:val="1F1F1F"/>
          <w:spacing w:val="-4"/>
        </w:rPr>
        <w:t xml:space="preserve"> les affleurements salins, les trous d’eau, les bourbiers, les arbres chargés de fruits, les trouées dues à la chute des arbres et occupées par des pousses fraîches, les clairières, les routes d’exploitation forestière et les pistes régulièrement empruntées par les animaux.</w:t>
      </w:r>
      <w:r>
        <w:rPr>
          <w:rFonts w:asciiTheme="majorBidi" w:hAnsiTheme="majorBidi" w:cstheme="majorBidi"/>
          <w:color w:val="1F1F1F"/>
          <w:spacing w:val="-4"/>
        </w:rPr>
        <w:t xml:space="preserve"> </w:t>
      </w:r>
    </w:p>
    <w:p w:rsidR="00431266" w:rsidRDefault="00431266" w:rsidP="00303A4C">
      <w:pPr>
        <w:kinsoku w:val="0"/>
        <w:overflowPunct w:val="0"/>
        <w:autoSpaceDE/>
        <w:autoSpaceDN/>
        <w:ind w:right="431"/>
        <w:jc w:val="both"/>
        <w:textAlignment w:val="baseline"/>
        <w:rPr>
          <w:rFonts w:asciiTheme="majorBidi" w:hAnsiTheme="majorBidi" w:cstheme="majorBidi"/>
          <w:b/>
          <w:bCs/>
          <w:noProof/>
          <w:lang w:bidi="ar-DZ"/>
        </w:rPr>
      </w:pPr>
    </w:p>
    <w:p w:rsidR="00303A4C" w:rsidRDefault="00303A4C" w:rsidP="00303A4C">
      <w:pPr>
        <w:kinsoku w:val="0"/>
        <w:overflowPunct w:val="0"/>
        <w:autoSpaceDE/>
        <w:autoSpaceDN/>
        <w:ind w:right="431"/>
        <w:jc w:val="both"/>
        <w:textAlignment w:val="baseline"/>
        <w:rPr>
          <w:rFonts w:asciiTheme="majorBidi" w:hAnsiTheme="majorBidi" w:cstheme="majorBidi"/>
          <w:b/>
          <w:bCs/>
          <w:spacing w:val="1"/>
        </w:rPr>
      </w:pPr>
      <w:r>
        <w:rPr>
          <w:rFonts w:asciiTheme="majorBidi" w:hAnsiTheme="majorBidi" w:cstheme="majorBidi"/>
          <w:b/>
          <w:bCs/>
          <w:noProof/>
          <w:lang w:bidi="ar-DZ"/>
        </w:rPr>
        <w:t>5</w:t>
      </w:r>
      <w:r w:rsidRPr="00EE48C4">
        <w:rPr>
          <w:rFonts w:asciiTheme="majorBidi" w:hAnsiTheme="majorBidi" w:cstheme="majorBidi"/>
          <w:b/>
          <w:bCs/>
          <w:noProof/>
          <w:lang w:bidi="ar-DZ"/>
        </w:rPr>
        <w:t>.3.4.</w:t>
      </w:r>
      <w:r>
        <w:rPr>
          <w:rFonts w:asciiTheme="majorBidi" w:hAnsiTheme="majorBidi" w:cstheme="majorBidi"/>
          <w:b/>
          <w:bCs/>
          <w:noProof/>
          <w:lang w:bidi="ar-DZ"/>
        </w:rPr>
        <w:t xml:space="preserve">4.2 </w:t>
      </w:r>
      <w:r>
        <w:rPr>
          <w:rFonts w:asciiTheme="majorBidi" w:hAnsiTheme="majorBidi" w:cstheme="majorBidi"/>
          <w:b/>
          <w:bCs/>
          <w:spacing w:val="1"/>
        </w:rPr>
        <w:t xml:space="preserve">- </w:t>
      </w:r>
      <w:r w:rsidRPr="00DA70E1">
        <w:rPr>
          <w:rFonts w:asciiTheme="majorBidi" w:hAnsiTheme="majorBidi" w:cstheme="majorBidi"/>
          <w:b/>
          <w:bCs/>
          <w:spacing w:val="1"/>
        </w:rPr>
        <w:t xml:space="preserve">Procédure </w:t>
      </w:r>
    </w:p>
    <w:p w:rsidR="00303A4C" w:rsidRDefault="00303A4C" w:rsidP="00303A4C">
      <w:pPr>
        <w:kinsoku w:val="0"/>
        <w:overflowPunct w:val="0"/>
        <w:autoSpaceDE/>
        <w:autoSpaceDN/>
        <w:ind w:right="431"/>
        <w:jc w:val="both"/>
        <w:textAlignment w:val="baseline"/>
        <w:rPr>
          <w:rFonts w:asciiTheme="majorBidi" w:hAnsiTheme="majorBidi" w:cstheme="majorBidi"/>
          <w:b/>
          <w:bCs/>
          <w:spacing w:val="1"/>
        </w:rPr>
      </w:pPr>
    </w:p>
    <w:p w:rsidR="00303A4C" w:rsidRDefault="00303A4C" w:rsidP="00303A4C">
      <w:pPr>
        <w:kinsoku w:val="0"/>
        <w:overflowPunct w:val="0"/>
        <w:autoSpaceDE/>
        <w:autoSpaceDN/>
        <w:spacing w:line="360" w:lineRule="auto"/>
        <w:ind w:right="216" w:firstLine="709"/>
        <w:jc w:val="both"/>
        <w:textAlignment w:val="baseline"/>
        <w:rPr>
          <w:rFonts w:asciiTheme="majorBidi" w:hAnsiTheme="majorBidi" w:cstheme="majorBidi"/>
          <w:color w:val="1F1F1F"/>
          <w:spacing w:val="-4"/>
        </w:rPr>
      </w:pPr>
      <w:r>
        <w:rPr>
          <w:rFonts w:asciiTheme="majorBidi" w:hAnsiTheme="majorBidi" w:cstheme="majorBidi"/>
          <w:color w:val="1F1F1F"/>
          <w:spacing w:val="-4"/>
        </w:rPr>
        <w:t xml:space="preserve">1 / </w:t>
      </w:r>
      <w:r w:rsidRPr="00DA70E1">
        <w:rPr>
          <w:rFonts w:asciiTheme="majorBidi" w:hAnsiTheme="majorBidi" w:cstheme="majorBidi"/>
          <w:color w:val="1F1F1F"/>
          <w:spacing w:val="-4"/>
        </w:rPr>
        <w:t xml:space="preserve">Une cache simple peut être aménagée en suspendant du filet de camouflage entre les arbres ou leurs contreforts, ou en coupant des palmes pour former un écran derrière lequel on peut se dissimuler tout en observant l’extérieur. </w:t>
      </w:r>
    </w:p>
    <w:p w:rsidR="00431266" w:rsidRDefault="00431266" w:rsidP="00303A4C">
      <w:pPr>
        <w:kinsoku w:val="0"/>
        <w:overflowPunct w:val="0"/>
        <w:autoSpaceDE/>
        <w:autoSpaceDN/>
        <w:spacing w:line="360" w:lineRule="auto"/>
        <w:ind w:right="216" w:firstLine="709"/>
        <w:jc w:val="both"/>
        <w:textAlignment w:val="baseline"/>
        <w:rPr>
          <w:rFonts w:asciiTheme="majorBidi" w:hAnsiTheme="majorBidi" w:cstheme="majorBidi"/>
          <w:color w:val="1F1F1F"/>
          <w:spacing w:val="-4"/>
        </w:rPr>
      </w:pPr>
    </w:p>
    <w:p w:rsidR="00303A4C" w:rsidRPr="00DA70E1" w:rsidRDefault="00303A4C" w:rsidP="00303A4C">
      <w:pPr>
        <w:kinsoku w:val="0"/>
        <w:overflowPunct w:val="0"/>
        <w:autoSpaceDE/>
        <w:autoSpaceDN/>
        <w:spacing w:line="360" w:lineRule="auto"/>
        <w:ind w:right="216" w:firstLine="709"/>
        <w:jc w:val="both"/>
        <w:textAlignment w:val="baseline"/>
        <w:rPr>
          <w:rFonts w:asciiTheme="majorBidi" w:hAnsiTheme="majorBidi" w:cstheme="majorBidi"/>
          <w:color w:val="1F1F1F"/>
          <w:spacing w:val="-4"/>
        </w:rPr>
      </w:pPr>
      <w:r w:rsidRPr="00DA70E1">
        <w:rPr>
          <w:rFonts w:asciiTheme="majorBidi" w:hAnsiTheme="majorBidi" w:cstheme="majorBidi"/>
          <w:color w:val="1F1F1F"/>
          <w:spacing w:val="-4"/>
        </w:rPr>
        <w:lastRenderedPageBreak/>
        <w:t>Dans les zones protégées, assurez-vous que la construction d’abris n’est pas interdite. Les postes d’observation doivent être situés sous le vent du site observé. Veillez à ce qu’ils soient confortables pour ne pas avoir à bouger. Au lieu de construire une cache, on peut également se poster dans les branches d’un arbre, sur une crête ou un affleurement rocheux en surplomb</w:t>
      </w:r>
      <w:r w:rsidRPr="00DA70E1">
        <w:rPr>
          <w:rFonts w:asciiTheme="majorBidi" w:hAnsiTheme="majorBidi" w:cstheme="majorBidi"/>
          <w:color w:val="1F1F1F"/>
        </w:rPr>
        <w:t xml:space="preserve">e effet, rares sont les mammifères terrestres qui remarquent les objets immobiles au-dessus d’eux. Lorsque la cache est installée, il faut compter au moins un jour avant de l’utiliser pour que les animaux s’y habituent. </w:t>
      </w:r>
    </w:p>
    <w:p w:rsidR="00303A4C" w:rsidRPr="00DA70E1" w:rsidRDefault="00303A4C" w:rsidP="00303A4C">
      <w:pPr>
        <w:kinsoku w:val="0"/>
        <w:overflowPunct w:val="0"/>
        <w:autoSpaceDE/>
        <w:autoSpaceDN/>
        <w:spacing w:line="360" w:lineRule="auto"/>
        <w:ind w:right="216" w:firstLine="709"/>
        <w:jc w:val="both"/>
        <w:textAlignment w:val="baseline"/>
        <w:rPr>
          <w:rFonts w:asciiTheme="majorBidi" w:hAnsiTheme="majorBidi" w:cstheme="majorBidi"/>
          <w:color w:val="1F1F1F"/>
        </w:rPr>
      </w:pPr>
      <w:r>
        <w:rPr>
          <w:rFonts w:asciiTheme="majorBidi" w:hAnsiTheme="majorBidi" w:cstheme="majorBidi"/>
          <w:color w:val="1F1F1F"/>
          <w:spacing w:val="-4"/>
        </w:rPr>
        <w:t xml:space="preserve">2 / </w:t>
      </w:r>
      <w:r w:rsidRPr="00DA70E1">
        <w:rPr>
          <w:rFonts w:asciiTheme="majorBidi" w:hAnsiTheme="majorBidi" w:cstheme="majorBidi"/>
          <w:color w:val="1F1F1F"/>
          <w:spacing w:val="-4"/>
        </w:rPr>
        <w:t>L’heure la plus propice pour observer la plupart des espèces est celle qui précède l’aube (ce qui permet de s’installer avant l’arrivée du jour) ou les deux heures qui précèdent le crépuscule. Approchez silencieusement depuis la direction opposée au site d’observation. Installez-vous dans une position confortable pour ne plus bouger (</w:t>
      </w:r>
      <w:r>
        <w:rPr>
          <w:rFonts w:asciiTheme="majorBidi" w:hAnsiTheme="majorBidi" w:cstheme="majorBidi"/>
          <w:color w:val="1F1F1F"/>
          <w:spacing w:val="-4"/>
        </w:rPr>
        <w:t xml:space="preserve">il faut un </w:t>
      </w:r>
      <w:r w:rsidRPr="00DA70E1">
        <w:rPr>
          <w:rFonts w:asciiTheme="majorBidi" w:hAnsiTheme="majorBidi" w:cstheme="majorBidi"/>
          <w:color w:val="1F1F1F"/>
          <w:spacing w:val="-4"/>
        </w:rPr>
        <w:t>l’anti-moustique</w:t>
      </w:r>
      <w:r>
        <w:rPr>
          <w:rFonts w:asciiTheme="majorBidi" w:hAnsiTheme="majorBidi" w:cstheme="majorBidi"/>
          <w:color w:val="1F1F1F"/>
          <w:spacing w:val="-4"/>
        </w:rPr>
        <w:t xml:space="preserve"> </w:t>
      </w:r>
      <w:r w:rsidRPr="00DA70E1">
        <w:rPr>
          <w:rFonts w:asciiTheme="majorBidi" w:hAnsiTheme="majorBidi" w:cstheme="majorBidi"/>
          <w:color w:val="1F1F1F"/>
          <w:spacing w:val="-4"/>
        </w:rPr>
        <w:t xml:space="preserve">!). </w:t>
      </w:r>
    </w:p>
    <w:p w:rsidR="00303A4C" w:rsidRPr="00DA70E1" w:rsidRDefault="00303A4C" w:rsidP="00303A4C">
      <w:pPr>
        <w:kinsoku w:val="0"/>
        <w:overflowPunct w:val="0"/>
        <w:autoSpaceDE/>
        <w:autoSpaceDN/>
        <w:spacing w:line="360" w:lineRule="auto"/>
        <w:ind w:right="216" w:firstLine="709"/>
        <w:jc w:val="both"/>
        <w:textAlignment w:val="baseline"/>
        <w:rPr>
          <w:rFonts w:asciiTheme="majorBidi" w:hAnsiTheme="majorBidi" w:cstheme="majorBidi"/>
          <w:color w:val="1F1F1F"/>
        </w:rPr>
      </w:pPr>
      <w:r>
        <w:rPr>
          <w:rFonts w:asciiTheme="majorBidi" w:hAnsiTheme="majorBidi" w:cstheme="majorBidi"/>
          <w:color w:val="1F1F1F"/>
        </w:rPr>
        <w:t xml:space="preserve">3 / </w:t>
      </w:r>
      <w:r w:rsidRPr="00DA70E1">
        <w:rPr>
          <w:rFonts w:asciiTheme="majorBidi" w:hAnsiTheme="majorBidi" w:cstheme="majorBidi"/>
          <w:color w:val="1F1F1F"/>
        </w:rPr>
        <w:t xml:space="preserve">Il est parfois utile d’aller inspecter la « zone d’observation » pour repérer d’éventuelles empreintes ou autres signes (poils, déjections, traces de passage, etc.), surtout si les séances d’observation ne donnent guère de résultats. Cette inspection peut avoir lieu à midi afin de ne pas perturber les séances de l’aube et du crépuscule. </w:t>
      </w:r>
    </w:p>
    <w:p w:rsidR="00303A4C" w:rsidRPr="00DA70E1" w:rsidRDefault="00303A4C" w:rsidP="00303A4C">
      <w:pPr>
        <w:kinsoku w:val="0"/>
        <w:overflowPunct w:val="0"/>
        <w:autoSpaceDE/>
        <w:autoSpaceDN/>
        <w:spacing w:line="360" w:lineRule="auto"/>
        <w:ind w:right="216" w:firstLine="709"/>
        <w:jc w:val="both"/>
        <w:textAlignment w:val="baseline"/>
        <w:rPr>
          <w:rFonts w:asciiTheme="majorBidi" w:hAnsiTheme="majorBidi" w:cstheme="majorBidi"/>
          <w:color w:val="1F1F1F"/>
        </w:rPr>
      </w:pPr>
      <w:r>
        <w:rPr>
          <w:rFonts w:asciiTheme="majorBidi" w:hAnsiTheme="majorBidi" w:cstheme="majorBidi"/>
          <w:color w:val="1F1F1F"/>
        </w:rPr>
        <w:t xml:space="preserve">4 / </w:t>
      </w:r>
      <w:r w:rsidRPr="00DA70E1">
        <w:rPr>
          <w:rFonts w:asciiTheme="majorBidi" w:hAnsiTheme="majorBidi" w:cstheme="majorBidi"/>
          <w:color w:val="1F1F1F"/>
        </w:rPr>
        <w:t>On comptera entre deux et trois heures pour une première séance d’observation. Il faut quitter l’endroit silencieusement dans la direction opposée au site d’observation.</w:t>
      </w:r>
    </w:p>
    <w:p w:rsidR="00303A4C" w:rsidRDefault="00303A4C" w:rsidP="00303A4C">
      <w:pPr>
        <w:tabs>
          <w:tab w:val="left" w:pos="567"/>
        </w:tabs>
        <w:kinsoku w:val="0"/>
        <w:overflowPunct w:val="0"/>
        <w:autoSpaceDE/>
        <w:autoSpaceDN/>
        <w:jc w:val="both"/>
        <w:textAlignment w:val="baseline"/>
        <w:rPr>
          <w:rFonts w:asciiTheme="majorBidi" w:hAnsiTheme="majorBidi" w:cstheme="majorBidi"/>
          <w:b/>
          <w:bCs/>
          <w:spacing w:val="1"/>
        </w:rPr>
      </w:pPr>
    </w:p>
    <w:p w:rsidR="00303A4C" w:rsidRDefault="00303A4C" w:rsidP="00303A4C">
      <w:pPr>
        <w:tabs>
          <w:tab w:val="left" w:pos="567"/>
        </w:tabs>
        <w:kinsoku w:val="0"/>
        <w:overflowPunct w:val="0"/>
        <w:autoSpaceDE/>
        <w:autoSpaceDN/>
        <w:jc w:val="both"/>
        <w:textAlignment w:val="baseline"/>
        <w:rPr>
          <w:rFonts w:asciiTheme="majorBidi" w:hAnsiTheme="majorBidi" w:cstheme="majorBidi"/>
          <w:b/>
          <w:bCs/>
          <w:spacing w:val="1"/>
        </w:rPr>
      </w:pPr>
      <w:r>
        <w:rPr>
          <w:rFonts w:asciiTheme="majorBidi" w:hAnsiTheme="majorBidi" w:cstheme="majorBidi"/>
          <w:b/>
          <w:bCs/>
          <w:noProof/>
          <w:lang w:bidi="ar-DZ"/>
        </w:rPr>
        <w:t>5</w:t>
      </w:r>
      <w:r w:rsidRPr="00EE48C4">
        <w:rPr>
          <w:rFonts w:asciiTheme="majorBidi" w:hAnsiTheme="majorBidi" w:cstheme="majorBidi"/>
          <w:b/>
          <w:bCs/>
          <w:noProof/>
          <w:lang w:bidi="ar-DZ"/>
        </w:rPr>
        <w:t>.3.4.</w:t>
      </w:r>
      <w:r>
        <w:rPr>
          <w:rFonts w:asciiTheme="majorBidi" w:hAnsiTheme="majorBidi" w:cstheme="majorBidi"/>
          <w:b/>
          <w:bCs/>
          <w:noProof/>
          <w:lang w:bidi="ar-DZ"/>
        </w:rPr>
        <w:t xml:space="preserve">4.3 </w:t>
      </w:r>
      <w:r w:rsidRPr="00474530">
        <w:rPr>
          <w:rFonts w:asciiTheme="majorBidi" w:hAnsiTheme="majorBidi" w:cstheme="majorBidi"/>
          <w:b/>
          <w:bCs/>
          <w:spacing w:val="1"/>
        </w:rPr>
        <w:t>- Enregistrement des données</w:t>
      </w:r>
    </w:p>
    <w:p w:rsidR="00303A4C" w:rsidRPr="00474530" w:rsidRDefault="00303A4C" w:rsidP="00303A4C">
      <w:pPr>
        <w:tabs>
          <w:tab w:val="left" w:pos="567"/>
        </w:tabs>
        <w:kinsoku w:val="0"/>
        <w:overflowPunct w:val="0"/>
        <w:autoSpaceDE/>
        <w:autoSpaceDN/>
        <w:jc w:val="both"/>
        <w:textAlignment w:val="baseline"/>
        <w:rPr>
          <w:rFonts w:asciiTheme="majorBidi" w:hAnsiTheme="majorBidi" w:cstheme="majorBidi"/>
          <w:b/>
          <w:bCs/>
          <w:spacing w:val="1"/>
        </w:rPr>
      </w:pPr>
    </w:p>
    <w:p w:rsidR="00303A4C" w:rsidRPr="00474530" w:rsidRDefault="00303A4C" w:rsidP="00303A4C">
      <w:pPr>
        <w:tabs>
          <w:tab w:val="left" w:pos="567"/>
        </w:tabs>
        <w:kinsoku w:val="0"/>
        <w:overflowPunct w:val="0"/>
        <w:autoSpaceDE/>
        <w:autoSpaceDN/>
        <w:spacing w:line="360" w:lineRule="auto"/>
        <w:ind w:right="215"/>
        <w:jc w:val="both"/>
        <w:textAlignment w:val="baseline"/>
        <w:rPr>
          <w:rFonts w:asciiTheme="majorBidi" w:hAnsiTheme="majorBidi" w:cstheme="majorBidi"/>
          <w:color w:val="1F1F1F"/>
          <w:spacing w:val="-4"/>
        </w:rPr>
      </w:pPr>
      <w:r w:rsidRPr="00474530">
        <w:rPr>
          <w:rFonts w:asciiTheme="majorBidi" w:hAnsiTheme="majorBidi" w:cstheme="majorBidi"/>
          <w:color w:val="1F1F1F"/>
          <w:spacing w:val="-4"/>
        </w:rPr>
        <w:tab/>
        <w:t xml:space="preserve">1 / Complétez les premières rubriques de la fiche d’enregistrement (Formulaire 5.1) avant le début des observations. Nommez chacun des sites de recensement et attribuez un numéro ou un code aux différents postes d’observation (par exemple : site de recensement de </w:t>
      </w:r>
      <w:proofErr w:type="spellStart"/>
      <w:proofErr w:type="gramStart"/>
      <w:r w:rsidRPr="00474530">
        <w:rPr>
          <w:rFonts w:asciiTheme="majorBidi" w:hAnsiTheme="majorBidi" w:cstheme="majorBidi"/>
          <w:color w:val="1F1F1F"/>
          <w:spacing w:val="-4"/>
        </w:rPr>
        <w:t>Gouleako</w:t>
      </w:r>
      <w:proofErr w:type="spellEnd"/>
      <w:r w:rsidRPr="00474530">
        <w:rPr>
          <w:rFonts w:asciiTheme="majorBidi" w:hAnsiTheme="majorBidi" w:cstheme="majorBidi"/>
          <w:color w:val="1F1F1F"/>
          <w:spacing w:val="-4"/>
        </w:rPr>
        <w:t>;</w:t>
      </w:r>
      <w:proofErr w:type="gramEnd"/>
      <w:r w:rsidRPr="00474530">
        <w:rPr>
          <w:rFonts w:asciiTheme="majorBidi" w:hAnsiTheme="majorBidi" w:cstheme="majorBidi"/>
          <w:color w:val="1F1F1F"/>
          <w:spacing w:val="-4"/>
        </w:rPr>
        <w:t xml:space="preserve"> poste d’observation 3). Précisez le type de végétation, l’ampleur des perturbations dues à l’homme (que vous pouvez déterminer à partir d’archives ou d’observations directes) et toutes caractéristiques pertinentes (par exemple, forêt fluviale, à maturité, peu exploitée, de nombreux figuiers chargés de fruits). Précisez l’altitude si vous travaillez sur un gradient altitudinal.</w:t>
      </w:r>
    </w:p>
    <w:p w:rsidR="00303A4C" w:rsidRDefault="00303A4C" w:rsidP="00303A4C">
      <w:pPr>
        <w:tabs>
          <w:tab w:val="left" w:pos="567"/>
        </w:tabs>
        <w:kinsoku w:val="0"/>
        <w:overflowPunct w:val="0"/>
        <w:autoSpaceDE/>
        <w:autoSpaceDN/>
        <w:spacing w:line="360" w:lineRule="auto"/>
        <w:ind w:right="215"/>
        <w:jc w:val="both"/>
        <w:textAlignment w:val="baseline"/>
        <w:rPr>
          <w:rFonts w:asciiTheme="majorBidi" w:hAnsiTheme="majorBidi" w:cstheme="majorBidi"/>
          <w:color w:val="1F1F1F"/>
          <w:spacing w:val="-4"/>
        </w:rPr>
      </w:pPr>
      <w:r w:rsidRPr="00474530">
        <w:rPr>
          <w:rFonts w:asciiTheme="majorBidi" w:hAnsiTheme="majorBidi" w:cstheme="majorBidi"/>
          <w:color w:val="1F1F1F"/>
          <w:spacing w:val="-4"/>
        </w:rPr>
        <w:tab/>
        <w:t xml:space="preserve">2 / Quand vous repérez des mammifères, notez l’heure et observez-les tranquillement pendant quelques minutes, même si vous pouvez immédiatement en identifier l’espèce. </w:t>
      </w:r>
    </w:p>
    <w:p w:rsidR="00303A4C" w:rsidRDefault="00303A4C" w:rsidP="00303A4C">
      <w:pPr>
        <w:tabs>
          <w:tab w:val="left" w:pos="567"/>
        </w:tabs>
        <w:kinsoku w:val="0"/>
        <w:overflowPunct w:val="0"/>
        <w:autoSpaceDE/>
        <w:autoSpaceDN/>
        <w:spacing w:line="360" w:lineRule="auto"/>
        <w:ind w:right="215"/>
        <w:jc w:val="both"/>
        <w:textAlignment w:val="baseline"/>
        <w:rPr>
          <w:rFonts w:asciiTheme="majorBidi" w:hAnsiTheme="majorBidi" w:cstheme="majorBidi"/>
          <w:color w:val="1F1F1F"/>
          <w:spacing w:val="-4"/>
        </w:rPr>
      </w:pPr>
    </w:p>
    <w:p w:rsidR="00431266" w:rsidRDefault="00303A4C" w:rsidP="00303A4C">
      <w:pPr>
        <w:tabs>
          <w:tab w:val="left" w:pos="567"/>
        </w:tabs>
        <w:kinsoku w:val="0"/>
        <w:overflowPunct w:val="0"/>
        <w:autoSpaceDE/>
        <w:autoSpaceDN/>
        <w:spacing w:line="360" w:lineRule="auto"/>
        <w:ind w:right="215"/>
        <w:jc w:val="both"/>
        <w:textAlignment w:val="baseline"/>
        <w:rPr>
          <w:rFonts w:asciiTheme="majorBidi" w:hAnsiTheme="majorBidi" w:cstheme="majorBidi"/>
          <w:color w:val="1F1F1F"/>
          <w:spacing w:val="-4"/>
        </w:rPr>
      </w:pPr>
      <w:r>
        <w:rPr>
          <w:rFonts w:asciiTheme="majorBidi" w:hAnsiTheme="majorBidi" w:cstheme="majorBidi"/>
          <w:color w:val="1F1F1F"/>
          <w:spacing w:val="-4"/>
        </w:rPr>
        <w:tab/>
      </w:r>
      <w:r w:rsidRPr="00474530">
        <w:rPr>
          <w:rFonts w:asciiTheme="majorBidi" w:hAnsiTheme="majorBidi" w:cstheme="majorBidi"/>
          <w:color w:val="1F1F1F"/>
          <w:spacing w:val="-4"/>
        </w:rPr>
        <w:t>Si les animaux restent sur place, commencez à compléter la fiche d’enregistrement sans faire de bruit en notant l’heure de l’observation et leur nombre. Vous pouvez aussi préciser le nombre de mâles, de femelles et de jeunes si vous pouvez le déter</w:t>
      </w:r>
      <w:r w:rsidRPr="00474530">
        <w:rPr>
          <w:rFonts w:asciiTheme="majorBidi" w:hAnsiTheme="majorBidi" w:cstheme="majorBidi"/>
          <w:color w:val="1F1F1F"/>
          <w:spacing w:val="-4"/>
        </w:rPr>
        <w:softHyphen/>
        <w:t xml:space="preserve">miner, ainsi que leur comportement. </w:t>
      </w:r>
    </w:p>
    <w:p w:rsidR="00431266" w:rsidRDefault="00431266" w:rsidP="00303A4C">
      <w:pPr>
        <w:tabs>
          <w:tab w:val="left" w:pos="567"/>
        </w:tabs>
        <w:kinsoku w:val="0"/>
        <w:overflowPunct w:val="0"/>
        <w:autoSpaceDE/>
        <w:autoSpaceDN/>
        <w:spacing w:line="360" w:lineRule="auto"/>
        <w:ind w:right="215"/>
        <w:jc w:val="both"/>
        <w:textAlignment w:val="baseline"/>
        <w:rPr>
          <w:rFonts w:asciiTheme="majorBidi" w:hAnsiTheme="majorBidi" w:cstheme="majorBidi"/>
          <w:color w:val="1F1F1F"/>
          <w:spacing w:val="-4"/>
        </w:rPr>
      </w:pPr>
    </w:p>
    <w:p w:rsidR="00303A4C" w:rsidRPr="00474530" w:rsidRDefault="00303A4C" w:rsidP="00303A4C">
      <w:pPr>
        <w:tabs>
          <w:tab w:val="left" w:pos="567"/>
        </w:tabs>
        <w:kinsoku w:val="0"/>
        <w:overflowPunct w:val="0"/>
        <w:autoSpaceDE/>
        <w:autoSpaceDN/>
        <w:spacing w:line="360" w:lineRule="auto"/>
        <w:ind w:right="215"/>
        <w:jc w:val="both"/>
        <w:textAlignment w:val="baseline"/>
        <w:rPr>
          <w:rFonts w:asciiTheme="majorBidi" w:hAnsiTheme="majorBidi" w:cstheme="majorBidi"/>
          <w:color w:val="1F1F1F"/>
          <w:spacing w:val="-4"/>
        </w:rPr>
      </w:pPr>
      <w:r w:rsidRPr="00474530">
        <w:rPr>
          <w:rFonts w:asciiTheme="majorBidi" w:hAnsiTheme="majorBidi" w:cstheme="majorBidi"/>
          <w:color w:val="1F1F1F"/>
          <w:spacing w:val="-4"/>
        </w:rPr>
        <w:lastRenderedPageBreak/>
        <w:t xml:space="preserve">Notez tout aliment consommé et prélevez un échantillon si nécessaire. Si vous n’êtes pas en mesure d’identifier l’espèce, faites-en une description détaillée dans votre carnet en estimant notamment sa taille, en décrivant sa forme (notamment la tête et le museau), la présence éventuelle de cornes et la robe. Vous pouvez également faire un croquis. </w:t>
      </w:r>
    </w:p>
    <w:p w:rsidR="00303A4C" w:rsidRPr="00474530" w:rsidRDefault="00303A4C" w:rsidP="00303A4C">
      <w:pPr>
        <w:tabs>
          <w:tab w:val="left" w:pos="567"/>
        </w:tabs>
        <w:kinsoku w:val="0"/>
        <w:overflowPunct w:val="0"/>
        <w:autoSpaceDE/>
        <w:autoSpaceDN/>
        <w:spacing w:line="360" w:lineRule="auto"/>
        <w:ind w:right="215"/>
        <w:jc w:val="both"/>
        <w:textAlignment w:val="baseline"/>
        <w:rPr>
          <w:rFonts w:asciiTheme="majorBidi" w:hAnsiTheme="majorBidi" w:cstheme="majorBidi"/>
          <w:color w:val="1F1F1F"/>
        </w:rPr>
      </w:pPr>
      <w:r w:rsidRPr="00474530">
        <w:rPr>
          <w:rFonts w:asciiTheme="majorBidi" w:hAnsiTheme="majorBidi" w:cstheme="majorBidi"/>
          <w:color w:val="1F1F1F"/>
          <w:spacing w:val="-4"/>
        </w:rPr>
        <w:tab/>
        <w:t xml:space="preserve">3 / </w:t>
      </w:r>
      <w:r w:rsidRPr="00474530">
        <w:rPr>
          <w:rFonts w:asciiTheme="majorBidi" w:hAnsiTheme="majorBidi" w:cstheme="majorBidi"/>
          <w:color w:val="1F1F1F"/>
          <w:spacing w:val="-5"/>
        </w:rPr>
        <w:t>N’oubliez pas de noter l’heure à laquelle les animaux repartent. Vous pouvez alors compléter vos notes et consulter un guide pratique pour identifier les espèces sur lesquelles vous avez un doute. Inspectez également la zone</w:t>
      </w:r>
      <w:r>
        <w:rPr>
          <w:rFonts w:asciiTheme="majorBidi" w:hAnsiTheme="majorBidi" w:cstheme="majorBidi"/>
          <w:color w:val="1F1F1F"/>
          <w:spacing w:val="-5"/>
        </w:rPr>
        <w:t xml:space="preserve"> </w:t>
      </w:r>
      <w:r w:rsidRPr="00474530">
        <w:rPr>
          <w:rFonts w:asciiTheme="majorBidi" w:hAnsiTheme="majorBidi" w:cstheme="majorBidi"/>
          <w:color w:val="1F1F1F"/>
        </w:rPr>
        <w:t xml:space="preserve">d’observation pour relever les empreintes, les poils, les fruits tombés au sol, etc… </w:t>
      </w:r>
    </w:p>
    <w:p w:rsidR="00303A4C" w:rsidRDefault="00303A4C" w:rsidP="00303A4C">
      <w:pPr>
        <w:tabs>
          <w:tab w:val="left" w:pos="567"/>
        </w:tabs>
        <w:kinsoku w:val="0"/>
        <w:overflowPunct w:val="0"/>
        <w:autoSpaceDE/>
        <w:autoSpaceDN/>
        <w:spacing w:line="360" w:lineRule="auto"/>
        <w:ind w:right="215"/>
        <w:jc w:val="both"/>
        <w:textAlignment w:val="baseline"/>
        <w:rPr>
          <w:rFonts w:asciiTheme="majorBidi" w:hAnsiTheme="majorBidi" w:cstheme="majorBidi"/>
          <w:b/>
          <w:bCs/>
          <w:spacing w:val="5"/>
        </w:rPr>
      </w:pPr>
      <w:r w:rsidRPr="00474530">
        <w:rPr>
          <w:rFonts w:asciiTheme="majorBidi" w:hAnsiTheme="majorBidi" w:cstheme="majorBidi"/>
          <w:b/>
          <w:bCs/>
          <w:spacing w:val="5"/>
        </w:rPr>
        <w:t xml:space="preserve">Avantages et inconvénients </w:t>
      </w:r>
    </w:p>
    <w:p w:rsidR="00303A4C" w:rsidRPr="00474530" w:rsidRDefault="00303A4C" w:rsidP="00303A4C">
      <w:pPr>
        <w:tabs>
          <w:tab w:val="left" w:pos="567"/>
        </w:tabs>
        <w:kinsoku w:val="0"/>
        <w:overflowPunct w:val="0"/>
        <w:autoSpaceDE/>
        <w:autoSpaceDN/>
        <w:spacing w:line="360" w:lineRule="auto"/>
        <w:ind w:right="215"/>
        <w:jc w:val="both"/>
        <w:textAlignment w:val="baseline"/>
        <w:rPr>
          <w:rFonts w:asciiTheme="majorBidi" w:hAnsiTheme="majorBidi" w:cstheme="majorBidi"/>
          <w:color w:val="1F1F1F"/>
        </w:rPr>
      </w:pPr>
      <w:r>
        <w:rPr>
          <w:rFonts w:asciiTheme="majorBidi" w:hAnsiTheme="majorBidi" w:cstheme="majorBidi"/>
          <w:color w:val="1F1F1F"/>
        </w:rPr>
        <w:tab/>
      </w:r>
      <w:r w:rsidRPr="00474530">
        <w:rPr>
          <w:rFonts w:asciiTheme="majorBidi" w:hAnsiTheme="majorBidi" w:cstheme="majorBidi"/>
          <w:color w:val="1F1F1F"/>
        </w:rPr>
        <w:t>Cette méthode nécessite beaucoup de temps et doit être réservée aux sites fréquemment visités par les animaux. Il faut une certaine expérience pour identifier les sites propices et on peut gagner énormément de temps et d’effort en consultant les chasseurs et les personnes qui connaissent bien les espèces locales. Hormis ces quelques inconvénients, cette méthode livre de précieux enseignements sur la présence des espèces, permet d’étudier le comportement des animaux et de déterminer leur potentiel pour la mise en place d’un tourisme d’observation.</w:t>
      </w:r>
    </w:p>
    <w:p w:rsidR="00303A4C" w:rsidRDefault="00303A4C" w:rsidP="00303A4C">
      <w:pPr>
        <w:tabs>
          <w:tab w:val="left" w:pos="567"/>
        </w:tabs>
        <w:kinsoku w:val="0"/>
        <w:overflowPunct w:val="0"/>
        <w:autoSpaceDE/>
        <w:autoSpaceDN/>
        <w:spacing w:line="360" w:lineRule="auto"/>
        <w:ind w:right="215"/>
        <w:jc w:val="both"/>
        <w:textAlignment w:val="baseline"/>
        <w:rPr>
          <w:rFonts w:asciiTheme="majorBidi" w:hAnsiTheme="majorBidi" w:cstheme="majorBidi"/>
          <w:color w:val="1F1F1F"/>
          <w:sz w:val="21"/>
          <w:szCs w:val="21"/>
        </w:rPr>
      </w:pPr>
      <w:r>
        <w:rPr>
          <w:rFonts w:asciiTheme="majorBidi" w:hAnsiTheme="majorBidi" w:cstheme="majorBidi"/>
          <w:color w:val="1F1F1F"/>
        </w:rPr>
        <w:tab/>
      </w:r>
      <w:r w:rsidRPr="00474530">
        <w:rPr>
          <w:rFonts w:asciiTheme="majorBidi" w:hAnsiTheme="majorBidi" w:cstheme="majorBidi"/>
          <w:color w:val="1F1F1F"/>
        </w:rPr>
        <w:t xml:space="preserve">Le fait de nourrir régulièrement les animaux au même endroit peut avoir des conséquences négatives. Les animaux finissent par s’habituer à y trouver systématiquement </w:t>
      </w:r>
      <w:r w:rsidRPr="006A3CFF">
        <w:rPr>
          <w:rFonts w:asciiTheme="majorBidi" w:hAnsiTheme="majorBidi" w:cstheme="majorBidi"/>
          <w:color w:val="1F1F1F"/>
        </w:rPr>
        <w:t>de la nourriture et peuvent même se livrer à une farouche concurrence pour se l’approprier.</w:t>
      </w:r>
      <w:r w:rsidRPr="006A3CFF">
        <w:rPr>
          <w:rFonts w:asciiTheme="majorBidi" w:hAnsiTheme="majorBidi" w:cstheme="majorBidi"/>
          <w:color w:val="1F1F1F"/>
          <w:sz w:val="21"/>
          <w:szCs w:val="21"/>
        </w:rPr>
        <w:t xml:space="preserve"> De plus, les chasseurs risquent de découvrir l’existence du site d’observation. </w:t>
      </w:r>
    </w:p>
    <w:p w:rsidR="00303A4C" w:rsidRDefault="00303A4C" w:rsidP="00303A4C">
      <w:pPr>
        <w:tabs>
          <w:tab w:val="left" w:pos="567"/>
        </w:tabs>
        <w:kinsoku w:val="0"/>
        <w:overflowPunct w:val="0"/>
        <w:autoSpaceDE/>
        <w:autoSpaceDN/>
        <w:ind w:right="215"/>
        <w:jc w:val="both"/>
        <w:textAlignment w:val="baseline"/>
        <w:rPr>
          <w:rFonts w:asciiTheme="majorBidi" w:hAnsiTheme="majorBidi" w:cstheme="majorBidi"/>
          <w:color w:val="1F1F1F"/>
          <w:sz w:val="21"/>
          <w:szCs w:val="21"/>
          <w:rtl/>
        </w:rPr>
      </w:pPr>
    </w:p>
    <w:p w:rsidR="00303A4C" w:rsidRDefault="00303A4C" w:rsidP="00303A4C">
      <w:pPr>
        <w:adjustRightInd w:val="0"/>
        <w:jc w:val="both"/>
        <w:rPr>
          <w:rFonts w:asciiTheme="majorBidi" w:hAnsiTheme="majorBidi" w:cstheme="majorBidi"/>
          <w:b/>
          <w:bCs/>
        </w:rPr>
      </w:pPr>
      <w:r>
        <w:rPr>
          <w:rFonts w:asciiTheme="majorBidi" w:hAnsiTheme="majorBidi" w:cstheme="majorBidi"/>
          <w:b/>
          <w:bCs/>
        </w:rPr>
        <w:t xml:space="preserve">5.4 - </w:t>
      </w:r>
      <w:r w:rsidRPr="00893073">
        <w:rPr>
          <w:rFonts w:asciiTheme="majorBidi" w:hAnsiTheme="majorBidi" w:cstheme="majorBidi"/>
          <w:b/>
          <w:bCs/>
        </w:rPr>
        <w:t>R</w:t>
      </w:r>
      <w:r>
        <w:rPr>
          <w:rFonts w:asciiTheme="majorBidi" w:hAnsiTheme="majorBidi" w:cstheme="majorBidi"/>
          <w:b/>
          <w:bCs/>
        </w:rPr>
        <w:t xml:space="preserve">eptiles </w:t>
      </w:r>
      <w:r w:rsidRPr="00572A7B">
        <w:rPr>
          <w:rFonts w:asciiTheme="majorBidi" w:hAnsiTheme="majorBidi" w:cstheme="majorBidi"/>
          <w:b/>
          <w:bCs/>
        </w:rPr>
        <w:t xml:space="preserve">(Classe des </w:t>
      </w:r>
      <w:proofErr w:type="spellStart"/>
      <w:r w:rsidRPr="00572A7B">
        <w:rPr>
          <w:rFonts w:asciiTheme="majorBidi" w:hAnsiTheme="majorBidi" w:cstheme="majorBidi"/>
          <w:b/>
          <w:bCs/>
        </w:rPr>
        <w:t>Reptilia</w:t>
      </w:r>
      <w:proofErr w:type="spellEnd"/>
      <w:r w:rsidRPr="00572A7B">
        <w:rPr>
          <w:rFonts w:asciiTheme="majorBidi" w:hAnsiTheme="majorBidi" w:cstheme="majorBidi"/>
          <w:b/>
          <w:bCs/>
        </w:rPr>
        <w:t>)</w:t>
      </w:r>
    </w:p>
    <w:p w:rsidR="00303A4C" w:rsidRDefault="00303A4C" w:rsidP="00303A4C">
      <w:pPr>
        <w:adjustRightInd w:val="0"/>
        <w:jc w:val="both"/>
        <w:rPr>
          <w:rFonts w:asciiTheme="majorBidi" w:eastAsiaTheme="minorHAnsi" w:hAnsiTheme="majorBidi" w:cstheme="majorBidi"/>
          <w:b/>
          <w:bCs/>
          <w:color w:val="000000" w:themeColor="text1"/>
        </w:rPr>
      </w:pPr>
    </w:p>
    <w:p w:rsidR="00303A4C" w:rsidRDefault="00303A4C" w:rsidP="00303A4C">
      <w:pPr>
        <w:adjustRightInd w:val="0"/>
        <w:jc w:val="both"/>
        <w:rPr>
          <w:rFonts w:asciiTheme="majorBidi" w:eastAsiaTheme="minorHAnsi" w:hAnsiTheme="majorBidi" w:cstheme="majorBidi"/>
          <w:b/>
          <w:bCs/>
          <w:color w:val="000000" w:themeColor="text1"/>
        </w:rPr>
      </w:pPr>
      <w:r>
        <w:rPr>
          <w:rFonts w:asciiTheme="majorBidi" w:hAnsiTheme="majorBidi" w:cstheme="majorBidi"/>
          <w:b/>
          <w:bCs/>
        </w:rPr>
        <w:t xml:space="preserve">5.4.1 - </w:t>
      </w:r>
      <w:r w:rsidRPr="00F66BCB">
        <w:rPr>
          <w:rFonts w:asciiTheme="majorBidi" w:eastAsiaTheme="minorHAnsi" w:hAnsiTheme="majorBidi" w:cstheme="majorBidi"/>
          <w:b/>
          <w:bCs/>
          <w:color w:val="000000" w:themeColor="text1"/>
        </w:rPr>
        <w:t>Biologie</w:t>
      </w:r>
    </w:p>
    <w:p w:rsidR="00303A4C" w:rsidRPr="00F66BCB" w:rsidRDefault="00303A4C" w:rsidP="00303A4C">
      <w:pPr>
        <w:adjustRightInd w:val="0"/>
        <w:jc w:val="both"/>
        <w:rPr>
          <w:rFonts w:asciiTheme="majorBidi" w:eastAsiaTheme="minorHAnsi" w:hAnsiTheme="majorBidi" w:cstheme="majorBidi"/>
          <w:b/>
          <w:bCs/>
          <w:color w:val="000000" w:themeColor="text1"/>
        </w:rPr>
      </w:pPr>
    </w:p>
    <w:p w:rsidR="00303A4C" w:rsidRPr="00947CDC" w:rsidRDefault="00303A4C" w:rsidP="00303A4C">
      <w:pPr>
        <w:widowControl/>
        <w:adjustRightInd w:val="0"/>
        <w:spacing w:line="360" w:lineRule="auto"/>
        <w:ind w:firstLine="709"/>
        <w:jc w:val="both"/>
        <w:rPr>
          <w:rFonts w:asciiTheme="majorBidi" w:eastAsiaTheme="minorHAnsi" w:hAnsiTheme="majorBidi" w:cstheme="majorBidi"/>
          <w:color w:val="000000"/>
        </w:rPr>
      </w:pPr>
      <w:r w:rsidRPr="00947CDC">
        <w:rPr>
          <w:rFonts w:asciiTheme="majorBidi" w:eastAsiaTheme="minorHAnsi" w:hAnsiTheme="majorBidi" w:cstheme="majorBidi"/>
          <w:color w:val="000000"/>
        </w:rPr>
        <w:t xml:space="preserve">La majorité des reptiles exploite deux espaces différents suivant la saison. De la fin d’automne jusqu’au printemps, les reptiles se réfugient sous terre. À partir de mars, ils occupent les territoires fortement ensoleillés avec des espaces dégagés et une végétation abondante. Tous les reptiles sont carnivores (proies principales : petits rongeurs et insectes). </w:t>
      </w:r>
    </w:p>
    <w:p w:rsidR="00303A4C" w:rsidRDefault="00303A4C" w:rsidP="00303A4C">
      <w:pPr>
        <w:adjustRightInd w:val="0"/>
        <w:spacing w:line="360" w:lineRule="auto"/>
        <w:ind w:firstLine="709"/>
        <w:jc w:val="both"/>
        <w:rPr>
          <w:rFonts w:asciiTheme="majorBidi" w:eastAsiaTheme="minorHAnsi" w:hAnsiTheme="majorBidi" w:cstheme="majorBidi"/>
          <w:color w:val="000000"/>
        </w:rPr>
      </w:pPr>
      <w:r w:rsidRPr="00947CDC">
        <w:rPr>
          <w:rFonts w:asciiTheme="majorBidi" w:eastAsiaTheme="minorHAnsi" w:hAnsiTheme="majorBidi" w:cstheme="majorBidi"/>
          <w:color w:val="000000"/>
        </w:rPr>
        <w:t xml:space="preserve">Les reptiles sont des espèces extrêmement discrètes et sensibles aux dérangements de toutes natures. Ils sont principalement liés aux biotopes leur assurant un couvert protecteur (haies, bosquets, massifs boisés et empilements de pierres). </w:t>
      </w:r>
    </w:p>
    <w:p w:rsidR="00303A4C" w:rsidRDefault="00303A4C" w:rsidP="00303A4C">
      <w:pPr>
        <w:adjustRightInd w:val="0"/>
        <w:spacing w:line="360" w:lineRule="auto"/>
        <w:ind w:firstLine="709"/>
        <w:jc w:val="both"/>
        <w:rPr>
          <w:rFonts w:asciiTheme="majorBidi" w:eastAsiaTheme="minorHAnsi" w:hAnsiTheme="majorBidi" w:cstheme="majorBidi"/>
          <w:color w:val="000000"/>
        </w:rPr>
      </w:pPr>
      <w:r w:rsidRPr="00947CDC">
        <w:rPr>
          <w:rFonts w:asciiTheme="majorBidi" w:eastAsiaTheme="minorHAnsi" w:hAnsiTheme="majorBidi" w:cstheme="majorBidi"/>
          <w:color w:val="000000"/>
        </w:rPr>
        <w:t>A partir de ces milieux sécurisés, les reptiles effectuent des incursions en zones plus découvertes à la recherche de nourriture (chemins, marges des cultures et des prairies).</w:t>
      </w:r>
    </w:p>
    <w:p w:rsidR="00431266" w:rsidRDefault="00431266" w:rsidP="00431266">
      <w:pPr>
        <w:pStyle w:val="Style1"/>
        <w:kinsoku w:val="0"/>
        <w:autoSpaceDE/>
        <w:autoSpaceDN/>
        <w:spacing w:line="360" w:lineRule="auto"/>
        <w:ind w:left="0" w:firstLine="709"/>
        <w:jc w:val="both"/>
        <w:rPr>
          <w:rFonts w:asciiTheme="majorBidi" w:hAnsiTheme="majorBidi" w:cstheme="majorBidi"/>
        </w:rPr>
      </w:pPr>
    </w:p>
    <w:p w:rsidR="00431266" w:rsidRDefault="00431266" w:rsidP="00431266">
      <w:pPr>
        <w:pStyle w:val="Style1"/>
        <w:kinsoku w:val="0"/>
        <w:autoSpaceDE/>
        <w:autoSpaceDN/>
        <w:spacing w:line="360" w:lineRule="auto"/>
        <w:ind w:left="0" w:firstLine="709"/>
        <w:jc w:val="both"/>
        <w:rPr>
          <w:rFonts w:asciiTheme="majorBidi" w:hAnsiTheme="majorBidi" w:cstheme="majorBidi"/>
        </w:rPr>
      </w:pPr>
    </w:p>
    <w:p w:rsidR="00303A4C" w:rsidRDefault="00303A4C" w:rsidP="00431266">
      <w:pPr>
        <w:pStyle w:val="Style1"/>
        <w:kinsoku w:val="0"/>
        <w:autoSpaceDE/>
        <w:autoSpaceDN/>
        <w:spacing w:line="360" w:lineRule="auto"/>
        <w:ind w:left="0" w:firstLine="709"/>
        <w:jc w:val="both"/>
        <w:rPr>
          <w:rFonts w:asciiTheme="majorBidi" w:hAnsiTheme="majorBidi" w:cstheme="majorBidi"/>
        </w:rPr>
      </w:pPr>
      <w:r w:rsidRPr="00D93BAD">
        <w:rPr>
          <w:rFonts w:asciiTheme="majorBidi" w:hAnsiTheme="majorBidi" w:cstheme="majorBidi"/>
        </w:rPr>
        <w:lastRenderedPageBreak/>
        <w:t>Dans les forêts, on trouve principalement des serpents et des lézards,</w:t>
      </w:r>
      <w:r>
        <w:rPr>
          <w:rFonts w:asciiTheme="majorBidi" w:hAnsiTheme="majorBidi" w:cstheme="majorBidi"/>
        </w:rPr>
        <w:t xml:space="preserve"> </w:t>
      </w:r>
      <w:r w:rsidRPr="00D93BAD">
        <w:rPr>
          <w:rFonts w:asciiTheme="majorBidi" w:hAnsiTheme="majorBidi" w:cstheme="majorBidi"/>
        </w:rPr>
        <w:t>bien que des tortues d’eau douce puissent habiter les zones humides et que des tortues terrestres vivent parfois à la lisière des forêts. Ces animaux appartiennent à différents groupes de reptiles : les lézards (y compris les geckos et les caméléons</w:t>
      </w:r>
      <w:proofErr w:type="gramStart"/>
      <w:r w:rsidRPr="00D93BAD">
        <w:rPr>
          <w:rFonts w:asciiTheme="majorBidi" w:hAnsiTheme="majorBidi" w:cstheme="majorBidi"/>
        </w:rPr>
        <w:t>);</w:t>
      </w:r>
      <w:proofErr w:type="gramEnd"/>
      <w:r w:rsidRPr="00D93BAD">
        <w:rPr>
          <w:rFonts w:asciiTheme="majorBidi" w:hAnsiTheme="majorBidi" w:cstheme="majorBidi"/>
        </w:rPr>
        <w:t xml:space="preserve"> les serpents; les amphisbènes; les chéloniens (tortues marines, terrestres et d’eau douce); et les crocodiles. On ne connaît guère la répartition des reptiles en forêt et les listes d’e</w:t>
      </w:r>
      <w:r>
        <w:rPr>
          <w:rFonts w:asciiTheme="majorBidi" w:hAnsiTheme="majorBidi" w:cstheme="majorBidi"/>
        </w:rPr>
        <w:t>spèces sont encore provisoires.</w:t>
      </w:r>
      <w:r>
        <w:rPr>
          <w:rFonts w:asciiTheme="majorBidi" w:hAnsiTheme="majorBidi" w:cstheme="majorBidi" w:hint="cs"/>
          <w:rtl/>
        </w:rPr>
        <w:t xml:space="preserve"> </w:t>
      </w:r>
      <w:r w:rsidRPr="00D93BAD">
        <w:rPr>
          <w:rFonts w:asciiTheme="majorBidi" w:hAnsiTheme="majorBidi" w:cstheme="majorBidi"/>
        </w:rPr>
        <w:t>Les reptiles sont présents depuis le sous-sol jusqu’au couvert forestier et se présentent sous des formes multiples allant du fouisseur à l’arboricole.</w:t>
      </w:r>
      <w:r>
        <w:rPr>
          <w:rFonts w:asciiTheme="majorBidi" w:hAnsiTheme="majorBidi" w:cstheme="majorBidi"/>
        </w:rPr>
        <w:t xml:space="preserve"> (</w:t>
      </w:r>
      <w:proofErr w:type="spellStart"/>
      <w:r w:rsidRPr="0086583D">
        <w:rPr>
          <w:rFonts w:asciiTheme="majorBidi" w:hAnsiTheme="majorBidi" w:cstheme="majorBidi"/>
        </w:rPr>
        <w:t>Bennun</w:t>
      </w:r>
      <w:proofErr w:type="spellEnd"/>
      <w:r w:rsidRPr="0086583D">
        <w:rPr>
          <w:rFonts w:asciiTheme="majorBidi" w:hAnsiTheme="majorBidi" w:cstheme="majorBidi"/>
        </w:rPr>
        <w:t xml:space="preserve">, </w:t>
      </w:r>
      <w:r>
        <w:rPr>
          <w:rFonts w:asciiTheme="majorBidi" w:hAnsiTheme="majorBidi" w:cstheme="majorBidi"/>
        </w:rPr>
        <w:t>et al 2004).</w:t>
      </w:r>
    </w:p>
    <w:p w:rsidR="00303A4C" w:rsidRPr="00CD4F3C" w:rsidRDefault="00303A4C" w:rsidP="00303A4C">
      <w:pPr>
        <w:pStyle w:val="Style1"/>
        <w:kinsoku w:val="0"/>
        <w:autoSpaceDE/>
        <w:autoSpaceDN/>
        <w:ind w:left="0" w:firstLine="709"/>
        <w:jc w:val="both"/>
        <w:rPr>
          <w:rFonts w:asciiTheme="majorBidi" w:hAnsiTheme="majorBidi" w:cstheme="majorBidi"/>
        </w:rPr>
      </w:pPr>
    </w:p>
    <w:p w:rsidR="00303A4C" w:rsidRDefault="00303A4C" w:rsidP="00303A4C">
      <w:pPr>
        <w:adjustRightInd w:val="0"/>
        <w:jc w:val="both"/>
        <w:rPr>
          <w:rFonts w:asciiTheme="majorBidi" w:hAnsiTheme="majorBidi" w:cstheme="majorBidi"/>
          <w:b/>
          <w:bCs/>
        </w:rPr>
      </w:pPr>
      <w:r>
        <w:rPr>
          <w:rFonts w:asciiTheme="majorBidi" w:hAnsiTheme="majorBidi" w:cstheme="majorBidi"/>
          <w:b/>
          <w:bCs/>
        </w:rPr>
        <w:t xml:space="preserve">5.4.2 - </w:t>
      </w:r>
      <w:r w:rsidRPr="00F66BCB">
        <w:rPr>
          <w:b/>
          <w:bCs/>
          <w:color w:val="000000" w:themeColor="text1"/>
          <w:sz w:val="23"/>
          <w:szCs w:val="23"/>
        </w:rPr>
        <w:t>Méthod</w:t>
      </w:r>
      <w:r>
        <w:rPr>
          <w:b/>
          <w:bCs/>
          <w:color w:val="000000" w:themeColor="text1"/>
          <w:sz w:val="23"/>
          <w:szCs w:val="23"/>
        </w:rPr>
        <w:t xml:space="preserve">e </w:t>
      </w:r>
      <w:r w:rsidRPr="00F66BCB">
        <w:rPr>
          <w:b/>
          <w:bCs/>
          <w:color w:val="000000" w:themeColor="text1"/>
          <w:sz w:val="23"/>
          <w:szCs w:val="23"/>
        </w:rPr>
        <w:t>d’inventaire</w:t>
      </w:r>
      <w:r>
        <w:rPr>
          <w:b/>
          <w:bCs/>
          <w:color w:val="000000" w:themeColor="text1"/>
          <w:sz w:val="23"/>
          <w:szCs w:val="23"/>
        </w:rPr>
        <w:t xml:space="preserve"> (</w:t>
      </w:r>
      <w:r w:rsidRPr="00572A7B">
        <w:rPr>
          <w:rFonts w:asciiTheme="majorBidi" w:hAnsiTheme="majorBidi" w:cstheme="majorBidi"/>
          <w:b/>
          <w:bCs/>
        </w:rPr>
        <w:t>Enquêtes génériques</w:t>
      </w:r>
      <w:r>
        <w:rPr>
          <w:rFonts w:asciiTheme="majorBidi" w:hAnsiTheme="majorBidi" w:cstheme="majorBidi"/>
          <w:b/>
          <w:bCs/>
        </w:rPr>
        <w:t>)</w:t>
      </w:r>
    </w:p>
    <w:p w:rsidR="00303A4C" w:rsidRDefault="00303A4C" w:rsidP="00303A4C">
      <w:pPr>
        <w:adjustRightInd w:val="0"/>
        <w:jc w:val="both"/>
        <w:rPr>
          <w:rFonts w:asciiTheme="majorBidi" w:hAnsiTheme="majorBidi" w:cstheme="majorBidi"/>
          <w:b/>
          <w:bCs/>
        </w:rPr>
      </w:pPr>
    </w:p>
    <w:p w:rsidR="00303A4C" w:rsidRPr="00D93BAD" w:rsidRDefault="00303A4C" w:rsidP="00303A4C">
      <w:pPr>
        <w:pStyle w:val="Style1"/>
        <w:kinsoku w:val="0"/>
        <w:autoSpaceDE/>
        <w:autoSpaceDN/>
        <w:spacing w:line="360" w:lineRule="auto"/>
        <w:ind w:left="0" w:firstLine="709"/>
        <w:jc w:val="both"/>
        <w:rPr>
          <w:rFonts w:asciiTheme="majorBidi" w:hAnsiTheme="majorBidi" w:cstheme="majorBidi"/>
        </w:rPr>
      </w:pPr>
      <w:r w:rsidRPr="00D93BAD">
        <w:rPr>
          <w:rFonts w:asciiTheme="majorBidi" w:hAnsiTheme="majorBidi" w:cstheme="majorBidi"/>
        </w:rPr>
        <w:t>Lorsqu’on visite une zone pour la première fois, que ce soit pour dresser une liste d’espèces ou procéder à une évaluation rapide des sites en vue d’études ultérieures, il est bon de procéder à une investigation générale pour réunir des informations de base.</w:t>
      </w:r>
    </w:p>
    <w:p w:rsidR="00303A4C" w:rsidRPr="00D93BAD" w:rsidRDefault="00303A4C" w:rsidP="00303A4C">
      <w:pPr>
        <w:pStyle w:val="Style32"/>
        <w:kinsoku w:val="0"/>
        <w:autoSpaceDE/>
        <w:autoSpaceDN/>
        <w:spacing w:line="360" w:lineRule="auto"/>
        <w:ind w:right="0" w:firstLine="709"/>
        <w:jc w:val="both"/>
        <w:rPr>
          <w:rFonts w:asciiTheme="majorBidi" w:hAnsiTheme="majorBidi" w:cstheme="majorBidi"/>
          <w:sz w:val="24"/>
          <w:szCs w:val="24"/>
        </w:rPr>
      </w:pPr>
      <w:r w:rsidRPr="00D93BAD">
        <w:rPr>
          <w:rFonts w:asciiTheme="majorBidi" w:hAnsiTheme="majorBidi" w:cstheme="majorBidi"/>
          <w:sz w:val="24"/>
          <w:szCs w:val="24"/>
        </w:rPr>
        <w:t>Les enquêtes génériques fournissent au moins un minimum d’informations sur les espèces susceptibles d’être présentes dans la zone. Elles déterminent les espèces intéressantes et/ou inhabituelles et précèdent souvent des études plus détaillées. Dans la plupart des cas, elles sont réalisées en un temps assez bref et fondées sur des méthodes d’échantillonnage qualitatif plutôt que quantitatif et un plan d’échantillonnage sommaire. Elles sont malgré tout utiles, car elles permettent d’associer les populations locales aux activités et de gagner leur confiance et leur collabora</w:t>
      </w:r>
      <w:r w:rsidRPr="00D93BAD">
        <w:rPr>
          <w:rFonts w:asciiTheme="majorBidi" w:hAnsiTheme="majorBidi" w:cstheme="majorBidi"/>
          <w:sz w:val="24"/>
          <w:szCs w:val="24"/>
        </w:rPr>
        <w:softHyphen/>
        <w:t>tion</w:t>
      </w:r>
      <w:r>
        <w:rPr>
          <w:rFonts w:asciiTheme="majorBidi" w:hAnsiTheme="majorBidi" w:cstheme="majorBidi"/>
          <w:sz w:val="24"/>
          <w:szCs w:val="24"/>
        </w:rPr>
        <w:t xml:space="preserve"> </w:t>
      </w:r>
      <w:r w:rsidRPr="00D93BAD">
        <w:rPr>
          <w:rFonts w:asciiTheme="majorBidi" w:hAnsiTheme="majorBidi" w:cstheme="majorBidi"/>
          <w:sz w:val="24"/>
          <w:szCs w:val="24"/>
        </w:rPr>
        <w:t>; les locaux connaissent très bien les animaux et leurs habitats et sans leur aide, on passe souvent à côté des espèces, même les plus communes.</w:t>
      </w:r>
    </w:p>
    <w:p w:rsidR="00303A4C" w:rsidRDefault="00303A4C" w:rsidP="00303A4C">
      <w:pPr>
        <w:pStyle w:val="Style1"/>
        <w:kinsoku w:val="0"/>
        <w:autoSpaceDE/>
        <w:autoSpaceDN/>
        <w:ind w:left="0" w:firstLine="0"/>
        <w:jc w:val="both"/>
        <w:rPr>
          <w:rFonts w:asciiTheme="majorBidi" w:hAnsiTheme="majorBidi" w:cstheme="majorBidi"/>
        </w:rPr>
      </w:pPr>
    </w:p>
    <w:p w:rsidR="00303A4C" w:rsidRDefault="00303A4C" w:rsidP="00303A4C">
      <w:pPr>
        <w:pStyle w:val="Style1"/>
        <w:kinsoku w:val="0"/>
        <w:autoSpaceDE/>
        <w:autoSpaceDN/>
        <w:ind w:left="0" w:firstLine="0"/>
        <w:jc w:val="both"/>
        <w:rPr>
          <w:rFonts w:asciiTheme="majorBidi" w:hAnsiTheme="majorBidi" w:cstheme="majorBidi"/>
          <w:b/>
          <w:bCs/>
        </w:rPr>
      </w:pPr>
      <w:r>
        <w:rPr>
          <w:rFonts w:asciiTheme="majorBidi" w:hAnsiTheme="majorBidi" w:cstheme="majorBidi"/>
          <w:b/>
          <w:bCs/>
        </w:rPr>
        <w:t xml:space="preserve">5.4.3 - </w:t>
      </w:r>
      <w:r w:rsidRPr="00D821D6">
        <w:rPr>
          <w:rFonts w:asciiTheme="majorBidi" w:hAnsiTheme="majorBidi" w:cstheme="majorBidi"/>
          <w:b/>
          <w:bCs/>
        </w:rPr>
        <w:t>Matériel</w:t>
      </w:r>
    </w:p>
    <w:p w:rsidR="00303A4C" w:rsidRPr="00D93BAD" w:rsidRDefault="00303A4C" w:rsidP="00303A4C">
      <w:pPr>
        <w:pStyle w:val="Style1"/>
        <w:kinsoku w:val="0"/>
        <w:autoSpaceDE/>
        <w:autoSpaceDN/>
        <w:ind w:left="0" w:firstLine="0"/>
        <w:jc w:val="both"/>
        <w:rPr>
          <w:rFonts w:asciiTheme="majorBidi" w:hAnsiTheme="majorBidi" w:cstheme="majorBidi"/>
        </w:rPr>
      </w:pPr>
    </w:p>
    <w:p w:rsidR="00303A4C" w:rsidRPr="00D93BAD" w:rsidRDefault="00303A4C" w:rsidP="00303A4C">
      <w:pPr>
        <w:pStyle w:val="Style1"/>
        <w:numPr>
          <w:ilvl w:val="0"/>
          <w:numId w:val="28"/>
        </w:numPr>
        <w:kinsoku w:val="0"/>
        <w:autoSpaceDE/>
        <w:autoSpaceDN/>
        <w:spacing w:line="360" w:lineRule="auto"/>
        <w:jc w:val="both"/>
        <w:rPr>
          <w:rFonts w:asciiTheme="majorBidi" w:hAnsiTheme="majorBidi" w:cstheme="majorBidi"/>
        </w:rPr>
      </w:pPr>
      <w:r w:rsidRPr="00D93BAD">
        <w:rPr>
          <w:rFonts w:asciiTheme="majorBidi" w:hAnsiTheme="majorBidi" w:cstheme="majorBidi"/>
        </w:rPr>
        <w:t>Des sacs de toile (de tailles diverses : 80 mm x 500 mm à 140 mm x 1000 mm) et de plastique pour la collecte des spécimens.</w:t>
      </w:r>
    </w:p>
    <w:p w:rsidR="00303A4C" w:rsidRPr="00D93BAD" w:rsidRDefault="00303A4C" w:rsidP="00303A4C">
      <w:pPr>
        <w:pStyle w:val="Style35"/>
        <w:numPr>
          <w:ilvl w:val="0"/>
          <w:numId w:val="28"/>
        </w:numPr>
        <w:kinsoku w:val="0"/>
        <w:autoSpaceDE/>
        <w:autoSpaceDN/>
        <w:spacing w:line="360" w:lineRule="auto"/>
        <w:ind w:right="0"/>
        <w:jc w:val="both"/>
        <w:rPr>
          <w:rFonts w:asciiTheme="majorBidi" w:hAnsiTheme="majorBidi" w:cstheme="majorBidi"/>
          <w:sz w:val="24"/>
          <w:szCs w:val="24"/>
        </w:rPr>
      </w:pPr>
      <w:r w:rsidRPr="00D93BAD">
        <w:rPr>
          <w:rFonts w:asciiTheme="majorBidi" w:hAnsiTheme="majorBidi" w:cstheme="majorBidi"/>
          <w:sz w:val="24"/>
          <w:szCs w:val="24"/>
        </w:rPr>
        <w:t>Un râteau ou une binette à manche court pour retourner les pierres, les souches, etc.</w:t>
      </w:r>
    </w:p>
    <w:p w:rsidR="00303A4C" w:rsidRPr="00D93BAD" w:rsidRDefault="00303A4C" w:rsidP="00303A4C">
      <w:pPr>
        <w:pStyle w:val="Style35"/>
        <w:numPr>
          <w:ilvl w:val="0"/>
          <w:numId w:val="28"/>
        </w:numPr>
        <w:kinsoku w:val="0"/>
        <w:autoSpaceDE/>
        <w:autoSpaceDN/>
        <w:spacing w:line="360" w:lineRule="auto"/>
        <w:ind w:right="0"/>
        <w:jc w:val="both"/>
        <w:rPr>
          <w:rFonts w:asciiTheme="majorBidi" w:hAnsiTheme="majorBidi" w:cstheme="majorBidi"/>
          <w:sz w:val="24"/>
          <w:szCs w:val="24"/>
        </w:rPr>
      </w:pPr>
      <w:r w:rsidRPr="00D93BAD">
        <w:rPr>
          <w:rFonts w:asciiTheme="majorBidi" w:hAnsiTheme="majorBidi" w:cstheme="majorBidi"/>
          <w:sz w:val="24"/>
          <w:szCs w:val="24"/>
        </w:rPr>
        <w:t>Des gants de jardinage.</w:t>
      </w:r>
    </w:p>
    <w:p w:rsidR="00303A4C" w:rsidRDefault="00303A4C" w:rsidP="00303A4C">
      <w:pPr>
        <w:pStyle w:val="Style35"/>
        <w:numPr>
          <w:ilvl w:val="0"/>
          <w:numId w:val="28"/>
        </w:numPr>
        <w:kinsoku w:val="0"/>
        <w:autoSpaceDE/>
        <w:autoSpaceDN/>
        <w:spacing w:line="360" w:lineRule="auto"/>
        <w:ind w:right="0"/>
        <w:jc w:val="both"/>
        <w:rPr>
          <w:rFonts w:asciiTheme="majorBidi" w:hAnsiTheme="majorBidi" w:cstheme="majorBidi"/>
          <w:sz w:val="24"/>
          <w:szCs w:val="24"/>
        </w:rPr>
      </w:pPr>
      <w:r w:rsidRPr="00D93BAD">
        <w:rPr>
          <w:rFonts w:asciiTheme="majorBidi" w:hAnsiTheme="majorBidi" w:cstheme="majorBidi"/>
          <w:sz w:val="24"/>
          <w:szCs w:val="24"/>
        </w:rPr>
        <w:t>Des pinces attrape-reptiles ou des crochets à serpent.</w:t>
      </w:r>
    </w:p>
    <w:p w:rsidR="00303A4C" w:rsidRPr="007678A8" w:rsidRDefault="00303A4C" w:rsidP="00303A4C">
      <w:pPr>
        <w:pStyle w:val="Style35"/>
        <w:numPr>
          <w:ilvl w:val="0"/>
          <w:numId w:val="28"/>
        </w:numPr>
        <w:kinsoku w:val="0"/>
        <w:autoSpaceDE/>
        <w:autoSpaceDN/>
        <w:spacing w:line="360" w:lineRule="auto"/>
        <w:ind w:right="0"/>
        <w:jc w:val="both"/>
        <w:rPr>
          <w:rFonts w:asciiTheme="majorBidi" w:hAnsiTheme="majorBidi" w:cstheme="majorBidi"/>
          <w:sz w:val="24"/>
          <w:szCs w:val="24"/>
        </w:rPr>
      </w:pPr>
      <w:r w:rsidRPr="007678A8">
        <w:rPr>
          <w:rFonts w:asciiTheme="majorBidi" w:hAnsiTheme="majorBidi" w:cstheme="majorBidi"/>
          <w:sz w:val="24"/>
          <w:szCs w:val="24"/>
        </w:rPr>
        <w:t>Des pinces de plus petite taille (comme des pinces à artères) pour saisir les petits serpents ou immobiliser la tête des grands spécimens capturés ou maintenus en position à l’aide d’une fourche.</w:t>
      </w:r>
    </w:p>
    <w:p w:rsidR="00303A4C" w:rsidRPr="00055695" w:rsidRDefault="00303A4C" w:rsidP="00303A4C">
      <w:pPr>
        <w:pStyle w:val="Style1"/>
        <w:widowControl/>
        <w:numPr>
          <w:ilvl w:val="0"/>
          <w:numId w:val="28"/>
        </w:numPr>
        <w:kinsoku w:val="0"/>
        <w:autoSpaceDE/>
        <w:autoSpaceDN/>
        <w:adjustRightInd w:val="0"/>
        <w:spacing w:line="360" w:lineRule="auto"/>
        <w:jc w:val="both"/>
        <w:rPr>
          <w:rFonts w:asciiTheme="majorBidi" w:hAnsiTheme="majorBidi" w:cstheme="majorBidi"/>
        </w:rPr>
      </w:pPr>
      <w:r w:rsidRPr="00055695">
        <w:rPr>
          <w:rFonts w:asciiTheme="majorBidi" w:hAnsiTheme="majorBidi" w:cstheme="majorBidi"/>
        </w:rPr>
        <w:t>Un lasso de capture pour les lézards (nœud coulant fixé au bout d’une canne permettant d’attraper les lézards par le cou).</w:t>
      </w:r>
    </w:p>
    <w:p w:rsidR="00303A4C" w:rsidRPr="00D93BAD" w:rsidRDefault="00303A4C" w:rsidP="00303A4C">
      <w:pPr>
        <w:pStyle w:val="Style4"/>
        <w:numPr>
          <w:ilvl w:val="0"/>
          <w:numId w:val="28"/>
        </w:numPr>
        <w:kinsoku w:val="0"/>
        <w:autoSpaceDE/>
        <w:autoSpaceDN/>
        <w:spacing w:line="360" w:lineRule="auto"/>
        <w:rPr>
          <w:rFonts w:asciiTheme="majorBidi" w:hAnsiTheme="majorBidi" w:cstheme="majorBidi"/>
        </w:rPr>
      </w:pPr>
      <w:r w:rsidRPr="00D93BAD">
        <w:rPr>
          <w:rFonts w:asciiTheme="majorBidi" w:hAnsiTheme="majorBidi" w:cstheme="majorBidi"/>
        </w:rPr>
        <w:t>Un lance-pierres pour déloger les spécimens du couvert forestier.</w:t>
      </w:r>
    </w:p>
    <w:p w:rsidR="00303A4C" w:rsidRPr="00D93BAD" w:rsidRDefault="00303A4C" w:rsidP="00303A4C">
      <w:pPr>
        <w:pStyle w:val="Style4"/>
        <w:numPr>
          <w:ilvl w:val="0"/>
          <w:numId w:val="28"/>
        </w:numPr>
        <w:kinsoku w:val="0"/>
        <w:autoSpaceDE/>
        <w:autoSpaceDN/>
        <w:spacing w:line="360" w:lineRule="auto"/>
        <w:rPr>
          <w:rFonts w:asciiTheme="majorBidi" w:hAnsiTheme="majorBidi" w:cstheme="majorBidi"/>
        </w:rPr>
      </w:pPr>
      <w:r w:rsidRPr="00D93BAD">
        <w:rPr>
          <w:rFonts w:asciiTheme="majorBidi" w:hAnsiTheme="majorBidi" w:cstheme="majorBidi"/>
        </w:rPr>
        <w:lastRenderedPageBreak/>
        <w:t>Une balance pour la pesée.</w:t>
      </w:r>
    </w:p>
    <w:p w:rsidR="00303A4C" w:rsidRDefault="00303A4C" w:rsidP="00303A4C">
      <w:pPr>
        <w:adjustRightInd w:val="0"/>
        <w:spacing w:line="360" w:lineRule="auto"/>
        <w:jc w:val="both"/>
        <w:rPr>
          <w:rFonts w:asciiTheme="majorBidi" w:hAnsiTheme="majorBidi" w:cstheme="majorBidi"/>
        </w:rPr>
      </w:pPr>
      <w:r w:rsidRPr="00D821D6">
        <w:rPr>
          <w:rFonts w:asciiTheme="majorBidi" w:hAnsiTheme="majorBidi" w:cstheme="majorBidi"/>
          <w:b/>
          <w:bCs/>
          <w:u w:val="single"/>
        </w:rPr>
        <w:t>Remarque</w:t>
      </w:r>
      <w:r>
        <w:rPr>
          <w:rFonts w:asciiTheme="majorBidi" w:hAnsiTheme="majorBidi" w:cstheme="majorBidi"/>
        </w:rPr>
        <w:t xml:space="preserve"> : Les populations de reptiles </w:t>
      </w:r>
      <w:r w:rsidRPr="00D93BAD">
        <w:rPr>
          <w:rFonts w:asciiTheme="majorBidi" w:hAnsiTheme="majorBidi" w:cstheme="majorBidi"/>
        </w:rPr>
        <w:t xml:space="preserve">estimés </w:t>
      </w:r>
      <w:r>
        <w:rPr>
          <w:rFonts w:asciiTheme="majorBidi" w:hAnsiTheme="majorBidi" w:cstheme="majorBidi"/>
        </w:rPr>
        <w:t xml:space="preserve">sont </w:t>
      </w:r>
      <w:r w:rsidRPr="00D93BAD">
        <w:rPr>
          <w:rFonts w:asciiTheme="majorBidi" w:hAnsiTheme="majorBidi" w:cstheme="majorBidi"/>
        </w:rPr>
        <w:t>principalement les espèces très visibles et/ou de grande taille vivant en zone sèche et dégagée</w:t>
      </w:r>
      <w:r>
        <w:rPr>
          <w:rFonts w:asciiTheme="majorBidi" w:hAnsiTheme="majorBidi" w:cstheme="majorBidi"/>
        </w:rPr>
        <w:t>.</w:t>
      </w:r>
    </w:p>
    <w:p w:rsidR="00303A4C" w:rsidRDefault="00303A4C" w:rsidP="00303A4C">
      <w:pPr>
        <w:pStyle w:val="Style4"/>
        <w:kinsoku w:val="0"/>
        <w:autoSpaceDE/>
        <w:autoSpaceDN/>
        <w:ind w:left="0" w:firstLine="0"/>
        <w:rPr>
          <w:rFonts w:asciiTheme="majorBidi" w:hAnsiTheme="majorBidi" w:cstheme="majorBidi"/>
          <w:b/>
          <w:bCs/>
        </w:rPr>
      </w:pPr>
    </w:p>
    <w:p w:rsidR="00303A4C" w:rsidRPr="00601BC4" w:rsidRDefault="00303A4C" w:rsidP="00303A4C">
      <w:pPr>
        <w:pStyle w:val="Style4"/>
        <w:kinsoku w:val="0"/>
        <w:autoSpaceDE/>
        <w:autoSpaceDN/>
        <w:ind w:left="0" w:firstLine="0"/>
        <w:rPr>
          <w:rFonts w:asciiTheme="majorBidi" w:hAnsiTheme="majorBidi" w:cstheme="majorBidi"/>
          <w:b/>
          <w:bCs/>
          <w:color w:val="FF0000"/>
        </w:rPr>
      </w:pPr>
      <w:r>
        <w:rPr>
          <w:rFonts w:asciiTheme="majorBidi" w:hAnsiTheme="majorBidi" w:cstheme="majorBidi"/>
          <w:b/>
          <w:bCs/>
        </w:rPr>
        <w:t xml:space="preserve">5.4.4 - </w:t>
      </w:r>
      <w:r w:rsidRPr="00D821D6">
        <w:rPr>
          <w:rFonts w:asciiTheme="majorBidi" w:hAnsiTheme="majorBidi" w:cstheme="majorBidi"/>
          <w:b/>
          <w:bCs/>
          <w:color w:val="000000" w:themeColor="text1"/>
        </w:rPr>
        <w:t>Identification</w:t>
      </w:r>
    </w:p>
    <w:p w:rsidR="00303A4C" w:rsidRDefault="00303A4C" w:rsidP="00303A4C">
      <w:pPr>
        <w:pStyle w:val="Style4"/>
        <w:kinsoku w:val="0"/>
        <w:autoSpaceDE/>
        <w:autoSpaceDN/>
        <w:ind w:left="0" w:firstLine="709"/>
        <w:rPr>
          <w:rFonts w:asciiTheme="majorBidi" w:hAnsiTheme="majorBidi" w:cstheme="majorBidi"/>
        </w:rPr>
      </w:pPr>
    </w:p>
    <w:p w:rsidR="00303A4C" w:rsidRDefault="00303A4C" w:rsidP="00303A4C">
      <w:pPr>
        <w:pStyle w:val="Style4"/>
        <w:kinsoku w:val="0"/>
        <w:autoSpaceDE/>
        <w:autoSpaceDN/>
        <w:spacing w:line="360" w:lineRule="auto"/>
        <w:ind w:left="0" w:firstLine="709"/>
        <w:rPr>
          <w:rFonts w:asciiTheme="majorBidi" w:hAnsiTheme="majorBidi" w:cstheme="majorBidi"/>
        </w:rPr>
      </w:pPr>
      <w:r w:rsidRPr="00D93BAD">
        <w:rPr>
          <w:rFonts w:asciiTheme="majorBidi" w:hAnsiTheme="majorBidi" w:cstheme="majorBidi"/>
        </w:rPr>
        <w:t xml:space="preserve">Plusieurs guides pratiques traitent des reptiles : </w:t>
      </w:r>
      <w:r>
        <w:rPr>
          <w:rFonts w:asciiTheme="majorBidi" w:hAnsiTheme="majorBidi" w:cstheme="majorBidi"/>
        </w:rPr>
        <w:t xml:space="preserve">comme exemple : </w:t>
      </w:r>
      <w:r w:rsidRPr="00D93BAD">
        <w:rPr>
          <w:rFonts w:asciiTheme="majorBidi" w:hAnsiTheme="majorBidi" w:cstheme="majorBidi"/>
        </w:rPr>
        <w:t>Branch (1998)</w:t>
      </w:r>
      <w:r>
        <w:rPr>
          <w:rFonts w:asciiTheme="majorBidi" w:hAnsiTheme="majorBidi" w:cstheme="majorBidi"/>
        </w:rPr>
        <w:t xml:space="preserve"> in </w:t>
      </w:r>
      <w:proofErr w:type="spellStart"/>
      <w:r w:rsidRPr="0086583D">
        <w:rPr>
          <w:rFonts w:asciiTheme="majorBidi" w:hAnsiTheme="majorBidi" w:cstheme="majorBidi"/>
        </w:rPr>
        <w:t>Bennun</w:t>
      </w:r>
      <w:proofErr w:type="spellEnd"/>
      <w:r w:rsidRPr="0086583D">
        <w:rPr>
          <w:rFonts w:asciiTheme="majorBidi" w:hAnsiTheme="majorBidi" w:cstheme="majorBidi"/>
        </w:rPr>
        <w:t xml:space="preserve">, </w:t>
      </w:r>
      <w:r>
        <w:rPr>
          <w:rFonts w:asciiTheme="majorBidi" w:hAnsiTheme="majorBidi" w:cstheme="majorBidi"/>
        </w:rPr>
        <w:t xml:space="preserve">et </w:t>
      </w:r>
      <w:r w:rsidRPr="00455297">
        <w:rPr>
          <w:rFonts w:asciiTheme="majorBidi" w:hAnsiTheme="majorBidi" w:cstheme="majorBidi"/>
          <w:i/>
          <w:iCs/>
        </w:rPr>
        <w:t>al</w:t>
      </w:r>
      <w:r>
        <w:rPr>
          <w:rFonts w:asciiTheme="majorBidi" w:hAnsiTheme="majorBidi" w:cstheme="majorBidi"/>
          <w:i/>
          <w:iCs/>
        </w:rPr>
        <w:t>.</w:t>
      </w:r>
      <w:r>
        <w:rPr>
          <w:rFonts w:asciiTheme="majorBidi" w:hAnsiTheme="majorBidi" w:cstheme="majorBidi"/>
        </w:rPr>
        <w:t xml:space="preserve"> (2004)</w:t>
      </w:r>
      <w:r w:rsidRPr="00D93BAD">
        <w:rPr>
          <w:rFonts w:asciiTheme="majorBidi" w:hAnsiTheme="majorBidi" w:cstheme="majorBidi"/>
        </w:rPr>
        <w:t xml:space="preserve"> couvre l’Afrique australe et comprend de nombreuses es</w:t>
      </w:r>
      <w:r>
        <w:rPr>
          <w:rFonts w:asciiTheme="majorBidi" w:hAnsiTheme="majorBidi" w:cstheme="majorBidi"/>
        </w:rPr>
        <w:t xml:space="preserve">pèces communes des </w:t>
      </w:r>
      <w:r w:rsidRPr="00D93BAD">
        <w:rPr>
          <w:rFonts w:asciiTheme="majorBidi" w:hAnsiTheme="majorBidi" w:cstheme="majorBidi"/>
        </w:rPr>
        <w:t>terres boisées (mais pas des forêts) d’Afrique de l’Est</w:t>
      </w:r>
      <w:r>
        <w:rPr>
          <w:rFonts w:asciiTheme="majorBidi" w:hAnsiTheme="majorBidi" w:cstheme="majorBidi"/>
        </w:rPr>
        <w:t>…</w:t>
      </w:r>
    </w:p>
    <w:p w:rsidR="00303A4C" w:rsidRDefault="00303A4C" w:rsidP="00303A4C">
      <w:pPr>
        <w:pStyle w:val="Style4"/>
        <w:kinsoku w:val="0"/>
        <w:autoSpaceDE/>
        <w:autoSpaceDN/>
        <w:ind w:left="0" w:firstLine="0"/>
        <w:rPr>
          <w:rFonts w:asciiTheme="majorBidi" w:hAnsiTheme="majorBidi" w:cstheme="majorBidi"/>
        </w:rPr>
      </w:pPr>
    </w:p>
    <w:p w:rsidR="00303A4C" w:rsidRPr="00572A7B" w:rsidRDefault="00303A4C" w:rsidP="00303A4C">
      <w:pPr>
        <w:pStyle w:val="Style4"/>
        <w:kinsoku w:val="0"/>
        <w:autoSpaceDE/>
        <w:autoSpaceDN/>
        <w:ind w:left="0" w:firstLine="0"/>
        <w:rPr>
          <w:rFonts w:asciiTheme="majorBidi" w:hAnsiTheme="majorBidi" w:cstheme="majorBidi"/>
          <w:b/>
          <w:bCs/>
        </w:rPr>
      </w:pPr>
      <w:r>
        <w:rPr>
          <w:rFonts w:asciiTheme="majorBidi" w:hAnsiTheme="majorBidi" w:cstheme="majorBidi"/>
          <w:b/>
          <w:bCs/>
        </w:rPr>
        <w:t xml:space="preserve">5.4.5 - </w:t>
      </w:r>
      <w:r w:rsidRPr="00572A7B">
        <w:rPr>
          <w:rFonts w:asciiTheme="majorBidi" w:hAnsiTheme="majorBidi" w:cstheme="majorBidi"/>
          <w:b/>
          <w:bCs/>
        </w:rPr>
        <w:t>Sélection du site et procédure</w:t>
      </w:r>
    </w:p>
    <w:p w:rsidR="00303A4C" w:rsidRDefault="00303A4C" w:rsidP="00303A4C">
      <w:pPr>
        <w:pStyle w:val="Style32"/>
        <w:tabs>
          <w:tab w:val="left" w:pos="1560"/>
        </w:tabs>
        <w:kinsoku w:val="0"/>
        <w:autoSpaceDE/>
        <w:autoSpaceDN/>
        <w:spacing w:line="240" w:lineRule="auto"/>
        <w:ind w:right="0" w:firstLine="578"/>
        <w:jc w:val="both"/>
        <w:rPr>
          <w:rFonts w:asciiTheme="majorBidi" w:hAnsiTheme="majorBidi" w:cstheme="majorBidi"/>
          <w:sz w:val="24"/>
          <w:szCs w:val="24"/>
        </w:rPr>
      </w:pPr>
    </w:p>
    <w:p w:rsidR="00303A4C" w:rsidRDefault="00303A4C" w:rsidP="00303A4C">
      <w:pPr>
        <w:pStyle w:val="Style32"/>
        <w:tabs>
          <w:tab w:val="left" w:pos="1560"/>
        </w:tabs>
        <w:kinsoku w:val="0"/>
        <w:autoSpaceDE/>
        <w:autoSpaceDN/>
        <w:spacing w:line="360" w:lineRule="auto"/>
        <w:ind w:right="0"/>
        <w:jc w:val="both"/>
        <w:rPr>
          <w:rFonts w:asciiTheme="majorBidi" w:hAnsiTheme="majorBidi" w:cstheme="majorBidi"/>
          <w:sz w:val="24"/>
          <w:szCs w:val="24"/>
        </w:rPr>
      </w:pPr>
      <w:r w:rsidRPr="00D93BAD">
        <w:rPr>
          <w:rFonts w:asciiTheme="majorBidi" w:hAnsiTheme="majorBidi" w:cstheme="majorBidi"/>
          <w:sz w:val="24"/>
          <w:szCs w:val="24"/>
        </w:rPr>
        <w:t xml:space="preserve">Dans une enquête générique, il faut conjuguer plusieurs méthodes pour déterminer quelles espèces d’amphibiens et/ou de reptiles sont présentes. Quand on opère de jour dans des conditions de sécheresse relative, il faut inspecter les cachettes possibles, par exemple l’intérieur des souches en décomposition ou des écorces, la litière végétale (surtout entre les racines en contreforts), ainsi que les trous et les crevasses des arbres. Les anciens sites de sciage où subsistent de la sciure humide, des souches et des planches en décomposition sont aussi des plus propices. Si l’on cherche des </w:t>
      </w:r>
      <w:proofErr w:type="spellStart"/>
      <w:r w:rsidRPr="00D93BAD">
        <w:rPr>
          <w:rFonts w:asciiTheme="majorBidi" w:hAnsiTheme="majorBidi" w:cstheme="majorBidi"/>
          <w:sz w:val="24"/>
          <w:szCs w:val="24"/>
        </w:rPr>
        <w:t>microhylidés</w:t>
      </w:r>
      <w:proofErr w:type="spellEnd"/>
      <w:r w:rsidRPr="00D93BAD">
        <w:rPr>
          <w:rFonts w:asciiTheme="majorBidi" w:hAnsiTheme="majorBidi" w:cstheme="majorBidi"/>
          <w:sz w:val="24"/>
          <w:szCs w:val="24"/>
        </w:rPr>
        <w:t>, il faut également inspecter les ornières, les coupes de sentiers et les billons.</w:t>
      </w:r>
    </w:p>
    <w:p w:rsidR="00303A4C" w:rsidRDefault="00303A4C" w:rsidP="00303A4C">
      <w:pPr>
        <w:pStyle w:val="Style4"/>
        <w:kinsoku w:val="0"/>
        <w:autoSpaceDE/>
        <w:autoSpaceDN/>
        <w:ind w:left="0" w:firstLine="709"/>
        <w:rPr>
          <w:color w:val="000080"/>
          <w:sz w:val="22"/>
          <w:szCs w:val="22"/>
        </w:rPr>
      </w:pPr>
    </w:p>
    <w:p w:rsidR="00303A4C" w:rsidRDefault="00303A4C" w:rsidP="00303A4C">
      <w:pPr>
        <w:kinsoku w:val="0"/>
        <w:overflowPunct w:val="0"/>
        <w:autoSpaceDE/>
        <w:autoSpaceDN/>
        <w:jc w:val="both"/>
        <w:textAlignment w:val="baseline"/>
        <w:rPr>
          <w:rFonts w:asciiTheme="majorBidi" w:hAnsiTheme="majorBidi" w:cstheme="majorBidi"/>
          <w:b/>
          <w:bCs/>
        </w:rPr>
      </w:pPr>
      <w:r>
        <w:rPr>
          <w:rFonts w:asciiTheme="majorBidi" w:hAnsiTheme="majorBidi" w:cstheme="majorBidi"/>
          <w:b/>
          <w:bCs/>
        </w:rPr>
        <w:t xml:space="preserve">5.5 - </w:t>
      </w:r>
      <w:r w:rsidRPr="00893073">
        <w:rPr>
          <w:rFonts w:asciiTheme="majorBidi" w:hAnsiTheme="majorBidi" w:cstheme="majorBidi"/>
          <w:b/>
          <w:bCs/>
        </w:rPr>
        <w:t>Amphibiens</w:t>
      </w:r>
      <w:r>
        <w:rPr>
          <w:rFonts w:asciiTheme="majorBidi" w:hAnsiTheme="majorBidi" w:cstheme="majorBidi"/>
          <w:b/>
          <w:bCs/>
        </w:rPr>
        <w:t xml:space="preserve"> (</w:t>
      </w:r>
      <w:r w:rsidRPr="00572A7B">
        <w:rPr>
          <w:rFonts w:asciiTheme="majorBidi" w:hAnsiTheme="majorBidi" w:cstheme="majorBidi"/>
          <w:b/>
          <w:bCs/>
        </w:rPr>
        <w:t xml:space="preserve">Classe des </w:t>
      </w:r>
      <w:proofErr w:type="spellStart"/>
      <w:r w:rsidRPr="00572A7B">
        <w:rPr>
          <w:rFonts w:asciiTheme="majorBidi" w:hAnsiTheme="majorBidi" w:cstheme="majorBidi"/>
          <w:b/>
          <w:bCs/>
        </w:rPr>
        <w:t>Amphibia</w:t>
      </w:r>
      <w:proofErr w:type="spellEnd"/>
      <w:r>
        <w:rPr>
          <w:rFonts w:asciiTheme="majorBidi" w:hAnsiTheme="majorBidi" w:cstheme="majorBidi"/>
          <w:b/>
          <w:bCs/>
        </w:rPr>
        <w:t xml:space="preserve">) </w:t>
      </w:r>
    </w:p>
    <w:p w:rsidR="00303A4C" w:rsidRDefault="00303A4C" w:rsidP="00303A4C">
      <w:pPr>
        <w:kinsoku w:val="0"/>
        <w:overflowPunct w:val="0"/>
        <w:autoSpaceDE/>
        <w:autoSpaceDN/>
        <w:jc w:val="both"/>
        <w:textAlignment w:val="baseline"/>
        <w:rPr>
          <w:rFonts w:asciiTheme="majorBidi" w:hAnsiTheme="majorBidi" w:cstheme="majorBidi"/>
          <w:b/>
          <w:bCs/>
        </w:rPr>
      </w:pPr>
    </w:p>
    <w:p w:rsidR="00303A4C" w:rsidRDefault="00303A4C" w:rsidP="00303A4C">
      <w:pPr>
        <w:pStyle w:val="Style4"/>
        <w:kinsoku w:val="0"/>
        <w:autoSpaceDE/>
        <w:autoSpaceDN/>
        <w:ind w:left="0" w:firstLine="0"/>
        <w:rPr>
          <w:rFonts w:asciiTheme="majorBidi" w:hAnsiTheme="majorBidi" w:cstheme="majorBidi"/>
          <w:b/>
          <w:bCs/>
        </w:rPr>
      </w:pPr>
      <w:r>
        <w:rPr>
          <w:rFonts w:asciiTheme="majorBidi" w:hAnsiTheme="majorBidi" w:cstheme="majorBidi"/>
          <w:b/>
          <w:bCs/>
        </w:rPr>
        <w:t xml:space="preserve">5.5.1 - Biologie </w:t>
      </w:r>
    </w:p>
    <w:p w:rsidR="00303A4C" w:rsidRDefault="00303A4C" w:rsidP="00303A4C">
      <w:pPr>
        <w:pStyle w:val="Style4"/>
        <w:kinsoku w:val="0"/>
        <w:autoSpaceDE/>
        <w:autoSpaceDN/>
        <w:ind w:left="0" w:firstLine="0"/>
        <w:rPr>
          <w:rFonts w:asciiTheme="majorBidi" w:hAnsiTheme="majorBidi" w:cstheme="majorBidi"/>
          <w:b/>
          <w:bCs/>
        </w:rPr>
      </w:pPr>
    </w:p>
    <w:p w:rsidR="00303A4C" w:rsidRDefault="00303A4C" w:rsidP="00303A4C">
      <w:pPr>
        <w:kinsoku w:val="0"/>
        <w:overflowPunct w:val="0"/>
        <w:autoSpaceDE/>
        <w:autoSpaceDN/>
        <w:spacing w:line="360" w:lineRule="auto"/>
        <w:ind w:firstLine="709"/>
        <w:jc w:val="both"/>
        <w:textAlignment w:val="baseline"/>
        <w:rPr>
          <w:rFonts w:asciiTheme="majorBidi" w:hAnsiTheme="majorBidi" w:cstheme="majorBidi"/>
        </w:rPr>
      </w:pPr>
      <w:r w:rsidRPr="00D93BAD">
        <w:rPr>
          <w:rFonts w:asciiTheme="majorBidi" w:hAnsiTheme="majorBidi" w:cstheme="majorBidi"/>
        </w:rPr>
        <w:t>Les amphibiens les plus connus sont les grenouilles et les crapauds, ou anoures</w:t>
      </w:r>
      <w:r>
        <w:rPr>
          <w:rFonts w:asciiTheme="majorBidi" w:hAnsiTheme="majorBidi" w:cstheme="majorBidi"/>
        </w:rPr>
        <w:t xml:space="preserve">. </w:t>
      </w:r>
      <w:r w:rsidRPr="00D93BAD">
        <w:rPr>
          <w:rFonts w:asciiTheme="majorBidi" w:hAnsiTheme="majorBidi" w:cstheme="majorBidi"/>
        </w:rPr>
        <w:t xml:space="preserve">La reproduction a un caractère extrêmement saisonnier chez la plupart des grenouilles et des crapauds. Durant les périodes sèches, nombre d’entre eux semblent purement et simplement disparaître ; ils se réfugient dans des endroits où ils peuvent échapper à la sécheresse et on ne peut ni les voir de jour, ni les entendre la nuit. </w:t>
      </w:r>
    </w:p>
    <w:p w:rsidR="00303A4C" w:rsidRDefault="00303A4C" w:rsidP="00303A4C">
      <w:pPr>
        <w:kinsoku w:val="0"/>
        <w:overflowPunct w:val="0"/>
        <w:autoSpaceDE/>
        <w:autoSpaceDN/>
        <w:spacing w:line="360" w:lineRule="auto"/>
        <w:ind w:firstLine="709"/>
        <w:jc w:val="both"/>
        <w:textAlignment w:val="baseline"/>
        <w:rPr>
          <w:rFonts w:asciiTheme="majorBidi" w:hAnsiTheme="majorBidi" w:cstheme="majorBidi"/>
          <w:b/>
          <w:bCs/>
        </w:rPr>
      </w:pPr>
      <w:r w:rsidRPr="00D93BAD">
        <w:rPr>
          <w:rFonts w:asciiTheme="majorBidi" w:hAnsiTheme="majorBidi" w:cstheme="majorBidi"/>
        </w:rPr>
        <w:t>En période de pluie, les amphibiens réapparaissent et sont beaucoup plus actifs. Même s’ils ont tendance à rester dissimulés le jour, les mâles de nombreuses espèces de grenouilles et de crapauds coassent bruyamment la nuit, à la fois pour signaler leur présence aux femelles et pour défendre leur territoire contre les autres mâles</w:t>
      </w:r>
    </w:p>
    <w:p w:rsidR="00431266" w:rsidRDefault="00431266" w:rsidP="00303A4C">
      <w:pPr>
        <w:widowControl/>
        <w:adjustRightInd w:val="0"/>
        <w:spacing w:line="360" w:lineRule="auto"/>
        <w:ind w:firstLine="709"/>
        <w:jc w:val="both"/>
        <w:rPr>
          <w:rFonts w:asciiTheme="majorBidi" w:eastAsiaTheme="minorHAnsi" w:hAnsiTheme="majorBidi" w:cstheme="majorBidi"/>
          <w:color w:val="000000"/>
        </w:rPr>
      </w:pPr>
    </w:p>
    <w:p w:rsidR="00431266" w:rsidRDefault="00431266" w:rsidP="00303A4C">
      <w:pPr>
        <w:widowControl/>
        <w:adjustRightInd w:val="0"/>
        <w:spacing w:line="360" w:lineRule="auto"/>
        <w:ind w:firstLine="709"/>
        <w:jc w:val="both"/>
        <w:rPr>
          <w:rFonts w:asciiTheme="majorBidi" w:eastAsiaTheme="minorHAnsi" w:hAnsiTheme="majorBidi" w:cstheme="majorBidi"/>
          <w:color w:val="000000"/>
        </w:rPr>
      </w:pPr>
    </w:p>
    <w:p w:rsidR="00303A4C" w:rsidRDefault="00303A4C" w:rsidP="00303A4C">
      <w:pPr>
        <w:widowControl/>
        <w:adjustRightInd w:val="0"/>
        <w:spacing w:line="360" w:lineRule="auto"/>
        <w:ind w:firstLine="709"/>
        <w:jc w:val="both"/>
        <w:rPr>
          <w:rFonts w:asciiTheme="majorBidi" w:eastAsiaTheme="minorHAnsi" w:hAnsiTheme="majorBidi" w:cstheme="majorBidi"/>
          <w:color w:val="000000"/>
        </w:rPr>
      </w:pPr>
      <w:r w:rsidRPr="0061245A">
        <w:rPr>
          <w:rFonts w:asciiTheme="majorBidi" w:eastAsiaTheme="minorHAnsi" w:hAnsiTheme="majorBidi" w:cstheme="majorBidi"/>
          <w:color w:val="000000"/>
        </w:rPr>
        <w:lastRenderedPageBreak/>
        <w:t xml:space="preserve">On peut observer les amphibiens dans la majorité des milieux : dans les zones </w:t>
      </w:r>
      <w:proofErr w:type="spellStart"/>
      <w:r w:rsidRPr="0061245A">
        <w:rPr>
          <w:rFonts w:asciiTheme="majorBidi" w:eastAsiaTheme="minorHAnsi" w:hAnsiTheme="majorBidi" w:cstheme="majorBidi"/>
          <w:color w:val="000000"/>
        </w:rPr>
        <w:t>prairiales</w:t>
      </w:r>
      <w:proofErr w:type="spellEnd"/>
      <w:r w:rsidRPr="0061245A">
        <w:rPr>
          <w:rFonts w:asciiTheme="majorBidi" w:eastAsiaTheme="minorHAnsi" w:hAnsiTheme="majorBidi" w:cstheme="majorBidi"/>
          <w:color w:val="000000"/>
        </w:rPr>
        <w:t xml:space="preserve"> </w:t>
      </w:r>
      <w:proofErr w:type="gramStart"/>
      <w:r w:rsidRPr="0061245A">
        <w:rPr>
          <w:rFonts w:asciiTheme="majorBidi" w:eastAsiaTheme="minorHAnsi" w:hAnsiTheme="majorBidi" w:cstheme="majorBidi"/>
          <w:color w:val="000000"/>
        </w:rPr>
        <w:t>et</w:t>
      </w:r>
      <w:proofErr w:type="gramEnd"/>
      <w:r w:rsidRPr="0061245A">
        <w:rPr>
          <w:rFonts w:asciiTheme="majorBidi" w:eastAsiaTheme="minorHAnsi" w:hAnsiTheme="majorBidi" w:cstheme="majorBidi"/>
          <w:color w:val="000000"/>
        </w:rPr>
        <w:t xml:space="preserve"> boisées mais aussi dans les zones plus ou moins </w:t>
      </w:r>
      <w:proofErr w:type="spellStart"/>
      <w:r w:rsidRPr="0061245A">
        <w:rPr>
          <w:rFonts w:asciiTheme="majorBidi" w:eastAsiaTheme="minorHAnsi" w:hAnsiTheme="majorBidi" w:cstheme="majorBidi"/>
          <w:color w:val="000000"/>
        </w:rPr>
        <w:t>anthropisées</w:t>
      </w:r>
      <w:proofErr w:type="spellEnd"/>
      <w:r w:rsidRPr="0061245A">
        <w:rPr>
          <w:rFonts w:asciiTheme="majorBidi" w:eastAsiaTheme="minorHAnsi" w:hAnsiTheme="majorBidi" w:cstheme="majorBidi"/>
          <w:color w:val="000000"/>
        </w:rPr>
        <w:t xml:space="preserve"> comme les zones industrielles ou le cœur même de certaines villes. Cette classe est aujourd’hui très vulnérable, l’anthropisation et la banalisation croissante des milieux lui est souvent défavorable. </w:t>
      </w:r>
    </w:p>
    <w:p w:rsidR="00303A4C" w:rsidRDefault="00303A4C" w:rsidP="00303A4C">
      <w:pPr>
        <w:widowControl/>
        <w:adjustRightInd w:val="0"/>
        <w:spacing w:line="360" w:lineRule="auto"/>
        <w:ind w:firstLine="709"/>
        <w:jc w:val="both"/>
        <w:rPr>
          <w:rFonts w:asciiTheme="majorBidi" w:eastAsiaTheme="minorHAnsi" w:hAnsiTheme="majorBidi" w:cstheme="majorBidi"/>
          <w:color w:val="000000"/>
        </w:rPr>
      </w:pPr>
      <w:r w:rsidRPr="0061245A">
        <w:rPr>
          <w:rFonts w:asciiTheme="majorBidi" w:eastAsiaTheme="minorHAnsi" w:hAnsiTheme="majorBidi" w:cstheme="majorBidi"/>
          <w:color w:val="000000"/>
        </w:rPr>
        <w:t>L’étude des Amphibiens est un bon indicateur pour mesurer l’évolution des paysages. En effet, les matrices paysagères et les mosaïques d’îlots influencent la présence des espèces sur un secteur donné. Les peuplements présents sont dépendants de la diversité fonctionnelle et l’interconnexion des milieux entre eux. Pour satisfaire à leurs exigences, les amphibiens ont en effet besoin de différents milieux. Contrairement à ce que l’on imagine souvent, ils ne dépendent pas seulement des milieux aquatiques. Pour la majorité des espèces, ces milieux servent presqu’uniquement pour la reproduction et le développement larvaire (fin de l’hiver-début d’été). En dehors de cette période, ils sont assez majoritairement en phase terrestre et utilisent des zones dites « d’estivage» et « d’hibernation ».</w:t>
      </w:r>
    </w:p>
    <w:p w:rsidR="00303A4C" w:rsidRDefault="00303A4C" w:rsidP="00303A4C">
      <w:pPr>
        <w:adjustRightInd w:val="0"/>
        <w:jc w:val="both"/>
        <w:rPr>
          <w:b/>
          <w:bCs/>
          <w:color w:val="000000" w:themeColor="text1"/>
          <w:sz w:val="23"/>
          <w:szCs w:val="23"/>
        </w:rPr>
      </w:pPr>
    </w:p>
    <w:p w:rsidR="00303A4C" w:rsidRDefault="00303A4C" w:rsidP="00303A4C">
      <w:pPr>
        <w:pStyle w:val="Style4"/>
        <w:kinsoku w:val="0"/>
        <w:autoSpaceDE/>
        <w:autoSpaceDN/>
        <w:ind w:left="0" w:firstLine="0"/>
        <w:rPr>
          <w:b/>
          <w:bCs/>
          <w:color w:val="000000" w:themeColor="text1"/>
          <w:sz w:val="23"/>
          <w:szCs w:val="23"/>
        </w:rPr>
      </w:pPr>
      <w:r>
        <w:rPr>
          <w:rFonts w:asciiTheme="majorBidi" w:hAnsiTheme="majorBidi" w:cstheme="majorBidi"/>
          <w:b/>
          <w:bCs/>
        </w:rPr>
        <w:t xml:space="preserve">5.5.2 - </w:t>
      </w:r>
      <w:r w:rsidRPr="00F66BCB">
        <w:rPr>
          <w:b/>
          <w:bCs/>
          <w:color w:val="000000" w:themeColor="text1"/>
          <w:sz w:val="23"/>
          <w:szCs w:val="23"/>
        </w:rPr>
        <w:t>Méthod</w:t>
      </w:r>
      <w:r>
        <w:rPr>
          <w:b/>
          <w:bCs/>
          <w:color w:val="000000" w:themeColor="text1"/>
          <w:sz w:val="23"/>
          <w:szCs w:val="23"/>
        </w:rPr>
        <w:t>e</w:t>
      </w:r>
      <w:r w:rsidRPr="00F66BCB">
        <w:rPr>
          <w:b/>
          <w:bCs/>
          <w:color w:val="000000" w:themeColor="text1"/>
          <w:sz w:val="23"/>
          <w:szCs w:val="23"/>
        </w:rPr>
        <w:t xml:space="preserve"> d’inventaire</w:t>
      </w:r>
    </w:p>
    <w:p w:rsidR="00303A4C" w:rsidRDefault="00303A4C" w:rsidP="00303A4C">
      <w:pPr>
        <w:pStyle w:val="Style4"/>
        <w:kinsoku w:val="0"/>
        <w:autoSpaceDE/>
        <w:autoSpaceDN/>
        <w:ind w:left="0" w:firstLine="0"/>
        <w:rPr>
          <w:b/>
          <w:bCs/>
          <w:color w:val="000000" w:themeColor="text1"/>
          <w:sz w:val="23"/>
          <w:szCs w:val="23"/>
        </w:rPr>
      </w:pPr>
    </w:p>
    <w:p w:rsidR="00303A4C" w:rsidRPr="00D02738" w:rsidRDefault="00303A4C" w:rsidP="00303A4C">
      <w:pPr>
        <w:adjustRightInd w:val="0"/>
        <w:spacing w:line="360" w:lineRule="auto"/>
        <w:ind w:firstLine="709"/>
        <w:jc w:val="both"/>
        <w:rPr>
          <w:color w:val="000000" w:themeColor="text1"/>
          <w:sz w:val="23"/>
          <w:szCs w:val="23"/>
        </w:rPr>
      </w:pPr>
      <w:r w:rsidRPr="00D02738">
        <w:rPr>
          <w:color w:val="000000" w:themeColor="text1"/>
          <w:sz w:val="23"/>
          <w:szCs w:val="23"/>
        </w:rPr>
        <w:t>L</w:t>
      </w:r>
      <w:r>
        <w:rPr>
          <w:color w:val="000000" w:themeColor="text1"/>
          <w:sz w:val="23"/>
          <w:szCs w:val="23"/>
        </w:rPr>
        <w:t>es</w:t>
      </w:r>
      <w:r w:rsidRPr="00D02738">
        <w:rPr>
          <w:color w:val="000000" w:themeColor="text1"/>
          <w:sz w:val="23"/>
          <w:szCs w:val="23"/>
        </w:rPr>
        <w:t xml:space="preserve"> méthode</w:t>
      </w:r>
      <w:r>
        <w:rPr>
          <w:color w:val="000000" w:themeColor="text1"/>
          <w:sz w:val="23"/>
          <w:szCs w:val="23"/>
        </w:rPr>
        <w:t>s</w:t>
      </w:r>
      <w:r w:rsidRPr="00D02738">
        <w:rPr>
          <w:color w:val="000000" w:themeColor="text1"/>
          <w:sz w:val="23"/>
          <w:szCs w:val="23"/>
        </w:rPr>
        <w:t xml:space="preserve"> d’inventaire des </w:t>
      </w:r>
      <w:r>
        <w:rPr>
          <w:color w:val="000000" w:themeColor="text1"/>
          <w:sz w:val="23"/>
          <w:szCs w:val="23"/>
        </w:rPr>
        <w:t xml:space="preserve">amphibiens </w:t>
      </w:r>
      <w:r w:rsidRPr="00D02738">
        <w:rPr>
          <w:color w:val="000000" w:themeColor="text1"/>
          <w:sz w:val="23"/>
          <w:szCs w:val="23"/>
        </w:rPr>
        <w:t>s</w:t>
      </w:r>
      <w:r>
        <w:rPr>
          <w:color w:val="000000" w:themeColor="text1"/>
          <w:sz w:val="23"/>
          <w:szCs w:val="23"/>
        </w:rPr>
        <w:t>on</w:t>
      </w:r>
      <w:r w:rsidRPr="00D02738">
        <w:rPr>
          <w:color w:val="000000" w:themeColor="text1"/>
          <w:sz w:val="23"/>
          <w:szCs w:val="23"/>
        </w:rPr>
        <w:t>t presque l</w:t>
      </w:r>
      <w:r>
        <w:rPr>
          <w:color w:val="000000" w:themeColor="text1"/>
          <w:sz w:val="23"/>
          <w:szCs w:val="23"/>
        </w:rPr>
        <w:t xml:space="preserve">es </w:t>
      </w:r>
      <w:r w:rsidRPr="00D02738">
        <w:rPr>
          <w:color w:val="000000" w:themeColor="text1"/>
          <w:sz w:val="23"/>
          <w:szCs w:val="23"/>
        </w:rPr>
        <w:t>même</w:t>
      </w:r>
      <w:r>
        <w:rPr>
          <w:color w:val="000000" w:themeColor="text1"/>
          <w:sz w:val="23"/>
          <w:szCs w:val="23"/>
        </w:rPr>
        <w:t>s</w:t>
      </w:r>
      <w:r w:rsidRPr="00D02738">
        <w:rPr>
          <w:color w:val="000000" w:themeColor="text1"/>
          <w:sz w:val="23"/>
          <w:szCs w:val="23"/>
        </w:rPr>
        <w:t xml:space="preserve"> que celle</w:t>
      </w:r>
      <w:r>
        <w:rPr>
          <w:color w:val="000000" w:themeColor="text1"/>
          <w:sz w:val="23"/>
          <w:szCs w:val="23"/>
        </w:rPr>
        <w:t>s</w:t>
      </w:r>
      <w:r w:rsidRPr="00D02738">
        <w:rPr>
          <w:color w:val="000000" w:themeColor="text1"/>
          <w:sz w:val="23"/>
          <w:szCs w:val="23"/>
        </w:rPr>
        <w:t xml:space="preserve"> des reptiles</w:t>
      </w:r>
      <w:r>
        <w:rPr>
          <w:color w:val="000000" w:themeColor="text1"/>
          <w:sz w:val="23"/>
          <w:szCs w:val="23"/>
        </w:rPr>
        <w:t xml:space="preserve"> lorsque en étudié une zone pour la 1</w:t>
      </w:r>
      <w:r w:rsidRPr="00D02738">
        <w:rPr>
          <w:color w:val="000000" w:themeColor="text1"/>
          <w:sz w:val="23"/>
          <w:szCs w:val="23"/>
          <w:vertAlign w:val="superscript"/>
        </w:rPr>
        <w:t>er</w:t>
      </w:r>
      <w:r>
        <w:rPr>
          <w:color w:val="000000" w:themeColor="text1"/>
          <w:sz w:val="23"/>
          <w:szCs w:val="23"/>
        </w:rPr>
        <w:t xml:space="preserve"> fois pour dresser une liste d’amphibien en s’aperçoit qu’il faut faire une enquête rapide qui vas être la base pour des travaux ultérieur donc en se penche vers </w:t>
      </w:r>
      <w:r w:rsidRPr="00831A08">
        <w:rPr>
          <w:b/>
          <w:bCs/>
          <w:color w:val="000000" w:themeColor="text1"/>
          <w:sz w:val="23"/>
          <w:szCs w:val="23"/>
        </w:rPr>
        <w:t>l’enquête générique</w:t>
      </w:r>
      <w:r>
        <w:rPr>
          <w:color w:val="000000" w:themeColor="text1"/>
          <w:sz w:val="23"/>
          <w:szCs w:val="23"/>
        </w:rPr>
        <w:t xml:space="preserve"> qui fournisse </w:t>
      </w:r>
      <w:r w:rsidRPr="00D93BAD">
        <w:rPr>
          <w:rFonts w:asciiTheme="majorBidi" w:hAnsiTheme="majorBidi" w:cstheme="majorBidi"/>
        </w:rPr>
        <w:t>au moins un minimum d’informations sur les espèces susceptibles d’être présentes dans la zone</w:t>
      </w:r>
      <w:r>
        <w:rPr>
          <w:rFonts w:asciiTheme="majorBidi" w:hAnsiTheme="majorBidi" w:cstheme="majorBidi"/>
        </w:rPr>
        <w:t xml:space="preserve">. Le </w:t>
      </w:r>
      <w:r w:rsidRPr="00831A08">
        <w:rPr>
          <w:rFonts w:asciiTheme="majorBidi" w:hAnsiTheme="majorBidi" w:cstheme="majorBidi"/>
          <w:b/>
          <w:bCs/>
        </w:rPr>
        <w:t>matériel</w:t>
      </w:r>
      <w:r>
        <w:rPr>
          <w:rFonts w:asciiTheme="majorBidi" w:hAnsiTheme="majorBidi" w:cstheme="majorBidi"/>
        </w:rPr>
        <w:t xml:space="preserve"> utilisé est presque le même que celui utilisé dans l’étude des reptiles   </w:t>
      </w:r>
      <w:r>
        <w:rPr>
          <w:color w:val="000000" w:themeColor="text1"/>
          <w:sz w:val="23"/>
          <w:szCs w:val="23"/>
        </w:rPr>
        <w:t xml:space="preserve">  </w:t>
      </w:r>
      <w:r w:rsidRPr="00D02738">
        <w:rPr>
          <w:color w:val="000000" w:themeColor="text1"/>
          <w:sz w:val="23"/>
          <w:szCs w:val="23"/>
        </w:rPr>
        <w:t xml:space="preserve">  </w:t>
      </w:r>
    </w:p>
    <w:p w:rsidR="00303A4C" w:rsidRDefault="00303A4C" w:rsidP="00303A4C">
      <w:pPr>
        <w:tabs>
          <w:tab w:val="left" w:pos="567"/>
        </w:tabs>
        <w:kinsoku w:val="0"/>
        <w:overflowPunct w:val="0"/>
        <w:autoSpaceDE/>
        <w:autoSpaceDN/>
        <w:ind w:right="215"/>
        <w:jc w:val="both"/>
        <w:textAlignment w:val="baseline"/>
        <w:rPr>
          <w:rFonts w:asciiTheme="majorBidi" w:eastAsiaTheme="minorHAnsi" w:hAnsiTheme="majorBidi" w:cstheme="majorBidi"/>
          <w:b/>
          <w:bCs/>
          <w:color w:val="404040"/>
        </w:rPr>
      </w:pPr>
    </w:p>
    <w:p w:rsidR="00303A4C" w:rsidRDefault="00303A4C" w:rsidP="00303A4C">
      <w:pPr>
        <w:tabs>
          <w:tab w:val="left" w:pos="567"/>
        </w:tabs>
        <w:kinsoku w:val="0"/>
        <w:overflowPunct w:val="0"/>
        <w:autoSpaceDE/>
        <w:autoSpaceDN/>
        <w:ind w:right="215"/>
        <w:jc w:val="both"/>
        <w:textAlignment w:val="baseline"/>
        <w:rPr>
          <w:rFonts w:asciiTheme="majorBidi" w:eastAsiaTheme="minorHAnsi" w:hAnsiTheme="majorBidi" w:cstheme="majorBidi"/>
          <w:b/>
          <w:bCs/>
          <w:color w:val="404040"/>
        </w:rPr>
      </w:pPr>
      <w:r>
        <w:rPr>
          <w:rFonts w:asciiTheme="majorBidi" w:hAnsiTheme="majorBidi" w:cstheme="majorBidi"/>
          <w:b/>
          <w:bCs/>
        </w:rPr>
        <w:t xml:space="preserve">5.5.3 - </w:t>
      </w:r>
      <w:r>
        <w:rPr>
          <w:rFonts w:asciiTheme="majorBidi" w:eastAsiaTheme="minorHAnsi" w:hAnsiTheme="majorBidi" w:cstheme="majorBidi"/>
          <w:b/>
          <w:bCs/>
          <w:color w:val="404040"/>
        </w:rPr>
        <w:t xml:space="preserve">Identification </w:t>
      </w:r>
    </w:p>
    <w:p w:rsidR="00303A4C" w:rsidRDefault="00303A4C" w:rsidP="00303A4C">
      <w:pPr>
        <w:tabs>
          <w:tab w:val="left" w:pos="567"/>
        </w:tabs>
        <w:kinsoku w:val="0"/>
        <w:overflowPunct w:val="0"/>
        <w:autoSpaceDE/>
        <w:autoSpaceDN/>
        <w:ind w:right="215"/>
        <w:jc w:val="both"/>
        <w:textAlignment w:val="baseline"/>
        <w:rPr>
          <w:rFonts w:asciiTheme="majorBidi" w:eastAsiaTheme="minorHAnsi" w:hAnsiTheme="majorBidi" w:cstheme="majorBidi"/>
          <w:b/>
          <w:bCs/>
          <w:color w:val="404040"/>
        </w:rPr>
      </w:pPr>
    </w:p>
    <w:p w:rsidR="00303A4C" w:rsidRDefault="00303A4C" w:rsidP="00303A4C">
      <w:pPr>
        <w:tabs>
          <w:tab w:val="left" w:pos="567"/>
        </w:tabs>
        <w:kinsoku w:val="0"/>
        <w:overflowPunct w:val="0"/>
        <w:autoSpaceDE/>
        <w:autoSpaceDN/>
        <w:spacing w:line="360" w:lineRule="auto"/>
        <w:ind w:right="215"/>
        <w:jc w:val="both"/>
        <w:textAlignment w:val="baseline"/>
        <w:rPr>
          <w:rFonts w:asciiTheme="majorBidi" w:hAnsiTheme="majorBidi" w:cstheme="majorBidi"/>
        </w:rPr>
      </w:pPr>
      <w:r>
        <w:rPr>
          <w:rFonts w:asciiTheme="majorBidi" w:hAnsiTheme="majorBidi" w:cstheme="majorBidi"/>
        </w:rPr>
        <w:tab/>
      </w:r>
      <w:r w:rsidRPr="00D93BAD">
        <w:rPr>
          <w:rFonts w:asciiTheme="majorBidi" w:hAnsiTheme="majorBidi" w:cstheme="majorBidi"/>
        </w:rPr>
        <w:t>Il existe plusieurs guides pratiques et ouvrages de référence utiles pour l’identification des amphibiens</w:t>
      </w:r>
      <w:r>
        <w:rPr>
          <w:rFonts w:asciiTheme="majorBidi" w:hAnsiTheme="majorBidi" w:cstheme="majorBidi"/>
        </w:rPr>
        <w:t xml:space="preserve"> dont </w:t>
      </w:r>
      <w:r w:rsidRPr="00D93BAD">
        <w:rPr>
          <w:rFonts w:asciiTheme="majorBidi" w:hAnsiTheme="majorBidi" w:cstheme="majorBidi"/>
        </w:rPr>
        <w:t xml:space="preserve">Frost (1985) </w:t>
      </w:r>
      <w:r>
        <w:rPr>
          <w:rFonts w:asciiTheme="majorBidi" w:hAnsiTheme="majorBidi" w:cstheme="majorBidi"/>
        </w:rPr>
        <w:t xml:space="preserve">qui </w:t>
      </w:r>
      <w:r w:rsidRPr="00D93BAD">
        <w:rPr>
          <w:rFonts w:asciiTheme="majorBidi" w:hAnsiTheme="majorBidi" w:cstheme="majorBidi"/>
        </w:rPr>
        <w:t>a dressé une liste mondial</w:t>
      </w:r>
      <w:r>
        <w:rPr>
          <w:rFonts w:asciiTheme="majorBidi" w:hAnsiTheme="majorBidi" w:cstheme="majorBidi"/>
        </w:rPr>
        <w:t xml:space="preserve">e des espèces d’amphibiens qui </w:t>
      </w:r>
      <w:r w:rsidRPr="00D93BAD">
        <w:rPr>
          <w:rFonts w:asciiTheme="majorBidi" w:hAnsiTheme="majorBidi" w:cstheme="majorBidi"/>
        </w:rPr>
        <w:t>ser</w:t>
      </w:r>
      <w:r>
        <w:rPr>
          <w:rFonts w:asciiTheme="majorBidi" w:hAnsiTheme="majorBidi" w:cstheme="majorBidi"/>
        </w:rPr>
        <w:t xml:space="preserve">t </w:t>
      </w:r>
      <w:r w:rsidRPr="00D93BAD">
        <w:rPr>
          <w:rFonts w:asciiTheme="majorBidi" w:hAnsiTheme="majorBidi" w:cstheme="majorBidi"/>
        </w:rPr>
        <w:t xml:space="preserve">de base aux listes nationales et </w:t>
      </w:r>
      <w:r>
        <w:rPr>
          <w:rFonts w:asciiTheme="majorBidi" w:hAnsiTheme="majorBidi" w:cstheme="majorBidi"/>
        </w:rPr>
        <w:t xml:space="preserve">régionales. </w:t>
      </w:r>
    </w:p>
    <w:p w:rsidR="00303A4C" w:rsidRDefault="00303A4C" w:rsidP="00303A4C">
      <w:pPr>
        <w:tabs>
          <w:tab w:val="left" w:pos="567"/>
        </w:tabs>
        <w:kinsoku w:val="0"/>
        <w:overflowPunct w:val="0"/>
        <w:autoSpaceDE/>
        <w:autoSpaceDN/>
        <w:ind w:right="215"/>
        <w:jc w:val="both"/>
        <w:textAlignment w:val="baseline"/>
        <w:rPr>
          <w:rFonts w:asciiTheme="majorBidi" w:hAnsiTheme="majorBidi" w:cstheme="majorBidi"/>
        </w:rPr>
      </w:pPr>
    </w:p>
    <w:p w:rsidR="00303A4C" w:rsidRDefault="00303A4C" w:rsidP="00303A4C">
      <w:pPr>
        <w:tabs>
          <w:tab w:val="left" w:pos="567"/>
        </w:tabs>
        <w:kinsoku w:val="0"/>
        <w:overflowPunct w:val="0"/>
        <w:autoSpaceDE/>
        <w:autoSpaceDN/>
        <w:ind w:right="215"/>
        <w:jc w:val="both"/>
        <w:textAlignment w:val="baseline"/>
        <w:rPr>
          <w:rFonts w:asciiTheme="majorBidi" w:hAnsiTheme="majorBidi" w:cstheme="majorBidi"/>
          <w:b/>
          <w:bCs/>
        </w:rPr>
      </w:pPr>
      <w:r>
        <w:rPr>
          <w:rFonts w:asciiTheme="majorBidi" w:hAnsiTheme="majorBidi" w:cstheme="majorBidi"/>
          <w:b/>
          <w:bCs/>
        </w:rPr>
        <w:t xml:space="preserve">5.5.4 - </w:t>
      </w:r>
      <w:r w:rsidRPr="00572A7B">
        <w:rPr>
          <w:rFonts w:asciiTheme="majorBidi" w:hAnsiTheme="majorBidi" w:cstheme="majorBidi"/>
          <w:b/>
          <w:bCs/>
        </w:rPr>
        <w:t>Sélection du site et procédure</w:t>
      </w:r>
    </w:p>
    <w:p w:rsidR="00303A4C" w:rsidRPr="0062015C" w:rsidRDefault="00303A4C" w:rsidP="00303A4C">
      <w:pPr>
        <w:tabs>
          <w:tab w:val="left" w:pos="567"/>
        </w:tabs>
        <w:kinsoku w:val="0"/>
        <w:overflowPunct w:val="0"/>
        <w:autoSpaceDE/>
        <w:autoSpaceDN/>
        <w:ind w:right="215"/>
        <w:jc w:val="both"/>
        <w:textAlignment w:val="baseline"/>
        <w:rPr>
          <w:rFonts w:asciiTheme="majorBidi" w:eastAsiaTheme="minorHAnsi" w:hAnsiTheme="majorBidi" w:cstheme="majorBidi"/>
          <w:b/>
          <w:bCs/>
          <w:color w:val="404040"/>
        </w:rPr>
      </w:pPr>
    </w:p>
    <w:p w:rsidR="00303A4C" w:rsidRDefault="00303A4C" w:rsidP="00303A4C">
      <w:pPr>
        <w:pStyle w:val="Style4"/>
        <w:kinsoku w:val="0"/>
        <w:autoSpaceDE/>
        <w:autoSpaceDN/>
        <w:spacing w:line="360" w:lineRule="auto"/>
        <w:ind w:left="0" w:firstLine="709"/>
        <w:rPr>
          <w:rFonts w:asciiTheme="majorBidi" w:hAnsiTheme="majorBidi" w:cstheme="majorBidi"/>
        </w:rPr>
      </w:pPr>
      <w:r w:rsidRPr="005C7014">
        <w:rPr>
          <w:rFonts w:asciiTheme="majorBidi" w:hAnsiTheme="majorBidi" w:cstheme="majorBidi"/>
        </w:rPr>
        <w:t xml:space="preserve">Pour sélectionner des </w:t>
      </w:r>
      <w:r>
        <w:rPr>
          <w:rFonts w:asciiTheme="majorBidi" w:hAnsiTheme="majorBidi" w:cstheme="majorBidi"/>
        </w:rPr>
        <w:t xml:space="preserve">sites d’amphibiens, c’est avéré difficiles, comme le cas des grenouilles généralement en rencontre que les têtards dans un milieu et absence des adultes. </w:t>
      </w:r>
    </w:p>
    <w:p w:rsidR="00303A4C" w:rsidRDefault="00303A4C" w:rsidP="00303A4C">
      <w:pPr>
        <w:pStyle w:val="Style4"/>
        <w:kinsoku w:val="0"/>
        <w:autoSpaceDE/>
        <w:autoSpaceDN/>
        <w:spacing w:line="360" w:lineRule="auto"/>
        <w:ind w:left="0" w:firstLine="709"/>
        <w:rPr>
          <w:rFonts w:asciiTheme="majorBidi" w:hAnsiTheme="majorBidi" w:cstheme="majorBidi"/>
        </w:rPr>
      </w:pPr>
      <w:r w:rsidRPr="00D93BAD">
        <w:rPr>
          <w:rFonts w:asciiTheme="majorBidi" w:hAnsiTheme="majorBidi" w:cstheme="majorBidi"/>
        </w:rPr>
        <w:t xml:space="preserve">Il est donc essentiel d’échantillonner les têtards en les capturant à l’épuisette (pour les méthodes non quantitatives, on se contentera d’épuisettes confectionnées avec de la moustiquaire et un petit support en bois ou en métal) dans la végétation aquatique ainsi que sous les pierres et les bois morts des mares où ils ont tendance à se dissimuler. </w:t>
      </w:r>
    </w:p>
    <w:p w:rsidR="00303A4C" w:rsidRDefault="00303A4C" w:rsidP="00303A4C">
      <w:pPr>
        <w:pStyle w:val="Style4"/>
        <w:kinsoku w:val="0"/>
        <w:autoSpaceDE/>
        <w:autoSpaceDN/>
        <w:spacing w:line="360" w:lineRule="auto"/>
        <w:ind w:left="0" w:firstLine="709"/>
        <w:rPr>
          <w:rFonts w:asciiTheme="majorBidi" w:hAnsiTheme="majorBidi" w:cstheme="majorBidi"/>
        </w:rPr>
      </w:pPr>
      <w:r w:rsidRPr="00D93BAD">
        <w:rPr>
          <w:rFonts w:asciiTheme="majorBidi" w:hAnsiTheme="majorBidi" w:cstheme="majorBidi"/>
        </w:rPr>
        <w:lastRenderedPageBreak/>
        <w:t>Les œufs des amphibiens permettent également d’identifier une espèce et doivent donc être collectés.</w:t>
      </w:r>
      <w:r>
        <w:rPr>
          <w:rFonts w:asciiTheme="majorBidi" w:hAnsiTheme="majorBidi" w:cstheme="majorBidi"/>
        </w:rPr>
        <w:t xml:space="preserve"> </w:t>
      </w:r>
    </w:p>
    <w:p w:rsidR="00303A4C" w:rsidRDefault="00303A4C" w:rsidP="00303A4C">
      <w:pPr>
        <w:pStyle w:val="Style32"/>
        <w:kinsoku w:val="0"/>
        <w:autoSpaceDE/>
        <w:autoSpaceDN/>
        <w:spacing w:line="240" w:lineRule="auto"/>
        <w:ind w:right="0" w:firstLine="709"/>
        <w:jc w:val="both"/>
        <w:rPr>
          <w:rFonts w:asciiTheme="majorBidi" w:hAnsiTheme="majorBidi" w:cstheme="majorBidi"/>
          <w:sz w:val="24"/>
          <w:szCs w:val="24"/>
        </w:rPr>
      </w:pPr>
    </w:p>
    <w:p w:rsidR="00303A4C" w:rsidRDefault="00303A4C" w:rsidP="00303A4C">
      <w:pPr>
        <w:widowControl/>
        <w:adjustRightInd w:val="0"/>
        <w:jc w:val="both"/>
        <w:rPr>
          <w:rFonts w:asciiTheme="majorBidi" w:eastAsiaTheme="minorHAnsi" w:hAnsiTheme="majorBidi" w:cstheme="majorBidi"/>
          <w:b/>
          <w:bCs/>
          <w:color w:val="000000" w:themeColor="text1"/>
        </w:rPr>
      </w:pPr>
      <w:r>
        <w:rPr>
          <w:rFonts w:asciiTheme="majorBidi" w:eastAsiaTheme="minorHAnsi" w:hAnsiTheme="majorBidi" w:cstheme="majorBidi"/>
          <w:b/>
          <w:bCs/>
          <w:color w:val="000000" w:themeColor="text1"/>
        </w:rPr>
        <w:t xml:space="preserve">5.5.5 - </w:t>
      </w:r>
      <w:r w:rsidRPr="004B1CFC">
        <w:rPr>
          <w:rFonts w:asciiTheme="majorBidi" w:eastAsiaTheme="minorHAnsi" w:hAnsiTheme="majorBidi" w:cstheme="majorBidi"/>
          <w:b/>
          <w:bCs/>
          <w:color w:val="000000" w:themeColor="text1"/>
        </w:rPr>
        <w:t xml:space="preserve">Echantillonnage </w:t>
      </w:r>
      <w:r w:rsidRPr="009C354C">
        <w:rPr>
          <w:rFonts w:asciiTheme="majorBidi" w:eastAsiaTheme="minorHAnsi" w:hAnsiTheme="majorBidi" w:cstheme="majorBidi"/>
          <w:b/>
          <w:bCs/>
          <w:color w:val="000000" w:themeColor="text1"/>
        </w:rPr>
        <w:t>et i</w:t>
      </w:r>
      <w:r w:rsidRPr="004B1CFC">
        <w:rPr>
          <w:rFonts w:asciiTheme="majorBidi" w:eastAsiaTheme="minorHAnsi" w:hAnsiTheme="majorBidi" w:cstheme="majorBidi"/>
          <w:b/>
          <w:bCs/>
          <w:color w:val="000000" w:themeColor="text1"/>
        </w:rPr>
        <w:t xml:space="preserve">nventaire des amphibiens </w:t>
      </w:r>
      <w:r w:rsidRPr="009C354C">
        <w:rPr>
          <w:rFonts w:asciiTheme="majorBidi" w:eastAsiaTheme="minorHAnsi" w:hAnsiTheme="majorBidi" w:cstheme="majorBidi"/>
          <w:b/>
          <w:bCs/>
          <w:color w:val="000000" w:themeColor="text1"/>
        </w:rPr>
        <w:t>dans l</w:t>
      </w:r>
      <w:r w:rsidRPr="004B1CFC">
        <w:rPr>
          <w:rFonts w:asciiTheme="majorBidi" w:eastAsiaTheme="minorHAnsi" w:hAnsiTheme="majorBidi" w:cstheme="majorBidi"/>
          <w:b/>
          <w:bCs/>
          <w:color w:val="000000" w:themeColor="text1"/>
        </w:rPr>
        <w:t xml:space="preserve">es mares </w:t>
      </w:r>
    </w:p>
    <w:p w:rsidR="00303A4C" w:rsidRPr="004B1CFC" w:rsidRDefault="00303A4C" w:rsidP="00303A4C">
      <w:pPr>
        <w:widowControl/>
        <w:adjustRightInd w:val="0"/>
        <w:jc w:val="both"/>
        <w:rPr>
          <w:rFonts w:asciiTheme="majorBidi" w:eastAsiaTheme="minorHAnsi" w:hAnsiTheme="majorBidi" w:cstheme="majorBidi"/>
          <w:b/>
          <w:bCs/>
          <w:color w:val="000000" w:themeColor="text1"/>
        </w:rPr>
      </w:pPr>
    </w:p>
    <w:p w:rsidR="00303A4C" w:rsidRPr="004B1CFC" w:rsidRDefault="00303A4C" w:rsidP="00303A4C">
      <w:pPr>
        <w:widowControl/>
        <w:adjustRightInd w:val="0"/>
        <w:spacing w:line="360" w:lineRule="auto"/>
        <w:jc w:val="both"/>
        <w:rPr>
          <w:rFonts w:asciiTheme="majorBidi" w:eastAsiaTheme="minorHAnsi" w:hAnsiTheme="majorBidi" w:cstheme="majorBidi"/>
          <w:color w:val="000000"/>
        </w:rPr>
      </w:pPr>
      <w:r>
        <w:rPr>
          <w:rFonts w:asciiTheme="majorBidi" w:eastAsiaTheme="minorHAnsi" w:hAnsiTheme="majorBidi" w:cstheme="majorBidi"/>
          <w:color w:val="000000"/>
        </w:rPr>
        <w:tab/>
        <w:t xml:space="preserve">Les mars sont les zones de prédilection pour trouver des amphibiens pour faire l’inventaire en doit </w:t>
      </w:r>
      <w:r w:rsidRPr="004B1CFC">
        <w:rPr>
          <w:rFonts w:asciiTheme="majorBidi" w:eastAsiaTheme="minorHAnsi" w:hAnsiTheme="majorBidi" w:cstheme="majorBidi"/>
          <w:color w:val="000000"/>
        </w:rPr>
        <w:t xml:space="preserve">visité les sites aquatiques préalablement sélectionnés. Les amphibiens sont inventoriés au moins en présence/absence sur chaque site mais des données d’abondances relatives sont aussi mesurées. </w:t>
      </w:r>
      <w:r>
        <w:rPr>
          <w:rFonts w:asciiTheme="majorBidi" w:eastAsiaTheme="minorHAnsi" w:hAnsiTheme="majorBidi" w:cstheme="majorBidi"/>
          <w:color w:val="000000"/>
        </w:rPr>
        <w:t xml:space="preserve"> </w:t>
      </w:r>
      <w:r w:rsidRPr="004B1CFC">
        <w:rPr>
          <w:rFonts w:asciiTheme="majorBidi" w:eastAsiaTheme="minorHAnsi" w:hAnsiTheme="majorBidi" w:cstheme="majorBidi"/>
          <w:color w:val="000000"/>
        </w:rPr>
        <w:t xml:space="preserve"> </w:t>
      </w:r>
    </w:p>
    <w:p w:rsidR="00303A4C" w:rsidRPr="00AE77D3" w:rsidRDefault="00303A4C" w:rsidP="00303A4C">
      <w:pPr>
        <w:tabs>
          <w:tab w:val="left" w:pos="567"/>
        </w:tabs>
        <w:kinsoku w:val="0"/>
        <w:overflowPunct w:val="0"/>
        <w:autoSpaceDE/>
        <w:autoSpaceDN/>
        <w:spacing w:line="360" w:lineRule="auto"/>
        <w:ind w:right="215"/>
        <w:jc w:val="both"/>
        <w:textAlignment w:val="baseline"/>
        <w:rPr>
          <w:rFonts w:asciiTheme="majorBidi" w:eastAsiaTheme="minorHAnsi" w:hAnsiTheme="majorBidi" w:cstheme="majorBidi"/>
          <w:color w:val="000000"/>
        </w:rPr>
      </w:pPr>
      <w:r>
        <w:rPr>
          <w:rFonts w:asciiTheme="majorBidi" w:eastAsiaTheme="minorHAnsi" w:hAnsiTheme="majorBidi" w:cstheme="majorBidi"/>
          <w:color w:val="000000"/>
        </w:rPr>
        <w:tab/>
      </w:r>
      <w:r w:rsidRPr="00E268E7">
        <w:rPr>
          <w:rFonts w:asciiTheme="majorBidi" w:eastAsiaTheme="minorHAnsi" w:hAnsiTheme="majorBidi" w:cstheme="majorBidi"/>
          <w:color w:val="000000"/>
        </w:rPr>
        <w:t xml:space="preserve">Deux composantes sont à prendre en compte pour définir le nombre de visites par site et le nombre de sites suivis. Il s’agit de la </w:t>
      </w:r>
      <w:r w:rsidRPr="00AE77D3">
        <w:rPr>
          <w:rFonts w:asciiTheme="majorBidi" w:eastAsiaTheme="minorHAnsi" w:hAnsiTheme="majorBidi" w:cstheme="majorBidi"/>
          <w:color w:val="000000"/>
        </w:rPr>
        <w:t xml:space="preserve">probabilité de détection et la probabilité d’occupation des espèces. </w:t>
      </w:r>
    </w:p>
    <w:p w:rsidR="00303A4C" w:rsidRDefault="00303A4C" w:rsidP="00303A4C">
      <w:pPr>
        <w:tabs>
          <w:tab w:val="left" w:pos="567"/>
        </w:tabs>
        <w:kinsoku w:val="0"/>
        <w:overflowPunct w:val="0"/>
        <w:autoSpaceDE/>
        <w:autoSpaceDN/>
        <w:spacing w:line="360" w:lineRule="auto"/>
        <w:ind w:right="215"/>
        <w:jc w:val="both"/>
        <w:textAlignment w:val="baseline"/>
        <w:rPr>
          <w:rFonts w:asciiTheme="majorBidi" w:eastAsiaTheme="minorHAnsi" w:hAnsiTheme="majorBidi" w:cstheme="majorBidi"/>
          <w:color w:val="000000"/>
        </w:rPr>
      </w:pPr>
      <w:r>
        <w:rPr>
          <w:rFonts w:asciiTheme="majorBidi" w:eastAsiaTheme="minorHAnsi" w:hAnsiTheme="majorBidi" w:cstheme="majorBidi"/>
          <w:color w:val="000000"/>
        </w:rPr>
        <w:tab/>
      </w:r>
      <w:r w:rsidRPr="00E268E7">
        <w:rPr>
          <w:rFonts w:asciiTheme="majorBidi" w:eastAsiaTheme="minorHAnsi" w:hAnsiTheme="majorBidi" w:cstheme="majorBidi"/>
          <w:color w:val="000000"/>
        </w:rPr>
        <w:t>A chaque passage, on ne détecte pas à tous les coups la présence d’espèce. Plus le nombre de visites augmente sur un site, plus la probabilité de détection d’une espèce</w:t>
      </w:r>
      <w:r>
        <w:rPr>
          <w:rFonts w:asciiTheme="majorBidi" w:eastAsiaTheme="minorHAnsi" w:hAnsiTheme="majorBidi" w:cstheme="majorBidi"/>
          <w:color w:val="000000"/>
        </w:rPr>
        <w:t xml:space="preserve"> </w:t>
      </w:r>
      <w:r w:rsidRPr="00E268E7">
        <w:rPr>
          <w:rFonts w:asciiTheme="majorBidi" w:eastAsiaTheme="minorHAnsi" w:hAnsiTheme="majorBidi" w:cstheme="majorBidi"/>
          <w:color w:val="000000"/>
        </w:rPr>
        <w:t>augmente. Chez les amphibiens, on observe des espèces précoces et des espèces tardives. Il y a donc une variabilité temporelle de la présence des espèces dans les sites aquatiques. Pour couvrir l’ensemble du peuplement d’amphibiens, il faut donc prospecter chaque site plusieurs fois dans une même saison.</w:t>
      </w:r>
      <w:r>
        <w:rPr>
          <w:rFonts w:asciiTheme="majorBidi" w:eastAsiaTheme="minorHAnsi" w:hAnsiTheme="majorBidi" w:cstheme="majorBidi"/>
          <w:color w:val="000000"/>
        </w:rPr>
        <w:t xml:space="preserve"> </w:t>
      </w:r>
      <w:r w:rsidRPr="00E268E7">
        <w:rPr>
          <w:rFonts w:asciiTheme="majorBidi" w:eastAsiaTheme="minorHAnsi" w:hAnsiTheme="majorBidi" w:cstheme="majorBidi"/>
          <w:color w:val="000000"/>
        </w:rPr>
        <w:t xml:space="preserve"> Les dates de prospections </w:t>
      </w:r>
      <w:r>
        <w:rPr>
          <w:rFonts w:asciiTheme="majorBidi" w:eastAsiaTheme="minorHAnsi" w:hAnsiTheme="majorBidi" w:cstheme="majorBidi"/>
          <w:color w:val="000000"/>
        </w:rPr>
        <w:t xml:space="preserve">doivent être </w:t>
      </w:r>
      <w:r w:rsidRPr="00E268E7">
        <w:rPr>
          <w:rFonts w:asciiTheme="majorBidi" w:eastAsiaTheme="minorHAnsi" w:hAnsiTheme="majorBidi" w:cstheme="majorBidi"/>
          <w:color w:val="000000"/>
        </w:rPr>
        <w:t xml:space="preserve">définies pour correspondre globalement à la phénologie des phases aquatiques du cycle des espèces. Les prospections </w:t>
      </w:r>
      <w:r>
        <w:rPr>
          <w:rFonts w:asciiTheme="majorBidi" w:eastAsiaTheme="minorHAnsi" w:hAnsiTheme="majorBidi" w:cstheme="majorBidi"/>
          <w:color w:val="000000"/>
        </w:rPr>
        <w:t xml:space="preserve">doit </w:t>
      </w:r>
      <w:r w:rsidRPr="00E268E7">
        <w:rPr>
          <w:rFonts w:asciiTheme="majorBidi" w:eastAsiaTheme="minorHAnsi" w:hAnsiTheme="majorBidi" w:cstheme="majorBidi"/>
          <w:color w:val="000000"/>
        </w:rPr>
        <w:t>débute</w:t>
      </w:r>
      <w:r>
        <w:rPr>
          <w:rFonts w:asciiTheme="majorBidi" w:eastAsiaTheme="minorHAnsi" w:hAnsiTheme="majorBidi" w:cstheme="majorBidi"/>
          <w:color w:val="000000"/>
        </w:rPr>
        <w:t>r</w:t>
      </w:r>
      <w:r w:rsidRPr="00E268E7">
        <w:rPr>
          <w:rFonts w:asciiTheme="majorBidi" w:eastAsiaTheme="minorHAnsi" w:hAnsiTheme="majorBidi" w:cstheme="majorBidi"/>
          <w:color w:val="000000"/>
        </w:rPr>
        <w:t xml:space="preserve"> </w:t>
      </w:r>
      <w:r>
        <w:rPr>
          <w:rFonts w:asciiTheme="majorBidi" w:eastAsiaTheme="minorHAnsi" w:hAnsiTheme="majorBidi" w:cstheme="majorBidi"/>
          <w:color w:val="000000"/>
        </w:rPr>
        <w:t xml:space="preserve">en mars et se </w:t>
      </w:r>
      <w:r w:rsidRPr="00E268E7">
        <w:rPr>
          <w:rFonts w:asciiTheme="majorBidi" w:eastAsiaTheme="minorHAnsi" w:hAnsiTheme="majorBidi" w:cstheme="majorBidi"/>
          <w:color w:val="000000"/>
        </w:rPr>
        <w:t xml:space="preserve">termines </w:t>
      </w:r>
      <w:r>
        <w:rPr>
          <w:rFonts w:asciiTheme="majorBidi" w:eastAsiaTheme="minorHAnsi" w:hAnsiTheme="majorBidi" w:cstheme="majorBidi"/>
          <w:color w:val="000000"/>
        </w:rPr>
        <w:t>en</w:t>
      </w:r>
      <w:r w:rsidRPr="00E268E7">
        <w:rPr>
          <w:rFonts w:asciiTheme="majorBidi" w:eastAsiaTheme="minorHAnsi" w:hAnsiTheme="majorBidi" w:cstheme="majorBidi"/>
          <w:color w:val="000000"/>
        </w:rPr>
        <w:t xml:space="preserve"> avril </w:t>
      </w:r>
      <w:r>
        <w:rPr>
          <w:rFonts w:asciiTheme="majorBidi" w:eastAsiaTheme="minorHAnsi" w:hAnsiTheme="majorBidi" w:cstheme="majorBidi"/>
          <w:color w:val="000000"/>
        </w:rPr>
        <w:t xml:space="preserve"> </w:t>
      </w:r>
    </w:p>
    <w:p w:rsidR="00303A4C" w:rsidRDefault="00303A4C" w:rsidP="00303A4C">
      <w:pPr>
        <w:tabs>
          <w:tab w:val="left" w:pos="567"/>
        </w:tabs>
        <w:kinsoku w:val="0"/>
        <w:overflowPunct w:val="0"/>
        <w:autoSpaceDE/>
        <w:autoSpaceDN/>
        <w:ind w:right="215"/>
        <w:jc w:val="both"/>
        <w:textAlignment w:val="baseline"/>
        <w:rPr>
          <w:rFonts w:asciiTheme="majorBidi" w:eastAsiaTheme="minorHAnsi" w:hAnsiTheme="majorBidi" w:cstheme="majorBidi"/>
          <w:color w:val="000000"/>
        </w:rPr>
      </w:pPr>
    </w:p>
    <w:p w:rsidR="00303A4C" w:rsidRDefault="00303A4C" w:rsidP="00303A4C">
      <w:pPr>
        <w:tabs>
          <w:tab w:val="left" w:pos="567"/>
        </w:tabs>
        <w:kinsoku w:val="0"/>
        <w:overflowPunct w:val="0"/>
        <w:autoSpaceDE/>
        <w:autoSpaceDN/>
        <w:ind w:right="215"/>
        <w:jc w:val="both"/>
        <w:textAlignment w:val="baseline"/>
        <w:rPr>
          <w:rFonts w:asciiTheme="majorBidi" w:eastAsiaTheme="minorHAnsi" w:hAnsiTheme="majorBidi" w:cstheme="majorBidi"/>
          <w:b/>
          <w:bCs/>
          <w:color w:val="000000" w:themeColor="text1"/>
        </w:rPr>
      </w:pPr>
      <w:r>
        <w:rPr>
          <w:rFonts w:asciiTheme="majorBidi" w:eastAsiaTheme="minorHAnsi" w:hAnsiTheme="majorBidi" w:cstheme="majorBidi"/>
          <w:b/>
          <w:bCs/>
          <w:color w:val="000000" w:themeColor="text1"/>
        </w:rPr>
        <w:t xml:space="preserve">5.5.5.1 - </w:t>
      </w:r>
      <w:r w:rsidRPr="00EF778E">
        <w:rPr>
          <w:rFonts w:asciiTheme="majorBidi" w:eastAsiaTheme="minorHAnsi" w:hAnsiTheme="majorBidi" w:cstheme="majorBidi"/>
          <w:b/>
          <w:bCs/>
          <w:color w:val="000000" w:themeColor="text1"/>
        </w:rPr>
        <w:t xml:space="preserve">Description du site </w:t>
      </w:r>
    </w:p>
    <w:p w:rsidR="00303A4C" w:rsidRDefault="00303A4C" w:rsidP="00303A4C">
      <w:pPr>
        <w:tabs>
          <w:tab w:val="left" w:pos="567"/>
        </w:tabs>
        <w:kinsoku w:val="0"/>
        <w:overflowPunct w:val="0"/>
        <w:autoSpaceDE/>
        <w:autoSpaceDN/>
        <w:ind w:right="215"/>
        <w:jc w:val="both"/>
        <w:textAlignment w:val="baseline"/>
        <w:rPr>
          <w:rFonts w:asciiTheme="majorBidi" w:eastAsiaTheme="minorHAnsi" w:hAnsiTheme="majorBidi" w:cstheme="majorBidi"/>
          <w:b/>
          <w:bCs/>
          <w:color w:val="000000" w:themeColor="text1"/>
        </w:rPr>
      </w:pPr>
    </w:p>
    <w:p w:rsidR="00303A4C" w:rsidRPr="00BD5D28" w:rsidRDefault="00303A4C" w:rsidP="00303A4C">
      <w:pPr>
        <w:pStyle w:val="Default"/>
        <w:spacing w:line="360" w:lineRule="auto"/>
        <w:ind w:firstLine="709"/>
        <w:jc w:val="both"/>
        <w:rPr>
          <w:rFonts w:asciiTheme="majorBidi" w:hAnsiTheme="majorBidi" w:cstheme="majorBidi"/>
        </w:rPr>
      </w:pPr>
      <w:r w:rsidRPr="00BD5D28">
        <w:rPr>
          <w:rFonts w:asciiTheme="majorBidi" w:hAnsiTheme="majorBidi" w:cstheme="majorBidi"/>
        </w:rPr>
        <w:t xml:space="preserve">En complément de l’inventaire des amphibiens, </w:t>
      </w:r>
      <w:r>
        <w:rPr>
          <w:rFonts w:asciiTheme="majorBidi" w:hAnsiTheme="majorBidi" w:cstheme="majorBidi"/>
        </w:rPr>
        <w:t xml:space="preserve">en </w:t>
      </w:r>
      <w:r w:rsidRPr="00BD5D28">
        <w:rPr>
          <w:rFonts w:asciiTheme="majorBidi" w:hAnsiTheme="majorBidi" w:cstheme="majorBidi"/>
        </w:rPr>
        <w:t xml:space="preserve">décrit chaque site de façon homogène afin de pouvoir analyser ensuite les conditions </w:t>
      </w:r>
      <w:proofErr w:type="spellStart"/>
      <w:r w:rsidRPr="00BD5D28">
        <w:rPr>
          <w:rFonts w:asciiTheme="majorBidi" w:hAnsiTheme="majorBidi" w:cstheme="majorBidi"/>
        </w:rPr>
        <w:t>stationnelles</w:t>
      </w:r>
      <w:proofErr w:type="spellEnd"/>
      <w:r w:rsidRPr="00BD5D28">
        <w:rPr>
          <w:rFonts w:asciiTheme="majorBidi" w:hAnsiTheme="majorBidi" w:cstheme="majorBidi"/>
        </w:rPr>
        <w:t xml:space="preserve"> favorables aux différentes espèces. </w:t>
      </w:r>
    </w:p>
    <w:p w:rsidR="00303A4C" w:rsidRDefault="00303A4C" w:rsidP="00303A4C">
      <w:pPr>
        <w:pStyle w:val="Default"/>
        <w:spacing w:line="360" w:lineRule="auto"/>
        <w:ind w:firstLine="709"/>
        <w:jc w:val="both"/>
        <w:rPr>
          <w:rFonts w:asciiTheme="majorBidi" w:hAnsiTheme="majorBidi" w:cstheme="majorBidi"/>
        </w:rPr>
      </w:pPr>
      <w:r w:rsidRPr="00BD5D28">
        <w:rPr>
          <w:rFonts w:asciiTheme="majorBidi" w:hAnsiTheme="majorBidi" w:cstheme="majorBidi"/>
        </w:rPr>
        <w:t xml:space="preserve">Le repérage des mares est effectué en journée : c’est durant cette phase que le milieu est décrit. Les descriptions </w:t>
      </w:r>
      <w:r>
        <w:rPr>
          <w:rFonts w:asciiTheme="majorBidi" w:hAnsiTheme="majorBidi" w:cstheme="majorBidi"/>
        </w:rPr>
        <w:t>s</w:t>
      </w:r>
      <w:r w:rsidRPr="00BD5D28">
        <w:rPr>
          <w:rFonts w:asciiTheme="majorBidi" w:hAnsiTheme="majorBidi" w:cstheme="majorBidi"/>
        </w:rPr>
        <w:t xml:space="preserve">ont effectuées durant le mois de mars lors du premier passage « amphibiens ». </w:t>
      </w:r>
      <w:r>
        <w:rPr>
          <w:rFonts w:asciiTheme="majorBidi" w:hAnsiTheme="majorBidi" w:cstheme="majorBidi"/>
        </w:rPr>
        <w:tab/>
      </w:r>
      <w:r w:rsidRPr="00BD5D28">
        <w:rPr>
          <w:rFonts w:asciiTheme="majorBidi" w:hAnsiTheme="majorBidi" w:cstheme="majorBidi"/>
        </w:rPr>
        <w:t xml:space="preserve">Différentes variables intrinsèques </w:t>
      </w:r>
      <w:r>
        <w:rPr>
          <w:rFonts w:asciiTheme="majorBidi" w:hAnsiTheme="majorBidi" w:cstheme="majorBidi"/>
        </w:rPr>
        <w:t>s</w:t>
      </w:r>
      <w:r w:rsidRPr="00BD5D28">
        <w:rPr>
          <w:rFonts w:asciiTheme="majorBidi" w:hAnsiTheme="majorBidi" w:cstheme="majorBidi"/>
        </w:rPr>
        <w:t xml:space="preserve">ont prises en compte de façon à décrire les sites aquatiques. </w:t>
      </w:r>
      <w:r>
        <w:rPr>
          <w:rFonts w:asciiTheme="majorBidi" w:hAnsiTheme="majorBidi" w:cstheme="majorBidi"/>
        </w:rPr>
        <w:t xml:space="preserve"> </w:t>
      </w:r>
    </w:p>
    <w:p w:rsidR="00303A4C" w:rsidRDefault="00303A4C" w:rsidP="00303A4C">
      <w:pPr>
        <w:tabs>
          <w:tab w:val="left" w:pos="567"/>
        </w:tabs>
        <w:kinsoku w:val="0"/>
        <w:overflowPunct w:val="0"/>
        <w:autoSpaceDE/>
        <w:autoSpaceDN/>
        <w:ind w:right="215"/>
        <w:jc w:val="both"/>
        <w:textAlignment w:val="baseline"/>
        <w:rPr>
          <w:rFonts w:asciiTheme="majorBidi" w:hAnsiTheme="majorBidi" w:cstheme="majorBidi"/>
        </w:rPr>
      </w:pPr>
    </w:p>
    <w:p w:rsidR="00303A4C" w:rsidRPr="00AE77D3" w:rsidRDefault="00303A4C" w:rsidP="00303A4C">
      <w:pPr>
        <w:tabs>
          <w:tab w:val="left" w:pos="567"/>
        </w:tabs>
        <w:kinsoku w:val="0"/>
        <w:overflowPunct w:val="0"/>
        <w:autoSpaceDE/>
        <w:autoSpaceDN/>
        <w:ind w:right="215"/>
        <w:jc w:val="both"/>
        <w:textAlignment w:val="baseline"/>
        <w:rPr>
          <w:rFonts w:eastAsiaTheme="minorHAnsi"/>
          <w:b/>
          <w:bCs/>
        </w:rPr>
      </w:pPr>
      <w:r w:rsidRPr="00AE77D3">
        <w:rPr>
          <w:rFonts w:asciiTheme="majorBidi" w:eastAsiaTheme="minorHAnsi" w:hAnsiTheme="majorBidi" w:cstheme="majorBidi"/>
          <w:b/>
          <w:bCs/>
          <w:color w:val="000000" w:themeColor="text1"/>
        </w:rPr>
        <w:t xml:space="preserve">5.5.6 - </w:t>
      </w:r>
      <w:r w:rsidRPr="00AE77D3">
        <w:rPr>
          <w:rFonts w:eastAsiaTheme="minorHAnsi"/>
          <w:b/>
          <w:bCs/>
        </w:rPr>
        <w:t>Autres techniques d’inventaire des amphibiens et des reptiles</w:t>
      </w:r>
    </w:p>
    <w:p w:rsidR="00303A4C" w:rsidRDefault="00303A4C" w:rsidP="00303A4C">
      <w:pPr>
        <w:tabs>
          <w:tab w:val="left" w:pos="567"/>
        </w:tabs>
        <w:kinsoku w:val="0"/>
        <w:overflowPunct w:val="0"/>
        <w:autoSpaceDE/>
        <w:autoSpaceDN/>
        <w:ind w:right="215"/>
        <w:jc w:val="both"/>
        <w:textAlignment w:val="baseline"/>
        <w:rPr>
          <w:rFonts w:eastAsiaTheme="minorHAnsi"/>
        </w:rPr>
      </w:pPr>
    </w:p>
    <w:p w:rsidR="00303A4C" w:rsidRDefault="00303A4C" w:rsidP="00303A4C">
      <w:pPr>
        <w:tabs>
          <w:tab w:val="left" w:pos="567"/>
        </w:tabs>
        <w:kinsoku w:val="0"/>
        <w:overflowPunct w:val="0"/>
        <w:autoSpaceDE/>
        <w:autoSpaceDN/>
        <w:spacing w:line="360" w:lineRule="auto"/>
        <w:ind w:right="215"/>
        <w:jc w:val="both"/>
        <w:textAlignment w:val="baseline"/>
      </w:pPr>
      <w:r w:rsidRPr="00AE77D3">
        <w:rPr>
          <w:rFonts w:asciiTheme="majorBidi" w:eastAsiaTheme="minorHAnsi" w:hAnsiTheme="majorBidi" w:cstheme="majorBidi"/>
          <w:color w:val="000000" w:themeColor="text1"/>
          <w:sz w:val="28"/>
          <w:szCs w:val="28"/>
        </w:rPr>
        <w:tab/>
        <w:t xml:space="preserve">Il existe plusieurs </w:t>
      </w:r>
      <w:r w:rsidRPr="00AE77D3">
        <w:rPr>
          <w:rFonts w:eastAsiaTheme="minorHAnsi"/>
        </w:rPr>
        <w:t>techniques d’inventaire des amphibiens et des reptiles sont</w:t>
      </w:r>
      <w:r>
        <w:t xml:space="preserve"> à signaler comme :</w:t>
      </w:r>
    </w:p>
    <w:p w:rsidR="00303A4C" w:rsidRPr="00915162" w:rsidRDefault="00303A4C" w:rsidP="00303A4C">
      <w:pPr>
        <w:pStyle w:val="Paragraphedeliste"/>
        <w:numPr>
          <w:ilvl w:val="0"/>
          <w:numId w:val="27"/>
        </w:numPr>
        <w:tabs>
          <w:tab w:val="left" w:pos="567"/>
        </w:tabs>
        <w:kinsoku w:val="0"/>
        <w:overflowPunct w:val="0"/>
        <w:autoSpaceDE/>
        <w:autoSpaceDN/>
        <w:spacing w:line="360" w:lineRule="auto"/>
        <w:ind w:right="215"/>
        <w:jc w:val="both"/>
        <w:textAlignment w:val="baseline"/>
      </w:pPr>
      <w:r w:rsidRPr="00D12F88">
        <w:rPr>
          <w:rFonts w:asciiTheme="majorBidi" w:hAnsiTheme="majorBidi" w:cstheme="majorBidi"/>
        </w:rPr>
        <w:t>Barrières de dérivation et pièges à fosse</w:t>
      </w:r>
      <w:r>
        <w:rPr>
          <w:rFonts w:asciiTheme="majorBidi" w:hAnsiTheme="majorBidi" w:cstheme="majorBidi"/>
        </w:rPr>
        <w:t xml:space="preserve"> </w:t>
      </w:r>
      <w:r w:rsidRPr="00D232F7">
        <w:rPr>
          <w:rFonts w:asciiTheme="majorBidi" w:hAnsiTheme="majorBidi" w:cstheme="majorBidi"/>
        </w:rPr>
        <w:t>(Figure 28)</w:t>
      </w:r>
    </w:p>
    <w:p w:rsidR="00303A4C" w:rsidRPr="00D12F88" w:rsidRDefault="00303A4C" w:rsidP="00303A4C">
      <w:pPr>
        <w:pStyle w:val="Paragraphedeliste"/>
        <w:numPr>
          <w:ilvl w:val="0"/>
          <w:numId w:val="27"/>
        </w:numPr>
        <w:tabs>
          <w:tab w:val="left" w:pos="567"/>
        </w:tabs>
        <w:kinsoku w:val="0"/>
        <w:overflowPunct w:val="0"/>
        <w:autoSpaceDE/>
        <w:autoSpaceDN/>
        <w:spacing w:line="360" w:lineRule="auto"/>
        <w:textAlignment w:val="baseline"/>
        <w:rPr>
          <w:rFonts w:asciiTheme="majorBidi" w:hAnsiTheme="majorBidi" w:cstheme="majorBidi"/>
          <w:color w:val="000000" w:themeColor="text1"/>
        </w:rPr>
      </w:pPr>
      <w:r w:rsidRPr="00D12F88">
        <w:rPr>
          <w:rFonts w:asciiTheme="majorBidi" w:hAnsiTheme="majorBidi" w:cstheme="majorBidi"/>
          <w:color w:val="000000" w:themeColor="text1"/>
        </w:rPr>
        <w:t>Passerelles suspendues</w:t>
      </w:r>
      <w:r>
        <w:rPr>
          <w:rFonts w:asciiTheme="majorBidi" w:hAnsiTheme="majorBidi" w:cstheme="majorBidi"/>
          <w:color w:val="000000" w:themeColor="text1"/>
        </w:rPr>
        <w:t xml:space="preserve"> </w:t>
      </w:r>
      <w:r w:rsidRPr="00D232F7">
        <w:rPr>
          <w:rFonts w:asciiTheme="majorBidi" w:hAnsiTheme="majorBidi" w:cstheme="majorBidi"/>
        </w:rPr>
        <w:t>(Figure 2</w:t>
      </w:r>
      <w:r>
        <w:rPr>
          <w:rFonts w:asciiTheme="majorBidi" w:hAnsiTheme="majorBidi" w:cstheme="majorBidi"/>
        </w:rPr>
        <w:t>9</w:t>
      </w:r>
      <w:r w:rsidRPr="00D232F7">
        <w:rPr>
          <w:rFonts w:asciiTheme="majorBidi" w:hAnsiTheme="majorBidi" w:cstheme="majorBidi"/>
        </w:rPr>
        <w:t>)</w:t>
      </w:r>
    </w:p>
    <w:p w:rsidR="00303A4C" w:rsidRPr="00915162" w:rsidRDefault="00303A4C" w:rsidP="00303A4C">
      <w:pPr>
        <w:pStyle w:val="Paragraphedeliste"/>
        <w:numPr>
          <w:ilvl w:val="0"/>
          <w:numId w:val="27"/>
        </w:numPr>
        <w:tabs>
          <w:tab w:val="left" w:pos="567"/>
        </w:tabs>
        <w:kinsoku w:val="0"/>
        <w:overflowPunct w:val="0"/>
        <w:autoSpaceDE/>
        <w:autoSpaceDN/>
        <w:spacing w:line="360" w:lineRule="auto"/>
        <w:ind w:right="215"/>
        <w:jc w:val="both"/>
        <w:textAlignment w:val="baseline"/>
      </w:pPr>
      <w:r w:rsidRPr="00D12F88">
        <w:rPr>
          <w:rFonts w:asciiTheme="majorBidi" w:hAnsiTheme="majorBidi" w:cstheme="majorBidi"/>
        </w:rPr>
        <w:lastRenderedPageBreak/>
        <w:t>Barrières de dérivation et pièges à fosse</w:t>
      </w:r>
    </w:p>
    <w:p w:rsidR="00303A4C" w:rsidRPr="00D12F88" w:rsidRDefault="00303A4C" w:rsidP="00303A4C">
      <w:pPr>
        <w:pStyle w:val="Paragraphedeliste"/>
        <w:numPr>
          <w:ilvl w:val="0"/>
          <w:numId w:val="27"/>
        </w:numPr>
        <w:tabs>
          <w:tab w:val="left" w:pos="567"/>
        </w:tabs>
        <w:kinsoku w:val="0"/>
        <w:overflowPunct w:val="0"/>
        <w:autoSpaceDE/>
        <w:autoSpaceDN/>
        <w:spacing w:line="360" w:lineRule="auto"/>
        <w:textAlignment w:val="baseline"/>
        <w:rPr>
          <w:rFonts w:asciiTheme="majorBidi" w:hAnsiTheme="majorBidi" w:cstheme="majorBidi"/>
          <w:color w:val="000000" w:themeColor="text1"/>
        </w:rPr>
      </w:pPr>
      <w:r w:rsidRPr="00D12F88">
        <w:rPr>
          <w:rFonts w:asciiTheme="majorBidi" w:hAnsiTheme="majorBidi" w:cstheme="majorBidi"/>
        </w:rPr>
        <w:t>Piégeage des serpents</w:t>
      </w:r>
    </w:p>
    <w:p w:rsidR="00303A4C" w:rsidRPr="00D12F88" w:rsidRDefault="00303A4C" w:rsidP="00303A4C">
      <w:pPr>
        <w:pStyle w:val="Paragraphedeliste"/>
        <w:numPr>
          <w:ilvl w:val="0"/>
          <w:numId w:val="27"/>
        </w:numPr>
        <w:tabs>
          <w:tab w:val="left" w:pos="567"/>
        </w:tabs>
        <w:kinsoku w:val="0"/>
        <w:overflowPunct w:val="0"/>
        <w:autoSpaceDE/>
        <w:autoSpaceDN/>
        <w:spacing w:line="360" w:lineRule="auto"/>
        <w:ind w:right="215"/>
        <w:textAlignment w:val="baseline"/>
        <w:rPr>
          <w:rFonts w:asciiTheme="majorBidi" w:hAnsiTheme="majorBidi" w:cstheme="majorBidi"/>
          <w:color w:val="000000" w:themeColor="text1"/>
        </w:rPr>
      </w:pPr>
      <w:r w:rsidRPr="00D12F88">
        <w:rPr>
          <w:rFonts w:asciiTheme="majorBidi" w:hAnsiTheme="majorBidi" w:cstheme="majorBidi"/>
        </w:rPr>
        <w:t>Capture, marquage et recapture</w:t>
      </w:r>
    </w:p>
    <w:p w:rsidR="00303A4C" w:rsidRPr="00D12F88" w:rsidRDefault="00303A4C" w:rsidP="00303A4C">
      <w:pPr>
        <w:pStyle w:val="Paragraphedeliste"/>
        <w:numPr>
          <w:ilvl w:val="0"/>
          <w:numId w:val="27"/>
        </w:numPr>
        <w:tabs>
          <w:tab w:val="left" w:pos="567"/>
        </w:tabs>
        <w:kinsoku w:val="0"/>
        <w:overflowPunct w:val="0"/>
        <w:autoSpaceDE/>
        <w:autoSpaceDN/>
        <w:spacing w:line="360" w:lineRule="auto"/>
        <w:ind w:right="215"/>
        <w:textAlignment w:val="baseline"/>
        <w:rPr>
          <w:rFonts w:asciiTheme="majorBidi" w:hAnsiTheme="majorBidi" w:cstheme="majorBidi"/>
          <w:color w:val="000000" w:themeColor="text1"/>
        </w:rPr>
      </w:pPr>
      <w:r w:rsidRPr="00D12F88">
        <w:rPr>
          <w:rFonts w:asciiTheme="majorBidi" w:hAnsiTheme="majorBidi" w:cstheme="majorBidi"/>
        </w:rPr>
        <w:t>Parcelles aménagées dans la litière végétale</w:t>
      </w:r>
    </w:p>
    <w:p w:rsidR="00303A4C" w:rsidRPr="00D12F88" w:rsidRDefault="00303A4C" w:rsidP="00303A4C">
      <w:pPr>
        <w:pStyle w:val="Paragraphedeliste"/>
        <w:numPr>
          <w:ilvl w:val="0"/>
          <w:numId w:val="27"/>
        </w:numPr>
        <w:tabs>
          <w:tab w:val="left" w:pos="567"/>
        </w:tabs>
        <w:kinsoku w:val="0"/>
        <w:overflowPunct w:val="0"/>
        <w:autoSpaceDE/>
        <w:autoSpaceDN/>
        <w:spacing w:line="360" w:lineRule="auto"/>
        <w:ind w:right="215"/>
        <w:textAlignment w:val="baseline"/>
        <w:rPr>
          <w:rFonts w:asciiTheme="majorBidi" w:hAnsiTheme="majorBidi" w:cstheme="majorBidi"/>
          <w:color w:val="000000" w:themeColor="text1"/>
        </w:rPr>
      </w:pPr>
      <w:r w:rsidRPr="00D12F88">
        <w:rPr>
          <w:rFonts w:asciiTheme="majorBidi" w:hAnsiTheme="majorBidi" w:cstheme="majorBidi"/>
        </w:rPr>
        <w:t>Comptages à durée déterminée</w:t>
      </w:r>
    </w:p>
    <w:p w:rsidR="00303A4C" w:rsidRPr="00D12F88" w:rsidRDefault="00303A4C" w:rsidP="00303A4C">
      <w:pPr>
        <w:pStyle w:val="Paragraphedeliste"/>
        <w:numPr>
          <w:ilvl w:val="0"/>
          <w:numId w:val="27"/>
        </w:numPr>
        <w:tabs>
          <w:tab w:val="left" w:pos="567"/>
        </w:tabs>
        <w:kinsoku w:val="0"/>
        <w:overflowPunct w:val="0"/>
        <w:autoSpaceDE/>
        <w:autoSpaceDN/>
        <w:spacing w:line="360" w:lineRule="auto"/>
        <w:ind w:right="215"/>
        <w:textAlignment w:val="baseline"/>
        <w:rPr>
          <w:rFonts w:asciiTheme="majorBidi" w:hAnsiTheme="majorBidi" w:cstheme="majorBidi"/>
          <w:color w:val="000000" w:themeColor="text1"/>
        </w:rPr>
      </w:pPr>
      <w:r w:rsidRPr="00D12F88">
        <w:rPr>
          <w:rFonts w:asciiTheme="majorBidi" w:hAnsiTheme="majorBidi" w:cstheme="majorBidi"/>
        </w:rPr>
        <w:t xml:space="preserve">Comptages sur </w:t>
      </w:r>
      <w:proofErr w:type="spellStart"/>
      <w:r w:rsidRPr="00D12F88">
        <w:rPr>
          <w:rFonts w:asciiTheme="majorBidi" w:hAnsiTheme="majorBidi" w:cstheme="majorBidi"/>
        </w:rPr>
        <w:t>transects</w:t>
      </w:r>
      <w:proofErr w:type="spellEnd"/>
    </w:p>
    <w:p w:rsidR="00303A4C" w:rsidRPr="00D12F88" w:rsidRDefault="00303A4C" w:rsidP="00303A4C">
      <w:pPr>
        <w:pStyle w:val="Paragraphedeliste"/>
        <w:numPr>
          <w:ilvl w:val="0"/>
          <w:numId w:val="27"/>
        </w:numPr>
        <w:tabs>
          <w:tab w:val="left" w:pos="567"/>
        </w:tabs>
        <w:kinsoku w:val="0"/>
        <w:overflowPunct w:val="0"/>
        <w:autoSpaceDE/>
        <w:autoSpaceDN/>
        <w:spacing w:line="360" w:lineRule="auto"/>
        <w:ind w:right="215"/>
        <w:textAlignment w:val="baseline"/>
        <w:rPr>
          <w:rFonts w:asciiTheme="majorBidi" w:hAnsiTheme="majorBidi" w:cstheme="majorBidi"/>
          <w:color w:val="000000" w:themeColor="text1"/>
        </w:rPr>
      </w:pPr>
      <w:r w:rsidRPr="00D12F88">
        <w:rPr>
          <w:rFonts w:asciiTheme="majorBidi" w:hAnsiTheme="majorBidi" w:cstheme="majorBidi"/>
        </w:rPr>
        <w:t>Cartographie des territoires</w:t>
      </w:r>
    </w:p>
    <w:p w:rsidR="00303A4C" w:rsidRPr="00D12F88" w:rsidRDefault="00303A4C" w:rsidP="00303A4C">
      <w:pPr>
        <w:pStyle w:val="Paragraphedeliste"/>
        <w:numPr>
          <w:ilvl w:val="0"/>
          <w:numId w:val="27"/>
        </w:numPr>
        <w:tabs>
          <w:tab w:val="left" w:pos="567"/>
        </w:tabs>
        <w:kinsoku w:val="0"/>
        <w:overflowPunct w:val="0"/>
        <w:autoSpaceDE/>
        <w:autoSpaceDN/>
        <w:spacing w:line="360" w:lineRule="auto"/>
        <w:ind w:right="215"/>
        <w:textAlignment w:val="baseline"/>
        <w:rPr>
          <w:rFonts w:asciiTheme="majorBidi" w:hAnsiTheme="majorBidi" w:cstheme="majorBidi"/>
          <w:color w:val="000000" w:themeColor="text1"/>
        </w:rPr>
      </w:pPr>
      <w:r w:rsidRPr="00D12F88">
        <w:rPr>
          <w:rFonts w:asciiTheme="majorBidi" w:hAnsiTheme="majorBidi" w:cstheme="majorBidi"/>
        </w:rPr>
        <w:t>Recensements acoustiques</w:t>
      </w:r>
    </w:p>
    <w:p w:rsidR="00303A4C" w:rsidRPr="00D12F88" w:rsidRDefault="00303A4C" w:rsidP="00303A4C">
      <w:pPr>
        <w:pStyle w:val="Paragraphedeliste"/>
        <w:numPr>
          <w:ilvl w:val="0"/>
          <w:numId w:val="27"/>
        </w:numPr>
        <w:tabs>
          <w:tab w:val="left" w:pos="567"/>
        </w:tabs>
        <w:kinsoku w:val="0"/>
        <w:overflowPunct w:val="0"/>
        <w:autoSpaceDE/>
        <w:autoSpaceDN/>
        <w:spacing w:line="360" w:lineRule="auto"/>
        <w:textAlignment w:val="baseline"/>
        <w:rPr>
          <w:rFonts w:asciiTheme="majorBidi" w:hAnsiTheme="majorBidi" w:cstheme="majorBidi"/>
          <w:color w:val="000000" w:themeColor="text1"/>
        </w:rPr>
      </w:pPr>
      <w:r w:rsidRPr="00D12F88">
        <w:rPr>
          <w:rFonts w:asciiTheme="majorBidi" w:hAnsiTheme="majorBidi" w:cstheme="majorBidi"/>
          <w:color w:val="000000" w:themeColor="text1"/>
        </w:rPr>
        <w:t>Passerelles suspendues</w:t>
      </w:r>
    </w:p>
    <w:p w:rsidR="00303A4C" w:rsidRDefault="00303A4C" w:rsidP="00303A4C">
      <w:pPr>
        <w:jc w:val="center"/>
      </w:pPr>
      <w:r>
        <w:rPr>
          <w:noProof/>
          <w:lang w:eastAsia="fr-FR"/>
        </w:rPr>
        <w:drawing>
          <wp:inline distT="0" distB="0" distL="0" distR="0" wp14:anchorId="363D7CF6" wp14:editId="6FEFB98A">
            <wp:extent cx="3200400" cy="1711123"/>
            <wp:effectExtent l="0" t="0" r="0" b="381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3206336" cy="1714297"/>
                    </a:xfrm>
                    <a:prstGeom prst="rect">
                      <a:avLst/>
                    </a:prstGeom>
                    <a:noFill/>
                  </pic:spPr>
                </pic:pic>
              </a:graphicData>
            </a:graphic>
          </wp:inline>
        </w:drawing>
      </w:r>
    </w:p>
    <w:p w:rsidR="00303A4C" w:rsidRDefault="00303A4C" w:rsidP="00303A4C">
      <w:pPr>
        <w:pStyle w:val="Style4"/>
        <w:kinsoku w:val="0"/>
        <w:autoSpaceDE/>
        <w:autoSpaceDN/>
        <w:ind w:left="0" w:firstLine="0"/>
        <w:jc w:val="center"/>
        <w:rPr>
          <w:rFonts w:asciiTheme="majorBidi" w:hAnsiTheme="majorBidi" w:cstheme="majorBidi"/>
          <w:b/>
          <w:bCs/>
        </w:rPr>
      </w:pPr>
      <w:r w:rsidRPr="009D6B47">
        <w:rPr>
          <w:rFonts w:asciiTheme="majorBidi" w:hAnsiTheme="majorBidi" w:cstheme="majorBidi"/>
          <w:b/>
          <w:bCs/>
        </w:rPr>
        <w:t xml:space="preserve">Figure </w:t>
      </w:r>
      <w:r>
        <w:rPr>
          <w:rFonts w:asciiTheme="majorBidi" w:hAnsiTheme="majorBidi" w:cstheme="majorBidi"/>
          <w:b/>
          <w:bCs/>
        </w:rPr>
        <w:t xml:space="preserve">30 </w:t>
      </w:r>
      <w:r w:rsidRPr="009D6B47">
        <w:rPr>
          <w:rFonts w:asciiTheme="majorBidi" w:hAnsiTheme="majorBidi" w:cstheme="majorBidi"/>
          <w:b/>
          <w:bCs/>
        </w:rPr>
        <w:t>: Barrière de dérivation</w:t>
      </w:r>
    </w:p>
    <w:p w:rsidR="00303A4C" w:rsidRDefault="00303A4C" w:rsidP="00303A4C">
      <w:pPr>
        <w:pStyle w:val="Style4"/>
        <w:kinsoku w:val="0"/>
        <w:autoSpaceDE/>
        <w:autoSpaceDN/>
        <w:ind w:left="0" w:firstLine="0"/>
        <w:jc w:val="center"/>
        <w:rPr>
          <w:rFonts w:asciiTheme="majorBidi" w:hAnsiTheme="majorBidi" w:cstheme="majorBidi"/>
          <w:b/>
          <w:bCs/>
        </w:rPr>
      </w:pPr>
    </w:p>
    <w:p w:rsidR="00303A4C" w:rsidRDefault="00303A4C" w:rsidP="00303A4C">
      <w:pPr>
        <w:pStyle w:val="Style4"/>
        <w:kinsoku w:val="0"/>
        <w:autoSpaceDE/>
        <w:autoSpaceDN/>
        <w:ind w:left="0" w:firstLine="0"/>
        <w:jc w:val="center"/>
        <w:rPr>
          <w:rFonts w:asciiTheme="majorBidi" w:hAnsiTheme="majorBidi" w:cstheme="majorBidi"/>
          <w:b/>
          <w:bCs/>
        </w:rPr>
      </w:pPr>
      <w:r>
        <w:rPr>
          <w:rFonts w:asciiTheme="majorBidi" w:hAnsiTheme="majorBidi" w:cstheme="majorBidi"/>
          <w:b/>
          <w:bCs/>
          <w:noProof/>
          <w:lang w:eastAsia="fr-FR"/>
        </w:rPr>
        <w:drawing>
          <wp:inline distT="0" distB="0" distL="0" distR="0" wp14:anchorId="5AADCA9C" wp14:editId="584296AA">
            <wp:extent cx="3163570" cy="1978671"/>
            <wp:effectExtent l="0" t="0" r="0" b="254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173921" cy="1985145"/>
                    </a:xfrm>
                    <a:prstGeom prst="rect">
                      <a:avLst/>
                    </a:prstGeom>
                    <a:noFill/>
                  </pic:spPr>
                </pic:pic>
              </a:graphicData>
            </a:graphic>
          </wp:inline>
        </w:drawing>
      </w:r>
    </w:p>
    <w:p w:rsidR="00303A4C" w:rsidRDefault="00303A4C" w:rsidP="00303A4C">
      <w:pPr>
        <w:pStyle w:val="Style4"/>
        <w:kinsoku w:val="0"/>
        <w:autoSpaceDE/>
        <w:autoSpaceDN/>
        <w:ind w:left="0" w:firstLine="0"/>
        <w:jc w:val="center"/>
        <w:rPr>
          <w:rFonts w:asciiTheme="majorBidi" w:hAnsiTheme="majorBidi" w:cstheme="majorBidi"/>
          <w:b/>
          <w:bCs/>
        </w:rPr>
      </w:pPr>
      <w:r w:rsidRPr="009D6B47">
        <w:rPr>
          <w:rFonts w:asciiTheme="majorBidi" w:hAnsiTheme="majorBidi" w:cstheme="majorBidi"/>
          <w:b/>
          <w:bCs/>
        </w:rPr>
        <w:t xml:space="preserve">Figure </w:t>
      </w:r>
      <w:r>
        <w:rPr>
          <w:rFonts w:asciiTheme="majorBidi" w:hAnsiTheme="majorBidi" w:cstheme="majorBidi"/>
          <w:b/>
          <w:bCs/>
        </w:rPr>
        <w:t xml:space="preserve">31 </w:t>
      </w:r>
      <w:r w:rsidRPr="009D6B47">
        <w:rPr>
          <w:rFonts w:asciiTheme="majorBidi" w:hAnsiTheme="majorBidi" w:cstheme="majorBidi"/>
          <w:b/>
          <w:bCs/>
        </w:rPr>
        <w:t>: Passerelle suspendue</w:t>
      </w:r>
    </w:p>
    <w:p w:rsidR="00303A4C" w:rsidRDefault="00303A4C" w:rsidP="00303A4C">
      <w:pPr>
        <w:pStyle w:val="Style4"/>
        <w:kinsoku w:val="0"/>
        <w:autoSpaceDE/>
        <w:autoSpaceDN/>
        <w:ind w:left="0" w:firstLine="0"/>
        <w:jc w:val="center"/>
        <w:rPr>
          <w:rFonts w:asciiTheme="majorBidi" w:hAnsiTheme="majorBidi" w:cstheme="majorBidi"/>
          <w:b/>
          <w:bCs/>
        </w:rPr>
      </w:pPr>
      <w:r>
        <w:rPr>
          <w:rFonts w:asciiTheme="majorBidi" w:hAnsiTheme="majorBidi" w:cstheme="majorBidi"/>
          <w:b/>
          <w:bCs/>
        </w:rPr>
        <w:t xml:space="preserve"> </w:t>
      </w:r>
      <w:r>
        <w:rPr>
          <w:rFonts w:asciiTheme="majorBidi" w:hAnsiTheme="majorBidi" w:cstheme="majorBidi"/>
          <w:b/>
          <w:bCs/>
          <w:noProof/>
          <w:lang w:eastAsia="fr-FR"/>
        </w:rPr>
        <w:drawing>
          <wp:inline distT="0" distB="0" distL="0" distR="0" wp14:anchorId="0D9AE95A" wp14:editId="0AF6E343">
            <wp:extent cx="2174186" cy="2000250"/>
            <wp:effectExtent l="0" t="0" r="0" b="0"/>
            <wp:docPr id="16" name="Image 16" descr="CRAPO_PNEK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RAPO_PNEK_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95744" cy="2020083"/>
                    </a:xfrm>
                    <a:prstGeom prst="rect">
                      <a:avLst/>
                    </a:prstGeom>
                    <a:noFill/>
                    <a:ln>
                      <a:noFill/>
                    </a:ln>
                  </pic:spPr>
                </pic:pic>
              </a:graphicData>
            </a:graphic>
          </wp:inline>
        </w:drawing>
      </w:r>
      <w:r>
        <w:rPr>
          <w:rFonts w:asciiTheme="majorBidi" w:hAnsiTheme="majorBidi" w:cstheme="majorBidi"/>
          <w:b/>
          <w:bCs/>
        </w:rPr>
        <w:t xml:space="preserve"> </w:t>
      </w:r>
    </w:p>
    <w:p w:rsidR="00303A4C" w:rsidRDefault="00303A4C" w:rsidP="00303A4C">
      <w:pPr>
        <w:pStyle w:val="Style1"/>
        <w:kinsoku w:val="0"/>
        <w:autoSpaceDE/>
        <w:autoSpaceDN/>
        <w:ind w:left="0" w:firstLine="0"/>
        <w:jc w:val="center"/>
        <w:rPr>
          <w:rFonts w:asciiTheme="majorBidi" w:hAnsiTheme="majorBidi" w:cstheme="majorBidi"/>
          <w:b/>
          <w:bCs/>
        </w:rPr>
      </w:pPr>
      <w:r>
        <w:rPr>
          <w:rFonts w:asciiTheme="majorBidi" w:hAnsiTheme="majorBidi" w:cstheme="majorBidi"/>
          <w:b/>
          <w:bCs/>
        </w:rPr>
        <w:t>Photos prise à El-</w:t>
      </w:r>
      <w:proofErr w:type="spellStart"/>
      <w:r>
        <w:rPr>
          <w:rFonts w:asciiTheme="majorBidi" w:hAnsiTheme="majorBidi" w:cstheme="majorBidi"/>
          <w:b/>
          <w:bCs/>
        </w:rPr>
        <w:t>Kala</w:t>
      </w:r>
      <w:proofErr w:type="spellEnd"/>
      <w:r>
        <w:rPr>
          <w:rFonts w:asciiTheme="majorBidi" w:hAnsiTheme="majorBidi" w:cstheme="majorBidi"/>
          <w:b/>
          <w:bCs/>
        </w:rPr>
        <w:t xml:space="preserve"> </w:t>
      </w:r>
      <w:r w:rsidRPr="00222720">
        <w:rPr>
          <w:rFonts w:asciiTheme="majorBidi" w:hAnsiTheme="majorBidi" w:cstheme="majorBidi"/>
          <w:b/>
          <w:bCs/>
          <w:i/>
          <w:iCs/>
        </w:rPr>
        <w:t>Bufo</w:t>
      </w:r>
      <w:r>
        <w:rPr>
          <w:rFonts w:asciiTheme="majorBidi" w:hAnsiTheme="majorBidi" w:cstheme="majorBidi"/>
          <w:b/>
          <w:bCs/>
        </w:rPr>
        <w:t xml:space="preserve"> </w:t>
      </w:r>
      <w:proofErr w:type="spellStart"/>
      <w:r w:rsidRPr="00222720">
        <w:rPr>
          <w:rFonts w:asciiTheme="majorBidi" w:hAnsiTheme="majorBidi" w:cstheme="majorBidi"/>
          <w:b/>
          <w:bCs/>
          <w:i/>
          <w:iCs/>
        </w:rPr>
        <w:t>mauritanicus</w:t>
      </w:r>
      <w:proofErr w:type="spellEnd"/>
      <w:r>
        <w:rPr>
          <w:rFonts w:asciiTheme="majorBidi" w:hAnsiTheme="majorBidi" w:cstheme="majorBidi"/>
          <w:b/>
          <w:bCs/>
        </w:rPr>
        <w:t xml:space="preserve"> </w:t>
      </w:r>
    </w:p>
    <w:p w:rsidR="00303A4C" w:rsidRDefault="00303A4C" w:rsidP="00303A4C">
      <w:pPr>
        <w:tabs>
          <w:tab w:val="left" w:pos="567"/>
        </w:tabs>
        <w:kinsoku w:val="0"/>
        <w:overflowPunct w:val="0"/>
        <w:autoSpaceDE/>
        <w:autoSpaceDN/>
        <w:ind w:right="215"/>
        <w:jc w:val="both"/>
        <w:textAlignment w:val="baseline"/>
        <w:rPr>
          <w:rFonts w:asciiTheme="majorBidi" w:hAnsiTheme="majorBidi" w:cstheme="majorBidi"/>
          <w:b/>
          <w:bCs/>
        </w:rPr>
      </w:pPr>
      <w:r>
        <w:rPr>
          <w:rFonts w:asciiTheme="majorBidi" w:hAnsiTheme="majorBidi" w:cstheme="majorBidi"/>
          <w:b/>
          <w:bCs/>
        </w:rPr>
        <w:lastRenderedPageBreak/>
        <w:t xml:space="preserve">5.5.7 - </w:t>
      </w:r>
      <w:r w:rsidRPr="00572A7B">
        <w:rPr>
          <w:rFonts w:asciiTheme="majorBidi" w:hAnsiTheme="majorBidi" w:cstheme="majorBidi"/>
          <w:b/>
          <w:bCs/>
        </w:rPr>
        <w:t>Enregistrement des données</w:t>
      </w:r>
      <w:r>
        <w:rPr>
          <w:rFonts w:asciiTheme="majorBidi" w:hAnsiTheme="majorBidi" w:cstheme="majorBidi"/>
          <w:b/>
          <w:bCs/>
        </w:rPr>
        <w:t xml:space="preserve"> des reptiles et des amphibiens (</w:t>
      </w:r>
      <w:proofErr w:type="spellStart"/>
      <w:r w:rsidRPr="0086583D">
        <w:rPr>
          <w:rFonts w:asciiTheme="majorBidi" w:hAnsiTheme="majorBidi" w:cstheme="majorBidi"/>
        </w:rPr>
        <w:t>Bennun</w:t>
      </w:r>
      <w:proofErr w:type="spellEnd"/>
      <w:r w:rsidRPr="0086583D">
        <w:rPr>
          <w:rFonts w:asciiTheme="majorBidi" w:hAnsiTheme="majorBidi" w:cstheme="majorBidi"/>
        </w:rPr>
        <w:t xml:space="preserve">, </w:t>
      </w:r>
      <w:r>
        <w:rPr>
          <w:rFonts w:asciiTheme="majorBidi" w:hAnsiTheme="majorBidi" w:cstheme="majorBidi"/>
        </w:rPr>
        <w:t xml:space="preserve">et </w:t>
      </w:r>
      <w:r w:rsidRPr="00455297">
        <w:rPr>
          <w:rFonts w:asciiTheme="majorBidi" w:hAnsiTheme="majorBidi" w:cstheme="majorBidi"/>
          <w:i/>
          <w:iCs/>
        </w:rPr>
        <w:t>al</w:t>
      </w:r>
      <w:r>
        <w:rPr>
          <w:rFonts w:asciiTheme="majorBidi" w:hAnsiTheme="majorBidi" w:cstheme="majorBidi"/>
          <w:i/>
          <w:iCs/>
        </w:rPr>
        <w:t>.</w:t>
      </w:r>
      <w:r>
        <w:rPr>
          <w:rFonts w:asciiTheme="majorBidi" w:hAnsiTheme="majorBidi" w:cstheme="majorBidi"/>
        </w:rPr>
        <w:t xml:space="preserve"> 2004</w:t>
      </w:r>
      <w:r>
        <w:rPr>
          <w:rFonts w:asciiTheme="majorBidi" w:hAnsiTheme="majorBidi" w:cstheme="majorBidi"/>
          <w:b/>
          <w:bCs/>
        </w:rPr>
        <w:t>)</w:t>
      </w:r>
    </w:p>
    <w:p w:rsidR="00303A4C" w:rsidRPr="00572A7B" w:rsidRDefault="00303A4C" w:rsidP="00303A4C">
      <w:pPr>
        <w:pStyle w:val="Style1"/>
        <w:kinsoku w:val="0"/>
        <w:autoSpaceDE/>
        <w:autoSpaceDN/>
        <w:jc w:val="both"/>
        <w:rPr>
          <w:rFonts w:asciiTheme="majorBidi" w:hAnsiTheme="majorBidi" w:cstheme="majorBidi"/>
          <w:b/>
          <w:bCs/>
        </w:rPr>
      </w:pPr>
      <w:r>
        <w:rPr>
          <w:rFonts w:asciiTheme="majorBidi" w:hAnsiTheme="majorBidi" w:cstheme="majorBidi"/>
          <w:b/>
          <w:bCs/>
        </w:rPr>
        <w:t xml:space="preserve"> </w:t>
      </w:r>
    </w:p>
    <w:p w:rsidR="00303A4C" w:rsidRPr="00D93BAD" w:rsidRDefault="00303A4C" w:rsidP="00303A4C">
      <w:pPr>
        <w:pStyle w:val="Style1"/>
        <w:numPr>
          <w:ilvl w:val="0"/>
          <w:numId w:val="22"/>
        </w:numPr>
        <w:kinsoku w:val="0"/>
        <w:autoSpaceDE/>
        <w:autoSpaceDN/>
        <w:spacing w:line="360" w:lineRule="auto"/>
        <w:jc w:val="both"/>
        <w:rPr>
          <w:rFonts w:asciiTheme="majorBidi" w:hAnsiTheme="majorBidi" w:cstheme="majorBidi"/>
        </w:rPr>
      </w:pPr>
      <w:r w:rsidRPr="00D93BAD">
        <w:rPr>
          <w:rFonts w:asciiTheme="majorBidi" w:hAnsiTheme="majorBidi" w:cstheme="majorBidi"/>
        </w:rPr>
        <w:t>Pour chaque individu capturé, il faut enregistrer</w:t>
      </w:r>
      <w:r>
        <w:rPr>
          <w:rFonts w:asciiTheme="majorBidi" w:hAnsiTheme="majorBidi" w:cstheme="majorBidi"/>
        </w:rPr>
        <w:t xml:space="preserve"> le nom de l’espèce (Formulaire</w:t>
      </w:r>
      <w:r w:rsidRPr="00D93BAD">
        <w:rPr>
          <w:rFonts w:asciiTheme="majorBidi" w:hAnsiTheme="majorBidi" w:cstheme="majorBidi"/>
        </w:rPr>
        <w:t>). Si vous ne le connaissez pas, indiquez « Espèce A », etc.</w:t>
      </w:r>
    </w:p>
    <w:p w:rsidR="00303A4C" w:rsidRPr="00D93BAD" w:rsidRDefault="00303A4C" w:rsidP="00303A4C">
      <w:pPr>
        <w:pStyle w:val="Style32"/>
        <w:numPr>
          <w:ilvl w:val="0"/>
          <w:numId w:val="22"/>
        </w:numPr>
        <w:kinsoku w:val="0"/>
        <w:autoSpaceDE/>
        <w:autoSpaceDN/>
        <w:spacing w:line="360" w:lineRule="auto"/>
        <w:ind w:right="0"/>
        <w:jc w:val="both"/>
        <w:rPr>
          <w:rFonts w:asciiTheme="majorBidi" w:hAnsiTheme="majorBidi" w:cstheme="majorBidi"/>
          <w:sz w:val="24"/>
          <w:szCs w:val="24"/>
        </w:rPr>
      </w:pPr>
      <w:r w:rsidRPr="00D93BAD">
        <w:rPr>
          <w:rFonts w:asciiTheme="majorBidi" w:hAnsiTheme="majorBidi" w:cstheme="majorBidi"/>
          <w:sz w:val="24"/>
          <w:szCs w:val="24"/>
        </w:rPr>
        <w:t>Relevez les mesures classiques de chaque spécimen ainsi que des indications sur le site géographique et son habitat. Les données générales à consigner sont les mêmes que pour les petits mammifères (Section 4.4), avec les différences qui s’imposent. Les notes et mesures complémentaires concernent notamment la longueur de la gueule (pour les reptiles), la couleur et la forme de l’iris ainsi que certaines caractéristiques anatomiques comme les yeux (globuleux, par exemple) et les pieds.</w:t>
      </w:r>
    </w:p>
    <w:p w:rsidR="00303A4C" w:rsidRDefault="00303A4C" w:rsidP="00303A4C">
      <w:pPr>
        <w:pStyle w:val="Style32"/>
        <w:numPr>
          <w:ilvl w:val="0"/>
          <w:numId w:val="22"/>
        </w:numPr>
        <w:kinsoku w:val="0"/>
        <w:autoSpaceDE/>
        <w:autoSpaceDN/>
        <w:spacing w:line="360" w:lineRule="auto"/>
        <w:ind w:right="0"/>
        <w:jc w:val="both"/>
        <w:rPr>
          <w:rFonts w:asciiTheme="majorBidi" w:hAnsiTheme="majorBidi" w:cstheme="majorBidi"/>
          <w:sz w:val="24"/>
          <w:szCs w:val="24"/>
        </w:rPr>
      </w:pPr>
      <w:r w:rsidRPr="00D93BAD">
        <w:rPr>
          <w:rFonts w:asciiTheme="majorBidi" w:hAnsiTheme="majorBidi" w:cstheme="majorBidi"/>
          <w:sz w:val="24"/>
          <w:szCs w:val="24"/>
        </w:rPr>
        <w:t>La couleur de l’animal doit être indiquée avec, si possible, des photos couleurs ou numériques (certains chercheurs préfèrent prendre les photos une fois que l’animal a été anesthésié). La couleur est une caractéristique essentielle pour l’identification des amphibiens, or leurs couleurs vives tournent souvent au brun ou au blanc une fois qu’ils sont immergés dans une solution de conservation.</w:t>
      </w:r>
    </w:p>
    <w:p w:rsidR="00303A4C" w:rsidRPr="00D93BAD" w:rsidRDefault="00303A4C" w:rsidP="00303A4C">
      <w:pPr>
        <w:pStyle w:val="Style1"/>
        <w:numPr>
          <w:ilvl w:val="0"/>
          <w:numId w:val="22"/>
        </w:numPr>
        <w:kinsoku w:val="0"/>
        <w:autoSpaceDE/>
        <w:autoSpaceDN/>
        <w:spacing w:line="360" w:lineRule="auto"/>
        <w:jc w:val="both"/>
        <w:rPr>
          <w:rFonts w:asciiTheme="majorBidi" w:hAnsiTheme="majorBidi" w:cstheme="majorBidi"/>
        </w:rPr>
      </w:pPr>
      <w:r w:rsidRPr="00D93BAD">
        <w:rPr>
          <w:rFonts w:asciiTheme="majorBidi" w:hAnsiTheme="majorBidi" w:cstheme="majorBidi"/>
        </w:rPr>
        <w:t>Collectez des spécimens de référence et préservez-les (voir la Section 3.4).</w:t>
      </w:r>
    </w:p>
    <w:p w:rsidR="00303A4C" w:rsidRDefault="00303A4C" w:rsidP="00303A4C">
      <w:pPr>
        <w:pStyle w:val="Style4"/>
        <w:kinsoku w:val="0"/>
        <w:autoSpaceDE/>
        <w:autoSpaceDN/>
        <w:spacing w:line="360" w:lineRule="auto"/>
        <w:ind w:left="0" w:firstLine="0"/>
        <w:jc w:val="left"/>
        <w:rPr>
          <w:rFonts w:asciiTheme="majorBidi" w:hAnsiTheme="majorBidi" w:cstheme="majorBidi"/>
        </w:rPr>
      </w:pPr>
      <w:r w:rsidRPr="00E95C68">
        <w:rPr>
          <w:rFonts w:asciiTheme="majorBidi" w:hAnsiTheme="majorBidi" w:cstheme="majorBidi"/>
          <w:b/>
          <w:bCs/>
        </w:rPr>
        <w:t>Remarque</w:t>
      </w:r>
      <w:r>
        <w:rPr>
          <w:rFonts w:asciiTheme="majorBidi" w:hAnsiTheme="majorBidi" w:cstheme="majorBidi"/>
        </w:rPr>
        <w:t xml:space="preserve"> : en a essayé de séparer entre l’échantillonnage des reptiles et l’échantillonnage des amphibiens mais en a remarquer que les mêmes procédés sont appliquer pour étudie les deux groupe </w:t>
      </w:r>
    </w:p>
    <w:p w:rsidR="00303A4C" w:rsidRDefault="00303A4C" w:rsidP="00303A4C">
      <w:pPr>
        <w:pStyle w:val="Style1"/>
        <w:kinsoku w:val="0"/>
        <w:autoSpaceDE/>
        <w:autoSpaceDN/>
        <w:spacing w:line="360" w:lineRule="auto"/>
        <w:jc w:val="both"/>
        <w:rPr>
          <w:rFonts w:asciiTheme="majorBidi" w:hAnsiTheme="majorBidi" w:cstheme="majorBidi"/>
          <w:b/>
          <w:bCs/>
        </w:rPr>
      </w:pPr>
      <w:r w:rsidRPr="00543945">
        <w:rPr>
          <w:rFonts w:asciiTheme="majorBidi" w:hAnsiTheme="majorBidi" w:cstheme="majorBidi"/>
          <w:b/>
          <w:bCs/>
        </w:rPr>
        <w:t>Avantages et inconvénients</w:t>
      </w:r>
      <w:r>
        <w:rPr>
          <w:rFonts w:asciiTheme="majorBidi" w:hAnsiTheme="majorBidi" w:cstheme="majorBidi"/>
          <w:b/>
          <w:bCs/>
        </w:rPr>
        <w:t xml:space="preserve"> (</w:t>
      </w:r>
      <w:proofErr w:type="spellStart"/>
      <w:r w:rsidRPr="0086583D">
        <w:rPr>
          <w:rFonts w:asciiTheme="majorBidi" w:hAnsiTheme="majorBidi" w:cstheme="majorBidi"/>
        </w:rPr>
        <w:t>Bennun</w:t>
      </w:r>
      <w:proofErr w:type="spellEnd"/>
      <w:r w:rsidRPr="0086583D">
        <w:rPr>
          <w:rFonts w:asciiTheme="majorBidi" w:hAnsiTheme="majorBidi" w:cstheme="majorBidi"/>
        </w:rPr>
        <w:t xml:space="preserve">, </w:t>
      </w:r>
      <w:r>
        <w:rPr>
          <w:rFonts w:asciiTheme="majorBidi" w:hAnsiTheme="majorBidi" w:cstheme="majorBidi"/>
        </w:rPr>
        <w:t xml:space="preserve">et </w:t>
      </w:r>
      <w:r w:rsidRPr="00455297">
        <w:rPr>
          <w:rFonts w:asciiTheme="majorBidi" w:hAnsiTheme="majorBidi" w:cstheme="majorBidi"/>
          <w:i/>
          <w:iCs/>
        </w:rPr>
        <w:t>al</w:t>
      </w:r>
      <w:r>
        <w:rPr>
          <w:rFonts w:asciiTheme="majorBidi" w:hAnsiTheme="majorBidi" w:cstheme="majorBidi"/>
          <w:i/>
          <w:iCs/>
        </w:rPr>
        <w:t>.</w:t>
      </w:r>
      <w:r>
        <w:rPr>
          <w:rFonts w:asciiTheme="majorBidi" w:hAnsiTheme="majorBidi" w:cstheme="majorBidi"/>
        </w:rPr>
        <w:t xml:space="preserve"> (2004)</w:t>
      </w:r>
      <w:r>
        <w:rPr>
          <w:rFonts w:asciiTheme="majorBidi" w:hAnsiTheme="majorBidi" w:cstheme="majorBidi"/>
          <w:b/>
          <w:bCs/>
        </w:rPr>
        <w:t>)</w:t>
      </w:r>
    </w:p>
    <w:p w:rsidR="00303A4C" w:rsidRPr="00D93BAD" w:rsidRDefault="00303A4C" w:rsidP="00303A4C">
      <w:pPr>
        <w:pStyle w:val="Style32"/>
        <w:kinsoku w:val="0"/>
        <w:autoSpaceDE/>
        <w:autoSpaceDN/>
        <w:spacing w:line="360" w:lineRule="auto"/>
        <w:ind w:right="0" w:firstLine="709"/>
        <w:jc w:val="both"/>
        <w:rPr>
          <w:rFonts w:asciiTheme="majorBidi" w:hAnsiTheme="majorBidi" w:cstheme="majorBidi"/>
          <w:sz w:val="24"/>
          <w:szCs w:val="24"/>
        </w:rPr>
      </w:pPr>
      <w:r w:rsidRPr="00D93BAD">
        <w:rPr>
          <w:rFonts w:asciiTheme="majorBidi" w:hAnsiTheme="majorBidi" w:cstheme="majorBidi"/>
          <w:sz w:val="24"/>
          <w:szCs w:val="24"/>
        </w:rPr>
        <w:t>Les enquêtes génériques fournissent des informations utiles sur la présence des espèces, mais sont d’autant plus utiles qu’elles sont associées à d’autres techniques, comme l’aménagement de pièges à fosse ou l’examen de la litière végétale. Elles n’offrent toutefois aucune indication sur les populations et il est difficile de quantifier les résultats obtenus, notamment en raison des variations annuelles et saisonnières.</w:t>
      </w:r>
    </w:p>
    <w:p w:rsidR="00303A4C" w:rsidRDefault="00303A4C" w:rsidP="00303A4C">
      <w:pPr>
        <w:tabs>
          <w:tab w:val="left" w:pos="567"/>
        </w:tabs>
        <w:kinsoku w:val="0"/>
        <w:overflowPunct w:val="0"/>
        <w:autoSpaceDE/>
        <w:autoSpaceDN/>
        <w:spacing w:line="360" w:lineRule="auto"/>
        <w:ind w:right="215"/>
        <w:jc w:val="both"/>
        <w:textAlignment w:val="baseline"/>
        <w:rPr>
          <w:rFonts w:asciiTheme="majorBidi" w:hAnsiTheme="majorBidi" w:cstheme="majorBidi"/>
          <w:b/>
          <w:bCs/>
        </w:rPr>
      </w:pPr>
    </w:p>
    <w:p w:rsidR="00303A4C" w:rsidRDefault="00303A4C" w:rsidP="00303A4C">
      <w:pPr>
        <w:tabs>
          <w:tab w:val="left" w:pos="567"/>
        </w:tabs>
        <w:kinsoku w:val="0"/>
        <w:overflowPunct w:val="0"/>
        <w:autoSpaceDE/>
        <w:autoSpaceDN/>
        <w:spacing w:line="360" w:lineRule="auto"/>
        <w:ind w:right="215"/>
        <w:jc w:val="both"/>
        <w:textAlignment w:val="baseline"/>
        <w:rPr>
          <w:rFonts w:asciiTheme="majorBidi" w:hAnsiTheme="majorBidi" w:cstheme="majorBidi"/>
        </w:rPr>
      </w:pPr>
      <w:r w:rsidRPr="004A6154">
        <w:rPr>
          <w:rFonts w:asciiTheme="majorBidi" w:hAnsiTheme="majorBidi" w:cstheme="majorBidi"/>
          <w:b/>
          <w:bCs/>
        </w:rPr>
        <w:t>Conclusion</w:t>
      </w:r>
      <w:r>
        <w:rPr>
          <w:rFonts w:asciiTheme="majorBidi" w:hAnsiTheme="majorBidi" w:cstheme="majorBidi"/>
        </w:rPr>
        <w:t xml:space="preserve"> </w:t>
      </w:r>
    </w:p>
    <w:p w:rsidR="00303A4C" w:rsidRDefault="00303A4C" w:rsidP="00303A4C">
      <w:pPr>
        <w:tabs>
          <w:tab w:val="left" w:pos="567"/>
        </w:tabs>
        <w:kinsoku w:val="0"/>
        <w:overflowPunct w:val="0"/>
        <w:autoSpaceDE/>
        <w:autoSpaceDN/>
        <w:spacing w:line="360" w:lineRule="auto"/>
        <w:ind w:right="215"/>
        <w:jc w:val="both"/>
        <w:textAlignment w:val="baseline"/>
        <w:rPr>
          <w:rFonts w:asciiTheme="majorBidi" w:hAnsiTheme="majorBidi" w:cstheme="majorBidi"/>
        </w:rPr>
      </w:pPr>
      <w:r>
        <w:rPr>
          <w:rFonts w:asciiTheme="majorBidi" w:hAnsiTheme="majorBidi" w:cstheme="majorBidi"/>
        </w:rPr>
        <w:tab/>
      </w:r>
      <w:r w:rsidRPr="00D93BAD">
        <w:rPr>
          <w:rFonts w:asciiTheme="majorBidi" w:hAnsiTheme="majorBidi" w:cstheme="majorBidi"/>
        </w:rPr>
        <w:t>Les</w:t>
      </w:r>
      <w:r>
        <w:rPr>
          <w:rFonts w:asciiTheme="majorBidi" w:hAnsiTheme="majorBidi" w:cstheme="majorBidi"/>
        </w:rPr>
        <w:t xml:space="preserve"> </w:t>
      </w:r>
      <w:r w:rsidRPr="00D93BAD">
        <w:rPr>
          <w:rFonts w:asciiTheme="majorBidi" w:hAnsiTheme="majorBidi" w:cstheme="majorBidi"/>
        </w:rPr>
        <w:t>méthodes normalisées permettant de quantifier les populations d’amphibiens et de reptiles sont relativement rares.</w:t>
      </w:r>
    </w:p>
    <w:p w:rsidR="00303A4C" w:rsidRDefault="00303A4C" w:rsidP="00303A4C">
      <w:pPr>
        <w:tabs>
          <w:tab w:val="left" w:pos="567"/>
        </w:tabs>
        <w:kinsoku w:val="0"/>
        <w:overflowPunct w:val="0"/>
        <w:autoSpaceDE/>
        <w:autoSpaceDN/>
        <w:spacing w:line="360" w:lineRule="auto"/>
        <w:ind w:right="215"/>
        <w:jc w:val="both"/>
        <w:textAlignment w:val="baseline"/>
        <w:rPr>
          <w:rFonts w:asciiTheme="majorBidi" w:eastAsiaTheme="minorHAnsi" w:hAnsiTheme="majorBidi" w:cstheme="majorBidi"/>
          <w:b/>
          <w:bCs/>
          <w:color w:val="404040"/>
        </w:rPr>
      </w:pPr>
    </w:p>
    <w:p w:rsidR="00303A4C" w:rsidRDefault="00303A4C" w:rsidP="00303A4C">
      <w:pPr>
        <w:widowControl/>
        <w:autoSpaceDE/>
        <w:autoSpaceDN/>
        <w:spacing w:after="160" w:line="259" w:lineRule="auto"/>
        <w:rPr>
          <w:rFonts w:asciiTheme="majorBidi" w:hAnsiTheme="majorBidi" w:cstheme="majorBidi"/>
          <w:b/>
          <w:bCs/>
          <w:lang w:eastAsia="fr-FR"/>
        </w:rPr>
      </w:pPr>
      <w:r>
        <w:rPr>
          <w:rFonts w:asciiTheme="majorBidi" w:hAnsiTheme="majorBidi" w:cstheme="majorBidi"/>
          <w:b/>
          <w:bCs/>
        </w:rPr>
        <w:br w:type="page"/>
      </w:r>
    </w:p>
    <w:p w:rsidR="00303A4C" w:rsidRPr="00D03835" w:rsidRDefault="00303A4C" w:rsidP="00303A4C">
      <w:pPr>
        <w:pStyle w:val="Textebrut"/>
        <w:ind w:left="1418" w:hanging="1418"/>
        <w:rPr>
          <w:rFonts w:asciiTheme="majorBidi" w:hAnsiTheme="majorBidi" w:cstheme="majorBidi"/>
          <w:b/>
          <w:bCs/>
          <w:noProof/>
          <w:sz w:val="24"/>
          <w:szCs w:val="24"/>
          <w:lang w:bidi="ar-DZ"/>
        </w:rPr>
      </w:pPr>
      <w:r w:rsidRPr="00D03835">
        <w:rPr>
          <w:rFonts w:asciiTheme="majorBidi" w:hAnsiTheme="majorBidi" w:cstheme="majorBidi"/>
          <w:b/>
          <w:bCs/>
          <w:sz w:val="24"/>
          <w:szCs w:val="24"/>
        </w:rPr>
        <w:lastRenderedPageBreak/>
        <w:t>5.5.</w:t>
      </w:r>
      <w:r>
        <w:rPr>
          <w:rFonts w:asciiTheme="majorBidi" w:hAnsiTheme="majorBidi" w:cstheme="majorBidi"/>
          <w:b/>
          <w:bCs/>
          <w:sz w:val="24"/>
          <w:szCs w:val="24"/>
        </w:rPr>
        <w:t>8</w:t>
      </w:r>
      <w:r w:rsidRPr="00D03835">
        <w:rPr>
          <w:rFonts w:asciiTheme="majorBidi" w:hAnsiTheme="majorBidi" w:cstheme="majorBidi"/>
          <w:b/>
          <w:bCs/>
          <w:sz w:val="24"/>
          <w:szCs w:val="24"/>
        </w:rPr>
        <w:t xml:space="preserve"> - Exemple de Formulaire </w:t>
      </w:r>
      <w:r>
        <w:rPr>
          <w:rFonts w:asciiTheme="majorBidi" w:hAnsiTheme="majorBidi" w:cstheme="majorBidi"/>
          <w:b/>
          <w:bCs/>
          <w:sz w:val="24"/>
          <w:szCs w:val="24"/>
        </w:rPr>
        <w:t>d’</w:t>
      </w:r>
      <w:r w:rsidR="00431266">
        <w:rPr>
          <w:rFonts w:asciiTheme="majorBidi" w:hAnsiTheme="majorBidi" w:cstheme="majorBidi"/>
          <w:b/>
          <w:bCs/>
          <w:sz w:val="24"/>
          <w:szCs w:val="24"/>
        </w:rPr>
        <w:t xml:space="preserve">Enregistrement des captures de </w:t>
      </w:r>
      <w:bookmarkStart w:id="0" w:name="_GoBack"/>
      <w:proofErr w:type="spellStart"/>
      <w:r w:rsidR="00431266">
        <w:rPr>
          <w:rFonts w:asciiTheme="majorBidi" w:hAnsiTheme="majorBidi" w:cstheme="majorBidi"/>
          <w:b/>
          <w:bCs/>
          <w:sz w:val="24"/>
          <w:szCs w:val="24"/>
        </w:rPr>
        <w:t>h</w:t>
      </w:r>
      <w:r w:rsidRPr="00D03835">
        <w:rPr>
          <w:rFonts w:asciiTheme="majorBidi" w:hAnsiTheme="majorBidi" w:cstheme="majorBidi"/>
          <w:b/>
          <w:bCs/>
          <w:sz w:val="24"/>
          <w:szCs w:val="24"/>
        </w:rPr>
        <w:t>erptiles</w:t>
      </w:r>
      <w:bookmarkEnd w:id="0"/>
      <w:proofErr w:type="spellEnd"/>
    </w:p>
    <w:p w:rsidR="00303A4C" w:rsidRDefault="00303A4C" w:rsidP="00303A4C">
      <w:pPr>
        <w:pStyle w:val="Textebrut"/>
        <w:ind w:left="1418" w:hanging="1418"/>
        <w:jc w:val="center"/>
        <w:rPr>
          <w:rFonts w:asciiTheme="majorBidi" w:hAnsiTheme="majorBidi" w:cstheme="majorBidi"/>
          <w:noProof/>
          <w:sz w:val="24"/>
          <w:szCs w:val="24"/>
          <w:lang w:bidi="ar-DZ"/>
        </w:rPr>
      </w:pPr>
    </w:p>
    <w:p w:rsidR="00303A4C" w:rsidRDefault="00303A4C" w:rsidP="00303A4C">
      <w:pPr>
        <w:pStyle w:val="Textebrut"/>
        <w:ind w:left="1418" w:hanging="1418"/>
        <w:jc w:val="center"/>
        <w:rPr>
          <w:rFonts w:asciiTheme="majorBidi" w:hAnsiTheme="majorBidi" w:cstheme="majorBidi"/>
          <w:b/>
          <w:bCs/>
          <w:sz w:val="24"/>
          <w:szCs w:val="24"/>
        </w:rPr>
      </w:pPr>
      <w:r w:rsidRPr="00D03835">
        <w:rPr>
          <w:rFonts w:asciiTheme="majorBidi" w:hAnsiTheme="majorBidi" w:cstheme="majorBidi"/>
          <w:b/>
          <w:bCs/>
          <w:sz w:val="24"/>
          <w:szCs w:val="24"/>
        </w:rPr>
        <w:t xml:space="preserve">Formulaire </w:t>
      </w:r>
      <w:r>
        <w:rPr>
          <w:rFonts w:asciiTheme="majorBidi" w:hAnsiTheme="majorBidi" w:cstheme="majorBidi"/>
          <w:b/>
          <w:bCs/>
          <w:sz w:val="24"/>
          <w:szCs w:val="24"/>
        </w:rPr>
        <w:t>d’</w:t>
      </w:r>
      <w:r w:rsidRPr="00D03835">
        <w:rPr>
          <w:rFonts w:asciiTheme="majorBidi" w:hAnsiTheme="majorBidi" w:cstheme="majorBidi"/>
          <w:b/>
          <w:bCs/>
          <w:sz w:val="24"/>
          <w:szCs w:val="24"/>
        </w:rPr>
        <w:t xml:space="preserve">Enregistrement des captures de </w:t>
      </w:r>
      <w:proofErr w:type="spellStart"/>
      <w:r w:rsidRPr="00D03835">
        <w:rPr>
          <w:rFonts w:asciiTheme="majorBidi" w:hAnsiTheme="majorBidi" w:cstheme="majorBidi"/>
          <w:b/>
          <w:bCs/>
          <w:sz w:val="24"/>
          <w:szCs w:val="24"/>
        </w:rPr>
        <w:t>herptiles</w:t>
      </w:r>
      <w:proofErr w:type="spellEnd"/>
    </w:p>
    <w:p w:rsidR="00303A4C" w:rsidRDefault="00303A4C" w:rsidP="00303A4C">
      <w:pPr>
        <w:pStyle w:val="Textebrut"/>
        <w:ind w:left="1418" w:hanging="1418"/>
        <w:jc w:val="center"/>
        <w:rPr>
          <w:rFonts w:asciiTheme="majorBidi" w:hAnsiTheme="majorBidi" w:cstheme="majorBidi"/>
          <w:noProof/>
          <w:sz w:val="24"/>
          <w:szCs w:val="24"/>
          <w:lang w:bidi="ar-DZ"/>
        </w:rPr>
      </w:pPr>
    </w:p>
    <w:tbl>
      <w:tblPr>
        <w:tblStyle w:val="Grilledutableau"/>
        <w:tblW w:w="0" w:type="auto"/>
        <w:jc w:val="center"/>
        <w:tblLook w:val="04A0" w:firstRow="1" w:lastRow="0" w:firstColumn="1" w:lastColumn="0" w:noHBand="0" w:noVBand="1"/>
      </w:tblPr>
      <w:tblGrid>
        <w:gridCol w:w="1502"/>
        <w:gridCol w:w="1776"/>
        <w:gridCol w:w="1696"/>
        <w:gridCol w:w="1513"/>
        <w:gridCol w:w="1256"/>
        <w:gridCol w:w="1317"/>
      </w:tblGrid>
      <w:tr w:rsidR="00303A4C" w:rsidTr="00436E27">
        <w:trPr>
          <w:jc w:val="center"/>
        </w:trPr>
        <w:tc>
          <w:tcPr>
            <w:tcW w:w="0" w:type="auto"/>
            <w:gridSpan w:val="3"/>
          </w:tcPr>
          <w:p w:rsidR="00303A4C" w:rsidRDefault="00303A4C" w:rsidP="00436E27">
            <w:pPr>
              <w:pStyle w:val="Style1"/>
              <w:kinsoku w:val="0"/>
              <w:autoSpaceDE/>
              <w:autoSpaceDN/>
              <w:ind w:left="106" w:hanging="77"/>
              <w:jc w:val="both"/>
              <w:rPr>
                <w:rFonts w:asciiTheme="majorBidi" w:hAnsiTheme="majorBidi" w:cstheme="majorBidi"/>
              </w:rPr>
            </w:pPr>
            <w:proofErr w:type="gramStart"/>
            <w:r w:rsidRPr="00D93BAD">
              <w:rPr>
                <w:rFonts w:asciiTheme="majorBidi" w:hAnsiTheme="majorBidi" w:cstheme="majorBidi"/>
              </w:rPr>
              <w:t>Agent:</w:t>
            </w:r>
            <w:proofErr w:type="gramEnd"/>
            <w:r>
              <w:rPr>
                <w:rFonts w:asciiTheme="majorBidi" w:hAnsiTheme="majorBidi" w:cstheme="majorBidi"/>
              </w:rPr>
              <w:t xml:space="preserve"> </w:t>
            </w:r>
          </w:p>
          <w:p w:rsidR="00303A4C" w:rsidRDefault="00303A4C" w:rsidP="00436E27">
            <w:pPr>
              <w:pStyle w:val="Textebrut"/>
              <w:jc w:val="both"/>
              <w:rPr>
                <w:rFonts w:asciiTheme="majorBidi" w:hAnsiTheme="majorBidi" w:cstheme="majorBidi"/>
                <w:noProof/>
                <w:sz w:val="24"/>
                <w:szCs w:val="24"/>
                <w:lang w:bidi="ar-DZ"/>
              </w:rPr>
            </w:pPr>
            <w:r w:rsidRPr="00D93BAD">
              <w:rPr>
                <w:rFonts w:asciiTheme="majorBidi" w:hAnsiTheme="majorBidi" w:cstheme="majorBidi"/>
                <w:sz w:val="24"/>
                <w:szCs w:val="24"/>
              </w:rPr>
              <w:t>(nombre total d’observateurs</w:t>
            </w:r>
            <w:proofErr w:type="gramStart"/>
            <w:r w:rsidRPr="00D93BAD">
              <w:rPr>
                <w:rFonts w:asciiTheme="majorBidi" w:hAnsiTheme="majorBidi" w:cstheme="majorBidi"/>
                <w:sz w:val="24"/>
                <w:szCs w:val="24"/>
              </w:rPr>
              <w:t>):</w:t>
            </w:r>
            <w:proofErr w:type="gramEnd"/>
          </w:p>
        </w:tc>
        <w:tc>
          <w:tcPr>
            <w:tcW w:w="0" w:type="auto"/>
          </w:tcPr>
          <w:p w:rsidR="00303A4C" w:rsidRDefault="00303A4C" w:rsidP="00436E27">
            <w:pPr>
              <w:pStyle w:val="Textebrut"/>
              <w:jc w:val="both"/>
              <w:rPr>
                <w:rFonts w:asciiTheme="majorBidi" w:hAnsiTheme="majorBidi" w:cstheme="majorBidi"/>
                <w:noProof/>
                <w:sz w:val="24"/>
                <w:szCs w:val="24"/>
                <w:lang w:bidi="ar-DZ"/>
              </w:rPr>
            </w:pPr>
            <w:r w:rsidRPr="00D93BAD">
              <w:rPr>
                <w:rFonts w:asciiTheme="majorBidi" w:hAnsiTheme="majorBidi" w:cstheme="majorBidi"/>
                <w:sz w:val="24"/>
                <w:szCs w:val="24"/>
              </w:rPr>
              <w:t>Réf. de la fiche</w:t>
            </w:r>
          </w:p>
        </w:tc>
        <w:tc>
          <w:tcPr>
            <w:tcW w:w="0" w:type="auto"/>
            <w:gridSpan w:val="2"/>
          </w:tcPr>
          <w:p w:rsidR="00303A4C" w:rsidRDefault="00303A4C" w:rsidP="00436E27">
            <w:pPr>
              <w:pStyle w:val="Textebrut"/>
              <w:jc w:val="both"/>
              <w:rPr>
                <w:rFonts w:asciiTheme="majorBidi" w:hAnsiTheme="majorBidi" w:cstheme="majorBidi"/>
                <w:noProof/>
                <w:sz w:val="24"/>
                <w:szCs w:val="24"/>
                <w:lang w:bidi="ar-DZ"/>
              </w:rPr>
            </w:pPr>
            <w:proofErr w:type="gramStart"/>
            <w:r w:rsidRPr="00D93BAD">
              <w:rPr>
                <w:rFonts w:asciiTheme="majorBidi" w:hAnsiTheme="majorBidi" w:cstheme="majorBidi"/>
                <w:sz w:val="24"/>
                <w:szCs w:val="24"/>
              </w:rPr>
              <w:t>Date:</w:t>
            </w:r>
            <w:proofErr w:type="gramEnd"/>
            <w:r w:rsidRPr="00D93BAD">
              <w:rPr>
                <w:rFonts w:asciiTheme="majorBidi" w:hAnsiTheme="majorBidi" w:cstheme="majorBidi"/>
                <w:sz w:val="24"/>
                <w:szCs w:val="24"/>
              </w:rPr>
              <w:t xml:space="preserve"> (jour/mois/année)</w:t>
            </w:r>
          </w:p>
        </w:tc>
      </w:tr>
      <w:tr w:rsidR="00303A4C" w:rsidTr="00436E27">
        <w:trPr>
          <w:jc w:val="center"/>
        </w:trPr>
        <w:tc>
          <w:tcPr>
            <w:tcW w:w="0" w:type="auto"/>
            <w:gridSpan w:val="6"/>
          </w:tcPr>
          <w:p w:rsidR="00303A4C" w:rsidRDefault="00303A4C" w:rsidP="00436E27">
            <w:pPr>
              <w:pStyle w:val="Textebrut"/>
              <w:jc w:val="both"/>
              <w:rPr>
                <w:rFonts w:asciiTheme="majorBidi" w:hAnsiTheme="majorBidi" w:cstheme="majorBidi"/>
                <w:noProof/>
                <w:sz w:val="24"/>
                <w:szCs w:val="24"/>
                <w:lang w:bidi="ar-DZ"/>
              </w:rPr>
            </w:pPr>
            <w:proofErr w:type="gramStart"/>
            <w:r w:rsidRPr="00D93BAD">
              <w:rPr>
                <w:rFonts w:asciiTheme="majorBidi" w:hAnsiTheme="majorBidi" w:cstheme="majorBidi"/>
                <w:sz w:val="24"/>
                <w:szCs w:val="24"/>
              </w:rPr>
              <w:t>Adresse:</w:t>
            </w:r>
            <w:proofErr w:type="gramEnd"/>
          </w:p>
        </w:tc>
      </w:tr>
      <w:tr w:rsidR="00303A4C" w:rsidTr="00436E27">
        <w:trPr>
          <w:jc w:val="center"/>
        </w:trPr>
        <w:tc>
          <w:tcPr>
            <w:tcW w:w="0" w:type="auto"/>
            <w:gridSpan w:val="3"/>
          </w:tcPr>
          <w:p w:rsidR="00303A4C" w:rsidRDefault="00303A4C" w:rsidP="00436E27">
            <w:pPr>
              <w:pStyle w:val="Textebrut"/>
              <w:jc w:val="both"/>
              <w:rPr>
                <w:rFonts w:asciiTheme="majorBidi" w:hAnsiTheme="majorBidi" w:cstheme="majorBidi"/>
                <w:noProof/>
                <w:sz w:val="24"/>
                <w:szCs w:val="24"/>
                <w:lang w:bidi="ar-DZ"/>
              </w:rPr>
            </w:pPr>
            <w:r w:rsidRPr="00D93BAD">
              <w:rPr>
                <w:rFonts w:asciiTheme="majorBidi" w:hAnsiTheme="majorBidi" w:cstheme="majorBidi"/>
                <w:sz w:val="24"/>
                <w:szCs w:val="24"/>
              </w:rPr>
              <w:t>Site de recensement :</w:t>
            </w:r>
          </w:p>
        </w:tc>
        <w:tc>
          <w:tcPr>
            <w:tcW w:w="0" w:type="auto"/>
          </w:tcPr>
          <w:p w:rsidR="00303A4C" w:rsidRDefault="00303A4C" w:rsidP="00436E27">
            <w:pPr>
              <w:pStyle w:val="Textebrut"/>
              <w:rPr>
                <w:rFonts w:asciiTheme="majorBidi" w:hAnsiTheme="majorBidi" w:cstheme="majorBidi"/>
                <w:noProof/>
                <w:sz w:val="24"/>
                <w:szCs w:val="24"/>
                <w:lang w:bidi="ar-DZ"/>
              </w:rPr>
            </w:pPr>
            <w:proofErr w:type="gramStart"/>
            <w:r w:rsidRPr="00D93BAD">
              <w:rPr>
                <w:rFonts w:asciiTheme="majorBidi" w:hAnsiTheme="majorBidi" w:cstheme="majorBidi"/>
                <w:sz w:val="24"/>
                <w:szCs w:val="24"/>
              </w:rPr>
              <w:t>Altitude:</w:t>
            </w:r>
            <w:proofErr w:type="gramEnd"/>
          </w:p>
        </w:tc>
        <w:tc>
          <w:tcPr>
            <w:tcW w:w="0" w:type="auto"/>
            <w:gridSpan w:val="2"/>
          </w:tcPr>
          <w:p w:rsidR="00303A4C" w:rsidRDefault="00303A4C" w:rsidP="00436E27">
            <w:pPr>
              <w:pStyle w:val="Textebrut"/>
              <w:jc w:val="both"/>
              <w:rPr>
                <w:rFonts w:asciiTheme="majorBidi" w:hAnsiTheme="majorBidi" w:cstheme="majorBidi"/>
                <w:noProof/>
                <w:sz w:val="24"/>
                <w:szCs w:val="24"/>
                <w:lang w:bidi="ar-DZ"/>
              </w:rPr>
            </w:pPr>
            <w:r w:rsidRPr="00D93BAD">
              <w:rPr>
                <w:rFonts w:asciiTheme="majorBidi" w:hAnsiTheme="majorBidi" w:cstheme="majorBidi"/>
                <w:sz w:val="24"/>
                <w:szCs w:val="24"/>
              </w:rPr>
              <w:t>Aspect</w:t>
            </w:r>
          </w:p>
        </w:tc>
      </w:tr>
      <w:tr w:rsidR="00303A4C" w:rsidTr="00436E27">
        <w:trPr>
          <w:jc w:val="center"/>
        </w:trPr>
        <w:tc>
          <w:tcPr>
            <w:tcW w:w="0" w:type="auto"/>
          </w:tcPr>
          <w:p w:rsidR="00303A4C" w:rsidRDefault="00303A4C" w:rsidP="00436E27">
            <w:pPr>
              <w:pStyle w:val="Textebrut"/>
              <w:jc w:val="both"/>
              <w:rPr>
                <w:rFonts w:asciiTheme="majorBidi" w:hAnsiTheme="majorBidi" w:cstheme="majorBidi"/>
                <w:noProof/>
                <w:sz w:val="24"/>
                <w:szCs w:val="24"/>
                <w:lang w:bidi="ar-DZ"/>
              </w:rPr>
            </w:pPr>
            <w:r w:rsidRPr="00D93BAD">
              <w:rPr>
                <w:rFonts w:asciiTheme="majorBidi" w:hAnsiTheme="majorBidi" w:cstheme="majorBidi"/>
                <w:sz w:val="24"/>
                <w:szCs w:val="24"/>
              </w:rPr>
              <w:t>Latitude</w:t>
            </w:r>
          </w:p>
        </w:tc>
        <w:tc>
          <w:tcPr>
            <w:tcW w:w="0" w:type="auto"/>
            <w:gridSpan w:val="2"/>
          </w:tcPr>
          <w:p w:rsidR="00303A4C" w:rsidRDefault="00303A4C" w:rsidP="00436E27">
            <w:pPr>
              <w:pStyle w:val="Textebrut"/>
              <w:jc w:val="both"/>
              <w:rPr>
                <w:rFonts w:asciiTheme="majorBidi" w:hAnsiTheme="majorBidi" w:cstheme="majorBidi"/>
                <w:noProof/>
                <w:sz w:val="24"/>
                <w:szCs w:val="24"/>
                <w:lang w:bidi="ar-DZ"/>
              </w:rPr>
            </w:pPr>
            <w:r w:rsidRPr="00D93BAD">
              <w:rPr>
                <w:rFonts w:asciiTheme="majorBidi" w:hAnsiTheme="majorBidi" w:cstheme="majorBidi"/>
                <w:sz w:val="24"/>
                <w:szCs w:val="24"/>
              </w:rPr>
              <w:t>Longitude</w:t>
            </w:r>
          </w:p>
        </w:tc>
        <w:tc>
          <w:tcPr>
            <w:tcW w:w="0" w:type="auto"/>
            <w:gridSpan w:val="3"/>
          </w:tcPr>
          <w:p w:rsidR="00303A4C" w:rsidRDefault="00303A4C" w:rsidP="00436E27">
            <w:pPr>
              <w:pStyle w:val="Textebrut"/>
              <w:jc w:val="both"/>
              <w:rPr>
                <w:rFonts w:asciiTheme="majorBidi" w:hAnsiTheme="majorBidi" w:cstheme="majorBidi"/>
                <w:noProof/>
                <w:sz w:val="24"/>
                <w:szCs w:val="24"/>
                <w:lang w:bidi="ar-DZ"/>
              </w:rPr>
            </w:pPr>
            <w:r w:rsidRPr="00D93BAD">
              <w:rPr>
                <w:rFonts w:asciiTheme="majorBidi" w:hAnsiTheme="majorBidi" w:cstheme="majorBidi"/>
                <w:sz w:val="24"/>
                <w:szCs w:val="24"/>
              </w:rPr>
              <w:t>MTU (si disponible</w:t>
            </w:r>
            <w:proofErr w:type="gramStart"/>
            <w:r w:rsidRPr="00D93BAD">
              <w:rPr>
                <w:rFonts w:asciiTheme="majorBidi" w:hAnsiTheme="majorBidi" w:cstheme="majorBidi"/>
                <w:sz w:val="24"/>
                <w:szCs w:val="24"/>
              </w:rPr>
              <w:t>):</w:t>
            </w:r>
            <w:proofErr w:type="gramEnd"/>
          </w:p>
        </w:tc>
      </w:tr>
      <w:tr w:rsidR="00303A4C" w:rsidTr="00436E27">
        <w:trPr>
          <w:jc w:val="center"/>
        </w:trPr>
        <w:tc>
          <w:tcPr>
            <w:tcW w:w="0" w:type="auto"/>
            <w:gridSpan w:val="3"/>
          </w:tcPr>
          <w:p w:rsidR="00303A4C" w:rsidRDefault="00303A4C" w:rsidP="00436E27">
            <w:pPr>
              <w:pStyle w:val="Textebrut"/>
              <w:jc w:val="both"/>
              <w:rPr>
                <w:rFonts w:asciiTheme="majorBidi" w:hAnsiTheme="majorBidi" w:cstheme="majorBidi"/>
                <w:noProof/>
                <w:sz w:val="24"/>
                <w:szCs w:val="24"/>
                <w:lang w:bidi="ar-DZ"/>
              </w:rPr>
            </w:pPr>
            <w:proofErr w:type="gramStart"/>
            <w:r w:rsidRPr="00D93BAD">
              <w:rPr>
                <w:rFonts w:asciiTheme="majorBidi" w:hAnsiTheme="majorBidi" w:cstheme="majorBidi"/>
                <w:sz w:val="24"/>
                <w:szCs w:val="24"/>
              </w:rPr>
              <w:t>Végétation:</w:t>
            </w:r>
            <w:proofErr w:type="gramEnd"/>
          </w:p>
        </w:tc>
        <w:tc>
          <w:tcPr>
            <w:tcW w:w="0" w:type="auto"/>
            <w:gridSpan w:val="3"/>
          </w:tcPr>
          <w:p w:rsidR="00303A4C" w:rsidRDefault="00303A4C" w:rsidP="00436E27">
            <w:pPr>
              <w:pStyle w:val="Textebrut"/>
              <w:jc w:val="both"/>
              <w:rPr>
                <w:rFonts w:asciiTheme="majorBidi" w:hAnsiTheme="majorBidi" w:cstheme="majorBidi"/>
                <w:noProof/>
                <w:sz w:val="24"/>
                <w:szCs w:val="24"/>
                <w:lang w:bidi="ar-DZ"/>
              </w:rPr>
            </w:pPr>
            <w:r w:rsidRPr="00D93BAD">
              <w:rPr>
                <w:rFonts w:asciiTheme="majorBidi" w:hAnsiTheme="majorBidi" w:cstheme="majorBidi"/>
                <w:sz w:val="24"/>
                <w:szCs w:val="24"/>
              </w:rPr>
              <w:t>Perturbations dues à l’homme</w:t>
            </w:r>
          </w:p>
        </w:tc>
      </w:tr>
      <w:tr w:rsidR="00303A4C" w:rsidTr="00436E27">
        <w:trPr>
          <w:jc w:val="center"/>
        </w:trPr>
        <w:tc>
          <w:tcPr>
            <w:tcW w:w="0" w:type="auto"/>
            <w:gridSpan w:val="3"/>
          </w:tcPr>
          <w:p w:rsidR="00303A4C" w:rsidRDefault="00303A4C" w:rsidP="00436E27">
            <w:pPr>
              <w:pStyle w:val="Textebrut"/>
              <w:jc w:val="both"/>
              <w:rPr>
                <w:rFonts w:asciiTheme="majorBidi" w:hAnsiTheme="majorBidi" w:cstheme="majorBidi"/>
                <w:noProof/>
                <w:sz w:val="24"/>
                <w:szCs w:val="24"/>
                <w:lang w:bidi="ar-DZ"/>
              </w:rPr>
            </w:pPr>
            <w:r w:rsidRPr="00D93BAD">
              <w:rPr>
                <w:rFonts w:asciiTheme="majorBidi" w:hAnsiTheme="majorBidi" w:cstheme="majorBidi"/>
                <w:sz w:val="24"/>
                <w:szCs w:val="24"/>
              </w:rPr>
              <w:t xml:space="preserve">Type de </w:t>
            </w:r>
            <w:proofErr w:type="gramStart"/>
            <w:r w:rsidRPr="00D93BAD">
              <w:rPr>
                <w:rFonts w:asciiTheme="majorBidi" w:hAnsiTheme="majorBidi" w:cstheme="majorBidi"/>
                <w:sz w:val="24"/>
                <w:szCs w:val="24"/>
              </w:rPr>
              <w:t>sol:</w:t>
            </w:r>
            <w:proofErr w:type="gramEnd"/>
          </w:p>
        </w:tc>
        <w:tc>
          <w:tcPr>
            <w:tcW w:w="0" w:type="auto"/>
            <w:gridSpan w:val="3"/>
          </w:tcPr>
          <w:p w:rsidR="00303A4C" w:rsidRDefault="00303A4C" w:rsidP="00436E27">
            <w:pPr>
              <w:pStyle w:val="Textebrut"/>
              <w:jc w:val="both"/>
              <w:rPr>
                <w:rFonts w:asciiTheme="majorBidi" w:hAnsiTheme="majorBidi" w:cstheme="majorBidi"/>
                <w:noProof/>
                <w:sz w:val="24"/>
                <w:szCs w:val="24"/>
                <w:lang w:bidi="ar-DZ"/>
              </w:rPr>
            </w:pPr>
            <w:r w:rsidRPr="00D93BAD">
              <w:rPr>
                <w:rFonts w:asciiTheme="majorBidi" w:hAnsiTheme="majorBidi" w:cstheme="majorBidi"/>
                <w:sz w:val="24"/>
                <w:szCs w:val="24"/>
              </w:rPr>
              <w:t>Litière/couverture végétale</w:t>
            </w:r>
          </w:p>
        </w:tc>
      </w:tr>
      <w:tr w:rsidR="00303A4C" w:rsidTr="00436E27">
        <w:trPr>
          <w:jc w:val="center"/>
        </w:trPr>
        <w:tc>
          <w:tcPr>
            <w:tcW w:w="0" w:type="auto"/>
          </w:tcPr>
          <w:p w:rsidR="00303A4C" w:rsidRDefault="00303A4C" w:rsidP="00436E27">
            <w:pPr>
              <w:pStyle w:val="Textebrut"/>
              <w:rPr>
                <w:rFonts w:asciiTheme="majorBidi" w:hAnsiTheme="majorBidi" w:cstheme="majorBidi"/>
                <w:noProof/>
                <w:sz w:val="24"/>
                <w:szCs w:val="24"/>
                <w:lang w:bidi="ar-DZ"/>
              </w:rPr>
            </w:pPr>
            <w:proofErr w:type="gramStart"/>
            <w:r w:rsidRPr="00D93BAD">
              <w:rPr>
                <w:rFonts w:asciiTheme="majorBidi" w:hAnsiTheme="majorBidi" w:cstheme="majorBidi"/>
                <w:sz w:val="24"/>
                <w:szCs w:val="24"/>
              </w:rPr>
              <w:t>Saison:</w:t>
            </w:r>
            <w:proofErr w:type="gramEnd"/>
          </w:p>
        </w:tc>
        <w:tc>
          <w:tcPr>
            <w:tcW w:w="0" w:type="auto"/>
            <w:gridSpan w:val="2"/>
          </w:tcPr>
          <w:p w:rsidR="00303A4C" w:rsidRDefault="00303A4C" w:rsidP="00436E27">
            <w:pPr>
              <w:pStyle w:val="Textebrut"/>
              <w:jc w:val="both"/>
              <w:rPr>
                <w:rFonts w:asciiTheme="majorBidi" w:hAnsiTheme="majorBidi" w:cstheme="majorBidi"/>
                <w:noProof/>
                <w:sz w:val="24"/>
                <w:szCs w:val="24"/>
                <w:lang w:bidi="ar-DZ"/>
              </w:rPr>
            </w:pPr>
            <w:r w:rsidRPr="00D93BAD">
              <w:rPr>
                <w:rFonts w:asciiTheme="majorBidi" w:hAnsiTheme="majorBidi" w:cstheme="majorBidi"/>
                <w:sz w:val="24"/>
                <w:szCs w:val="24"/>
              </w:rPr>
              <w:t xml:space="preserve">Conditions </w:t>
            </w:r>
            <w:proofErr w:type="gramStart"/>
            <w:r w:rsidRPr="00D93BAD">
              <w:rPr>
                <w:rFonts w:asciiTheme="majorBidi" w:hAnsiTheme="majorBidi" w:cstheme="majorBidi"/>
                <w:sz w:val="24"/>
                <w:szCs w:val="24"/>
              </w:rPr>
              <w:t>météo:</w:t>
            </w:r>
            <w:proofErr w:type="gramEnd"/>
          </w:p>
        </w:tc>
        <w:tc>
          <w:tcPr>
            <w:tcW w:w="0" w:type="auto"/>
          </w:tcPr>
          <w:p w:rsidR="00303A4C" w:rsidRDefault="00303A4C" w:rsidP="00436E27">
            <w:pPr>
              <w:pStyle w:val="Textebrut"/>
              <w:jc w:val="both"/>
              <w:rPr>
                <w:rFonts w:asciiTheme="majorBidi" w:hAnsiTheme="majorBidi" w:cstheme="majorBidi"/>
                <w:noProof/>
                <w:sz w:val="24"/>
                <w:szCs w:val="24"/>
                <w:lang w:bidi="ar-DZ"/>
              </w:rPr>
            </w:pPr>
            <w:r w:rsidRPr="00D93BAD">
              <w:rPr>
                <w:rFonts w:asciiTheme="majorBidi" w:hAnsiTheme="majorBidi" w:cstheme="majorBidi"/>
                <w:sz w:val="24"/>
                <w:szCs w:val="24"/>
              </w:rPr>
              <w:t>Phase lunaire</w:t>
            </w:r>
          </w:p>
        </w:tc>
        <w:tc>
          <w:tcPr>
            <w:tcW w:w="0" w:type="auto"/>
            <w:gridSpan w:val="2"/>
          </w:tcPr>
          <w:p w:rsidR="00303A4C" w:rsidRDefault="00303A4C" w:rsidP="00436E27">
            <w:pPr>
              <w:pStyle w:val="Textebrut"/>
              <w:jc w:val="center"/>
              <w:rPr>
                <w:rFonts w:asciiTheme="majorBidi" w:hAnsiTheme="majorBidi" w:cstheme="majorBidi"/>
                <w:noProof/>
                <w:sz w:val="24"/>
                <w:szCs w:val="24"/>
                <w:lang w:bidi="ar-DZ"/>
              </w:rPr>
            </w:pPr>
            <w:r w:rsidRPr="00D93BAD">
              <w:rPr>
                <w:rFonts w:asciiTheme="majorBidi" w:hAnsiTheme="majorBidi" w:cstheme="majorBidi"/>
                <w:sz w:val="24"/>
                <w:szCs w:val="24"/>
              </w:rPr>
              <w:t>Température</w:t>
            </w:r>
          </w:p>
        </w:tc>
      </w:tr>
      <w:tr w:rsidR="00303A4C" w:rsidTr="00436E27">
        <w:trPr>
          <w:jc w:val="center"/>
        </w:trPr>
        <w:tc>
          <w:tcPr>
            <w:tcW w:w="9060" w:type="dxa"/>
            <w:gridSpan w:val="6"/>
          </w:tcPr>
          <w:p w:rsidR="00303A4C" w:rsidRDefault="00303A4C" w:rsidP="00436E27">
            <w:pPr>
              <w:pStyle w:val="Textebrut"/>
              <w:jc w:val="both"/>
              <w:rPr>
                <w:rFonts w:asciiTheme="majorBidi" w:hAnsiTheme="majorBidi" w:cstheme="majorBidi"/>
                <w:noProof/>
                <w:sz w:val="24"/>
                <w:szCs w:val="24"/>
                <w:lang w:bidi="ar-DZ"/>
              </w:rPr>
            </w:pPr>
            <w:r w:rsidRPr="00D93BAD">
              <w:rPr>
                <w:rFonts w:asciiTheme="majorBidi" w:hAnsiTheme="majorBidi" w:cstheme="majorBidi"/>
                <w:sz w:val="24"/>
                <w:szCs w:val="24"/>
              </w:rPr>
              <w:t>Autres</w:t>
            </w:r>
          </w:p>
        </w:tc>
      </w:tr>
      <w:tr w:rsidR="00303A4C" w:rsidTr="00436E27">
        <w:trPr>
          <w:jc w:val="center"/>
        </w:trPr>
        <w:tc>
          <w:tcPr>
            <w:tcW w:w="0" w:type="auto"/>
          </w:tcPr>
          <w:p w:rsidR="00303A4C" w:rsidRDefault="00303A4C" w:rsidP="00436E27">
            <w:pPr>
              <w:pStyle w:val="Textebrut"/>
              <w:jc w:val="both"/>
              <w:rPr>
                <w:rFonts w:asciiTheme="majorBidi" w:hAnsiTheme="majorBidi" w:cstheme="majorBidi"/>
                <w:noProof/>
                <w:sz w:val="24"/>
                <w:szCs w:val="24"/>
                <w:lang w:bidi="ar-DZ"/>
              </w:rPr>
            </w:pPr>
            <w:r w:rsidRPr="00D93BAD">
              <w:rPr>
                <w:rFonts w:asciiTheme="majorBidi" w:hAnsiTheme="majorBidi" w:cstheme="majorBidi"/>
                <w:sz w:val="24"/>
                <w:szCs w:val="24"/>
              </w:rPr>
              <w:t>N° de la rangée de pièges</w:t>
            </w:r>
          </w:p>
        </w:tc>
        <w:tc>
          <w:tcPr>
            <w:tcW w:w="1776" w:type="dxa"/>
          </w:tcPr>
          <w:p w:rsidR="00303A4C" w:rsidRDefault="00303A4C" w:rsidP="00436E27">
            <w:pPr>
              <w:pStyle w:val="Textebrut"/>
              <w:jc w:val="both"/>
              <w:rPr>
                <w:rFonts w:asciiTheme="majorBidi" w:hAnsiTheme="majorBidi" w:cstheme="majorBidi"/>
                <w:noProof/>
                <w:sz w:val="24"/>
                <w:szCs w:val="24"/>
                <w:lang w:bidi="ar-DZ"/>
              </w:rPr>
            </w:pPr>
            <w:proofErr w:type="spellStart"/>
            <w:r w:rsidRPr="00D93BAD">
              <w:rPr>
                <w:rFonts w:asciiTheme="majorBidi" w:hAnsiTheme="majorBidi" w:cstheme="majorBidi"/>
                <w:sz w:val="24"/>
                <w:szCs w:val="24"/>
              </w:rPr>
              <w:t>Microhabitat</w:t>
            </w:r>
            <w:proofErr w:type="spellEnd"/>
          </w:p>
        </w:tc>
        <w:tc>
          <w:tcPr>
            <w:tcW w:w="1696" w:type="dxa"/>
          </w:tcPr>
          <w:p w:rsidR="00303A4C" w:rsidRDefault="00303A4C" w:rsidP="00436E27">
            <w:pPr>
              <w:pStyle w:val="Textebrut"/>
              <w:jc w:val="both"/>
              <w:rPr>
                <w:rFonts w:asciiTheme="majorBidi" w:hAnsiTheme="majorBidi" w:cstheme="majorBidi"/>
                <w:noProof/>
                <w:sz w:val="24"/>
                <w:szCs w:val="24"/>
                <w:lang w:bidi="ar-DZ"/>
              </w:rPr>
            </w:pPr>
            <w:r w:rsidRPr="00D93BAD">
              <w:rPr>
                <w:rFonts w:asciiTheme="majorBidi" w:hAnsiTheme="majorBidi" w:cstheme="majorBidi"/>
                <w:sz w:val="24"/>
                <w:szCs w:val="24"/>
              </w:rPr>
              <w:t>Environnement aquatique</w:t>
            </w:r>
          </w:p>
        </w:tc>
        <w:tc>
          <w:tcPr>
            <w:tcW w:w="0" w:type="auto"/>
          </w:tcPr>
          <w:p w:rsidR="00303A4C" w:rsidRDefault="00303A4C" w:rsidP="00436E27">
            <w:pPr>
              <w:pStyle w:val="Textebrut"/>
              <w:jc w:val="both"/>
              <w:rPr>
                <w:rFonts w:asciiTheme="majorBidi" w:hAnsiTheme="majorBidi" w:cstheme="majorBidi"/>
                <w:noProof/>
                <w:sz w:val="24"/>
                <w:szCs w:val="24"/>
                <w:lang w:bidi="ar-DZ"/>
              </w:rPr>
            </w:pPr>
            <w:r w:rsidRPr="00D93BAD">
              <w:rPr>
                <w:rFonts w:asciiTheme="majorBidi" w:hAnsiTheme="majorBidi" w:cstheme="majorBidi"/>
                <w:sz w:val="24"/>
                <w:szCs w:val="24"/>
              </w:rPr>
              <w:t>Topographie</w:t>
            </w:r>
          </w:p>
        </w:tc>
        <w:tc>
          <w:tcPr>
            <w:tcW w:w="1256" w:type="dxa"/>
          </w:tcPr>
          <w:p w:rsidR="00303A4C" w:rsidRDefault="00303A4C" w:rsidP="00436E27">
            <w:pPr>
              <w:pStyle w:val="Textebrut"/>
              <w:jc w:val="both"/>
              <w:rPr>
                <w:rFonts w:asciiTheme="majorBidi" w:hAnsiTheme="majorBidi" w:cstheme="majorBidi"/>
                <w:noProof/>
                <w:sz w:val="24"/>
                <w:szCs w:val="24"/>
                <w:lang w:bidi="ar-DZ"/>
              </w:rPr>
            </w:pPr>
            <w:r w:rsidRPr="00D93BAD">
              <w:rPr>
                <w:rFonts w:asciiTheme="majorBidi" w:hAnsiTheme="majorBidi" w:cstheme="majorBidi"/>
                <w:sz w:val="24"/>
                <w:szCs w:val="24"/>
              </w:rPr>
              <w:t>Réf. des fiches Espèces et Spécimens</w:t>
            </w:r>
          </w:p>
        </w:tc>
        <w:tc>
          <w:tcPr>
            <w:tcW w:w="1317" w:type="dxa"/>
          </w:tcPr>
          <w:p w:rsidR="00303A4C" w:rsidRDefault="00303A4C" w:rsidP="00436E27">
            <w:pPr>
              <w:pStyle w:val="Textebrut"/>
              <w:jc w:val="both"/>
              <w:rPr>
                <w:rFonts w:asciiTheme="majorBidi" w:hAnsiTheme="majorBidi" w:cstheme="majorBidi"/>
                <w:noProof/>
                <w:sz w:val="24"/>
                <w:szCs w:val="24"/>
                <w:lang w:bidi="ar-DZ"/>
              </w:rPr>
            </w:pPr>
            <w:r w:rsidRPr="00D93BAD">
              <w:rPr>
                <w:rFonts w:asciiTheme="majorBidi" w:hAnsiTheme="majorBidi" w:cstheme="majorBidi"/>
                <w:sz w:val="24"/>
                <w:szCs w:val="24"/>
              </w:rPr>
              <w:t>Autres</w:t>
            </w:r>
          </w:p>
        </w:tc>
      </w:tr>
      <w:tr w:rsidR="00303A4C" w:rsidTr="00436E27">
        <w:trPr>
          <w:jc w:val="center"/>
        </w:trPr>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rPr>
          <w:jc w:val="center"/>
        </w:trPr>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rPr>
          <w:jc w:val="center"/>
        </w:trPr>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blPrEx>
          <w:jc w:val="left"/>
        </w:tblPrEx>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blPrEx>
          <w:jc w:val="left"/>
        </w:tblPrEx>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blPrEx>
          <w:jc w:val="left"/>
        </w:tblPrEx>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blPrEx>
          <w:jc w:val="left"/>
        </w:tblPrEx>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blPrEx>
          <w:jc w:val="left"/>
        </w:tblPrEx>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rPr>
          <w:jc w:val="center"/>
        </w:trPr>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rPr>
          <w:jc w:val="center"/>
        </w:trPr>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rPr>
          <w:jc w:val="center"/>
        </w:trPr>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blPrEx>
          <w:jc w:val="left"/>
        </w:tblPrEx>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blPrEx>
          <w:jc w:val="left"/>
        </w:tblPrEx>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blPrEx>
          <w:jc w:val="left"/>
        </w:tblPrEx>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blPrEx>
          <w:jc w:val="left"/>
        </w:tblPrEx>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blPrEx>
          <w:jc w:val="left"/>
        </w:tblPrEx>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rPr>
          <w:jc w:val="center"/>
        </w:trPr>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rPr>
          <w:jc w:val="center"/>
        </w:trPr>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rPr>
          <w:jc w:val="center"/>
        </w:trPr>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blPrEx>
          <w:jc w:val="left"/>
        </w:tblPrEx>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blPrEx>
          <w:jc w:val="left"/>
        </w:tblPrEx>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blPrEx>
          <w:jc w:val="left"/>
        </w:tblPrEx>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blPrEx>
          <w:jc w:val="left"/>
        </w:tblPrEx>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blPrEx>
          <w:jc w:val="left"/>
        </w:tblPrEx>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rPr>
          <w:jc w:val="center"/>
        </w:trPr>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rPr>
          <w:jc w:val="center"/>
        </w:trPr>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rPr>
          <w:jc w:val="center"/>
        </w:trPr>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blPrEx>
          <w:jc w:val="left"/>
        </w:tblPrEx>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blPrEx>
          <w:jc w:val="left"/>
        </w:tblPrEx>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blPrEx>
          <w:jc w:val="left"/>
        </w:tblPrEx>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r w:rsidR="00303A4C" w:rsidTr="00436E27">
        <w:tblPrEx>
          <w:jc w:val="left"/>
        </w:tblPrEx>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776" w:type="dxa"/>
          </w:tcPr>
          <w:p w:rsidR="00303A4C" w:rsidRDefault="00303A4C" w:rsidP="00436E27">
            <w:pPr>
              <w:pStyle w:val="Textebrut"/>
              <w:jc w:val="both"/>
              <w:rPr>
                <w:rFonts w:asciiTheme="majorBidi" w:hAnsiTheme="majorBidi" w:cstheme="majorBidi"/>
                <w:noProof/>
                <w:sz w:val="24"/>
                <w:szCs w:val="24"/>
                <w:lang w:bidi="ar-DZ"/>
              </w:rPr>
            </w:pPr>
          </w:p>
        </w:tc>
        <w:tc>
          <w:tcPr>
            <w:tcW w:w="1696" w:type="dxa"/>
          </w:tcPr>
          <w:p w:rsidR="00303A4C" w:rsidRDefault="00303A4C" w:rsidP="00436E27">
            <w:pPr>
              <w:pStyle w:val="Textebrut"/>
              <w:jc w:val="both"/>
              <w:rPr>
                <w:rFonts w:asciiTheme="majorBidi" w:hAnsiTheme="majorBidi" w:cstheme="majorBidi"/>
                <w:noProof/>
                <w:sz w:val="24"/>
                <w:szCs w:val="24"/>
                <w:lang w:bidi="ar-DZ"/>
              </w:rPr>
            </w:pPr>
          </w:p>
        </w:tc>
        <w:tc>
          <w:tcPr>
            <w:tcW w:w="0" w:type="auto"/>
          </w:tcPr>
          <w:p w:rsidR="00303A4C" w:rsidRDefault="00303A4C" w:rsidP="00436E27">
            <w:pPr>
              <w:pStyle w:val="Textebrut"/>
              <w:jc w:val="both"/>
              <w:rPr>
                <w:rFonts w:asciiTheme="majorBidi" w:hAnsiTheme="majorBidi" w:cstheme="majorBidi"/>
                <w:noProof/>
                <w:sz w:val="24"/>
                <w:szCs w:val="24"/>
                <w:lang w:bidi="ar-DZ"/>
              </w:rPr>
            </w:pPr>
          </w:p>
        </w:tc>
        <w:tc>
          <w:tcPr>
            <w:tcW w:w="1256" w:type="dxa"/>
          </w:tcPr>
          <w:p w:rsidR="00303A4C" w:rsidRDefault="00303A4C" w:rsidP="00436E27">
            <w:pPr>
              <w:pStyle w:val="Textebrut"/>
              <w:jc w:val="both"/>
              <w:rPr>
                <w:rFonts w:asciiTheme="majorBidi" w:hAnsiTheme="majorBidi" w:cstheme="majorBidi"/>
                <w:noProof/>
                <w:sz w:val="24"/>
                <w:szCs w:val="24"/>
                <w:lang w:bidi="ar-DZ"/>
              </w:rPr>
            </w:pPr>
          </w:p>
        </w:tc>
        <w:tc>
          <w:tcPr>
            <w:tcW w:w="1317" w:type="dxa"/>
          </w:tcPr>
          <w:p w:rsidR="00303A4C" w:rsidRDefault="00303A4C" w:rsidP="00436E27">
            <w:pPr>
              <w:pStyle w:val="Textebrut"/>
              <w:jc w:val="both"/>
              <w:rPr>
                <w:rFonts w:asciiTheme="majorBidi" w:hAnsiTheme="majorBidi" w:cstheme="majorBidi"/>
                <w:noProof/>
                <w:sz w:val="24"/>
                <w:szCs w:val="24"/>
                <w:lang w:bidi="ar-DZ"/>
              </w:rPr>
            </w:pPr>
          </w:p>
        </w:tc>
      </w:tr>
    </w:tbl>
    <w:p w:rsidR="00431266" w:rsidRDefault="00431266" w:rsidP="00303A4C">
      <w:pPr>
        <w:rPr>
          <w:rFonts w:asciiTheme="majorBidi" w:hAnsiTheme="majorBidi" w:cstheme="majorBidi"/>
          <w:b/>
          <w:bCs/>
          <w:noProof/>
          <w:color w:val="000000" w:themeColor="text1"/>
          <w:lang w:bidi="ar-DZ"/>
        </w:rPr>
      </w:pPr>
    </w:p>
    <w:p w:rsidR="00303A4C" w:rsidRPr="009E5C5C" w:rsidRDefault="00303A4C" w:rsidP="00303A4C">
      <w:pPr>
        <w:rPr>
          <w:rFonts w:asciiTheme="majorBidi" w:hAnsiTheme="majorBidi" w:cstheme="majorBidi"/>
          <w:b/>
          <w:bCs/>
          <w:noProof/>
          <w:color w:val="000000" w:themeColor="text1"/>
          <w:lang w:bidi="ar-DZ"/>
        </w:rPr>
      </w:pPr>
      <w:r w:rsidRPr="009E5C5C">
        <w:rPr>
          <w:rFonts w:asciiTheme="majorBidi" w:hAnsiTheme="majorBidi" w:cstheme="majorBidi"/>
          <w:b/>
          <w:bCs/>
          <w:noProof/>
          <w:color w:val="000000" w:themeColor="text1"/>
          <w:lang w:bidi="ar-DZ"/>
        </w:rPr>
        <w:lastRenderedPageBreak/>
        <w:t>5.</w:t>
      </w:r>
      <w:r>
        <w:rPr>
          <w:rFonts w:asciiTheme="majorBidi" w:hAnsiTheme="majorBidi" w:cstheme="majorBidi"/>
          <w:b/>
          <w:bCs/>
          <w:noProof/>
          <w:color w:val="000000" w:themeColor="text1"/>
          <w:lang w:bidi="ar-DZ"/>
        </w:rPr>
        <w:t>6</w:t>
      </w:r>
      <w:r w:rsidRPr="009E5C5C">
        <w:rPr>
          <w:rFonts w:asciiTheme="majorBidi" w:hAnsiTheme="majorBidi" w:cstheme="majorBidi"/>
          <w:b/>
          <w:bCs/>
          <w:noProof/>
          <w:color w:val="000000" w:themeColor="text1"/>
          <w:lang w:bidi="ar-DZ"/>
        </w:rPr>
        <w:t xml:space="preserve"> - </w:t>
      </w:r>
      <w:r>
        <w:rPr>
          <w:rFonts w:asciiTheme="majorBidi" w:hAnsiTheme="majorBidi" w:cstheme="majorBidi"/>
          <w:b/>
          <w:bCs/>
          <w:noProof/>
          <w:lang w:bidi="ar-DZ"/>
        </w:rPr>
        <w:t xml:space="preserve"> </w:t>
      </w:r>
      <w:r w:rsidRPr="009E5C5C">
        <w:rPr>
          <w:rFonts w:asciiTheme="majorBidi" w:hAnsiTheme="majorBidi" w:cstheme="majorBidi"/>
          <w:b/>
          <w:bCs/>
          <w:noProof/>
          <w:color w:val="000000" w:themeColor="text1"/>
          <w:lang w:bidi="ar-DZ"/>
        </w:rPr>
        <w:t>Dénombrement des oiseaux d’eaux</w:t>
      </w:r>
      <w:r>
        <w:rPr>
          <w:rFonts w:asciiTheme="majorBidi" w:hAnsiTheme="majorBidi" w:cstheme="majorBidi"/>
          <w:b/>
          <w:bCs/>
          <w:noProof/>
          <w:color w:val="000000" w:themeColor="text1"/>
          <w:lang w:bidi="ar-DZ"/>
        </w:rPr>
        <w:t xml:space="preserve"> (avifaune aquatique) </w:t>
      </w:r>
    </w:p>
    <w:p w:rsidR="00303A4C" w:rsidRPr="009E5C5C" w:rsidRDefault="00303A4C" w:rsidP="00303A4C">
      <w:pPr>
        <w:rPr>
          <w:rFonts w:asciiTheme="majorBidi" w:hAnsiTheme="majorBidi" w:cstheme="majorBidi"/>
          <w:noProof/>
          <w:color w:val="000000" w:themeColor="text1"/>
          <w:lang w:bidi="ar-DZ"/>
        </w:rPr>
      </w:pPr>
    </w:p>
    <w:p w:rsidR="00303A4C" w:rsidRPr="009E5C5C" w:rsidRDefault="00303A4C" w:rsidP="00303A4C">
      <w:pPr>
        <w:spacing w:line="360" w:lineRule="auto"/>
        <w:ind w:firstLine="708"/>
        <w:jc w:val="both"/>
        <w:rPr>
          <w:rFonts w:asciiTheme="majorBidi" w:hAnsiTheme="majorBidi" w:cstheme="majorBidi"/>
          <w:noProof/>
          <w:color w:val="000000" w:themeColor="text1"/>
          <w:lang w:bidi="ar-DZ"/>
        </w:rPr>
      </w:pPr>
      <w:r w:rsidRPr="009E5C5C">
        <w:rPr>
          <w:rFonts w:asciiTheme="majorBidi" w:hAnsiTheme="majorBidi" w:cstheme="majorBidi"/>
          <w:noProof/>
          <w:color w:val="000000" w:themeColor="text1"/>
          <w:lang w:bidi="ar-DZ"/>
        </w:rPr>
        <w:t xml:space="preserve">Il existe plusieurs travaux, recherches et technique sur le dénombrement des oiseaux d’eaux. Les objectives du dénombrement sont multiples : </w:t>
      </w:r>
    </w:p>
    <w:p w:rsidR="00303A4C" w:rsidRPr="009E5C5C" w:rsidRDefault="00303A4C" w:rsidP="00303A4C">
      <w:pPr>
        <w:pStyle w:val="Paragraphedeliste"/>
        <w:widowControl/>
        <w:numPr>
          <w:ilvl w:val="0"/>
          <w:numId w:val="7"/>
        </w:numPr>
        <w:autoSpaceDE/>
        <w:autoSpaceDN/>
        <w:spacing w:line="360" w:lineRule="auto"/>
        <w:jc w:val="both"/>
        <w:rPr>
          <w:rFonts w:asciiTheme="majorBidi" w:hAnsiTheme="majorBidi" w:cstheme="majorBidi"/>
          <w:noProof/>
          <w:color w:val="000000" w:themeColor="text1"/>
          <w:lang w:bidi="ar-DZ"/>
        </w:rPr>
      </w:pPr>
      <w:r w:rsidRPr="009E5C5C">
        <w:rPr>
          <w:rFonts w:asciiTheme="majorBidi" w:hAnsiTheme="majorBidi" w:cstheme="majorBidi"/>
          <w:noProof/>
          <w:color w:val="000000" w:themeColor="text1"/>
          <w:lang w:bidi="ar-DZ"/>
        </w:rPr>
        <w:t xml:space="preserve">Scientifique résultats nécessaires à l’analyse des écosystèmes les décrire et voir comment les animaux sont organisés dans l’espaces ou le milieu, la période, le lieu peuvent apporter un changement. </w:t>
      </w:r>
    </w:p>
    <w:p w:rsidR="00303A4C" w:rsidRPr="009E5C5C" w:rsidRDefault="00303A4C" w:rsidP="00303A4C">
      <w:pPr>
        <w:pStyle w:val="Paragraphedeliste"/>
        <w:widowControl/>
        <w:numPr>
          <w:ilvl w:val="0"/>
          <w:numId w:val="7"/>
        </w:numPr>
        <w:autoSpaceDE/>
        <w:autoSpaceDN/>
        <w:spacing w:line="360" w:lineRule="auto"/>
        <w:rPr>
          <w:rFonts w:asciiTheme="majorBidi" w:hAnsiTheme="majorBidi" w:cstheme="majorBidi"/>
          <w:noProof/>
          <w:color w:val="000000" w:themeColor="text1"/>
          <w:lang w:bidi="ar-DZ"/>
        </w:rPr>
      </w:pPr>
      <w:r w:rsidRPr="009E5C5C">
        <w:rPr>
          <w:rFonts w:asciiTheme="majorBidi" w:hAnsiTheme="majorBidi" w:cstheme="majorBidi"/>
          <w:noProof/>
          <w:color w:val="000000" w:themeColor="text1"/>
          <w:lang w:bidi="ar-DZ"/>
        </w:rPr>
        <w:t>Intérêt strictement à l’impératif de protection et d’aménagement des zones humides.</w:t>
      </w:r>
    </w:p>
    <w:p w:rsidR="00303A4C" w:rsidRPr="009E5C5C" w:rsidRDefault="00303A4C" w:rsidP="00303A4C">
      <w:pPr>
        <w:spacing w:line="360" w:lineRule="auto"/>
        <w:ind w:firstLine="708"/>
        <w:jc w:val="both"/>
        <w:rPr>
          <w:rFonts w:asciiTheme="majorBidi" w:hAnsiTheme="majorBidi" w:cstheme="majorBidi"/>
          <w:noProof/>
          <w:color w:val="000000" w:themeColor="text1"/>
          <w:lang w:bidi="ar-DZ"/>
        </w:rPr>
      </w:pPr>
      <w:r w:rsidRPr="009E5C5C">
        <w:rPr>
          <w:rFonts w:asciiTheme="majorBidi" w:hAnsiTheme="majorBidi" w:cstheme="majorBidi"/>
          <w:noProof/>
          <w:color w:val="000000" w:themeColor="text1"/>
          <w:lang w:bidi="ar-DZ"/>
        </w:rPr>
        <w:t>Les 1</w:t>
      </w:r>
      <w:r w:rsidRPr="009E5C5C">
        <w:rPr>
          <w:rFonts w:asciiTheme="majorBidi" w:hAnsiTheme="majorBidi" w:cstheme="majorBidi"/>
          <w:noProof/>
          <w:color w:val="000000" w:themeColor="text1"/>
          <w:vertAlign w:val="superscript"/>
          <w:lang w:bidi="ar-DZ"/>
        </w:rPr>
        <w:t xml:space="preserve">ères </w:t>
      </w:r>
      <w:r w:rsidRPr="009E5C5C">
        <w:rPr>
          <w:rFonts w:asciiTheme="majorBidi" w:hAnsiTheme="majorBidi" w:cstheme="majorBidi"/>
          <w:noProof/>
          <w:color w:val="000000" w:themeColor="text1"/>
          <w:lang w:bidi="ar-DZ"/>
        </w:rPr>
        <w:t>dénombrements ont commencés au début du 19</w:t>
      </w:r>
      <w:r w:rsidRPr="009E5C5C">
        <w:rPr>
          <w:rFonts w:asciiTheme="majorBidi" w:hAnsiTheme="majorBidi" w:cstheme="majorBidi"/>
          <w:noProof/>
          <w:color w:val="000000" w:themeColor="text1"/>
          <w:vertAlign w:val="superscript"/>
          <w:lang w:bidi="ar-DZ"/>
        </w:rPr>
        <w:t>ème</w:t>
      </w:r>
      <w:r w:rsidRPr="009E5C5C">
        <w:rPr>
          <w:rFonts w:asciiTheme="majorBidi" w:hAnsiTheme="majorBidi" w:cstheme="majorBidi"/>
          <w:noProof/>
          <w:color w:val="000000" w:themeColor="text1"/>
          <w:lang w:bidi="ar-DZ"/>
        </w:rPr>
        <w:t xml:space="preserve"> siècle car c’est là ou en commencé à sentir des fluctuations.</w:t>
      </w:r>
      <w:r>
        <w:rPr>
          <w:rFonts w:asciiTheme="majorBidi" w:hAnsiTheme="majorBidi" w:cstheme="majorBidi"/>
          <w:noProof/>
          <w:color w:val="000000" w:themeColor="text1"/>
          <w:lang w:bidi="ar-DZ"/>
        </w:rPr>
        <w:t xml:space="preserve"> </w:t>
      </w:r>
      <w:r w:rsidRPr="009E5C5C">
        <w:rPr>
          <w:rFonts w:asciiTheme="majorBidi" w:hAnsiTheme="majorBidi" w:cstheme="majorBidi"/>
          <w:noProof/>
          <w:color w:val="000000" w:themeColor="text1"/>
          <w:lang w:bidi="ar-DZ"/>
        </w:rPr>
        <w:t xml:space="preserve">BIROE s’occupe du dénombrement des oiseaux qui vont de l’Europe à l’Afrique ou l’Algérie fait partie il voit qu’il est nécessaire de voire ou ils sont par la mobilisation d’un certain nombre d’opérateur observateur. </w:t>
      </w:r>
    </w:p>
    <w:p w:rsidR="00303A4C" w:rsidRPr="009E5C5C" w:rsidRDefault="00303A4C" w:rsidP="00303A4C">
      <w:pPr>
        <w:jc w:val="both"/>
        <w:rPr>
          <w:rFonts w:asciiTheme="majorBidi" w:hAnsiTheme="majorBidi" w:cstheme="majorBidi"/>
          <w:b/>
          <w:bCs/>
          <w:noProof/>
          <w:color w:val="000000" w:themeColor="text1"/>
          <w:lang w:bidi="ar-DZ"/>
        </w:rPr>
      </w:pPr>
    </w:p>
    <w:p w:rsidR="00303A4C" w:rsidRPr="009E5C5C" w:rsidRDefault="00303A4C" w:rsidP="00303A4C">
      <w:pPr>
        <w:jc w:val="both"/>
        <w:rPr>
          <w:rFonts w:asciiTheme="majorBidi" w:hAnsiTheme="majorBidi" w:cstheme="majorBidi"/>
          <w:b/>
          <w:bCs/>
          <w:noProof/>
          <w:color w:val="000000" w:themeColor="text1"/>
          <w:lang w:bidi="ar-DZ"/>
        </w:rPr>
      </w:pPr>
      <w:r>
        <w:rPr>
          <w:rFonts w:asciiTheme="majorBidi" w:hAnsiTheme="majorBidi" w:cstheme="majorBidi"/>
          <w:b/>
          <w:bCs/>
          <w:noProof/>
          <w:color w:val="000000"/>
          <w:lang w:bidi="ar-DZ"/>
        </w:rPr>
        <w:t>5.6</w:t>
      </w:r>
      <w:r w:rsidRPr="009E5C5C">
        <w:rPr>
          <w:rFonts w:asciiTheme="majorBidi" w:hAnsiTheme="majorBidi" w:cstheme="majorBidi"/>
          <w:b/>
          <w:bCs/>
          <w:noProof/>
          <w:color w:val="000000"/>
          <w:lang w:bidi="ar-DZ"/>
        </w:rPr>
        <w:t>.1</w:t>
      </w:r>
      <w:r>
        <w:rPr>
          <w:rFonts w:asciiTheme="majorBidi" w:hAnsiTheme="majorBidi" w:cstheme="majorBidi"/>
          <w:b/>
          <w:bCs/>
          <w:noProof/>
          <w:color w:val="000000"/>
          <w:lang w:bidi="ar-DZ"/>
        </w:rPr>
        <w:t xml:space="preserve"> </w:t>
      </w:r>
      <w:r w:rsidRPr="009E5C5C">
        <w:rPr>
          <w:rFonts w:asciiTheme="majorBidi" w:hAnsiTheme="majorBidi" w:cstheme="majorBidi"/>
          <w:b/>
          <w:bCs/>
          <w:noProof/>
          <w:color w:val="000000"/>
          <w:lang w:bidi="ar-DZ"/>
        </w:rPr>
        <w:t xml:space="preserve">- </w:t>
      </w:r>
      <w:r w:rsidRPr="009E5C5C">
        <w:rPr>
          <w:rFonts w:asciiTheme="majorBidi" w:hAnsiTheme="majorBidi" w:cstheme="majorBidi"/>
          <w:b/>
          <w:bCs/>
          <w:noProof/>
          <w:color w:val="000000" w:themeColor="text1"/>
          <w:lang w:bidi="ar-DZ"/>
        </w:rPr>
        <w:t>Difficultés des observations et de dénombrement</w:t>
      </w:r>
      <w:r>
        <w:rPr>
          <w:rFonts w:asciiTheme="majorBidi" w:hAnsiTheme="majorBidi" w:cstheme="majorBidi"/>
          <w:b/>
          <w:bCs/>
          <w:noProof/>
          <w:color w:val="000000" w:themeColor="text1"/>
          <w:lang w:bidi="ar-DZ"/>
        </w:rPr>
        <w:t xml:space="preserve"> d’oiseau </w:t>
      </w:r>
    </w:p>
    <w:p w:rsidR="00303A4C" w:rsidRPr="009E5C5C" w:rsidRDefault="00303A4C" w:rsidP="00303A4C">
      <w:pPr>
        <w:ind w:left="708" w:firstLine="708"/>
        <w:jc w:val="both"/>
        <w:rPr>
          <w:rFonts w:asciiTheme="majorBidi" w:hAnsiTheme="majorBidi" w:cstheme="majorBidi"/>
          <w:b/>
          <w:bCs/>
          <w:noProof/>
          <w:color w:val="000000" w:themeColor="text1"/>
          <w:lang w:bidi="ar-DZ"/>
        </w:rPr>
      </w:pPr>
    </w:p>
    <w:p w:rsidR="00303A4C" w:rsidRPr="009E5C5C" w:rsidRDefault="00303A4C" w:rsidP="00303A4C">
      <w:pPr>
        <w:spacing w:line="360" w:lineRule="auto"/>
        <w:ind w:firstLine="708"/>
        <w:jc w:val="both"/>
        <w:rPr>
          <w:rFonts w:asciiTheme="majorBidi" w:hAnsiTheme="majorBidi" w:cstheme="majorBidi"/>
          <w:noProof/>
          <w:color w:val="000000" w:themeColor="text1"/>
          <w:lang w:bidi="ar-DZ"/>
        </w:rPr>
      </w:pPr>
      <w:r w:rsidRPr="009E5C5C">
        <w:rPr>
          <w:rFonts w:asciiTheme="majorBidi" w:hAnsiTheme="majorBidi" w:cstheme="majorBidi"/>
          <w:noProof/>
          <w:color w:val="000000" w:themeColor="text1"/>
          <w:lang w:bidi="ar-DZ"/>
        </w:rPr>
        <w:t>Les types de difficultés d’observation et de dénombrement on peut les limités à cinq :   Distance, Météo, Dérangement, Accessibilité et Topographie des lieux</w:t>
      </w:r>
    </w:p>
    <w:p w:rsidR="00303A4C" w:rsidRPr="009E5C5C" w:rsidRDefault="00303A4C" w:rsidP="00303A4C">
      <w:pPr>
        <w:pStyle w:val="Paragraphedeliste"/>
        <w:numPr>
          <w:ilvl w:val="0"/>
          <w:numId w:val="7"/>
        </w:numPr>
        <w:spacing w:line="360" w:lineRule="auto"/>
        <w:jc w:val="both"/>
        <w:rPr>
          <w:rFonts w:asciiTheme="majorBidi" w:hAnsiTheme="majorBidi" w:cstheme="majorBidi"/>
          <w:noProof/>
          <w:color w:val="000000" w:themeColor="text1"/>
          <w:lang w:bidi="ar-DZ"/>
        </w:rPr>
      </w:pPr>
      <w:r w:rsidRPr="009E5C5C">
        <w:rPr>
          <w:rFonts w:asciiTheme="majorBidi" w:hAnsiTheme="majorBidi" w:cstheme="majorBidi"/>
          <w:b/>
          <w:bCs/>
          <w:noProof/>
          <w:color w:val="000000" w:themeColor="text1"/>
          <w:lang w:bidi="ar-DZ"/>
        </w:rPr>
        <w:t xml:space="preserve">Distance : </w:t>
      </w:r>
      <w:r w:rsidRPr="009E5C5C">
        <w:rPr>
          <w:rFonts w:asciiTheme="majorBidi" w:hAnsiTheme="majorBidi" w:cstheme="majorBidi"/>
          <w:noProof/>
          <w:color w:val="000000" w:themeColor="text1"/>
          <w:lang w:bidi="ar-DZ"/>
        </w:rPr>
        <w:t xml:space="preserve">Il est lié à l’accessibilité de l’organisme là on est obligé de connaitre la configuration </w:t>
      </w:r>
    </w:p>
    <w:p w:rsidR="00303A4C" w:rsidRPr="00366285" w:rsidRDefault="00303A4C" w:rsidP="00303A4C">
      <w:pPr>
        <w:pStyle w:val="Paragraphedeliste"/>
        <w:widowControl/>
        <w:numPr>
          <w:ilvl w:val="0"/>
          <w:numId w:val="7"/>
        </w:numPr>
        <w:autoSpaceDE/>
        <w:autoSpaceDN/>
        <w:spacing w:line="360" w:lineRule="auto"/>
        <w:jc w:val="both"/>
        <w:rPr>
          <w:rFonts w:asciiTheme="majorBidi" w:hAnsiTheme="majorBidi" w:cstheme="majorBidi"/>
          <w:noProof/>
          <w:color w:val="000000" w:themeColor="text1"/>
          <w:lang w:bidi="ar-DZ"/>
        </w:rPr>
      </w:pPr>
      <w:r w:rsidRPr="00366285">
        <w:rPr>
          <w:rFonts w:asciiTheme="majorBidi" w:hAnsiTheme="majorBidi" w:cstheme="majorBidi"/>
          <w:b/>
          <w:bCs/>
          <w:noProof/>
          <w:color w:val="000000" w:themeColor="text1"/>
          <w:lang w:bidi="ar-DZ"/>
        </w:rPr>
        <w:t>Météo</w:t>
      </w:r>
      <w:r w:rsidRPr="00366285">
        <w:rPr>
          <w:rFonts w:asciiTheme="majorBidi" w:hAnsiTheme="majorBidi" w:cstheme="majorBidi"/>
          <w:noProof/>
          <w:color w:val="000000" w:themeColor="text1"/>
          <w:lang w:bidi="ar-DZ"/>
        </w:rPr>
        <w:t> </w:t>
      </w:r>
      <w:r w:rsidRPr="00366285">
        <w:rPr>
          <w:rFonts w:asciiTheme="majorBidi" w:hAnsiTheme="majorBidi" w:cstheme="majorBidi"/>
          <w:b/>
          <w:bCs/>
          <w:noProof/>
          <w:color w:val="000000" w:themeColor="text1"/>
          <w:lang w:bidi="ar-DZ"/>
        </w:rPr>
        <w:t>:</w:t>
      </w:r>
      <w:r w:rsidRPr="00366285">
        <w:rPr>
          <w:rFonts w:asciiTheme="majorBidi" w:hAnsiTheme="majorBidi" w:cstheme="majorBidi"/>
          <w:noProof/>
          <w:color w:val="000000" w:themeColor="text1"/>
          <w:lang w:bidi="ar-DZ"/>
        </w:rPr>
        <w:t xml:space="preserve"> Le vent a plus d’effets embêtants : il vibre le matériel, l’eau et les oiseaux se cachent dans la végétation </w:t>
      </w:r>
    </w:p>
    <w:p w:rsidR="00303A4C" w:rsidRDefault="00303A4C" w:rsidP="00303A4C">
      <w:pPr>
        <w:spacing w:line="360" w:lineRule="auto"/>
        <w:ind w:firstLine="708"/>
        <w:jc w:val="both"/>
        <w:rPr>
          <w:rFonts w:asciiTheme="majorBidi" w:hAnsiTheme="majorBidi" w:cstheme="majorBidi"/>
          <w:noProof/>
          <w:color w:val="000000" w:themeColor="text1"/>
          <w:lang w:bidi="ar-DZ"/>
        </w:rPr>
      </w:pPr>
      <w:r w:rsidRPr="009E5C5C">
        <w:rPr>
          <w:rFonts w:asciiTheme="majorBidi" w:hAnsiTheme="majorBidi" w:cstheme="majorBidi"/>
          <w:noProof/>
          <w:color w:val="000000" w:themeColor="text1"/>
          <w:lang w:bidi="ar-DZ"/>
        </w:rPr>
        <w:t xml:space="preserve">Dans ce cas les oiseaux se mettent à la rive par ou arrive le vent est sa peut être intéressant de faire le comptage.     </w:t>
      </w:r>
    </w:p>
    <w:p w:rsidR="00303A4C" w:rsidRPr="009E5C5C" w:rsidRDefault="00303A4C" w:rsidP="00303A4C">
      <w:pPr>
        <w:pStyle w:val="Paragraphedeliste"/>
        <w:numPr>
          <w:ilvl w:val="0"/>
          <w:numId w:val="7"/>
        </w:numPr>
        <w:spacing w:line="360" w:lineRule="auto"/>
        <w:jc w:val="both"/>
        <w:rPr>
          <w:rFonts w:asciiTheme="majorBidi" w:hAnsiTheme="majorBidi" w:cstheme="majorBidi"/>
          <w:noProof/>
          <w:color w:val="000000" w:themeColor="text1"/>
          <w:lang w:bidi="ar-DZ"/>
        </w:rPr>
      </w:pPr>
      <w:r w:rsidRPr="009E5C5C">
        <w:rPr>
          <w:rFonts w:asciiTheme="majorBidi" w:hAnsiTheme="majorBidi" w:cstheme="majorBidi"/>
          <w:b/>
          <w:bCs/>
          <w:noProof/>
          <w:color w:val="000000" w:themeColor="text1"/>
          <w:lang w:bidi="ar-DZ"/>
        </w:rPr>
        <w:t>Mobilité :</w:t>
      </w:r>
      <w:r w:rsidRPr="009E5C5C">
        <w:rPr>
          <w:rFonts w:asciiTheme="majorBidi" w:hAnsiTheme="majorBidi" w:cstheme="majorBidi"/>
          <w:noProof/>
          <w:color w:val="000000" w:themeColor="text1"/>
          <w:lang w:bidi="ar-DZ"/>
        </w:rPr>
        <w:t xml:space="preserve"> Les oiseaux se déplacent d’un site à l’autre, là il faut choisir la même journée ou les oiseaux sont plus stables donc en peu faire le comptage mais, il faut être très rapide. Il faut vérifier s’il n y a pas de transfère d’un site à l’autre cas des sites qui sont très proche.</w:t>
      </w:r>
    </w:p>
    <w:p w:rsidR="00303A4C" w:rsidRDefault="00303A4C" w:rsidP="00303A4C">
      <w:pPr>
        <w:pStyle w:val="Paragraphedeliste"/>
        <w:numPr>
          <w:ilvl w:val="0"/>
          <w:numId w:val="7"/>
        </w:numPr>
        <w:spacing w:line="360" w:lineRule="auto"/>
        <w:jc w:val="both"/>
        <w:rPr>
          <w:rFonts w:asciiTheme="majorBidi" w:hAnsiTheme="majorBidi" w:cstheme="majorBidi"/>
          <w:noProof/>
          <w:color w:val="000000" w:themeColor="text1"/>
          <w:lang w:bidi="ar-DZ"/>
        </w:rPr>
      </w:pPr>
      <w:r w:rsidRPr="009E5C5C">
        <w:rPr>
          <w:rFonts w:asciiTheme="majorBidi" w:hAnsiTheme="majorBidi" w:cstheme="majorBidi"/>
          <w:b/>
          <w:bCs/>
          <w:noProof/>
          <w:color w:val="000000" w:themeColor="text1"/>
          <w:lang w:bidi="ar-DZ"/>
        </w:rPr>
        <w:t>Dérangement</w:t>
      </w:r>
      <w:r w:rsidRPr="009E5C5C">
        <w:rPr>
          <w:rFonts w:asciiTheme="majorBidi" w:hAnsiTheme="majorBidi" w:cstheme="majorBidi"/>
          <w:noProof/>
          <w:color w:val="000000" w:themeColor="text1"/>
          <w:lang w:bidi="ar-DZ"/>
        </w:rPr>
        <w:t> </w:t>
      </w:r>
      <w:r w:rsidRPr="009E5C5C">
        <w:rPr>
          <w:rFonts w:asciiTheme="majorBidi" w:hAnsiTheme="majorBidi" w:cstheme="majorBidi"/>
          <w:b/>
          <w:bCs/>
          <w:noProof/>
          <w:color w:val="000000" w:themeColor="text1"/>
          <w:lang w:bidi="ar-DZ"/>
        </w:rPr>
        <w:t>:</w:t>
      </w:r>
      <w:r w:rsidRPr="009E5C5C">
        <w:rPr>
          <w:rFonts w:asciiTheme="majorBidi" w:hAnsiTheme="majorBidi" w:cstheme="majorBidi"/>
          <w:noProof/>
          <w:color w:val="000000" w:themeColor="text1"/>
          <w:lang w:bidi="ar-DZ"/>
        </w:rPr>
        <w:t xml:space="preserve"> L’opérateur lui-même peut être facteur de dérangement.</w:t>
      </w:r>
    </w:p>
    <w:p w:rsidR="00303A4C" w:rsidRPr="009E5C5C" w:rsidRDefault="00303A4C" w:rsidP="00303A4C">
      <w:pPr>
        <w:pStyle w:val="Paragraphedeliste"/>
        <w:numPr>
          <w:ilvl w:val="0"/>
          <w:numId w:val="7"/>
        </w:numPr>
        <w:spacing w:line="360" w:lineRule="auto"/>
        <w:jc w:val="both"/>
        <w:rPr>
          <w:rFonts w:asciiTheme="majorBidi" w:hAnsiTheme="majorBidi" w:cstheme="majorBidi"/>
          <w:noProof/>
          <w:color w:val="000000" w:themeColor="text1"/>
          <w:lang w:bidi="ar-DZ"/>
        </w:rPr>
      </w:pPr>
      <w:r w:rsidRPr="009E5C5C">
        <w:rPr>
          <w:rFonts w:asciiTheme="majorBidi" w:hAnsiTheme="majorBidi" w:cstheme="majorBidi"/>
          <w:b/>
          <w:bCs/>
          <w:noProof/>
          <w:color w:val="000000" w:themeColor="text1"/>
          <w:lang w:bidi="ar-DZ"/>
        </w:rPr>
        <w:t>Accessibilité</w:t>
      </w:r>
      <w:r w:rsidRPr="009E5C5C">
        <w:rPr>
          <w:rFonts w:asciiTheme="majorBidi" w:hAnsiTheme="majorBidi" w:cstheme="majorBidi"/>
          <w:noProof/>
          <w:color w:val="000000" w:themeColor="text1"/>
          <w:lang w:bidi="ar-DZ"/>
        </w:rPr>
        <w:t> </w:t>
      </w:r>
      <w:r w:rsidRPr="009E5C5C">
        <w:rPr>
          <w:rFonts w:asciiTheme="majorBidi" w:hAnsiTheme="majorBidi" w:cstheme="majorBidi"/>
          <w:b/>
          <w:bCs/>
          <w:noProof/>
          <w:color w:val="000000" w:themeColor="text1"/>
          <w:lang w:bidi="ar-DZ"/>
        </w:rPr>
        <w:t>:</w:t>
      </w:r>
      <w:r w:rsidRPr="009E5C5C">
        <w:rPr>
          <w:rFonts w:asciiTheme="majorBidi" w:hAnsiTheme="majorBidi" w:cstheme="majorBidi"/>
          <w:noProof/>
          <w:color w:val="000000" w:themeColor="text1"/>
          <w:lang w:bidi="ar-DZ"/>
        </w:rPr>
        <w:t xml:space="preserve"> Il existe des sites facilement accessibles et d’autre difficile accessibles, donc il faut utiliser des barques et des cuissardes.</w:t>
      </w:r>
    </w:p>
    <w:p w:rsidR="00303A4C" w:rsidRDefault="00303A4C" w:rsidP="00303A4C">
      <w:pPr>
        <w:pStyle w:val="Paragraphedeliste"/>
        <w:numPr>
          <w:ilvl w:val="0"/>
          <w:numId w:val="7"/>
        </w:numPr>
        <w:spacing w:line="360" w:lineRule="auto"/>
        <w:jc w:val="both"/>
        <w:rPr>
          <w:rFonts w:asciiTheme="majorBidi" w:hAnsiTheme="majorBidi" w:cstheme="majorBidi"/>
          <w:noProof/>
          <w:color w:val="000000" w:themeColor="text1"/>
          <w:lang w:bidi="ar-DZ"/>
        </w:rPr>
      </w:pPr>
      <w:r w:rsidRPr="009E5C5C">
        <w:rPr>
          <w:rFonts w:asciiTheme="majorBidi" w:hAnsiTheme="majorBidi" w:cstheme="majorBidi"/>
          <w:b/>
          <w:bCs/>
          <w:noProof/>
          <w:color w:val="000000" w:themeColor="text1"/>
          <w:lang w:bidi="ar-DZ"/>
        </w:rPr>
        <w:t>Topographie</w:t>
      </w:r>
      <w:r w:rsidRPr="009E5C5C">
        <w:rPr>
          <w:rFonts w:asciiTheme="majorBidi" w:hAnsiTheme="majorBidi" w:cstheme="majorBidi"/>
          <w:noProof/>
          <w:color w:val="000000" w:themeColor="text1"/>
          <w:lang w:bidi="ar-DZ"/>
        </w:rPr>
        <w:t> </w:t>
      </w:r>
      <w:r w:rsidRPr="009E5C5C">
        <w:rPr>
          <w:rFonts w:asciiTheme="majorBidi" w:hAnsiTheme="majorBidi" w:cstheme="majorBidi"/>
          <w:b/>
          <w:bCs/>
          <w:noProof/>
          <w:color w:val="000000" w:themeColor="text1"/>
          <w:lang w:bidi="ar-DZ"/>
        </w:rPr>
        <w:t>:</w:t>
      </w:r>
      <w:r w:rsidRPr="009E5C5C">
        <w:rPr>
          <w:rFonts w:asciiTheme="majorBidi" w:hAnsiTheme="majorBidi" w:cstheme="majorBidi"/>
          <w:noProof/>
          <w:color w:val="000000" w:themeColor="text1"/>
          <w:lang w:bidi="ar-DZ"/>
        </w:rPr>
        <w:t xml:space="preserve"> Il faut faire une prospection du terrain pour chercher les endroits les plus élevé d’observation ou ont utilisé des miradors.</w:t>
      </w:r>
    </w:p>
    <w:p w:rsidR="00436E27" w:rsidRPr="00431266" w:rsidRDefault="00303A4C" w:rsidP="00431266">
      <w:pPr>
        <w:spacing w:line="360" w:lineRule="auto"/>
        <w:ind w:left="360"/>
        <w:jc w:val="both"/>
        <w:rPr>
          <w:rFonts w:asciiTheme="majorBidi" w:hAnsiTheme="majorBidi" w:cstheme="majorBidi"/>
          <w:noProof/>
          <w:color w:val="000000" w:themeColor="text1"/>
          <w:lang w:bidi="ar-DZ"/>
        </w:rPr>
      </w:pPr>
      <w:r w:rsidRPr="00A16104">
        <w:rPr>
          <w:rFonts w:asciiTheme="majorBidi" w:hAnsiTheme="majorBidi" w:cstheme="majorBidi"/>
          <w:b/>
          <w:bCs/>
          <w:noProof/>
          <w:color w:val="000000" w:themeColor="text1"/>
          <w:lang w:bidi="ar-DZ"/>
        </w:rPr>
        <w:t>Note importante</w:t>
      </w:r>
      <w:r>
        <w:rPr>
          <w:rFonts w:asciiTheme="majorBidi" w:hAnsiTheme="majorBidi" w:cstheme="majorBidi"/>
          <w:noProof/>
          <w:color w:val="000000" w:themeColor="text1"/>
          <w:lang w:bidi="ar-DZ"/>
        </w:rPr>
        <w:t xml:space="preserve">, toutes les méthodes d’inventaires de la faune doit enregistré toutes les  mesures et les données requeillie sur terain pour chaque espèce capturer dans un formulaire comme le relvé de la flore …. Voir exemple de formulaire ci-dessous </w:t>
      </w:r>
    </w:p>
    <w:sectPr w:rsidR="00436E27" w:rsidRPr="00431266" w:rsidSect="00436E27">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5972"/>
    <w:multiLevelType w:val="singleLevel"/>
    <w:tmpl w:val="73A5338F"/>
    <w:lvl w:ilvl="0">
      <w:numFmt w:val="bullet"/>
      <w:lvlText w:val="·"/>
      <w:lvlJc w:val="left"/>
      <w:pPr>
        <w:tabs>
          <w:tab w:val="num" w:pos="504"/>
        </w:tabs>
        <w:ind w:left="1080" w:hanging="504"/>
      </w:pPr>
      <w:rPr>
        <w:rFonts w:ascii="Symbol" w:hAnsi="Symbol"/>
        <w:snapToGrid/>
        <w:spacing w:val="-5"/>
        <w:sz w:val="20"/>
      </w:rPr>
    </w:lvl>
  </w:abstractNum>
  <w:abstractNum w:abstractNumId="1" w15:restartNumberingAfterBreak="0">
    <w:nsid w:val="02A910D2"/>
    <w:multiLevelType w:val="singleLevel"/>
    <w:tmpl w:val="06123240"/>
    <w:lvl w:ilvl="0">
      <w:start w:val="1"/>
      <w:numFmt w:val="lowerRoman"/>
      <w:lvlText w:val="%1)"/>
      <w:lvlJc w:val="left"/>
      <w:pPr>
        <w:tabs>
          <w:tab w:val="num" w:pos="1080"/>
        </w:tabs>
        <w:ind w:left="144" w:firstLine="648"/>
      </w:pPr>
      <w:rPr>
        <w:rFonts w:ascii="Arial" w:hAnsi="Arial" w:cs="Arial"/>
        <w:snapToGrid/>
        <w:color w:val="1F1F1F"/>
        <w:spacing w:val="-4"/>
        <w:sz w:val="21"/>
        <w:szCs w:val="21"/>
      </w:rPr>
    </w:lvl>
  </w:abstractNum>
  <w:abstractNum w:abstractNumId="2" w15:restartNumberingAfterBreak="0">
    <w:nsid w:val="02EF967E"/>
    <w:multiLevelType w:val="singleLevel"/>
    <w:tmpl w:val="49717BCF"/>
    <w:lvl w:ilvl="0">
      <w:numFmt w:val="bullet"/>
      <w:lvlText w:val="·"/>
      <w:lvlJc w:val="left"/>
      <w:pPr>
        <w:tabs>
          <w:tab w:val="num" w:pos="432"/>
        </w:tabs>
        <w:ind w:left="432" w:hanging="288"/>
      </w:pPr>
      <w:rPr>
        <w:rFonts w:ascii="Symbol" w:hAnsi="Symbol" w:cs="Symbol"/>
        <w:b/>
        <w:bCs/>
        <w:snapToGrid/>
        <w:spacing w:val="-6"/>
        <w:sz w:val="20"/>
        <w:szCs w:val="20"/>
      </w:rPr>
    </w:lvl>
  </w:abstractNum>
  <w:abstractNum w:abstractNumId="3" w15:restartNumberingAfterBreak="0">
    <w:nsid w:val="045F39A3"/>
    <w:multiLevelType w:val="singleLevel"/>
    <w:tmpl w:val="5F48C81D"/>
    <w:lvl w:ilvl="0">
      <w:numFmt w:val="bullet"/>
      <w:lvlText w:val="·"/>
      <w:lvlJc w:val="left"/>
      <w:pPr>
        <w:tabs>
          <w:tab w:val="num" w:pos="720"/>
        </w:tabs>
        <w:ind w:left="720" w:hanging="288"/>
      </w:pPr>
      <w:rPr>
        <w:rFonts w:ascii="Symbol" w:hAnsi="Symbol"/>
        <w:snapToGrid/>
        <w:sz w:val="24"/>
      </w:rPr>
    </w:lvl>
  </w:abstractNum>
  <w:abstractNum w:abstractNumId="4" w15:restartNumberingAfterBreak="0">
    <w:nsid w:val="04BA562C"/>
    <w:multiLevelType w:val="singleLevel"/>
    <w:tmpl w:val="6AC83087"/>
    <w:lvl w:ilvl="0">
      <w:numFmt w:val="bullet"/>
      <w:lvlText w:val="·"/>
      <w:lvlJc w:val="left"/>
      <w:pPr>
        <w:tabs>
          <w:tab w:val="num" w:pos="288"/>
        </w:tabs>
        <w:ind w:left="144"/>
      </w:pPr>
      <w:rPr>
        <w:rFonts w:ascii="Symbol" w:hAnsi="Symbol" w:cs="Symbol"/>
        <w:snapToGrid/>
        <w:color w:val="000000"/>
        <w:sz w:val="18"/>
        <w:szCs w:val="18"/>
      </w:rPr>
    </w:lvl>
  </w:abstractNum>
  <w:abstractNum w:abstractNumId="5" w15:restartNumberingAfterBreak="0">
    <w:nsid w:val="051605D9"/>
    <w:multiLevelType w:val="singleLevel"/>
    <w:tmpl w:val="252627A0"/>
    <w:lvl w:ilvl="0">
      <w:start w:val="1"/>
      <w:numFmt w:val="lowerRoman"/>
      <w:lvlText w:val="%1)"/>
      <w:lvlJc w:val="left"/>
      <w:pPr>
        <w:tabs>
          <w:tab w:val="num" w:pos="216"/>
        </w:tabs>
        <w:ind w:firstLine="648"/>
      </w:pPr>
      <w:rPr>
        <w:rFonts w:ascii="Arial" w:hAnsi="Arial" w:cs="Arial"/>
        <w:snapToGrid/>
        <w:spacing w:val="-5"/>
        <w:sz w:val="20"/>
        <w:szCs w:val="20"/>
      </w:rPr>
    </w:lvl>
  </w:abstractNum>
  <w:abstractNum w:abstractNumId="6" w15:restartNumberingAfterBreak="0">
    <w:nsid w:val="068C0826"/>
    <w:multiLevelType w:val="singleLevel"/>
    <w:tmpl w:val="454765F7"/>
    <w:lvl w:ilvl="0">
      <w:start w:val="2"/>
      <w:numFmt w:val="lowerRoman"/>
      <w:lvlText w:val="%1)"/>
      <w:lvlJc w:val="left"/>
      <w:pPr>
        <w:tabs>
          <w:tab w:val="num" w:pos="1080"/>
        </w:tabs>
        <w:ind w:left="144" w:firstLine="648"/>
      </w:pPr>
      <w:rPr>
        <w:rFonts w:ascii="Arial" w:hAnsi="Arial" w:cs="Arial"/>
        <w:snapToGrid/>
        <w:color w:val="1F1F1F"/>
        <w:sz w:val="21"/>
        <w:szCs w:val="21"/>
      </w:rPr>
    </w:lvl>
  </w:abstractNum>
  <w:abstractNum w:abstractNumId="7" w15:restartNumberingAfterBreak="0">
    <w:nsid w:val="074E33B9"/>
    <w:multiLevelType w:val="singleLevel"/>
    <w:tmpl w:val="20BD5E9B"/>
    <w:lvl w:ilvl="0">
      <w:start w:val="1"/>
      <w:numFmt w:val="lowerRoman"/>
      <w:lvlText w:val="%1)"/>
      <w:lvlJc w:val="left"/>
      <w:pPr>
        <w:tabs>
          <w:tab w:val="num" w:pos="216"/>
        </w:tabs>
        <w:ind w:left="72" w:firstLine="576"/>
      </w:pPr>
      <w:rPr>
        <w:rFonts w:ascii="Arial" w:hAnsi="Arial" w:cs="Arial"/>
        <w:snapToGrid/>
        <w:spacing w:val="1"/>
        <w:sz w:val="20"/>
        <w:szCs w:val="20"/>
      </w:rPr>
    </w:lvl>
  </w:abstractNum>
  <w:abstractNum w:abstractNumId="8" w15:restartNumberingAfterBreak="0">
    <w:nsid w:val="0D6D449E"/>
    <w:multiLevelType w:val="hybridMultilevel"/>
    <w:tmpl w:val="8790268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15:restartNumberingAfterBreak="0">
    <w:nsid w:val="102E57B5"/>
    <w:multiLevelType w:val="hybridMultilevel"/>
    <w:tmpl w:val="22BAAC00"/>
    <w:lvl w:ilvl="0" w:tplc="657496E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D14E1D"/>
    <w:multiLevelType w:val="hybridMultilevel"/>
    <w:tmpl w:val="0A52416C"/>
    <w:lvl w:ilvl="0" w:tplc="52F62224">
      <w:start w:val="1"/>
      <w:numFmt w:val="bullet"/>
      <w:lvlText w:val=""/>
      <w:lvlJc w:val="left"/>
      <w:pPr>
        <w:ind w:left="1800" w:hanging="360"/>
      </w:pPr>
      <w:rPr>
        <w:rFonts w:ascii="Symbol" w:eastAsiaTheme="minorHAnsi" w:hAnsi="Symbol" w:cstheme="majorBid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1" w15:restartNumberingAfterBreak="0">
    <w:nsid w:val="11A2235C"/>
    <w:multiLevelType w:val="hybridMultilevel"/>
    <w:tmpl w:val="B5A402E4"/>
    <w:lvl w:ilvl="0" w:tplc="B9441EB2">
      <w:start w:val="1"/>
      <w:numFmt w:val="bullet"/>
      <w:lvlText w:val="-"/>
      <w:lvlJc w:val="left"/>
      <w:pPr>
        <w:ind w:left="1068" w:hanging="360"/>
      </w:pPr>
      <w:rPr>
        <w:rFonts w:ascii="Times New Roman" w:eastAsiaTheme="minorHAns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1B257D2F"/>
    <w:multiLevelType w:val="singleLevel"/>
    <w:tmpl w:val="5002D1E7"/>
    <w:lvl w:ilvl="0">
      <w:start w:val="3"/>
      <w:numFmt w:val="upperRoman"/>
      <w:lvlText w:val="%1:"/>
      <w:lvlJc w:val="left"/>
      <w:pPr>
        <w:tabs>
          <w:tab w:val="num" w:pos="2664"/>
        </w:tabs>
        <w:ind w:left="1224"/>
      </w:pPr>
      <w:rPr>
        <w:rFonts w:cs="Times New Roman"/>
        <w:color w:val="000000"/>
      </w:rPr>
    </w:lvl>
  </w:abstractNum>
  <w:abstractNum w:abstractNumId="13" w15:restartNumberingAfterBreak="0">
    <w:nsid w:val="1E6243FF"/>
    <w:multiLevelType w:val="hybridMultilevel"/>
    <w:tmpl w:val="A55AE49C"/>
    <w:lvl w:ilvl="0" w:tplc="52F62224">
      <w:start w:val="1"/>
      <w:numFmt w:val="bullet"/>
      <w:lvlText w:val=""/>
      <w:lvlJc w:val="left"/>
      <w:pPr>
        <w:ind w:left="360" w:hanging="360"/>
      </w:pPr>
      <w:rPr>
        <w:rFonts w:ascii="Symbol" w:eastAsiaTheme="minorHAnsi" w:hAnsi="Symbol" w:cstheme="majorBidi" w:hint="default"/>
      </w:rPr>
    </w:lvl>
    <w:lvl w:ilvl="1" w:tplc="040C0003">
      <w:start w:val="1"/>
      <w:numFmt w:val="bullet"/>
      <w:lvlText w:val="o"/>
      <w:lvlJc w:val="left"/>
      <w:pPr>
        <w:ind w:left="0" w:hanging="360"/>
      </w:pPr>
      <w:rPr>
        <w:rFonts w:ascii="Courier New" w:hAnsi="Courier New" w:cs="Courier New" w:hint="default"/>
      </w:rPr>
    </w:lvl>
    <w:lvl w:ilvl="2" w:tplc="040C0005" w:tentative="1">
      <w:start w:val="1"/>
      <w:numFmt w:val="bullet"/>
      <w:lvlText w:val=""/>
      <w:lvlJc w:val="left"/>
      <w:pPr>
        <w:ind w:left="720" w:hanging="360"/>
      </w:pPr>
      <w:rPr>
        <w:rFonts w:ascii="Wingdings" w:hAnsi="Wingdings" w:hint="default"/>
      </w:rPr>
    </w:lvl>
    <w:lvl w:ilvl="3" w:tplc="040C0001" w:tentative="1">
      <w:start w:val="1"/>
      <w:numFmt w:val="bullet"/>
      <w:lvlText w:val=""/>
      <w:lvlJc w:val="left"/>
      <w:pPr>
        <w:ind w:left="1440" w:hanging="360"/>
      </w:pPr>
      <w:rPr>
        <w:rFonts w:ascii="Symbol" w:hAnsi="Symbol" w:hint="default"/>
      </w:rPr>
    </w:lvl>
    <w:lvl w:ilvl="4" w:tplc="040C0003" w:tentative="1">
      <w:start w:val="1"/>
      <w:numFmt w:val="bullet"/>
      <w:lvlText w:val="o"/>
      <w:lvlJc w:val="left"/>
      <w:pPr>
        <w:ind w:left="2160" w:hanging="360"/>
      </w:pPr>
      <w:rPr>
        <w:rFonts w:ascii="Courier New" w:hAnsi="Courier New" w:cs="Courier New" w:hint="default"/>
      </w:rPr>
    </w:lvl>
    <w:lvl w:ilvl="5" w:tplc="040C0005" w:tentative="1">
      <w:start w:val="1"/>
      <w:numFmt w:val="bullet"/>
      <w:lvlText w:val=""/>
      <w:lvlJc w:val="left"/>
      <w:pPr>
        <w:ind w:left="2880" w:hanging="360"/>
      </w:pPr>
      <w:rPr>
        <w:rFonts w:ascii="Wingdings" w:hAnsi="Wingdings" w:hint="default"/>
      </w:rPr>
    </w:lvl>
    <w:lvl w:ilvl="6" w:tplc="040C0001" w:tentative="1">
      <w:start w:val="1"/>
      <w:numFmt w:val="bullet"/>
      <w:lvlText w:val=""/>
      <w:lvlJc w:val="left"/>
      <w:pPr>
        <w:ind w:left="3600" w:hanging="360"/>
      </w:pPr>
      <w:rPr>
        <w:rFonts w:ascii="Symbol" w:hAnsi="Symbol" w:hint="default"/>
      </w:rPr>
    </w:lvl>
    <w:lvl w:ilvl="7" w:tplc="040C0003" w:tentative="1">
      <w:start w:val="1"/>
      <w:numFmt w:val="bullet"/>
      <w:lvlText w:val="o"/>
      <w:lvlJc w:val="left"/>
      <w:pPr>
        <w:ind w:left="4320" w:hanging="360"/>
      </w:pPr>
      <w:rPr>
        <w:rFonts w:ascii="Courier New" w:hAnsi="Courier New" w:cs="Courier New" w:hint="default"/>
      </w:rPr>
    </w:lvl>
    <w:lvl w:ilvl="8" w:tplc="040C0005" w:tentative="1">
      <w:start w:val="1"/>
      <w:numFmt w:val="bullet"/>
      <w:lvlText w:val=""/>
      <w:lvlJc w:val="left"/>
      <w:pPr>
        <w:ind w:left="5040" w:hanging="360"/>
      </w:pPr>
      <w:rPr>
        <w:rFonts w:ascii="Wingdings" w:hAnsi="Wingdings" w:hint="default"/>
      </w:rPr>
    </w:lvl>
  </w:abstractNum>
  <w:abstractNum w:abstractNumId="14" w15:restartNumberingAfterBreak="0">
    <w:nsid w:val="20B871B9"/>
    <w:multiLevelType w:val="hybridMultilevel"/>
    <w:tmpl w:val="E682B30C"/>
    <w:lvl w:ilvl="0" w:tplc="44F27D8C">
      <w:start w:val="1"/>
      <w:numFmt w:val="lowerRoman"/>
      <w:lvlText w:val="%1-"/>
      <w:lvlJc w:val="left"/>
      <w:pPr>
        <w:ind w:left="1296" w:hanging="720"/>
      </w:pPr>
      <w:rPr>
        <w:rFonts w:hint="default"/>
      </w:rPr>
    </w:lvl>
    <w:lvl w:ilvl="1" w:tplc="040C0019" w:tentative="1">
      <w:start w:val="1"/>
      <w:numFmt w:val="lowerLetter"/>
      <w:lvlText w:val="%2."/>
      <w:lvlJc w:val="left"/>
      <w:pPr>
        <w:ind w:left="1656" w:hanging="360"/>
      </w:pPr>
    </w:lvl>
    <w:lvl w:ilvl="2" w:tplc="040C001B" w:tentative="1">
      <w:start w:val="1"/>
      <w:numFmt w:val="lowerRoman"/>
      <w:lvlText w:val="%3."/>
      <w:lvlJc w:val="right"/>
      <w:pPr>
        <w:ind w:left="2376" w:hanging="180"/>
      </w:pPr>
    </w:lvl>
    <w:lvl w:ilvl="3" w:tplc="040C000F" w:tentative="1">
      <w:start w:val="1"/>
      <w:numFmt w:val="decimal"/>
      <w:lvlText w:val="%4."/>
      <w:lvlJc w:val="left"/>
      <w:pPr>
        <w:ind w:left="3096" w:hanging="360"/>
      </w:pPr>
    </w:lvl>
    <w:lvl w:ilvl="4" w:tplc="040C0019" w:tentative="1">
      <w:start w:val="1"/>
      <w:numFmt w:val="lowerLetter"/>
      <w:lvlText w:val="%5."/>
      <w:lvlJc w:val="left"/>
      <w:pPr>
        <w:ind w:left="3816" w:hanging="360"/>
      </w:pPr>
    </w:lvl>
    <w:lvl w:ilvl="5" w:tplc="040C001B" w:tentative="1">
      <w:start w:val="1"/>
      <w:numFmt w:val="lowerRoman"/>
      <w:lvlText w:val="%6."/>
      <w:lvlJc w:val="right"/>
      <w:pPr>
        <w:ind w:left="4536" w:hanging="180"/>
      </w:pPr>
    </w:lvl>
    <w:lvl w:ilvl="6" w:tplc="040C000F" w:tentative="1">
      <w:start w:val="1"/>
      <w:numFmt w:val="decimal"/>
      <w:lvlText w:val="%7."/>
      <w:lvlJc w:val="left"/>
      <w:pPr>
        <w:ind w:left="5256" w:hanging="360"/>
      </w:pPr>
    </w:lvl>
    <w:lvl w:ilvl="7" w:tplc="040C0019" w:tentative="1">
      <w:start w:val="1"/>
      <w:numFmt w:val="lowerLetter"/>
      <w:lvlText w:val="%8."/>
      <w:lvlJc w:val="left"/>
      <w:pPr>
        <w:ind w:left="5976" w:hanging="360"/>
      </w:pPr>
    </w:lvl>
    <w:lvl w:ilvl="8" w:tplc="040C001B" w:tentative="1">
      <w:start w:val="1"/>
      <w:numFmt w:val="lowerRoman"/>
      <w:lvlText w:val="%9."/>
      <w:lvlJc w:val="right"/>
      <w:pPr>
        <w:ind w:left="6696" w:hanging="180"/>
      </w:pPr>
    </w:lvl>
  </w:abstractNum>
  <w:abstractNum w:abstractNumId="15" w15:restartNumberingAfterBreak="0">
    <w:nsid w:val="276754C0"/>
    <w:multiLevelType w:val="hybridMultilevel"/>
    <w:tmpl w:val="10E6B64E"/>
    <w:lvl w:ilvl="0" w:tplc="03A2A00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BA64466"/>
    <w:multiLevelType w:val="hybridMultilevel"/>
    <w:tmpl w:val="FE243300"/>
    <w:lvl w:ilvl="0" w:tplc="03A2A00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9B3C7A"/>
    <w:multiLevelType w:val="hybridMultilevel"/>
    <w:tmpl w:val="B80E6DEE"/>
    <w:lvl w:ilvl="0" w:tplc="040C0001">
      <w:start w:val="1"/>
      <w:numFmt w:val="bullet"/>
      <w:lvlText w:val=""/>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18" w15:restartNumberingAfterBreak="0">
    <w:nsid w:val="34137B95"/>
    <w:multiLevelType w:val="multilevel"/>
    <w:tmpl w:val="92FC75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7D71B0"/>
    <w:multiLevelType w:val="hybridMultilevel"/>
    <w:tmpl w:val="96BAF330"/>
    <w:lvl w:ilvl="0" w:tplc="52F62224">
      <w:start w:val="1"/>
      <w:numFmt w:val="bullet"/>
      <w:lvlText w:val=""/>
      <w:lvlJc w:val="left"/>
      <w:pPr>
        <w:ind w:left="180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394822"/>
    <w:multiLevelType w:val="hybridMultilevel"/>
    <w:tmpl w:val="D0E45A70"/>
    <w:lvl w:ilvl="0" w:tplc="C8CE3EC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CB15F1"/>
    <w:multiLevelType w:val="hybridMultilevel"/>
    <w:tmpl w:val="292E10A2"/>
    <w:lvl w:ilvl="0" w:tplc="66C286AE">
      <w:start w:val="1"/>
      <w:numFmt w:val="bullet"/>
      <w:lvlText w:val="-"/>
      <w:lvlJc w:val="left"/>
      <w:pPr>
        <w:ind w:left="786" w:hanging="360"/>
      </w:pPr>
      <w:rPr>
        <w:rFonts w:ascii="Times New Roman" w:eastAsia="Times New Roman" w:hAnsi="Times New Roman" w:cs="Times New Roman" w:hint="default"/>
      </w:rPr>
    </w:lvl>
    <w:lvl w:ilvl="1" w:tplc="040C0003">
      <w:start w:val="1"/>
      <w:numFmt w:val="bullet"/>
      <w:lvlText w:val="o"/>
      <w:lvlJc w:val="left"/>
      <w:pPr>
        <w:ind w:left="4309" w:hanging="360"/>
      </w:pPr>
      <w:rPr>
        <w:rFonts w:ascii="Courier New" w:hAnsi="Courier New" w:cs="Courier New" w:hint="default"/>
      </w:rPr>
    </w:lvl>
    <w:lvl w:ilvl="2" w:tplc="040C0005" w:tentative="1">
      <w:start w:val="1"/>
      <w:numFmt w:val="bullet"/>
      <w:lvlText w:val=""/>
      <w:lvlJc w:val="left"/>
      <w:pPr>
        <w:ind w:left="5029" w:hanging="360"/>
      </w:pPr>
      <w:rPr>
        <w:rFonts w:ascii="Wingdings" w:hAnsi="Wingdings" w:hint="default"/>
      </w:rPr>
    </w:lvl>
    <w:lvl w:ilvl="3" w:tplc="040C0001" w:tentative="1">
      <w:start w:val="1"/>
      <w:numFmt w:val="bullet"/>
      <w:lvlText w:val=""/>
      <w:lvlJc w:val="left"/>
      <w:pPr>
        <w:ind w:left="5749" w:hanging="360"/>
      </w:pPr>
      <w:rPr>
        <w:rFonts w:ascii="Symbol" w:hAnsi="Symbol" w:hint="default"/>
      </w:rPr>
    </w:lvl>
    <w:lvl w:ilvl="4" w:tplc="040C0003" w:tentative="1">
      <w:start w:val="1"/>
      <w:numFmt w:val="bullet"/>
      <w:lvlText w:val="o"/>
      <w:lvlJc w:val="left"/>
      <w:pPr>
        <w:ind w:left="6469" w:hanging="360"/>
      </w:pPr>
      <w:rPr>
        <w:rFonts w:ascii="Courier New" w:hAnsi="Courier New" w:cs="Courier New" w:hint="default"/>
      </w:rPr>
    </w:lvl>
    <w:lvl w:ilvl="5" w:tplc="040C0005" w:tentative="1">
      <w:start w:val="1"/>
      <w:numFmt w:val="bullet"/>
      <w:lvlText w:val=""/>
      <w:lvlJc w:val="left"/>
      <w:pPr>
        <w:ind w:left="7189" w:hanging="360"/>
      </w:pPr>
      <w:rPr>
        <w:rFonts w:ascii="Wingdings" w:hAnsi="Wingdings" w:hint="default"/>
      </w:rPr>
    </w:lvl>
    <w:lvl w:ilvl="6" w:tplc="040C0001" w:tentative="1">
      <w:start w:val="1"/>
      <w:numFmt w:val="bullet"/>
      <w:lvlText w:val=""/>
      <w:lvlJc w:val="left"/>
      <w:pPr>
        <w:ind w:left="7909" w:hanging="360"/>
      </w:pPr>
      <w:rPr>
        <w:rFonts w:ascii="Symbol" w:hAnsi="Symbol" w:hint="default"/>
      </w:rPr>
    </w:lvl>
    <w:lvl w:ilvl="7" w:tplc="040C0003" w:tentative="1">
      <w:start w:val="1"/>
      <w:numFmt w:val="bullet"/>
      <w:lvlText w:val="o"/>
      <w:lvlJc w:val="left"/>
      <w:pPr>
        <w:ind w:left="8629" w:hanging="360"/>
      </w:pPr>
      <w:rPr>
        <w:rFonts w:ascii="Courier New" w:hAnsi="Courier New" w:cs="Courier New" w:hint="default"/>
      </w:rPr>
    </w:lvl>
    <w:lvl w:ilvl="8" w:tplc="040C0005" w:tentative="1">
      <w:start w:val="1"/>
      <w:numFmt w:val="bullet"/>
      <w:lvlText w:val=""/>
      <w:lvlJc w:val="left"/>
      <w:pPr>
        <w:ind w:left="9349" w:hanging="360"/>
      </w:pPr>
      <w:rPr>
        <w:rFonts w:ascii="Wingdings" w:hAnsi="Wingdings" w:hint="default"/>
      </w:rPr>
    </w:lvl>
  </w:abstractNum>
  <w:abstractNum w:abstractNumId="22" w15:restartNumberingAfterBreak="0">
    <w:nsid w:val="54C70CED"/>
    <w:multiLevelType w:val="hybridMultilevel"/>
    <w:tmpl w:val="AA5615CE"/>
    <w:lvl w:ilvl="0" w:tplc="537626D8">
      <w:start w:val="3"/>
      <w:numFmt w:val="bullet"/>
      <w:lvlText w:val="-"/>
      <w:lvlJc w:val="left"/>
      <w:pPr>
        <w:ind w:left="720" w:hanging="360"/>
      </w:pPr>
      <w:rPr>
        <w:rFonts w:ascii="Times New Roman" w:eastAsiaTheme="minorEastAsia"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05F72C4"/>
    <w:multiLevelType w:val="hybridMultilevel"/>
    <w:tmpl w:val="85DCC40A"/>
    <w:lvl w:ilvl="0" w:tplc="C0006628">
      <w:start w:val="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681367EC"/>
    <w:multiLevelType w:val="hybridMultilevel"/>
    <w:tmpl w:val="1F044998"/>
    <w:lvl w:ilvl="0" w:tplc="537626D8">
      <w:start w:val="3"/>
      <w:numFmt w:val="bullet"/>
      <w:lvlText w:val="-"/>
      <w:lvlJc w:val="left"/>
      <w:pPr>
        <w:ind w:left="720" w:hanging="360"/>
      </w:pPr>
      <w:rPr>
        <w:rFonts w:ascii="Times New Roman" w:eastAsiaTheme="minorEastAsia"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3B07E4"/>
    <w:multiLevelType w:val="hybridMultilevel"/>
    <w:tmpl w:val="C672863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717F6BBD"/>
    <w:multiLevelType w:val="hybridMultilevel"/>
    <w:tmpl w:val="1BF27938"/>
    <w:lvl w:ilvl="0" w:tplc="537626D8">
      <w:start w:val="3"/>
      <w:numFmt w:val="bullet"/>
      <w:lvlText w:val="-"/>
      <w:lvlJc w:val="left"/>
      <w:pPr>
        <w:ind w:left="720" w:hanging="360"/>
      </w:pPr>
      <w:rPr>
        <w:rFonts w:ascii="Times New Roman" w:eastAsiaTheme="minorEastAsia"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8"/>
  </w:num>
  <w:num w:numId="4">
    <w:abstractNumId w:val="11"/>
  </w:num>
  <w:num w:numId="5">
    <w:abstractNumId w:val="21"/>
  </w:num>
  <w:num w:numId="6">
    <w:abstractNumId w:val="18"/>
  </w:num>
  <w:num w:numId="7">
    <w:abstractNumId w:val="16"/>
  </w:num>
  <w:num w:numId="8">
    <w:abstractNumId w:val="9"/>
  </w:num>
  <w:num w:numId="9">
    <w:abstractNumId w:val="20"/>
  </w:num>
  <w:num w:numId="10">
    <w:abstractNumId w:val="23"/>
  </w:num>
  <w:num w:numId="11">
    <w:abstractNumId w:val="10"/>
  </w:num>
  <w:num w:numId="12">
    <w:abstractNumId w:val="0"/>
    <w:lvlOverride w:ilvl="0">
      <w:lvl w:ilvl="0">
        <w:numFmt w:val="bullet"/>
        <w:lvlText w:val="·"/>
        <w:lvlJc w:val="left"/>
        <w:pPr>
          <w:tabs>
            <w:tab w:val="num" w:pos="360"/>
          </w:tabs>
          <w:ind w:left="648" w:hanging="360"/>
        </w:pPr>
        <w:rPr>
          <w:rFonts w:ascii="Symbol" w:hAnsi="Symbol"/>
          <w:snapToGrid/>
          <w:sz w:val="20"/>
        </w:rPr>
      </w:lvl>
    </w:lvlOverride>
  </w:num>
  <w:num w:numId="13">
    <w:abstractNumId w:val="3"/>
    <w:lvlOverride w:ilvl="0">
      <w:lvl w:ilvl="0">
        <w:numFmt w:val="bullet"/>
        <w:lvlText w:val="·"/>
        <w:lvlJc w:val="left"/>
        <w:pPr>
          <w:tabs>
            <w:tab w:val="num" w:pos="720"/>
          </w:tabs>
          <w:ind w:left="720" w:hanging="360"/>
        </w:pPr>
        <w:rPr>
          <w:rFonts w:ascii="Symbol" w:hAnsi="Symbol"/>
          <w:snapToGrid/>
          <w:spacing w:val="-1"/>
          <w:sz w:val="24"/>
        </w:rPr>
      </w:lvl>
    </w:lvlOverride>
  </w:num>
  <w:num w:numId="14">
    <w:abstractNumId w:val="25"/>
  </w:num>
  <w:num w:numId="15">
    <w:abstractNumId w:val="4"/>
    <w:lvlOverride w:ilvl="0">
      <w:lvl w:ilvl="0">
        <w:numFmt w:val="bullet"/>
        <w:lvlText w:val="·"/>
        <w:lvlJc w:val="left"/>
        <w:pPr>
          <w:tabs>
            <w:tab w:val="num" w:pos="432"/>
          </w:tabs>
          <w:ind w:left="648" w:hanging="504"/>
        </w:pPr>
        <w:rPr>
          <w:rFonts w:ascii="Symbol" w:hAnsi="Symbol" w:cs="Symbol"/>
          <w:snapToGrid/>
          <w:sz w:val="20"/>
          <w:szCs w:val="20"/>
        </w:rPr>
      </w:lvl>
    </w:lvlOverride>
  </w:num>
  <w:num w:numId="16">
    <w:abstractNumId w:val="2"/>
    <w:lvlOverride w:ilvl="0">
      <w:lvl w:ilvl="0">
        <w:numFmt w:val="bullet"/>
        <w:lvlText w:val="·"/>
        <w:lvlJc w:val="left"/>
        <w:pPr>
          <w:tabs>
            <w:tab w:val="num" w:pos="720"/>
          </w:tabs>
          <w:ind w:left="432"/>
        </w:pPr>
        <w:rPr>
          <w:rFonts w:ascii="Symbol" w:hAnsi="Symbol" w:cs="Symbol"/>
          <w:snapToGrid/>
          <w:spacing w:val="-2"/>
          <w:sz w:val="21"/>
          <w:szCs w:val="21"/>
        </w:rPr>
      </w:lvl>
    </w:lvlOverride>
  </w:num>
  <w:num w:numId="17">
    <w:abstractNumId w:val="6"/>
  </w:num>
  <w:num w:numId="18">
    <w:abstractNumId w:val="14"/>
  </w:num>
  <w:num w:numId="19">
    <w:abstractNumId w:val="1"/>
  </w:num>
  <w:num w:numId="20">
    <w:abstractNumId w:val="13"/>
  </w:num>
  <w:num w:numId="21">
    <w:abstractNumId w:val="19"/>
  </w:num>
  <w:num w:numId="22">
    <w:abstractNumId w:val="22"/>
  </w:num>
  <w:num w:numId="23">
    <w:abstractNumId w:val="7"/>
  </w:num>
  <w:num w:numId="24">
    <w:abstractNumId w:val="5"/>
  </w:num>
  <w:num w:numId="25">
    <w:abstractNumId w:val="5"/>
    <w:lvlOverride w:ilvl="0">
      <w:lvl w:ilvl="0">
        <w:numFmt w:val="lowerRoman"/>
        <w:lvlText w:val="%1)"/>
        <w:lvlJc w:val="left"/>
        <w:pPr>
          <w:tabs>
            <w:tab w:val="num" w:pos="288"/>
          </w:tabs>
          <w:ind w:firstLine="648"/>
        </w:pPr>
        <w:rPr>
          <w:rFonts w:ascii="Arial" w:hAnsi="Arial" w:cs="Arial"/>
          <w:snapToGrid/>
          <w:spacing w:val="-4"/>
          <w:sz w:val="20"/>
          <w:szCs w:val="20"/>
        </w:rPr>
      </w:lvl>
    </w:lvlOverride>
  </w:num>
  <w:num w:numId="26">
    <w:abstractNumId w:val="26"/>
  </w:num>
  <w:num w:numId="27">
    <w:abstractNumId w:val="2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A4C"/>
    <w:rsid w:val="00303A4C"/>
    <w:rsid w:val="00431266"/>
    <w:rsid w:val="00436E27"/>
    <w:rsid w:val="00A569E7"/>
    <w:rsid w:val="00CF7EC7"/>
    <w:rsid w:val="00F515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3B292-B974-41F0-9AB7-D5808E05B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A4C"/>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7">
    <w:name w:val="Style 7"/>
    <w:basedOn w:val="Normal"/>
    <w:uiPriority w:val="99"/>
    <w:rsid w:val="00303A4C"/>
    <w:pPr>
      <w:ind w:left="720"/>
    </w:pPr>
  </w:style>
  <w:style w:type="paragraph" w:customStyle="1" w:styleId="Style5">
    <w:name w:val="Style 5"/>
    <w:basedOn w:val="Normal"/>
    <w:uiPriority w:val="99"/>
    <w:rsid w:val="00303A4C"/>
    <w:pPr>
      <w:spacing w:line="252" w:lineRule="atLeast"/>
    </w:pPr>
  </w:style>
  <w:style w:type="paragraph" w:customStyle="1" w:styleId="Style4">
    <w:name w:val="Style 4"/>
    <w:basedOn w:val="Normal"/>
    <w:uiPriority w:val="99"/>
    <w:rsid w:val="00303A4C"/>
    <w:pPr>
      <w:ind w:left="144" w:firstLine="720"/>
      <w:jc w:val="both"/>
    </w:pPr>
  </w:style>
  <w:style w:type="paragraph" w:customStyle="1" w:styleId="Style1">
    <w:name w:val="Style 1"/>
    <w:basedOn w:val="Normal"/>
    <w:uiPriority w:val="99"/>
    <w:rsid w:val="00303A4C"/>
    <w:pPr>
      <w:ind w:left="1368" w:hanging="1368"/>
    </w:pPr>
  </w:style>
  <w:style w:type="paragraph" w:customStyle="1" w:styleId="Style3">
    <w:name w:val="Style 3"/>
    <w:basedOn w:val="Normal"/>
    <w:uiPriority w:val="99"/>
    <w:rsid w:val="00303A4C"/>
    <w:pPr>
      <w:ind w:left="2088"/>
    </w:pPr>
  </w:style>
  <w:style w:type="paragraph" w:customStyle="1" w:styleId="Style6">
    <w:name w:val="Style 6"/>
    <w:basedOn w:val="Normal"/>
    <w:uiPriority w:val="99"/>
    <w:rsid w:val="00303A4C"/>
    <w:pPr>
      <w:jc w:val="center"/>
    </w:pPr>
  </w:style>
  <w:style w:type="paragraph" w:customStyle="1" w:styleId="Style2">
    <w:name w:val="Style 2"/>
    <w:basedOn w:val="Normal"/>
    <w:uiPriority w:val="99"/>
    <w:rsid w:val="00303A4C"/>
    <w:pPr>
      <w:ind w:left="1368"/>
    </w:pPr>
  </w:style>
  <w:style w:type="paragraph" w:styleId="En-tte">
    <w:name w:val="header"/>
    <w:basedOn w:val="Normal"/>
    <w:link w:val="En-tteCar"/>
    <w:uiPriority w:val="99"/>
    <w:unhideWhenUsed/>
    <w:rsid w:val="00303A4C"/>
    <w:pPr>
      <w:tabs>
        <w:tab w:val="center" w:pos="4153"/>
        <w:tab w:val="right" w:pos="8306"/>
      </w:tabs>
    </w:pPr>
  </w:style>
  <w:style w:type="character" w:customStyle="1" w:styleId="En-tteCar">
    <w:name w:val="En-tête Car"/>
    <w:basedOn w:val="Policepardfaut"/>
    <w:link w:val="En-tte"/>
    <w:uiPriority w:val="99"/>
    <w:rsid w:val="00303A4C"/>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303A4C"/>
    <w:pPr>
      <w:tabs>
        <w:tab w:val="center" w:pos="4153"/>
        <w:tab w:val="right" w:pos="8306"/>
      </w:tabs>
    </w:pPr>
  </w:style>
  <w:style w:type="character" w:customStyle="1" w:styleId="PieddepageCar">
    <w:name w:val="Pied de page Car"/>
    <w:basedOn w:val="Policepardfaut"/>
    <w:link w:val="Pieddepage"/>
    <w:uiPriority w:val="99"/>
    <w:rsid w:val="00303A4C"/>
    <w:rPr>
      <w:rFonts w:ascii="Times New Roman" w:eastAsia="Times New Roman" w:hAnsi="Times New Roman" w:cs="Times New Roman"/>
      <w:sz w:val="24"/>
      <w:szCs w:val="24"/>
    </w:rPr>
  </w:style>
  <w:style w:type="paragraph" w:styleId="Sansinterligne">
    <w:name w:val="No Spacing"/>
    <w:link w:val="SansinterligneCar"/>
    <w:uiPriority w:val="1"/>
    <w:qFormat/>
    <w:rsid w:val="00303A4C"/>
    <w:pPr>
      <w:spacing w:after="0" w:line="240" w:lineRule="auto"/>
    </w:pPr>
    <w:rPr>
      <w:rFonts w:ascii="Calibri" w:eastAsia="Times New Roman" w:hAnsi="Calibri" w:cs="Arial"/>
    </w:rPr>
  </w:style>
  <w:style w:type="character" w:customStyle="1" w:styleId="SansinterligneCar">
    <w:name w:val="Sans interligne Car"/>
    <w:basedOn w:val="Policepardfaut"/>
    <w:link w:val="Sansinterligne"/>
    <w:uiPriority w:val="1"/>
    <w:locked/>
    <w:rsid w:val="00303A4C"/>
    <w:rPr>
      <w:rFonts w:ascii="Calibri" w:eastAsia="Times New Roman" w:hAnsi="Calibri" w:cs="Arial"/>
    </w:rPr>
  </w:style>
  <w:style w:type="paragraph" w:styleId="Textedebulles">
    <w:name w:val="Balloon Text"/>
    <w:basedOn w:val="Normal"/>
    <w:link w:val="TextedebullesCar"/>
    <w:uiPriority w:val="99"/>
    <w:semiHidden/>
    <w:unhideWhenUsed/>
    <w:rsid w:val="00303A4C"/>
    <w:rPr>
      <w:rFonts w:ascii="Tahoma" w:hAnsi="Tahoma" w:cs="Tahoma"/>
      <w:sz w:val="16"/>
      <w:szCs w:val="16"/>
    </w:rPr>
  </w:style>
  <w:style w:type="character" w:customStyle="1" w:styleId="TextedebullesCar">
    <w:name w:val="Texte de bulles Car"/>
    <w:basedOn w:val="Policepardfaut"/>
    <w:link w:val="Textedebulles"/>
    <w:uiPriority w:val="99"/>
    <w:semiHidden/>
    <w:rsid w:val="00303A4C"/>
    <w:rPr>
      <w:rFonts w:ascii="Tahoma" w:eastAsia="Times New Roman" w:hAnsi="Tahoma" w:cs="Tahoma"/>
      <w:sz w:val="16"/>
      <w:szCs w:val="16"/>
    </w:rPr>
  </w:style>
  <w:style w:type="paragraph" w:styleId="Titre">
    <w:name w:val="Title"/>
    <w:basedOn w:val="Normal"/>
    <w:link w:val="TitreCar"/>
    <w:qFormat/>
    <w:rsid w:val="00303A4C"/>
    <w:pPr>
      <w:widowControl/>
      <w:autoSpaceDE/>
      <w:autoSpaceDN/>
      <w:jc w:val="center"/>
    </w:pPr>
    <w:rPr>
      <w:b/>
      <w:bCs/>
      <w:lang w:eastAsia="fr-FR"/>
    </w:rPr>
  </w:style>
  <w:style w:type="character" w:customStyle="1" w:styleId="TitreCar">
    <w:name w:val="Titre Car"/>
    <w:basedOn w:val="Policepardfaut"/>
    <w:link w:val="Titre"/>
    <w:rsid w:val="00303A4C"/>
    <w:rPr>
      <w:rFonts w:ascii="Times New Roman" w:eastAsia="Times New Roman" w:hAnsi="Times New Roman" w:cs="Times New Roman"/>
      <w:b/>
      <w:bCs/>
      <w:sz w:val="24"/>
      <w:szCs w:val="24"/>
      <w:lang w:eastAsia="fr-FR"/>
    </w:rPr>
  </w:style>
  <w:style w:type="paragraph" w:styleId="Paragraphedeliste">
    <w:name w:val="List Paragraph"/>
    <w:basedOn w:val="Normal"/>
    <w:uiPriority w:val="34"/>
    <w:qFormat/>
    <w:rsid w:val="00303A4C"/>
    <w:pPr>
      <w:ind w:left="720"/>
      <w:contextualSpacing/>
    </w:pPr>
  </w:style>
  <w:style w:type="paragraph" w:styleId="Textebrut">
    <w:name w:val="Plain Text"/>
    <w:basedOn w:val="Normal"/>
    <w:link w:val="TextebrutCar"/>
    <w:uiPriority w:val="99"/>
    <w:unhideWhenUsed/>
    <w:rsid w:val="00303A4C"/>
    <w:pPr>
      <w:widowControl/>
      <w:autoSpaceDE/>
      <w:autoSpaceDN/>
    </w:pPr>
    <w:rPr>
      <w:rFonts w:ascii="Courier New" w:hAnsi="Courier New" w:cs="Courier New"/>
      <w:sz w:val="20"/>
      <w:szCs w:val="20"/>
      <w:lang w:eastAsia="fr-FR"/>
    </w:rPr>
  </w:style>
  <w:style w:type="character" w:customStyle="1" w:styleId="TextebrutCar">
    <w:name w:val="Texte brut Car"/>
    <w:basedOn w:val="Policepardfaut"/>
    <w:link w:val="Textebrut"/>
    <w:uiPriority w:val="99"/>
    <w:rsid w:val="00303A4C"/>
    <w:rPr>
      <w:rFonts w:ascii="Courier New" w:eastAsia="Times New Roman" w:hAnsi="Courier New" w:cs="Courier New"/>
      <w:sz w:val="20"/>
      <w:szCs w:val="20"/>
      <w:lang w:eastAsia="fr-FR"/>
    </w:rPr>
  </w:style>
  <w:style w:type="paragraph" w:customStyle="1" w:styleId="Style8">
    <w:name w:val="Style 8"/>
    <w:basedOn w:val="Normal"/>
    <w:rsid w:val="00303A4C"/>
    <w:pPr>
      <w:spacing w:before="5616" w:line="240" w:lineRule="atLeast"/>
      <w:jc w:val="both"/>
    </w:pPr>
  </w:style>
  <w:style w:type="table" w:styleId="Grilledutableau">
    <w:name w:val="Table Grid"/>
    <w:basedOn w:val="TableauNormal"/>
    <w:uiPriority w:val="39"/>
    <w:rsid w:val="00303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03A4C"/>
    <w:pPr>
      <w:autoSpaceDE w:val="0"/>
      <w:autoSpaceDN w:val="0"/>
      <w:adjustRightInd w:val="0"/>
      <w:spacing w:after="0" w:line="240" w:lineRule="auto"/>
    </w:pPr>
    <w:rPr>
      <w:rFonts w:ascii="Calibri" w:hAnsi="Calibri" w:cs="Calibri"/>
      <w:color w:val="000000"/>
      <w:sz w:val="24"/>
      <w:szCs w:val="24"/>
    </w:rPr>
  </w:style>
  <w:style w:type="character" w:customStyle="1" w:styleId="CharacterStyle1">
    <w:name w:val="Character Style 1"/>
    <w:uiPriority w:val="99"/>
    <w:rsid w:val="00303A4C"/>
    <w:rPr>
      <w:sz w:val="20"/>
    </w:rPr>
  </w:style>
  <w:style w:type="paragraph" w:customStyle="1" w:styleId="Style16">
    <w:name w:val="Style 16"/>
    <w:basedOn w:val="Normal"/>
    <w:uiPriority w:val="99"/>
    <w:rsid w:val="00303A4C"/>
    <w:pPr>
      <w:spacing w:before="72"/>
    </w:pPr>
    <w:rPr>
      <w:b/>
      <w:bCs/>
      <w:sz w:val="23"/>
      <w:szCs w:val="23"/>
      <w:lang w:eastAsia="fr-FR"/>
    </w:rPr>
  </w:style>
  <w:style w:type="character" w:customStyle="1" w:styleId="CharacterStyle2">
    <w:name w:val="Character Style 2"/>
    <w:uiPriority w:val="99"/>
    <w:rsid w:val="00303A4C"/>
    <w:rPr>
      <w:b/>
      <w:bCs w:val="0"/>
      <w:sz w:val="23"/>
    </w:rPr>
  </w:style>
  <w:style w:type="paragraph" w:styleId="Retraitcorpsdetexte2">
    <w:name w:val="Body Text Indent 2"/>
    <w:basedOn w:val="Normal"/>
    <w:link w:val="Retraitcorpsdetexte2Car"/>
    <w:semiHidden/>
    <w:unhideWhenUsed/>
    <w:rsid w:val="00303A4C"/>
    <w:pPr>
      <w:widowControl/>
      <w:autoSpaceDE/>
      <w:autoSpaceDN/>
      <w:ind w:firstLine="720"/>
      <w:jc w:val="lowKashida"/>
    </w:pPr>
  </w:style>
  <w:style w:type="character" w:customStyle="1" w:styleId="Retraitcorpsdetexte2Car">
    <w:name w:val="Retrait corps de texte 2 Car"/>
    <w:basedOn w:val="Policepardfaut"/>
    <w:link w:val="Retraitcorpsdetexte2"/>
    <w:semiHidden/>
    <w:rsid w:val="00303A4C"/>
    <w:rPr>
      <w:rFonts w:ascii="Times New Roman" w:eastAsia="Times New Roman" w:hAnsi="Times New Roman" w:cs="Times New Roman"/>
      <w:sz w:val="24"/>
      <w:szCs w:val="24"/>
    </w:rPr>
  </w:style>
  <w:style w:type="character" w:styleId="Accentuation">
    <w:name w:val="Emphasis"/>
    <w:basedOn w:val="Policepardfaut"/>
    <w:uiPriority w:val="20"/>
    <w:qFormat/>
    <w:rsid w:val="00303A4C"/>
    <w:rPr>
      <w:i/>
      <w:iCs/>
    </w:rPr>
  </w:style>
  <w:style w:type="paragraph" w:customStyle="1" w:styleId="Style35">
    <w:name w:val="Style 35"/>
    <w:basedOn w:val="Normal"/>
    <w:uiPriority w:val="99"/>
    <w:rsid w:val="00303A4C"/>
    <w:pPr>
      <w:spacing w:line="292" w:lineRule="auto"/>
      <w:ind w:left="576" w:right="216" w:hanging="360"/>
    </w:pPr>
    <w:rPr>
      <w:rFonts w:ascii="Arial" w:eastAsiaTheme="minorEastAsia" w:hAnsi="Arial" w:cs="Arial"/>
      <w:sz w:val="6"/>
      <w:szCs w:val="6"/>
      <w:lang w:eastAsia="fr-FR"/>
    </w:rPr>
  </w:style>
  <w:style w:type="character" w:customStyle="1" w:styleId="CharacterStyle12">
    <w:name w:val="Character Style 12"/>
    <w:uiPriority w:val="99"/>
    <w:rsid w:val="00303A4C"/>
    <w:rPr>
      <w:sz w:val="20"/>
    </w:rPr>
  </w:style>
  <w:style w:type="paragraph" w:customStyle="1" w:styleId="Style12">
    <w:name w:val="Style 12"/>
    <w:basedOn w:val="Normal"/>
    <w:uiPriority w:val="99"/>
    <w:rsid w:val="00303A4C"/>
    <w:pPr>
      <w:spacing w:line="292" w:lineRule="auto"/>
      <w:ind w:right="288" w:firstLine="576"/>
      <w:jc w:val="both"/>
    </w:pPr>
    <w:rPr>
      <w:rFonts w:ascii="Arial" w:eastAsiaTheme="minorEastAsia" w:hAnsi="Arial" w:cs="Arial"/>
      <w:sz w:val="6"/>
      <w:szCs w:val="6"/>
      <w:lang w:eastAsia="fr-FR"/>
    </w:rPr>
  </w:style>
  <w:style w:type="paragraph" w:customStyle="1" w:styleId="Style18">
    <w:name w:val="Style 18"/>
    <w:basedOn w:val="Normal"/>
    <w:uiPriority w:val="99"/>
    <w:rsid w:val="00303A4C"/>
    <w:pPr>
      <w:spacing w:line="292" w:lineRule="auto"/>
      <w:ind w:left="144" w:right="216" w:firstLine="576"/>
    </w:pPr>
    <w:rPr>
      <w:rFonts w:ascii="Arial" w:eastAsiaTheme="minorEastAsia" w:hAnsi="Arial" w:cs="Arial"/>
      <w:color w:val="1F1F1F"/>
      <w:sz w:val="6"/>
      <w:szCs w:val="6"/>
      <w:lang w:eastAsia="fr-FR"/>
    </w:rPr>
  </w:style>
  <w:style w:type="paragraph" w:customStyle="1" w:styleId="Style19">
    <w:name w:val="Style 19"/>
    <w:basedOn w:val="Normal"/>
    <w:uiPriority w:val="99"/>
    <w:rsid w:val="00303A4C"/>
    <w:pPr>
      <w:spacing w:line="292" w:lineRule="auto"/>
      <w:ind w:left="144"/>
    </w:pPr>
    <w:rPr>
      <w:rFonts w:ascii="Arial" w:eastAsiaTheme="minorEastAsia" w:hAnsi="Arial" w:cs="Arial"/>
      <w:color w:val="1F1F1F"/>
      <w:sz w:val="6"/>
      <w:szCs w:val="6"/>
      <w:lang w:eastAsia="fr-FR"/>
    </w:rPr>
  </w:style>
  <w:style w:type="paragraph" w:customStyle="1" w:styleId="Style32">
    <w:name w:val="Style 32"/>
    <w:basedOn w:val="Normal"/>
    <w:uiPriority w:val="99"/>
    <w:rsid w:val="00303A4C"/>
    <w:pPr>
      <w:spacing w:line="292" w:lineRule="auto"/>
      <w:ind w:right="72" w:firstLine="576"/>
    </w:pPr>
    <w:rPr>
      <w:rFonts w:ascii="Arial" w:eastAsiaTheme="minorEastAsia" w:hAnsi="Arial" w:cs="Arial"/>
      <w:sz w:val="6"/>
      <w:szCs w:val="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31</Pages>
  <Words>9246</Words>
  <Characters>50858</Characters>
  <Application>Microsoft Office Word</Application>
  <DocSecurity>0</DocSecurity>
  <Lines>423</Lines>
  <Paragraphs>119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djamel SARRI</dc:creator>
  <cp:keywords/>
  <dc:description/>
  <cp:lastModifiedBy>djamel SARRI</cp:lastModifiedBy>
  <cp:revision>3</cp:revision>
  <dcterms:created xsi:type="dcterms:W3CDTF">2022-05-23T16:55:00Z</dcterms:created>
  <dcterms:modified xsi:type="dcterms:W3CDTF">2022-05-23T19:58:00Z</dcterms:modified>
</cp:coreProperties>
</file>