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10" w:rsidRDefault="00C87F10" w:rsidP="00C87F1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87F10" w:rsidRPr="00D2661A" w:rsidRDefault="00C87F10" w:rsidP="00C87F1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429">
        <w:rPr>
          <w:rFonts w:ascii="Times New Roman" w:hAnsi="Times New Roman" w:cs="Times New Roman"/>
          <w:b/>
          <w:bCs/>
          <w:sz w:val="24"/>
          <w:szCs w:val="24"/>
        </w:rPr>
        <w:t>Exercice 1.</w:t>
      </w:r>
    </w:p>
    <w:p w:rsidR="00C87F10" w:rsidRPr="000539A6" w:rsidRDefault="00C87F10" w:rsidP="00C87F10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9A6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A6">
        <w:rPr>
          <w:rFonts w:ascii="Times New Roman" w:hAnsi="Times New Roman" w:cs="Times New Roman"/>
          <w:sz w:val="24"/>
          <w:szCs w:val="24"/>
        </w:rPr>
        <w:t>Utiliser</w:t>
      </w:r>
      <w:r>
        <w:rPr>
          <w:rFonts w:ascii="Times New Roman" w:hAnsi="Times New Roman" w:cs="Times New Roman"/>
          <w:sz w:val="24"/>
          <w:szCs w:val="24"/>
        </w:rPr>
        <w:t xml:space="preserve"> les équations aux dimensions pour déterminer les dimensions des grandeurs </w:t>
      </w:r>
      <w:r w:rsidRPr="000539A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16pt" o:ole="">
            <v:imagedata r:id="rId6" o:title=""/>
          </v:shape>
          <o:OLEObject Type="Embed" ProgID="Equation.3" ShapeID="_x0000_i1025" DrawAspect="Content" ObjectID="_1715323884" r:id="rId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0539A6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>
          <v:shape id="_x0000_i1026" type="#_x0000_t75" style="width:30.85pt;height:34.85pt" o:ole="">
            <v:imagedata r:id="rId8" o:title=""/>
          </v:shape>
          <o:OLEObject Type="Embed" ProgID="Equation.3" ShapeID="_x0000_i1026" DrawAspect="Content" ObjectID="_1715323885" r:id="rId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les systèmes</w:t>
      </w:r>
      <w:r w:rsidRPr="000539A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600" w:dyaOrig="260">
          <v:shape id="_x0000_i1027" type="#_x0000_t75" style="width:46.85pt;height:14.85pt" o:ole="">
            <v:imagedata r:id="rId10" o:title=""/>
          </v:shape>
          <o:OLEObject Type="Embed" ProgID="Equation.3" ShapeID="_x0000_i1027" DrawAspect="Content" ObjectID="_1715323886" r:id="rId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0539A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28" type="#_x0000_t75" style="width:54.3pt;height:16pt" o:ole="">
            <v:imagedata r:id="rId12" o:title=""/>
          </v:shape>
          <o:OLEObject Type="Embed" ProgID="Equation.3" ShapeID="_x0000_i1028" DrawAspect="Content" ObjectID="_1715323887" r:id="rId1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0539A6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39A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A01">
        <w:rPr>
          <w:rFonts w:ascii="Times New Roman" w:hAnsi="Times New Roman" w:cs="Times New Roman"/>
          <w:sz w:val="24"/>
          <w:szCs w:val="24"/>
        </w:rPr>
        <w:t>Déterminer</w:t>
      </w:r>
      <w:r>
        <w:rPr>
          <w:rFonts w:ascii="Times New Roman" w:hAnsi="Times New Roman" w:cs="Times New Roman"/>
          <w:sz w:val="24"/>
          <w:szCs w:val="24"/>
        </w:rPr>
        <w:t xml:space="preserve"> la longueur d'onde associée à l'électron d'énergie cinétique</w:t>
      </w:r>
      <w:r w:rsidRPr="000539A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>
          <v:shape id="_x0000_i1029" type="#_x0000_t75" style="width:46.85pt;height:16pt" o:ole="">
            <v:imagedata r:id="rId14" o:title=""/>
          </v:shape>
          <o:OLEObject Type="Embed" ProgID="Equation.3" ShapeID="_x0000_i1029" DrawAspect="Content" ObjectID="_1715323888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39A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A01">
        <w:rPr>
          <w:rFonts w:ascii="Times New Roman" w:hAnsi="Times New Roman" w:cs="Times New Roman"/>
          <w:sz w:val="24"/>
          <w:szCs w:val="24"/>
        </w:rPr>
        <w:t>Calculer</w:t>
      </w:r>
      <w:r>
        <w:rPr>
          <w:rFonts w:ascii="Times New Roman" w:hAnsi="Times New Roman" w:cs="Times New Roman"/>
          <w:sz w:val="24"/>
          <w:szCs w:val="24"/>
        </w:rPr>
        <w:t xml:space="preserve"> la longueur d'onde d'un proton accéléré sous une différence de potentiel</w:t>
      </w:r>
      <w:r w:rsidRPr="000539A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>
          <v:shape id="_x0000_i1030" type="#_x0000_t75" style="width:45.15pt;height:16pt" o:ole="">
            <v:imagedata r:id="rId16" o:title=""/>
          </v:shape>
          <o:OLEObject Type="Embed" ProgID="Equation.3" ShapeID="_x0000_i1030" DrawAspect="Content" ObjectID="_1715323889" r:id="rId1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6A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Donner la condition </w:t>
      </w:r>
      <w:r w:rsidRPr="000539A6">
        <w:rPr>
          <w:rFonts w:ascii="Times New Roman" w:hAnsi="Times New Roman" w:cs="Times New Roman"/>
          <w:sz w:val="24"/>
          <w:szCs w:val="24"/>
        </w:rPr>
        <w:t>pour qu’un électron engendre sur une trajectoire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A6">
        <w:rPr>
          <w:rFonts w:ascii="Times New Roman" w:hAnsi="Times New Roman" w:cs="Times New Roman"/>
          <w:sz w:val="24"/>
          <w:szCs w:val="24"/>
        </w:rPr>
        <w:t>circulaire une onde stationnaire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Pr="00E16A51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donne </w:t>
      </w:r>
      <w:proofErr w:type="gramEnd"/>
      <w:r w:rsidRPr="00CB082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20" w:dyaOrig="380">
          <v:shape id="_x0000_i1031" type="#_x0000_t75" style="width:157.15pt;height:21.7pt" o:ole="">
            <v:imagedata r:id="rId18" o:title=""/>
          </v:shape>
          <o:OLEObject Type="Embed" ProgID="Equation.3" ShapeID="_x0000_i1031" DrawAspect="Content" ObjectID="_1715323890" r:id="rId1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082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40" w:dyaOrig="400">
          <v:shape id="_x0000_i1032" type="#_x0000_t75" style="width:158.3pt;height:22.85pt" o:ole="">
            <v:imagedata r:id="rId20" o:title=""/>
          </v:shape>
          <o:OLEObject Type="Embed" ProgID="Equation.3" ShapeID="_x0000_i1032" DrawAspect="Content" ObjectID="_1715323891" r:id="rId2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CB082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60" w:dyaOrig="320">
          <v:shape id="_x0000_i1033" type="#_x0000_t75" style="width:144.55pt;height:18.3pt" o:ole="">
            <v:imagedata r:id="rId22" o:title=""/>
          </v:shape>
          <o:OLEObject Type="Embed" ProgID="Equation.3" ShapeID="_x0000_i1033" DrawAspect="Content" ObjectID="_1715323892" r:id="rId23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20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Déduire </w:t>
      </w:r>
      <w:r w:rsidRPr="000539A6">
        <w:rPr>
          <w:rFonts w:ascii="Times New Roman" w:hAnsi="Times New Roman" w:cs="Times New Roman"/>
          <w:sz w:val="24"/>
          <w:szCs w:val="24"/>
        </w:rPr>
        <w:t>la condition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A6">
        <w:rPr>
          <w:rFonts w:ascii="Times New Roman" w:hAnsi="Times New Roman" w:cs="Times New Roman"/>
          <w:sz w:val="24"/>
          <w:szCs w:val="24"/>
        </w:rPr>
        <w:t>quantification de Bohr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Pr="00D2661A" w:rsidRDefault="00C87F10" w:rsidP="00C87F1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B458D4" w:rsidRDefault="00C87F10" w:rsidP="00C87F10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39A6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sz w:val="24"/>
          <w:szCs w:val="24"/>
        </w:rPr>
        <w:t>Les d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B458D4">
        <w:rPr>
          <w:rFonts w:ascii="Times New Roman" w:hAnsi="Times New Roman" w:cs="Times New Roman"/>
          <w:sz w:val="24"/>
          <w:szCs w:val="24"/>
        </w:rPr>
        <w:t xml:space="preserve">ensions des grandeurs </w:t>
      </w:r>
      <w:r w:rsidRPr="00B458D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034" type="#_x0000_t75" style="width:15.45pt;height:16pt" o:ole="">
            <v:imagedata r:id="rId6" o:title=""/>
          </v:shape>
          <o:OLEObject Type="Embed" ProgID="Equation.3" ShapeID="_x0000_i1034" DrawAspect="Content" ObjectID="_1715323893" r:id="rId24"/>
        </w:objec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B458D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>
          <v:shape id="_x0000_i1035" type="#_x0000_t75" style="width:30.85pt;height:34.85pt" o:ole="">
            <v:imagedata r:id="rId8" o:title=""/>
          </v:shape>
          <o:OLEObject Type="Embed" ProgID="Equation.3" ShapeID="_x0000_i1035" DrawAspect="Content" ObjectID="_1715323894" r:id="rId25"/>
        </w:objec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 xml:space="preserve"> dans les systèmes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600" w:dyaOrig="260">
          <v:shape id="_x0000_i1036" type="#_x0000_t75" style="width:46.85pt;height:14.85pt" o:ole="">
            <v:imagedata r:id="rId10" o:title=""/>
          </v:shape>
          <o:OLEObject Type="Embed" ProgID="Equation.3" ShapeID="_x0000_i1036" DrawAspect="Content" ObjectID="_1715323895" r:id="rId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37" type="#_x0000_t75" style="width:54.3pt;height:16pt" o:ole="">
            <v:imagedata r:id="rId12" o:title=""/>
          </v:shape>
          <o:OLEObject Type="Embed" ProgID="Equation.3" ShapeID="_x0000_i1037" DrawAspect="Content" ObjectID="_1715323896" r:id="rId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sont: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8D4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900" w:dyaOrig="480">
          <v:shape id="_x0000_i1038" type="#_x0000_t75" style="width:69.7pt;height:26.85pt" o:ole="">
            <v:imagedata r:id="rId28" o:title=""/>
          </v:shape>
          <o:OLEObject Type="Embed" ProgID="Equation.3" ShapeID="_x0000_i1038" DrawAspect="Content" ObjectID="_1715323897" r:id="rId29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19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80" w:dyaOrig="320">
          <v:shape id="_x0000_i1039" type="#_x0000_t75" style="width:76pt;height:18.3pt" o:ole="">
            <v:imagedata r:id="rId30" o:title=""/>
          </v:shape>
          <o:OLEObject Type="Embed" ProgID="Equation.3" ShapeID="_x0000_i1039" DrawAspect="Content" ObjectID="_1715323898" r:id="rId31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D4">
        <w:rPr>
          <w:rFonts w:ascii="Times New Roman" w:hAnsi="Times New Roman" w:cs="Times New Roman"/>
          <w:sz w:val="24"/>
          <w:szCs w:val="24"/>
        </w:rPr>
        <w:t>Les d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B458D4">
        <w:rPr>
          <w:rFonts w:ascii="Times New Roman" w:hAnsi="Times New Roman" w:cs="Times New Roman"/>
          <w:sz w:val="24"/>
          <w:szCs w:val="24"/>
        </w:rPr>
        <w:t xml:space="preserve">ensions des grandeurs </w:t>
      </w:r>
      <w:r w:rsidRPr="00B458D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040" type="#_x0000_t75" style="width:15.45pt;height:16pt" o:ole="">
            <v:imagedata r:id="rId6" o:title=""/>
          </v:shape>
          <o:OLEObject Type="Embed" ProgID="Equation.3" ShapeID="_x0000_i1040" DrawAspect="Content" ObjectID="_1715323899" r:id="rId32"/>
        </w:objec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B458D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>
          <v:shape id="_x0000_i1041" type="#_x0000_t75" style="width:30.85pt;height:34.85pt" o:ole="">
            <v:imagedata r:id="rId8" o:title=""/>
          </v:shape>
          <o:OLEObject Type="Embed" ProgID="Equation.3" ShapeID="_x0000_i1041" DrawAspect="Content" ObjectID="_1715323900" r:id="rId33"/>
        </w:objec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 xml:space="preserve"> dans les systèmes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600" w:dyaOrig="260">
          <v:shape id="_x0000_i1042" type="#_x0000_t75" style="width:46.85pt;height:14.85pt" o:ole="">
            <v:imagedata r:id="rId10" o:title=""/>
          </v:shape>
          <o:OLEObject Type="Embed" ProgID="Equation.3" ShapeID="_x0000_i1042" DrawAspect="Content" ObjectID="_1715323901" r:id="rId3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600" w:dyaOrig="260">
          <v:shape id="_x0000_i1043" type="#_x0000_t75" style="width:46.85pt;height:14.85pt" o:ole="">
            <v:imagedata r:id="rId10" o:title=""/>
          </v:shape>
          <o:OLEObject Type="Embed" ProgID="Equation.3" ShapeID="_x0000_i1043" DrawAspect="Content" ObjectID="_1715323902" r:id="rId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8D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044" type="#_x0000_t75" style="width:54.3pt;height:16pt" o:ole="">
            <v:imagedata r:id="rId12" o:title=""/>
          </v:shape>
          <o:OLEObject Type="Embed" ProgID="Equation.3" ShapeID="_x0000_i1044" DrawAspect="Content" ObjectID="_1715323903" r:id="rId3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sont:</w: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D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880" w:dyaOrig="360">
          <v:shape id="_x0000_i1045" type="#_x0000_t75" style="width:224pt;height:20.55pt" o:ole="">
            <v:imagedata r:id="rId37" o:title=""/>
          </v:shape>
          <o:OLEObject Type="Embed" ProgID="Equation.3" ShapeID="_x0000_i1045" DrawAspect="Content" ObjectID="_1715323904" r:id="rId38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D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40" w:dyaOrig="360">
          <v:shape id="_x0000_i1046" type="#_x0000_t75" style="width:104pt;height:20.55pt" o:ole="">
            <v:imagedata r:id="rId39" o:title=""/>
          </v:shape>
          <o:OLEObject Type="Embed" ProgID="Equation.3" ShapeID="_x0000_i1046" DrawAspect="Content" ObjectID="_1715323905" r:id="rId40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60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799" w:dyaOrig="680">
          <v:shape id="_x0000_i1047" type="#_x0000_t75" style="width:217.7pt;height:38.3pt" o:ole="">
            <v:imagedata r:id="rId41" o:title=""/>
          </v:shape>
          <o:OLEObject Type="Embed" ProgID="Equation.3" ShapeID="_x0000_i1047" DrawAspect="Content" ObjectID="_1715323906" r:id="rId42"/>
        </w:object>
      </w:r>
    </w:p>
    <w:p w:rsidR="00C87F10" w:rsidRDefault="00C87F10" w:rsidP="00C87F10">
      <w:pPr>
        <w:jc w:val="both"/>
        <w:rPr>
          <w:rFonts w:ascii="Times New Roman" w:hAnsi="Times New Roman" w:cs="Times New Roman"/>
          <w:sz w:val="24"/>
          <w:szCs w:val="24"/>
        </w:rPr>
      </w:pPr>
      <w:r w:rsidRPr="0039660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20" w:dyaOrig="680">
          <v:shape id="_x0000_i1048" type="#_x0000_t75" style="width:79.45pt;height:38.3pt" o:ole="">
            <v:imagedata r:id="rId43" o:title=""/>
          </v:shape>
          <o:OLEObject Type="Embed" ProgID="Equation.3" ShapeID="_x0000_i1048" DrawAspect="Content" ObjectID="_1715323907" r:id="rId44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39A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23D">
        <w:rPr>
          <w:rFonts w:ascii="Times New Roman" w:hAnsi="Times New Roman" w:cs="Times New Roman"/>
          <w:sz w:val="24"/>
          <w:szCs w:val="24"/>
        </w:rPr>
        <w:t>La longueur d'onde</w:t>
      </w:r>
      <w:r>
        <w:rPr>
          <w:rFonts w:ascii="Times New Roman" w:hAnsi="Times New Roman" w:cs="Times New Roman"/>
          <w:sz w:val="24"/>
          <w:szCs w:val="24"/>
        </w:rPr>
        <w:t xml:space="preserve"> associée à un électron d'énergie</w:t>
      </w:r>
      <w:r w:rsidRPr="0058323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049" type="#_x0000_t75" style="width:18.85pt;height:14.85pt" o:ole="">
            <v:imagedata r:id="rId45" o:title=""/>
          </v:shape>
          <o:OLEObject Type="Embed" ProgID="Equation.3" ShapeID="_x0000_i1049" DrawAspect="Content" ObjectID="_1715323908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est donnée par:</w: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23D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079" w:dyaOrig="700">
          <v:shape id="_x0000_i1050" type="#_x0000_t75" style="width:161.7pt;height:39.45pt" o:ole="">
            <v:imagedata r:id="rId47" o:title=""/>
          </v:shape>
          <o:OLEObject Type="Embed" ProgID="Equation.3" ShapeID="_x0000_i1050" DrawAspect="Content" ObjectID="_1715323909" r:id="rId48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5340" w:dyaOrig="760">
          <v:shape id="_x0000_i1051" type="#_x0000_t75" style="width:415.45pt;height:42.85pt" o:ole="">
            <v:imagedata r:id="rId49" o:title=""/>
          </v:shape>
          <o:OLEObject Type="Embed" ProgID="Equation.3" ShapeID="_x0000_i1051" DrawAspect="Content" ObjectID="_1715323910" r:id="rId50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D4708">
        <w:rPr>
          <w:rFonts w:ascii="Times New Roman" w:hAnsi="Times New Roman" w:cs="Times New Roman"/>
          <w:sz w:val="24"/>
          <w:szCs w:val="24"/>
        </w:rPr>
        <w:t xml:space="preserve">a longueur d’onde associée </w:t>
      </w:r>
      <w:r>
        <w:rPr>
          <w:rFonts w:ascii="Times New Roman" w:hAnsi="Times New Roman" w:cs="Times New Roman"/>
          <w:sz w:val="24"/>
          <w:szCs w:val="24"/>
        </w:rPr>
        <w:t xml:space="preserve">à un électron </w:t>
      </w:r>
      <w:r w:rsidRPr="006D4708">
        <w:rPr>
          <w:rFonts w:ascii="Times New Roman" w:hAnsi="Times New Roman" w:cs="Times New Roman"/>
          <w:sz w:val="24"/>
          <w:szCs w:val="24"/>
        </w:rPr>
        <w:t>est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708">
        <w:rPr>
          <w:rFonts w:ascii="Times New Roman" w:hAnsi="Times New Roman" w:cs="Times New Roman"/>
          <w:sz w:val="24"/>
          <w:szCs w:val="24"/>
        </w:rPr>
        <w:t>l’ordre des di</w:t>
      </w:r>
      <w:r>
        <w:rPr>
          <w:rFonts w:ascii="Times New Roman" w:hAnsi="Times New Roman" w:cs="Times New Roman"/>
          <w:sz w:val="24"/>
          <w:szCs w:val="24"/>
        </w:rPr>
        <w:t>stances interatomiques</w:t>
      </w:r>
      <w:r w:rsidRPr="006D4708"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C6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3C6">
        <w:rPr>
          <w:rFonts w:ascii="Times New Roman" w:hAnsi="Times New Roman" w:cs="Times New Roman"/>
          <w:sz w:val="24"/>
          <w:szCs w:val="24"/>
        </w:rPr>
        <w:t xml:space="preserve">La longueur d’onde associée </w:t>
      </w:r>
      <w:r>
        <w:rPr>
          <w:rFonts w:ascii="Times New Roman" w:hAnsi="Times New Roman" w:cs="Times New Roman"/>
          <w:sz w:val="24"/>
          <w:szCs w:val="24"/>
        </w:rPr>
        <w:t xml:space="preserve">à un </w:t>
      </w:r>
      <w:r w:rsidRPr="000643C6">
        <w:rPr>
          <w:rFonts w:ascii="Times New Roman" w:hAnsi="Times New Roman" w:cs="Times New Roman"/>
          <w:sz w:val="24"/>
          <w:szCs w:val="24"/>
        </w:rPr>
        <w:t>proton</w:t>
      </w:r>
      <w:r>
        <w:rPr>
          <w:rFonts w:ascii="Times New Roman" w:hAnsi="Times New Roman" w:cs="Times New Roman"/>
          <w:sz w:val="24"/>
          <w:szCs w:val="24"/>
        </w:rPr>
        <w:t xml:space="preserve"> est donnée par: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C6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3440" w:dyaOrig="720">
          <v:shape id="_x0000_i1052" type="#_x0000_t75" style="width:267.45pt;height:40.55pt" o:ole="">
            <v:imagedata r:id="rId51" o:title=""/>
          </v:shape>
          <o:OLEObject Type="Embed" ProgID="Equation.3" ShapeID="_x0000_i1052" DrawAspect="Content" ObjectID="_1715323911" r:id="rId52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643C6">
        <w:rPr>
          <w:rFonts w:ascii="Times New Roman" w:hAnsi="Times New Roman" w:cs="Times New Roman"/>
          <w:sz w:val="24"/>
          <w:szCs w:val="24"/>
        </w:rPr>
        <w:t xml:space="preserve">a longueur d’onde associée </w:t>
      </w:r>
      <w:r>
        <w:rPr>
          <w:rFonts w:ascii="Times New Roman" w:hAnsi="Times New Roman" w:cs="Times New Roman"/>
          <w:sz w:val="24"/>
          <w:szCs w:val="24"/>
        </w:rPr>
        <w:t xml:space="preserve">au proton </w:t>
      </w:r>
      <w:r w:rsidRPr="000643C6">
        <w:rPr>
          <w:rFonts w:ascii="Times New Roman" w:hAnsi="Times New Roman" w:cs="Times New Roman"/>
          <w:sz w:val="24"/>
          <w:szCs w:val="24"/>
        </w:rPr>
        <w:t>est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C6">
        <w:rPr>
          <w:rFonts w:ascii="Times New Roman" w:hAnsi="Times New Roman" w:cs="Times New Roman"/>
          <w:sz w:val="24"/>
          <w:szCs w:val="24"/>
        </w:rPr>
        <w:t>l’ordre des dimensions des problèmes nucléaires.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L’onde associée à l’électron sera stationnaire si après avoir effectué un tour, l’électron est dans un même état vibratoire.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cela, il faudrait que la circonférence de la trajectoire soit égale à un nombre entier fois la longueur d’onde</w: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</w:rPr>
      </w:pPr>
      <w:r w:rsidRPr="00FE716D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579" w:dyaOrig="680">
          <v:shape id="_x0000_i1053" type="#_x0000_t75" style="width:122.85pt;height:38.3pt" o:ole="">
            <v:imagedata r:id="rId53" o:title=""/>
          </v:shape>
          <o:OLEObject Type="Embed" ProgID="Equation.3" ShapeID="_x0000_i1053" DrawAspect="Content" ObjectID="_1715323912" r:id="rId54"/>
        </w:object>
      </w:r>
    </w:p>
    <w:p w:rsidR="00C87F10" w:rsidRDefault="00C87F10" w:rsidP="00C87F10">
      <w:pPr>
        <w:spacing w:after="0"/>
        <w:jc w:val="both"/>
        <w:rPr>
          <w:rFonts w:ascii="Times New Roman" w:hAnsi="Times New Roman" w:cs="Times New Roman"/>
        </w:rPr>
      </w:pPr>
      <w:r w:rsidRPr="006D776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00" w:dyaOrig="620">
          <v:shape id="_x0000_i1054" type="#_x0000_t75" style="width:85.7pt;height:34.85pt" o:ole="">
            <v:imagedata r:id="rId55" o:title=""/>
          </v:shape>
          <o:OLEObject Type="Embed" ProgID="Equation.3" ShapeID="_x0000_i1054" DrawAspect="Content" ObjectID="_1715323913" r:id="rId56"/>
        </w:object>
      </w:r>
    </w:p>
    <w:p w:rsidR="00C87F10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ette relation représente la c</w:t>
      </w:r>
      <w:r w:rsidRPr="006D7761">
        <w:rPr>
          <w:rFonts w:ascii="Times New Roman" w:hAnsi="Times New Roman" w:cs="Times New Roman"/>
          <w:sz w:val="24"/>
          <w:szCs w:val="24"/>
        </w:rPr>
        <w:t>ondition de quantification de Bohr.</w:t>
      </w:r>
    </w:p>
    <w:p w:rsidR="00C87F10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F10" w:rsidRPr="00D2661A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C634EB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4E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3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fonction d'onde liée à l</w:t>
      </w:r>
      <w:r w:rsidRPr="00C634EB">
        <w:rPr>
          <w:rFonts w:ascii="Times New Roman" w:hAnsi="Times New Roman" w:cs="Times New Roman"/>
          <w:sz w:val="24"/>
          <w:szCs w:val="24"/>
        </w:rPr>
        <w:t xml:space="preserve">’orbitale 1s de l’atome d’hydrogène </w:t>
      </w:r>
      <w:r>
        <w:rPr>
          <w:rFonts w:ascii="Times New Roman" w:hAnsi="Times New Roman" w:cs="Times New Roman"/>
          <w:sz w:val="24"/>
          <w:szCs w:val="24"/>
        </w:rPr>
        <w:t xml:space="preserve">est donnée </w:t>
      </w:r>
      <w:r w:rsidRPr="00C634E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34EB">
        <w:rPr>
          <w:rFonts w:ascii="Times New Roman" w:hAnsi="Times New Roman" w:cs="Times New Roman"/>
          <w:sz w:val="24"/>
          <w:szCs w:val="24"/>
        </w:rPr>
        <w:t>r: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4E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60" w:dyaOrig="580">
          <v:shape id="_x0000_i1055" type="#_x0000_t75" style="width:90.3pt;height:32.55pt" o:ole="">
            <v:imagedata r:id="rId57" o:title=""/>
          </v:shape>
          <o:OLEObject Type="Embed" ProgID="Equation.3" ShapeID="_x0000_i1055" DrawAspect="Content" ObjectID="_1715323914" r:id="rId58"/>
        </w:object>
      </w:r>
    </w:p>
    <w:p w:rsidR="00C87F10" w:rsidRPr="009E7707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43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éterminer </w:t>
      </w:r>
      <w:r w:rsidRPr="009E7707">
        <w:rPr>
          <w:rFonts w:ascii="Times New Roman" w:hAnsi="Times New Roman" w:cs="Times New Roman"/>
          <w:sz w:val="24"/>
          <w:szCs w:val="24"/>
        </w:rPr>
        <w:t>la probabilité de présence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9E7707">
        <w:rPr>
          <w:rFonts w:ascii="Times New Roman" w:hAnsi="Times New Roman" w:cs="Times New Roman"/>
          <w:sz w:val="24"/>
          <w:szCs w:val="24"/>
        </w:rPr>
        <w:t>électron à l’intérieur d’un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 xml:space="preserve">compris entre </w:t>
      </w:r>
      <w:r>
        <w:rPr>
          <w:rFonts w:ascii="Times New Roman" w:hAnsi="Times New Roman" w:cs="Times New Roman"/>
          <w:sz w:val="24"/>
          <w:szCs w:val="24"/>
        </w:rPr>
        <w:t xml:space="preserve">deux </w:t>
      </w:r>
      <w:r w:rsidRPr="009E7707">
        <w:rPr>
          <w:rFonts w:ascii="Times New Roman" w:hAnsi="Times New Roman" w:cs="Times New Roman"/>
          <w:sz w:val="24"/>
          <w:szCs w:val="24"/>
        </w:rPr>
        <w:t>sphères</w:t>
      </w:r>
      <w:r>
        <w:rPr>
          <w:rFonts w:ascii="Times New Roman" w:hAnsi="Times New Roman" w:cs="Times New Roman"/>
          <w:sz w:val="24"/>
          <w:szCs w:val="24"/>
        </w:rPr>
        <w:t xml:space="preserve"> concentriques de rayons </w:t>
      </w:r>
      <w:r w:rsidRPr="009E7707"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80" w:dyaOrig="200">
          <v:shape id="_x0000_i1056" type="#_x0000_t75" style="width:14.3pt;height:11.45pt" o:ole="">
            <v:imagedata r:id="rId59" o:title=""/>
          </v:shape>
          <o:OLEObject Type="Embed" ProgID="Equation.3" ShapeID="_x0000_i1056" DrawAspect="Content" ObjectID="_1715323915" r:id="rId6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9E77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79">
          <v:shape id="_x0000_i1057" type="#_x0000_t75" style="width:48pt;height:16pt" o:ole="">
            <v:imagedata r:id="rId61" o:title=""/>
          </v:shape>
          <o:OLEObject Type="Embed" ProgID="Equation.3" ShapeID="_x0000_i1057" DrawAspect="Content" ObjectID="_1715323916" r:id="rId62"/>
        </w:object>
      </w:r>
      <w:r w:rsidRPr="009E7707">
        <w:rPr>
          <w:rFonts w:ascii="Times New Roman" w:hAnsi="Times New Roman" w:cs="Times New Roman"/>
          <w:sz w:val="24"/>
          <w:szCs w:val="24"/>
        </w:rPr>
        <w:t>.</w:t>
      </w:r>
    </w:p>
    <w:p w:rsidR="00C87F10" w:rsidRPr="009E7707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43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>Calculer la densité de probabilité de présence radiale.</w:t>
      </w:r>
    </w:p>
    <w:p w:rsidR="00C87F10" w:rsidRPr="009E7707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C6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 xml:space="preserve">Déterminer le rayon de la sphère </w:t>
      </w:r>
      <w:r>
        <w:rPr>
          <w:rFonts w:ascii="Times New Roman" w:hAnsi="Times New Roman" w:cs="Times New Roman"/>
          <w:sz w:val="24"/>
          <w:szCs w:val="24"/>
        </w:rPr>
        <w:t xml:space="preserve">qui correspond à une </w:t>
      </w:r>
      <w:r w:rsidRPr="009E7707">
        <w:rPr>
          <w:rFonts w:ascii="Times New Roman" w:hAnsi="Times New Roman" w:cs="Times New Roman"/>
          <w:sz w:val="24"/>
          <w:szCs w:val="24"/>
        </w:rPr>
        <w:t>densité de probabilité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>présence maximale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Pr="009E7707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43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>Calculer la probabilité de présence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9E7707">
        <w:rPr>
          <w:rFonts w:ascii="Times New Roman" w:hAnsi="Times New Roman" w:cs="Times New Roman"/>
          <w:sz w:val="24"/>
          <w:szCs w:val="24"/>
        </w:rPr>
        <w:t>électron à l’intérieur d’une sphère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 xml:space="preserve">de rayon </w:t>
      </w:r>
      <w:r w:rsidRPr="009E770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58" type="#_x0000_t75" style="width:40.55pt;height:20.55pt" o:ole="">
            <v:imagedata r:id="rId63" o:title=""/>
          </v:shape>
          <o:OLEObject Type="Embed" ProgID="Equation.3" ShapeID="_x0000_i1058" DrawAspect="Content" ObjectID="_1715323917" r:id="rId6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9E7707">
        <w:rPr>
          <w:rFonts w:ascii="Times New Roman" w:hAnsi="Times New Roman" w:cs="Times New Roman"/>
          <w:sz w:val="24"/>
          <w:szCs w:val="24"/>
        </w:rPr>
        <w:t>au-delà de cette sphère.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donne </w:t>
      </w:r>
      <w:proofErr w:type="gramEnd"/>
      <w:r w:rsidRPr="008265F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719" w:dyaOrig="760">
          <v:shape id="_x0000_i1059" type="#_x0000_t75" style="width:133.7pt;height:42.85pt" o:ole="">
            <v:imagedata r:id="rId65" o:title=""/>
          </v:shape>
          <o:OLEObject Type="Embed" ProgID="Equation.3" ShapeID="_x0000_i1059" DrawAspect="Content" ObjectID="_1715323918" r:id="rId6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3F0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40" w:dyaOrig="320">
          <v:shape id="_x0000_i1060" type="#_x0000_t75" style="width:88.55pt;height:18.3pt" o:ole="">
            <v:imagedata r:id="rId67" o:title=""/>
          </v:shape>
          <o:OLEObject Type="Embed" ProgID="Equation.3" ShapeID="_x0000_i1060" DrawAspect="Content" ObjectID="_1715323919" r:id="rId6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D2661A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0643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E75A8">
        <w:rPr>
          <w:rFonts w:ascii="Times New Roman" w:hAnsi="Times New Roman" w:cs="Times New Roman"/>
          <w:sz w:val="24"/>
          <w:szCs w:val="24"/>
        </w:rPr>
        <w:t xml:space="preserve"> La fonction d’onde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260">
          <v:shape id="_x0000_i1061" type="#_x0000_t75" style="width:18.85pt;height:14.85pt" o:ole="">
            <v:imagedata r:id="rId69" o:title=""/>
          </v:shape>
          <o:OLEObject Type="Embed" ProgID="Equation.3" ShapeID="_x0000_i1061" DrawAspect="Content" ObjectID="_1715323920" r:id="rId7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r w:rsidRPr="005E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liée à l</w:t>
      </w:r>
      <w:r w:rsidRPr="00C634EB">
        <w:rPr>
          <w:rFonts w:ascii="Times New Roman" w:hAnsi="Times New Roman" w:cs="Times New Roman"/>
          <w:sz w:val="24"/>
          <w:szCs w:val="24"/>
        </w:rPr>
        <w:t>’orbitale 1s de l’atome d’hydrogène</w:t>
      </w:r>
      <w:r>
        <w:rPr>
          <w:rFonts w:ascii="Times New Roman" w:hAnsi="Times New Roman" w:cs="Times New Roman"/>
          <w:sz w:val="24"/>
          <w:szCs w:val="24"/>
        </w:rPr>
        <w:t>. Cette fonction est</w:t>
      </w:r>
      <w:r w:rsidRPr="005E75A8">
        <w:rPr>
          <w:rFonts w:ascii="Times New Roman" w:hAnsi="Times New Roman" w:cs="Times New Roman"/>
          <w:sz w:val="24"/>
          <w:szCs w:val="24"/>
        </w:rPr>
        <w:t xml:space="preserve"> stationnaire </w:t>
      </w:r>
      <w:r>
        <w:rPr>
          <w:rFonts w:ascii="Times New Roman" w:hAnsi="Times New Roman" w:cs="Times New Roman"/>
          <w:sz w:val="24"/>
          <w:szCs w:val="24"/>
        </w:rPr>
        <w:t>et s</w:t>
      </w:r>
      <w:r w:rsidRPr="005E75A8">
        <w:rPr>
          <w:rFonts w:ascii="Times New Roman" w:hAnsi="Times New Roman" w:cs="Times New Roman"/>
          <w:sz w:val="24"/>
          <w:szCs w:val="24"/>
        </w:rPr>
        <w:t>on amplitude en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5E75A8">
        <w:rPr>
          <w:rFonts w:ascii="Times New Roman" w:hAnsi="Times New Roman" w:cs="Times New Roman"/>
          <w:sz w:val="24"/>
          <w:szCs w:val="24"/>
        </w:rPr>
        <w:t xml:space="preserve"> point de l’espace est indépendante du temps.</w:t>
      </w:r>
      <w:r>
        <w:rPr>
          <w:rFonts w:ascii="Times New Roman" w:hAnsi="Times New Roman" w:cs="Times New Roman"/>
          <w:sz w:val="24"/>
          <w:szCs w:val="24"/>
        </w:rPr>
        <w:t xml:space="preserve">  On exprime la</w:t>
      </w:r>
      <w:r w:rsidRPr="005E75A8">
        <w:rPr>
          <w:rFonts w:ascii="Times New Roman" w:hAnsi="Times New Roman" w:cs="Times New Roman"/>
          <w:sz w:val="24"/>
          <w:szCs w:val="24"/>
        </w:rPr>
        <w:t xml:space="preserve"> fonction d’onde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260">
          <v:shape id="_x0000_i1062" type="#_x0000_t75" style="width:18.85pt;height:14.85pt" o:ole="">
            <v:imagedata r:id="rId69" o:title=""/>
          </v:shape>
          <o:OLEObject Type="Embed" ProgID="Equation.3" ShapeID="_x0000_i1062" DrawAspect="Content" ObjectID="_1715323921" r:id="rId7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l'aide de </w:t>
      </w:r>
      <w:r w:rsidRPr="005E75A8">
        <w:rPr>
          <w:rFonts w:ascii="Times New Roman" w:hAnsi="Times New Roman" w:cs="Times New Roman"/>
          <w:sz w:val="24"/>
          <w:szCs w:val="24"/>
        </w:rPr>
        <w:t>l’équation de Schrödinger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5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20">
          <v:shape id="_x0000_i1063" type="#_x0000_t75" style="width:84pt;height:18.3pt" o:ole="">
            <v:imagedata r:id="rId72" o:title=""/>
          </v:shape>
          <o:OLEObject Type="Embed" ProgID="Equation.3" ShapeID="_x0000_i1063" DrawAspect="Content" ObjectID="_1715323922" r:id="rId73"/>
        </w:object>
      </w:r>
    </w:p>
    <w:p w:rsidR="00C87F10" w:rsidRPr="005E75A8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valeur de la norme de cette fonction </w:t>
      </w:r>
      <w:r w:rsidRPr="005E75A8">
        <w:rPr>
          <w:rFonts w:ascii="Times New Roman" w:hAnsi="Times New Roman" w:cs="Times New Roman"/>
          <w:sz w:val="24"/>
          <w:szCs w:val="24"/>
        </w:rPr>
        <w:t xml:space="preserve">détermine la probabilité </w:t>
      </w:r>
      <w:r w:rsidRPr="002863E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064" type="#_x0000_t75" style="width:26.3pt;height:16pt" o:ole="">
            <v:imagedata r:id="rId74" o:title=""/>
          </v:shape>
          <o:OLEObject Type="Embed" ProgID="Equation.3" ShapeID="_x0000_i1064" DrawAspect="Content" ObjectID="_1715323923" r:id="rId75"/>
        </w:object>
      </w:r>
      <w:r w:rsidRPr="005E75A8">
        <w:rPr>
          <w:rFonts w:ascii="Times New Roman" w:hAnsi="Times New Roman" w:cs="Times New Roman"/>
          <w:sz w:val="24"/>
          <w:szCs w:val="24"/>
        </w:rPr>
        <w:t>de trouver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A8">
        <w:rPr>
          <w:rFonts w:ascii="Times New Roman" w:hAnsi="Times New Roman" w:cs="Times New Roman"/>
          <w:sz w:val="24"/>
          <w:szCs w:val="24"/>
        </w:rPr>
        <w:t xml:space="preserve">l’électron dans un volume </w:t>
      </w:r>
      <w:r w:rsidRPr="002863E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065" type="#_x0000_t75" style="width:29.7pt;height:16pt" o:ole="">
            <v:imagedata r:id="rId76" o:title=""/>
          </v:shape>
          <o:OLEObject Type="Embed" ProgID="Equation.3" ShapeID="_x0000_i1065" DrawAspect="Content" ObjectID="_1715323924" r:id="rId77"/>
        </w:object>
      </w:r>
      <w:r w:rsidRPr="005E75A8">
        <w:rPr>
          <w:rFonts w:ascii="Times New Roman" w:hAnsi="Times New Roman" w:cs="Times New Roman"/>
          <w:sz w:val="24"/>
          <w:szCs w:val="24"/>
        </w:rPr>
        <w:t>autour de ce point.</w:t>
      </w:r>
    </w:p>
    <w:p w:rsidR="00C87F10" w:rsidRPr="005E75A8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EC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00" w:dyaOrig="440">
          <v:shape id="_x0000_i1066" type="#_x0000_t75" style="width:108.55pt;height:25.15pt" o:ole="">
            <v:imagedata r:id="rId78" o:title=""/>
          </v:shape>
          <o:OLEObject Type="Embed" ProgID="Equation.3" ShapeID="_x0000_i1066" DrawAspect="Content" ObjectID="_1715323925" r:id="rId79"/>
        </w:object>
      </w:r>
    </w:p>
    <w:p w:rsidR="00C87F10" w:rsidRPr="008615A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appelle l</w:t>
      </w:r>
      <w:r w:rsidRPr="008615A0">
        <w:rPr>
          <w:rFonts w:ascii="Times New Roman" w:hAnsi="Times New Roman" w:cs="Times New Roman"/>
          <w:sz w:val="24"/>
          <w:szCs w:val="24"/>
        </w:rPr>
        <w:t xml:space="preserve">e rapport </w:t>
      </w:r>
      <w:r w:rsidRPr="008615A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67" type="#_x0000_t75" style="width:32.55pt;height:34.85pt" o:ole="">
            <v:imagedata r:id="rId80" o:title=""/>
          </v:shape>
          <o:OLEObject Type="Embed" ProgID="Equation.3" ShapeID="_x0000_i1067" DrawAspect="Content" ObjectID="_1715323926" r:id="rId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densité de probabilité </w:t>
      </w:r>
      <w:r w:rsidRPr="008615A0">
        <w:rPr>
          <w:rFonts w:ascii="Times New Roman" w:hAnsi="Times New Roman" w:cs="Times New Roman"/>
          <w:sz w:val="24"/>
          <w:szCs w:val="24"/>
        </w:rPr>
        <w:t>de présence de l’électron</w:t>
      </w:r>
      <w:r>
        <w:rPr>
          <w:rFonts w:ascii="Times New Roman" w:hAnsi="Times New Roman" w:cs="Times New Roman"/>
          <w:sz w:val="24"/>
          <w:szCs w:val="24"/>
        </w:rPr>
        <w:t xml:space="preserve"> en ce p</w:t>
      </w:r>
      <w:r w:rsidRPr="008615A0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Pr="008615A0" w:rsidRDefault="00C87F10" w:rsidP="00C8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volume élémentaire d'une sphère en coordonnées sphérique est donné par:</w:t>
      </w:r>
    </w:p>
    <w:p w:rsidR="00C87F10" w:rsidRDefault="00C87F10" w:rsidP="00C87F10">
      <w:pPr>
        <w:jc w:val="both"/>
        <w:rPr>
          <w:rFonts w:ascii="Times New Roman" w:hAnsi="Times New Roman" w:cs="Times New Roman"/>
          <w:sz w:val="24"/>
          <w:szCs w:val="24"/>
        </w:rPr>
      </w:pPr>
      <w:r w:rsidRPr="00C64C6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940" w:dyaOrig="360">
          <v:shape id="_x0000_i1068" type="#_x0000_t75" style="width:228.55pt;height:20.55pt" o:ole="">
            <v:imagedata r:id="rId82" o:title=""/>
          </v:shape>
          <o:OLEObject Type="Embed" ProgID="Equation.3" ShapeID="_x0000_i1068" DrawAspect="Content" ObjectID="_1715323927" r:id="rId83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3EC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780" w:dyaOrig="440">
          <v:shape id="_x0000_i1069" type="#_x0000_t75" style="width:138.3pt;height:25.15pt" o:ole="">
            <v:imagedata r:id="rId84" o:title=""/>
          </v:shape>
          <o:OLEObject Type="Embed" ProgID="Equation.3" ShapeID="_x0000_i1069" DrawAspect="Content" ObjectID="_1715323928" r:id="rId85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E7707">
        <w:rPr>
          <w:rFonts w:ascii="Times New Roman" w:hAnsi="Times New Roman" w:cs="Times New Roman"/>
          <w:sz w:val="24"/>
          <w:szCs w:val="24"/>
        </w:rPr>
        <w:t>a probabilité de présence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9E7707">
        <w:rPr>
          <w:rFonts w:ascii="Times New Roman" w:hAnsi="Times New Roman" w:cs="Times New Roman"/>
          <w:sz w:val="24"/>
          <w:szCs w:val="24"/>
        </w:rPr>
        <w:t>électron à l’intérieur d’un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 xml:space="preserve">compris entre </w:t>
      </w:r>
      <w:r>
        <w:rPr>
          <w:rFonts w:ascii="Times New Roman" w:hAnsi="Times New Roman" w:cs="Times New Roman"/>
          <w:sz w:val="24"/>
          <w:szCs w:val="24"/>
        </w:rPr>
        <w:t xml:space="preserve">deux </w:t>
      </w:r>
      <w:r w:rsidRPr="009E7707">
        <w:rPr>
          <w:rFonts w:ascii="Times New Roman" w:hAnsi="Times New Roman" w:cs="Times New Roman"/>
          <w:sz w:val="24"/>
          <w:szCs w:val="24"/>
        </w:rPr>
        <w:t>sphères</w:t>
      </w:r>
      <w:r>
        <w:rPr>
          <w:rFonts w:ascii="Times New Roman" w:hAnsi="Times New Roman" w:cs="Times New Roman"/>
          <w:sz w:val="24"/>
          <w:szCs w:val="24"/>
        </w:rPr>
        <w:t xml:space="preserve"> concentriques de rayons </w:t>
      </w:r>
      <w:r w:rsidRPr="009E7707"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80" w:dyaOrig="200">
          <v:shape id="_x0000_i1070" type="#_x0000_t75" style="width:14.3pt;height:11.45pt" o:ole="">
            <v:imagedata r:id="rId59" o:title=""/>
          </v:shape>
          <o:OLEObject Type="Embed" ProgID="Equation.3" ShapeID="_x0000_i1070" DrawAspect="Content" ObjectID="_1715323929" r:id="rId8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9E770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79">
          <v:shape id="_x0000_i1071" type="#_x0000_t75" style="width:48pt;height:16pt" o:ole="">
            <v:imagedata r:id="rId61" o:title=""/>
          </v:shape>
          <o:OLEObject Type="Embed" ProgID="Equation.3" ShapeID="_x0000_i1071" DrawAspect="Content" ObjectID="_1715323930" r:id="rId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C66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3660" w:dyaOrig="760">
          <v:shape id="_x0000_i1072" type="#_x0000_t75" style="width:284.55pt;height:42.85pt" o:ole="">
            <v:imagedata r:id="rId88" o:title=""/>
          </v:shape>
          <o:OLEObject Type="Embed" ProgID="Equation.3" ShapeID="_x0000_i1072" DrawAspect="Content" ObjectID="_1715323931" r:id="rId89"/>
        </w:object>
      </w:r>
    </w:p>
    <w:p w:rsidR="00C87F10" w:rsidRPr="00774304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304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774304">
        <w:rPr>
          <w:rFonts w:ascii="Times New Roman" w:hAnsi="Times New Roman" w:cs="Times New Roman"/>
          <w:sz w:val="24"/>
          <w:szCs w:val="24"/>
        </w:rPr>
        <w:t>La probabilité de présence radiale est exprimée par:</w:t>
      </w:r>
    </w:p>
    <w:p w:rsidR="00C87F10" w:rsidRPr="00774304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30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900" w:dyaOrig="440">
          <v:shape id="_x0000_i1073" type="#_x0000_t75" style="width:225.7pt;height:25.15pt" o:ole="">
            <v:imagedata r:id="rId90" o:title=""/>
          </v:shape>
          <o:OLEObject Type="Embed" ProgID="Equation.3" ShapeID="_x0000_i1073" DrawAspect="Content" ObjectID="_1715323932" r:id="rId91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304">
        <w:rPr>
          <w:rFonts w:ascii="Times New Roman" w:hAnsi="Times New Roman" w:cs="Times New Roman"/>
          <w:sz w:val="24"/>
          <w:szCs w:val="24"/>
        </w:rPr>
        <w:t>La densité de probabilité radiale</w:t>
      </w:r>
      <w:r>
        <w:rPr>
          <w:rFonts w:ascii="Times New Roman" w:hAnsi="Times New Roman" w:cs="Times New Roman"/>
          <w:sz w:val="24"/>
          <w:szCs w:val="24"/>
        </w:rPr>
        <w:t xml:space="preserve"> est:</w:t>
      </w:r>
    </w:p>
    <w:p w:rsidR="00C87F10" w:rsidRPr="00774304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30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60" w:dyaOrig="700">
          <v:shape id="_x0000_i1074" type="#_x0000_t75" style="width:237.7pt;height:39.45pt" o:ole="">
            <v:imagedata r:id="rId92" o:title=""/>
          </v:shape>
          <o:OLEObject Type="Embed" ProgID="Equation.3" ShapeID="_x0000_i1074" DrawAspect="Content" ObjectID="_1715323933" r:id="rId93"/>
        </w:object>
      </w:r>
    </w:p>
    <w:p w:rsidR="00C87F10" w:rsidRPr="00173DB3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C6">
        <w:rPr>
          <w:rFonts w:ascii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B3">
        <w:rPr>
          <w:rFonts w:ascii="Times New Roman" w:hAnsi="Times New Roman" w:cs="Times New Roman"/>
          <w:sz w:val="24"/>
          <w:szCs w:val="24"/>
        </w:rPr>
        <w:t>La densité de probabilité est maximale quand</w:t>
      </w:r>
      <w:r w:rsidRPr="0077430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00" w:dyaOrig="620">
          <v:shape id="_x0000_i1075" type="#_x0000_t75" style="width:62.3pt;height:34.85pt" o:ole="">
            <v:imagedata r:id="rId94" o:title=""/>
          </v:shape>
          <o:OLEObject Type="Embed" ProgID="Equation.3" ShapeID="_x0000_i1075" DrawAspect="Content" ObjectID="_1715323934" r:id="rId9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F1138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380">
        <w:rPr>
          <w:rFonts w:ascii="Times New Roman" w:hAnsi="Times New Roman" w:cs="Times New Roman"/>
          <w:sz w:val="24"/>
          <w:szCs w:val="24"/>
        </w:rPr>
        <w:t xml:space="preserve">Quand </w:t>
      </w:r>
      <w:r w:rsidRPr="00F1138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00" w:dyaOrig="360">
          <v:shape id="_x0000_i1076" type="#_x0000_t75" style="width:101.15pt;height:20.55pt" o:ole="">
            <v:imagedata r:id="rId96" o:title=""/>
          </v:shape>
          <o:OLEObject Type="Embed" ProgID="Equation.3" ShapeID="_x0000_i1076" DrawAspect="Content" ObjectID="_1715323935" r:id="rId9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qui correspond à </w:t>
      </w:r>
      <w:r w:rsidRPr="00F1138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160" w:dyaOrig="700">
          <v:shape id="_x0000_i1077" type="#_x0000_t75" style="width:323.45pt;height:39.45pt" o:ole="">
            <v:imagedata r:id="rId98" o:title=""/>
          </v:shape>
          <o:OLEObject Type="Embed" ProgID="Equation.3" ShapeID="_x0000_i1077" DrawAspect="Content" ObjectID="_1715323936" r:id="rId99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286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5D7286"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>la probabilité de présence d</w:t>
      </w:r>
      <w:r>
        <w:rPr>
          <w:rFonts w:ascii="Times New Roman" w:hAnsi="Times New Roman" w:cs="Times New Roman"/>
          <w:sz w:val="24"/>
          <w:szCs w:val="24"/>
        </w:rPr>
        <w:t xml:space="preserve">'un </w:t>
      </w:r>
      <w:r w:rsidRPr="009E7707">
        <w:rPr>
          <w:rFonts w:ascii="Times New Roman" w:hAnsi="Times New Roman" w:cs="Times New Roman"/>
          <w:sz w:val="24"/>
          <w:szCs w:val="24"/>
        </w:rPr>
        <w:t>électron à l’intérieur d’une sphère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07">
        <w:rPr>
          <w:rFonts w:ascii="Times New Roman" w:hAnsi="Times New Roman" w:cs="Times New Roman"/>
          <w:sz w:val="24"/>
          <w:szCs w:val="24"/>
        </w:rPr>
        <w:t xml:space="preserve">de rayon </w:t>
      </w:r>
      <w:r w:rsidRPr="009E770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78" type="#_x0000_t75" style="width:40.55pt;height:20.55pt" o:ole="">
            <v:imagedata r:id="rId63" o:title=""/>
          </v:shape>
          <o:OLEObject Type="Embed" ProgID="Equation.3" ShapeID="_x0000_i1078" DrawAspect="Content" ObjectID="_1715323937" r:id="rId10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obéit à la condition de normalisation: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286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3280" w:dyaOrig="780">
          <v:shape id="_x0000_i1079" type="#_x0000_t75" style="width:254.85pt;height:44pt" o:ole="">
            <v:imagedata r:id="rId101" o:title=""/>
          </v:shape>
          <o:OLEObject Type="Embed" ProgID="Equation.3" ShapeID="_x0000_i1079" DrawAspect="Content" ObjectID="_1715323938" r:id="rId102"/>
        </w:object>
      </w:r>
    </w:p>
    <w:p w:rsidR="00C87F10" w:rsidRPr="005D7286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F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579" w:dyaOrig="780">
          <v:shape id="_x0000_i1080" type="#_x0000_t75" style="width:122.85pt;height:44pt" o:ole="">
            <v:imagedata r:id="rId103" o:title=""/>
          </v:shape>
          <o:OLEObject Type="Embed" ProgID="Equation.3" ShapeID="_x0000_i1080" DrawAspect="Content" ObjectID="_1715323939" r:id="rId104"/>
        </w:object>
      </w:r>
    </w:p>
    <w:p w:rsidR="00C87F10" w:rsidRPr="005D7286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05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80" w:dyaOrig="620">
          <v:shape id="_x0000_i1081" type="#_x0000_t75" style="width:99.45pt;height:34.85pt" o:ole="">
            <v:imagedata r:id="rId105" o:title=""/>
          </v:shape>
          <o:OLEObject Type="Embed" ProgID="Equation.3" ShapeID="_x0000_i1081" DrawAspect="Content" ObjectID="_1715323940" r:id="rId106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05">
        <w:rPr>
          <w:rFonts w:ascii="Times New Roman" w:hAnsi="Times New Roman" w:cs="Times New Roman"/>
          <w:color w:val="000000"/>
          <w:position w:val="-38"/>
          <w:sz w:val="24"/>
          <w:szCs w:val="24"/>
        </w:rPr>
        <w:object w:dxaOrig="1200" w:dyaOrig="760">
          <v:shape id="_x0000_i1082" type="#_x0000_t75" style="width:93.15pt;height:42.85pt" o:ole="">
            <v:imagedata r:id="rId107" o:title=""/>
          </v:shape>
          <o:OLEObject Type="Embed" ProgID="Equation.3" ShapeID="_x0000_i1082" DrawAspect="Content" ObjectID="_1715323941" r:id="rId108"/>
        </w:object>
      </w:r>
    </w:p>
    <w:p w:rsidR="00C87F10" w:rsidRPr="004F3F05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05">
        <w:rPr>
          <w:rFonts w:ascii="Times New Roman" w:hAnsi="Times New Roman" w:cs="Times New Roman"/>
          <w:color w:val="000000"/>
          <w:position w:val="-38"/>
          <w:sz w:val="24"/>
          <w:szCs w:val="24"/>
        </w:rPr>
        <w:object w:dxaOrig="1560" w:dyaOrig="840">
          <v:shape id="_x0000_i1083" type="#_x0000_t75" style="width:121.15pt;height:47.45pt" o:ole="">
            <v:imagedata r:id="rId109" o:title=""/>
          </v:shape>
          <o:OLEObject Type="Embed" ProgID="Equation.3" ShapeID="_x0000_i1083" DrawAspect="Content" ObjectID="_1715323942" r:id="rId110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05">
        <w:rPr>
          <w:rFonts w:ascii="Times New Roman" w:hAnsi="Times New Roman" w:cs="Times New Roman"/>
          <w:sz w:val="24"/>
          <w:szCs w:val="24"/>
        </w:rPr>
        <w:t xml:space="preserve">La probabilité à l’intérieur de la sphère de rayon </w:t>
      </w:r>
      <w:r w:rsidRPr="009E7707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84" type="#_x0000_t75" style="width:40.55pt;height:20.55pt" o:ole="">
            <v:imagedata r:id="rId63" o:title=""/>
          </v:shape>
          <o:OLEObject Type="Embed" ProgID="Equation.3" ShapeID="_x0000_i1084" DrawAspect="Content" ObjectID="_1715323943" r:id="rId1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est:</w:t>
      </w:r>
    </w:p>
    <w:p w:rsidR="00C87F10" w:rsidRPr="004F3F05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1A4">
        <w:rPr>
          <w:rFonts w:ascii="Times New Roman" w:hAnsi="Times New Roman" w:cs="Times New Roman"/>
          <w:color w:val="000000"/>
          <w:position w:val="-72"/>
          <w:sz w:val="24"/>
          <w:szCs w:val="24"/>
        </w:rPr>
        <w:object w:dxaOrig="3580" w:dyaOrig="1560">
          <v:shape id="_x0000_i1085" type="#_x0000_t75" style="width:278.3pt;height:88pt" o:ole="">
            <v:imagedata r:id="rId112" o:title=""/>
          </v:shape>
          <o:OLEObject Type="Embed" ProgID="Equation.3" ShapeID="_x0000_i1085" DrawAspect="Content" ObjectID="_1715323944" r:id="rId113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2F3F">
        <w:rPr>
          <w:rFonts w:ascii="Times New Roman" w:hAnsi="Times New Roman" w:cs="Times New Roman"/>
          <w:sz w:val="24"/>
          <w:szCs w:val="24"/>
        </w:rPr>
        <w:t xml:space="preserve">Pour </w:t>
      </w:r>
      <w:proofErr w:type="gramEnd"/>
      <w:r w:rsidRPr="00E52F3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80" w:dyaOrig="360">
          <v:shape id="_x0000_i1086" type="#_x0000_t75" style="width:68.55pt;height:20.55pt" o:ole="">
            <v:imagedata r:id="rId114" o:title=""/>
          </v:shape>
          <o:OLEObject Type="Embed" ProgID="Equation.3" ShapeID="_x0000_i1086" DrawAspect="Content" ObjectID="_1715323945" r:id="rId11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 on obtient:</w:t>
      </w:r>
      <w:r w:rsidRPr="00E52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F3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00" w:dyaOrig="380">
          <v:shape id="_x0000_i1087" type="#_x0000_t75" style="width:101.15pt;height:21.7pt" o:ole="">
            <v:imagedata r:id="rId116" o:title=""/>
          </v:shape>
          <o:OLEObject Type="Embed" ProgID="Equation.3" ShapeID="_x0000_i1087" DrawAspect="Content" ObjectID="_1715323946" r:id="rId117"/>
        </w:object>
      </w:r>
    </w:p>
    <w:p w:rsidR="00C87F10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probabilité au delà de la sphère est:</w:t>
      </w:r>
      <w:r w:rsidRPr="00E52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F3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00" w:dyaOrig="380">
          <v:shape id="_x0000_i1088" type="#_x0000_t75" style="width:155.45pt;height:21.7pt" o:ole="">
            <v:imagedata r:id="rId118" o:title=""/>
          </v:shape>
          <o:OLEObject Type="Embed" ProgID="Equation.3" ShapeID="_x0000_i1088" DrawAspect="Content" ObjectID="_1715323947" r:id="rId119"/>
        </w:object>
      </w:r>
    </w:p>
    <w:p w:rsidR="00C87F10" w:rsidRPr="00D2661A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1A">
        <w:rPr>
          <w:rFonts w:ascii="Times New Roman" w:hAnsi="Times New Roman" w:cs="Times New Roman"/>
          <w:b/>
          <w:bCs/>
          <w:sz w:val="24"/>
          <w:szCs w:val="24"/>
        </w:rPr>
        <w:t>Exercice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66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87F10" w:rsidRPr="00D15F99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D15F99">
        <w:rPr>
          <w:rFonts w:ascii="Times New Roman" w:hAnsi="Times New Roman" w:cs="Times New Roman"/>
          <w:sz w:val="24"/>
          <w:szCs w:val="24"/>
        </w:rPr>
        <w:t xml:space="preserve">Déterminer le nombre d’orbitales dans les trois premiers niveaux d’énergie de l’atome d’hydrogène en utilisant les trois nombres </w:t>
      </w:r>
      <w:proofErr w:type="gramStart"/>
      <w:r w:rsidRPr="00D15F99">
        <w:rPr>
          <w:rFonts w:ascii="Times New Roman" w:hAnsi="Times New Roman" w:cs="Times New Roman"/>
          <w:sz w:val="24"/>
          <w:szCs w:val="24"/>
        </w:rPr>
        <w:t xml:space="preserve">quantiques </w:t>
      </w:r>
      <w:proofErr w:type="gramEnd"/>
      <w:r w:rsidRPr="00D15F9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>
          <v:shape id="_x0000_i1089" type="#_x0000_t75" style="width:48pt;height:18.3pt" o:ole="">
            <v:imagedata r:id="rId120" o:title=""/>
          </v:shape>
          <o:OLEObject Type="Embed" ProgID="Equation.3" ShapeID="_x0000_i1089" DrawAspect="Content" ObjectID="_1715323948" r:id="rId121"/>
        </w:object>
      </w:r>
      <w:r w:rsidRPr="00D15F99">
        <w:rPr>
          <w:rFonts w:ascii="Times New Roman" w:hAnsi="Times New Roman" w:cs="Times New Roman"/>
          <w:sz w:val="24"/>
          <w:szCs w:val="24"/>
        </w:rPr>
        <w:t>.</w:t>
      </w:r>
    </w:p>
    <w:p w:rsidR="00C87F10" w:rsidRPr="00D15F99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D15F99">
        <w:rPr>
          <w:rFonts w:ascii="Times New Roman" w:hAnsi="Times New Roman" w:cs="Times New Roman"/>
          <w:sz w:val="24"/>
          <w:szCs w:val="24"/>
        </w:rPr>
        <w:t xml:space="preserve"> Montrer que le nombre maximal d’électrons contenu dans la couche de nombre quantique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090" type="#_x0000_t75" style="width:15.45pt;height:12.55pt" o:ole="">
            <v:imagedata r:id="rId122" o:title=""/>
          </v:shape>
          <o:OLEObject Type="Embed" ProgID="Equation.3" ShapeID="_x0000_i1090" DrawAspect="Content" ObjectID="_1715323949" r:id="rId123"/>
        </w:object>
      </w:r>
      <w:proofErr w:type="gramStart"/>
      <w:r w:rsidRPr="00D15F99"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End"/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320">
          <v:shape id="_x0000_i1091" type="#_x0000_t75" style="width:30.85pt;height:18.3pt" o:ole="">
            <v:imagedata r:id="rId124" o:title=""/>
          </v:shape>
          <o:OLEObject Type="Embed" ProgID="Equation.3" ShapeID="_x0000_i1091" DrawAspect="Content" ObjectID="_1715323950" r:id="rId125"/>
        </w:object>
      </w:r>
      <w:r w:rsidRPr="00D15F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10" w:rsidRPr="00D15F99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5F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15F99">
        <w:rPr>
          <w:rFonts w:ascii="Times New Roman" w:hAnsi="Times New Roman" w:cs="Times New Roman"/>
          <w:sz w:val="24"/>
          <w:szCs w:val="24"/>
        </w:rPr>
        <w:t xml:space="preserve"> Donner la désignation usuelle des orbitales suivantes</w:t>
      </w:r>
    </w:p>
    <w:p w:rsidR="00C87F10" w:rsidRDefault="00C87F10" w:rsidP="00C8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F9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380">
          <v:shape id="_x0000_i1092" type="#_x0000_t75" style="width:42.3pt;height:21.7pt" o:ole="">
            <v:imagedata r:id="rId126" o:title=""/>
          </v:shape>
          <o:OLEObject Type="Embed" ProgID="Equation.3" ShapeID="_x0000_i1092" DrawAspect="Content" ObjectID="_1715323951" r:id="rId1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5F9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380">
          <v:shape id="_x0000_i1093" type="#_x0000_t75" style="width:42.3pt;height:21.7pt" o:ole="">
            <v:imagedata r:id="rId128" o:title=""/>
          </v:shape>
          <o:OLEObject Type="Embed" ProgID="Equation.3" ShapeID="_x0000_i1093" DrawAspect="Content" ObjectID="_1715323952" r:id="rId1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5F99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380">
          <v:shape id="_x0000_i1094" type="#_x0000_t75" style="width:45.15pt;height:21.7pt" o:ole="">
            <v:imagedata r:id="rId130" o:title=""/>
          </v:shape>
          <o:OLEObject Type="Embed" ProgID="Equation.3" ShapeID="_x0000_i1094" DrawAspect="Content" ObjectID="_1715323953" r:id="rId131"/>
        </w:object>
      </w:r>
    </w:p>
    <w:p w:rsidR="00C87F10" w:rsidRPr="006C1574" w:rsidRDefault="00C87F10" w:rsidP="00C8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F10" w:rsidRPr="006C1574" w:rsidRDefault="00C87F10" w:rsidP="00C87F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574">
        <w:rPr>
          <w:rFonts w:ascii="Times New Roman" w:hAnsi="Times New Roman" w:cs="Times New Roman"/>
          <w:b/>
          <w:bCs/>
          <w:sz w:val="24"/>
          <w:szCs w:val="24"/>
        </w:rPr>
        <w:t>Corrigé 3.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99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4D0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31B">
        <w:rPr>
          <w:rFonts w:ascii="Times New Roman" w:hAnsi="Times New Roman" w:cs="Times New Roman"/>
          <w:sz w:val="24"/>
          <w:szCs w:val="24"/>
        </w:rPr>
        <w:t xml:space="preserve">La fonction d’onde dépend de trois nombres </w:t>
      </w:r>
      <w:proofErr w:type="gramStart"/>
      <w:r w:rsidRPr="004D031B">
        <w:rPr>
          <w:rFonts w:ascii="Times New Roman" w:hAnsi="Times New Roman" w:cs="Times New Roman"/>
          <w:sz w:val="24"/>
          <w:szCs w:val="24"/>
        </w:rPr>
        <w:t xml:space="preserve">quantiques </w:t>
      </w:r>
      <w:proofErr w:type="gramEnd"/>
      <w:r w:rsidRPr="0012466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>
          <v:shape id="_x0000_i1095" type="#_x0000_t75" style="width:48pt;height:18.3pt" o:ole="">
            <v:imagedata r:id="rId132" o:title=""/>
          </v:shape>
          <o:OLEObject Type="Embed" ProgID="Equation.3" ShapeID="_x0000_i1095" DrawAspect="Content" ObjectID="_1715323954" r:id="rId133"/>
        </w:object>
      </w:r>
      <w:r w:rsidRPr="004D03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On l</w:t>
      </w:r>
      <w:r w:rsidRPr="004D031B">
        <w:rPr>
          <w:rFonts w:ascii="Times New Roman" w:hAnsi="Times New Roman" w:cs="Times New Roman"/>
          <w:sz w:val="24"/>
          <w:szCs w:val="24"/>
        </w:rPr>
        <w:t>a désign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1246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380">
          <v:shape id="_x0000_i1096" type="#_x0000_t75" style="width:43.45pt;height:21.15pt" o:ole="">
            <v:imagedata r:id="rId134" o:title=""/>
          </v:shape>
          <o:OLEObject Type="Embed" ProgID="Equation.3" ShapeID="_x0000_i1096" DrawAspect="Content" ObjectID="_1715323955" r:id="rId1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 </w:t>
      </w:r>
      <w:r w:rsidRPr="004D031B">
        <w:rPr>
          <w:rFonts w:ascii="Times New Roman" w:hAnsi="Times New Roman" w:cs="Times New Roman"/>
          <w:sz w:val="24"/>
          <w:szCs w:val="24"/>
        </w:rPr>
        <w:t>nombre quantique principal</w:t>
      </w:r>
      <w:r w:rsidRPr="0012466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097" type="#_x0000_t75" style="width:51.45pt;height:18.85pt" o:ole="">
            <v:imagedata r:id="rId136" o:title=""/>
          </v:shape>
          <o:OLEObject Type="Embed" ProgID="Equation.3" ShapeID="_x0000_i1097" DrawAspect="Content" ObjectID="_1715323956" r:id="rId13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4D031B">
        <w:rPr>
          <w:rFonts w:ascii="Times New Roman" w:hAnsi="Times New Roman" w:cs="Times New Roman"/>
          <w:sz w:val="24"/>
          <w:szCs w:val="24"/>
        </w:rPr>
        <w:t>lié à la quantification de l’énergie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représente. Ce nombre </w:t>
      </w:r>
      <w:r w:rsidRPr="004D031B">
        <w:rPr>
          <w:rFonts w:ascii="Times New Roman" w:hAnsi="Times New Roman" w:cs="Times New Roman"/>
          <w:sz w:val="24"/>
          <w:szCs w:val="24"/>
        </w:rPr>
        <w:t>détermine la couche associée à l’électron.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098" type="#_x0000_t75" style="width:40.55pt;height:15.45pt" o:ole="">
            <v:imagedata r:id="rId138" o:title=""/>
          </v:shape>
          <o:OLEObject Type="Embed" ProgID="Equation.3" ShapeID="_x0000_i1098" DrawAspect="Content" ObjectID="_1715323957" r:id="rId1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représente la couche </w:t>
      </w:r>
      <w:r w:rsidRPr="00CD6EB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>
          <v:shape id="_x0000_i1099" type="#_x0000_t75" style="width:10.85pt;height:14.85pt" o:ole="">
            <v:imagedata r:id="rId140" o:title=""/>
          </v:shape>
          <o:OLEObject Type="Embed" ProgID="Equation.3" ShapeID="_x0000_i1099" DrawAspect="Content" ObjectID="_1715323958" r:id="rId141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appelée </w:t>
      </w:r>
      <w:proofErr w:type="gramEnd"/>
      <w:r w:rsidRPr="00CD6EB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100" type="#_x0000_t75" style="width:20pt;height:14.85pt" o:ole="">
            <v:imagedata r:id="rId142" o:title=""/>
          </v:shape>
          <o:OLEObject Type="Embed" ProgID="Equation.3" ShapeID="_x0000_i1100" DrawAspect="Content" ObjectID="_1715323959" r:id="rId14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4D031B" w:rsidRDefault="00C87F10" w:rsidP="00C87F10">
      <w:pPr>
        <w:tabs>
          <w:tab w:val="left" w:pos="6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01" type="#_x0000_t75" style="width:43.45pt;height:15.45pt" o:ole="">
            <v:imagedata r:id="rId144" o:title=""/>
          </v:shape>
          <o:OLEObject Type="Embed" ProgID="Equation.3" ShapeID="_x0000_i1101" DrawAspect="Content" ObjectID="_1715323960" r:id="rId14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représente la couche </w:t>
      </w:r>
      <w:r w:rsidRPr="00CD6EB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102" type="#_x0000_t75" style="width:15.45pt;height:14.85pt" o:ole="">
            <v:imagedata r:id="rId146" o:title=""/>
          </v:shape>
          <o:OLEObject Type="Embed" ProgID="Equation.3" ShapeID="_x0000_i1102" DrawAspect="Content" ObjectID="_1715323961" r:id="rId147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appelée </w:t>
      </w:r>
      <w:proofErr w:type="gramEnd"/>
      <w:r w:rsidRPr="00CD6EB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103" type="#_x0000_t75" style="width:17.15pt;height:14.85pt" o:ole="">
            <v:imagedata r:id="rId148" o:title=""/>
          </v:shape>
          <o:OLEObject Type="Embed" ProgID="Equation.3" ShapeID="_x0000_i1103" DrawAspect="Content" ObjectID="_1715323962" r:id="rId14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87F10" w:rsidRPr="004D031B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04" type="#_x0000_t75" style="width:42.3pt;height:15.45pt" o:ole="">
            <v:imagedata r:id="rId150" o:title=""/>
          </v:shape>
          <o:OLEObject Type="Embed" ProgID="Equation.3" ShapeID="_x0000_i1104" DrawAspect="Content" ObjectID="_1715323963" r:id="rId15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représente la couche </w:t>
      </w:r>
      <w:r w:rsidRPr="00CD6EB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>
          <v:shape id="_x0000_i1105" type="#_x0000_t75" style="width:14.3pt;height:15.45pt" o:ole="">
            <v:imagedata r:id="rId152" o:title=""/>
          </v:shape>
          <o:OLEObject Type="Embed" ProgID="Equation.3" ShapeID="_x0000_i1105" DrawAspect="Content" ObjectID="_1715323964" r:id="rId153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appelée </w:t>
      </w:r>
      <w:proofErr w:type="gramEnd"/>
      <w:r w:rsidRPr="00CD6EB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106" type="#_x0000_t75" style="width:25.15pt;height:14.85pt" o:ole="">
            <v:imagedata r:id="rId154" o:title=""/>
          </v:shape>
          <o:OLEObject Type="Embed" ProgID="Equation.3" ShapeID="_x0000_i1106" DrawAspect="Content" ObjectID="_1715323965" r:id="rId15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C4519B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4D031B">
        <w:rPr>
          <w:rFonts w:ascii="Times New Roman" w:hAnsi="Times New Roman" w:cs="Times New Roman"/>
          <w:sz w:val="24"/>
          <w:szCs w:val="24"/>
        </w:rPr>
        <w:t>nombre quantique secondaire</w:t>
      </w:r>
      <w:r w:rsidRPr="00CD6EB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9" w:dyaOrig="279">
          <v:shape id="_x0000_i1107" type="#_x0000_t75" style="width:10.85pt;height:15.45pt" o:ole="">
            <v:imagedata r:id="rId156" o:title=""/>
          </v:shape>
          <o:OLEObject Type="Embed" ProgID="Equation.3" ShapeID="_x0000_i1107" DrawAspect="Content" ObjectID="_1715323966" r:id="rId157"/>
        </w:objec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80" w:dyaOrig="340">
          <v:shape id="_x0000_i1108" type="#_x0000_t75" style="width:99.45pt;height:18.85pt" o:ole="">
            <v:imagedata r:id="rId158" o:title=""/>
          </v:shape>
          <o:OLEObject Type="Embed" ProgID="Equation.3" ShapeID="_x0000_i1108" DrawAspect="Content" ObjectID="_1715323967" r:id="rId159"/>
        </w:object>
      </w:r>
      <w:r w:rsidRPr="00C4519B">
        <w:rPr>
          <w:rFonts w:ascii="Times New Roman" w:hAnsi="Times New Roman" w:cs="Times New Roman"/>
          <w:sz w:val="24"/>
          <w:szCs w:val="24"/>
        </w:rPr>
        <w:t xml:space="preserve"> </w:t>
      </w:r>
      <w:r w:rsidRPr="009750F1">
        <w:rPr>
          <w:rFonts w:ascii="Times New Roman" w:hAnsi="Times New Roman" w:cs="Times New Roman"/>
          <w:sz w:val="24"/>
          <w:szCs w:val="24"/>
        </w:rPr>
        <w:t>lié à la quantification du moment cinétique orbital total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31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onne </w:t>
      </w:r>
      <w:r w:rsidRPr="004D031B">
        <w:rPr>
          <w:rFonts w:ascii="Times New Roman" w:hAnsi="Times New Roman" w:cs="Times New Roman"/>
          <w:sz w:val="24"/>
          <w:szCs w:val="24"/>
        </w:rPr>
        <w:t>la forme générale de l’orbitale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D031B">
        <w:rPr>
          <w:rFonts w:ascii="Times New Roman" w:hAnsi="Times New Roman" w:cs="Times New Roman"/>
          <w:sz w:val="24"/>
          <w:szCs w:val="24"/>
        </w:rPr>
        <w:t>configuration spatiale</w:t>
      </w:r>
      <w:r>
        <w:rPr>
          <w:rFonts w:ascii="Times New Roman" w:hAnsi="Times New Roman" w:cs="Times New Roman"/>
          <w:sz w:val="24"/>
          <w:szCs w:val="24"/>
        </w:rPr>
        <w:t xml:space="preserve">) où </w:t>
      </w:r>
      <w:r w:rsidRPr="004D031B">
        <w:rPr>
          <w:rFonts w:ascii="Times New Roman" w:hAnsi="Times New Roman" w:cs="Times New Roman"/>
          <w:sz w:val="24"/>
          <w:szCs w:val="24"/>
        </w:rPr>
        <w:t>l’électron se déplace.</w:t>
      </w:r>
    </w:p>
    <w:p w:rsidR="00C87F10" w:rsidRPr="009750F1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F1">
        <w:rPr>
          <w:rFonts w:ascii="Times New Roman" w:hAnsi="Times New Roman" w:cs="Times New Roman"/>
          <w:sz w:val="24"/>
          <w:szCs w:val="24"/>
        </w:rPr>
        <w:t xml:space="preserve">les valeurs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99" w:dyaOrig="320">
          <v:shape id="_x0000_i1109" type="#_x0000_t75" style="width:77.7pt;height:18.3pt" o:ole="">
            <v:imagedata r:id="rId160" o:title=""/>
          </v:shape>
          <o:OLEObject Type="Embed" ProgID="Equation.3" ShapeID="_x0000_i1109" DrawAspect="Content" ObjectID="_1715323968" r:id="rId161"/>
        </w:object>
      </w:r>
      <w:r w:rsidRPr="009750F1">
        <w:rPr>
          <w:rFonts w:ascii="Times New Roman" w:hAnsi="Times New Roman" w:cs="Times New Roman"/>
          <w:sz w:val="24"/>
          <w:szCs w:val="24"/>
        </w:rPr>
        <w:t>désigne</w:t>
      </w:r>
      <w:r>
        <w:rPr>
          <w:rFonts w:ascii="Times New Roman" w:hAnsi="Times New Roman" w:cs="Times New Roman"/>
          <w:sz w:val="24"/>
          <w:szCs w:val="24"/>
        </w:rPr>
        <w:t>nt</w:t>
      </w:r>
      <w:r w:rsidRPr="009750F1">
        <w:rPr>
          <w:rFonts w:ascii="Times New Roman" w:hAnsi="Times New Roman" w:cs="Times New Roman"/>
          <w:sz w:val="24"/>
          <w:szCs w:val="24"/>
        </w:rPr>
        <w:t xml:space="preserve"> respectivement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9750F1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9750F1">
        <w:rPr>
          <w:rFonts w:ascii="Times New Roman" w:hAnsi="Times New Roman" w:cs="Times New Roman"/>
          <w:sz w:val="24"/>
          <w:szCs w:val="24"/>
        </w:rPr>
        <w:t xml:space="preserve">orbitales </w:t>
      </w:r>
      <w:proofErr w:type="gramEnd"/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20">
          <v:shape id="_x0000_i1110" type="#_x0000_t75" style="width:70.3pt;height:18.3pt" o:ole="">
            <v:imagedata r:id="rId162" o:title=""/>
          </v:shape>
          <o:OLEObject Type="Embed" ProgID="Equation.3" ShapeID="_x0000_i1110" DrawAspect="Content" ObjectID="_1715323969" r:id="rId163"/>
        </w:object>
      </w:r>
      <w:r w:rsidRPr="009750F1">
        <w:rPr>
          <w:rFonts w:ascii="Times New Roman" w:hAnsi="Times New Roman" w:cs="Times New Roman"/>
          <w:sz w:val="24"/>
          <w:szCs w:val="24"/>
        </w:rPr>
        <w:t>.</w:t>
      </w:r>
    </w:p>
    <w:p w:rsidR="00C87F10" w:rsidRPr="009750F1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5F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75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750F1">
        <w:rPr>
          <w:rFonts w:ascii="Times New Roman" w:hAnsi="Times New Roman" w:cs="Times New Roman"/>
          <w:sz w:val="24"/>
          <w:szCs w:val="24"/>
        </w:rPr>
        <w:t>haque orbitale</w:t>
      </w:r>
      <w:r>
        <w:rPr>
          <w:rFonts w:ascii="Times New Roman" w:hAnsi="Times New Roman" w:cs="Times New Roman"/>
          <w:sz w:val="24"/>
          <w:szCs w:val="24"/>
        </w:rPr>
        <w:t xml:space="preserve"> contient a</w:t>
      </w:r>
      <w:r w:rsidRPr="009750F1">
        <w:rPr>
          <w:rFonts w:ascii="Times New Roman" w:hAnsi="Times New Roman" w:cs="Times New Roman"/>
          <w:sz w:val="24"/>
          <w:szCs w:val="24"/>
        </w:rPr>
        <w:t>u maximum</w:t>
      </w:r>
      <w:r>
        <w:rPr>
          <w:rFonts w:ascii="Times New Roman" w:hAnsi="Times New Roman" w:cs="Times New Roman"/>
          <w:sz w:val="24"/>
          <w:szCs w:val="24"/>
        </w:rPr>
        <w:t xml:space="preserve"> deux électrons</w:t>
      </w:r>
      <w:r w:rsidRPr="009750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 conséquent, </w:t>
      </w:r>
      <w:r w:rsidRPr="009750F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F1">
        <w:rPr>
          <w:rFonts w:ascii="Times New Roman" w:hAnsi="Times New Roman" w:cs="Times New Roman"/>
          <w:sz w:val="24"/>
          <w:szCs w:val="24"/>
        </w:rPr>
        <w:t xml:space="preserve">nombre </w:t>
      </w:r>
      <w:r>
        <w:rPr>
          <w:rFonts w:ascii="Times New Roman" w:hAnsi="Times New Roman" w:cs="Times New Roman"/>
          <w:sz w:val="24"/>
          <w:szCs w:val="24"/>
        </w:rPr>
        <w:t xml:space="preserve">maximal </w:t>
      </w:r>
      <w:r w:rsidRPr="009750F1">
        <w:rPr>
          <w:rFonts w:ascii="Times New Roman" w:hAnsi="Times New Roman" w:cs="Times New Roman"/>
          <w:sz w:val="24"/>
          <w:szCs w:val="24"/>
        </w:rPr>
        <w:t>d’électrons conten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Pr="009750F1">
        <w:rPr>
          <w:rFonts w:ascii="Times New Roman" w:hAnsi="Times New Roman" w:cs="Times New Roman"/>
          <w:sz w:val="24"/>
          <w:szCs w:val="24"/>
        </w:rPr>
        <w:t>la couche de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F1">
        <w:rPr>
          <w:rFonts w:ascii="Times New Roman" w:hAnsi="Times New Roman" w:cs="Times New Roman"/>
          <w:sz w:val="24"/>
          <w:szCs w:val="24"/>
        </w:rPr>
        <w:t xml:space="preserve">quantique </w:t>
      </w:r>
      <w:r w:rsidRPr="0019304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40">
          <v:shape id="_x0000_i1111" type="#_x0000_t75" style="width:64pt;height:18.85pt" o:ole="">
            <v:imagedata r:id="rId164" o:title=""/>
          </v:shape>
          <o:OLEObject Type="Embed" ProgID="Equation.3" ShapeID="_x0000_i1111" DrawAspect="Content" ObjectID="_1715323970" r:id="rId165"/>
        </w:object>
      </w:r>
      <w:proofErr w:type="gramStart"/>
      <w:r w:rsidRPr="009750F1"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End"/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320">
          <v:shape id="_x0000_i1112" type="#_x0000_t75" style="width:21.7pt;height:18.3pt" o:ole="">
            <v:imagedata r:id="rId166" o:title=""/>
          </v:shape>
          <o:OLEObject Type="Embed" ProgID="Equation.3" ShapeID="_x0000_i1112" DrawAspect="Content" ObjectID="_1715323971" r:id="rId167"/>
        </w:object>
      </w:r>
      <w:r w:rsidRPr="00975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F10" w:rsidRPr="009750F1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5F9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0F1">
        <w:rPr>
          <w:rFonts w:ascii="Times New Roman" w:hAnsi="Times New Roman" w:cs="Times New Roman"/>
          <w:sz w:val="24"/>
          <w:szCs w:val="24"/>
        </w:rPr>
        <w:t>La fonction d’onde orbitale est déterminée par trois nombres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0F1">
        <w:rPr>
          <w:rFonts w:ascii="Times New Roman" w:hAnsi="Times New Roman" w:cs="Times New Roman"/>
          <w:sz w:val="24"/>
          <w:szCs w:val="24"/>
        </w:rPr>
        <w:t xml:space="preserve">quantiques </w:t>
      </w:r>
      <w:proofErr w:type="gramEnd"/>
      <w:r w:rsidRPr="0012466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>
          <v:shape id="_x0000_i1113" type="#_x0000_t75" style="width:48pt;height:18.3pt" o:ole="">
            <v:imagedata r:id="rId132" o:title=""/>
          </v:shape>
          <o:OLEObject Type="Embed" ProgID="Equation.3" ShapeID="_x0000_i1113" DrawAspect="Content" ObjectID="_1715323972" r:id="rId168"/>
        </w:object>
      </w:r>
      <w:r w:rsidRPr="009750F1"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380">
          <v:shape id="_x0000_i1114" type="#_x0000_t75" style="width:43.45pt;height:21.15pt" o:ole="">
            <v:imagedata r:id="rId134" o:title=""/>
          </v:shape>
          <o:OLEObject Type="Embed" ProgID="Equation.3" ShapeID="_x0000_i1114" DrawAspect="Content" ObjectID="_1715323973" r:id="rId16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246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380">
          <v:shape id="_x0000_i1115" type="#_x0000_t75" style="width:42.3pt;height:21.15pt" o:ole="">
            <v:imagedata r:id="rId170" o:title=""/>
          </v:shape>
          <o:OLEObject Type="Embed" ProgID="Equation.3" ShapeID="_x0000_i1115" DrawAspect="Content" ObjectID="_1715323974" r:id="rId17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16" type="#_x0000_t75" style="width:42.3pt;height:15.45pt" o:ole="">
            <v:imagedata r:id="rId172" o:title=""/>
          </v:shape>
          <o:OLEObject Type="Embed" ProgID="Equation.3" ShapeID="_x0000_i1116" DrawAspect="Content" ObjectID="_1715323975" r:id="rId17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orbital</w:t>
      </w:r>
      <w:proofErr w:type="gramEnd"/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0" w:dyaOrig="340">
          <v:shape id="_x0000_i1117" type="#_x0000_t75" style="width:25.15pt;height:18.85pt" o:ole="">
            <v:imagedata r:id="rId174" o:title=""/>
          </v:shape>
          <o:OLEObject Type="Embed" ProgID="Equation.3" ShapeID="_x0000_i1117" DrawAspect="Content" ObjectID="_1715323976" r:id="rId1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79">
          <v:shape id="_x0000_i1118" type="#_x0000_t75" style="width:48pt;height:15.45pt" o:ole="">
            <v:imagedata r:id="rId176" o:title=""/>
          </v:shape>
          <o:OLEObject Type="Embed" ProgID="Equation.3" ShapeID="_x0000_i1118" DrawAspect="Content" ObjectID="_1715323977" r:id="rId17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orbital</w:t>
      </w:r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40">
          <v:shape id="_x0000_i1119" type="#_x0000_t75" style="width:32.55pt;height:18.85pt" o:ole="">
            <v:imagedata r:id="rId178" o:title=""/>
          </v:shape>
          <o:OLEObject Type="Embed" ProgID="Equation.3" ShapeID="_x0000_i1119" DrawAspect="Content" ObjectID="_1715323978" r:id="rId179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380">
          <v:shape id="_x0000_i1120" type="#_x0000_t75" style="width:42.3pt;height:21.15pt" o:ole="">
            <v:imagedata r:id="rId180" o:title=""/>
          </v:shape>
          <o:OLEObject Type="Embed" ProgID="Equation.3" ShapeID="_x0000_i1120" DrawAspect="Content" ObjectID="_1715323979" r:id="rId1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21" type="#_x0000_t75" style="width:42.3pt;height:15.45pt" o:ole="">
            <v:imagedata r:id="rId172" o:title=""/>
          </v:shape>
          <o:OLEObject Type="Embed" ProgID="Equation.3" ShapeID="_x0000_i1121" DrawAspect="Content" ObjectID="_1715323980" r:id="rId18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122" type="#_x0000_t75" style="width:40.55pt;height:15.45pt" o:ole="">
            <v:imagedata r:id="rId183" o:title=""/>
          </v:shape>
          <o:OLEObject Type="Embed" ProgID="Equation.3" ShapeID="_x0000_i1122" DrawAspect="Content" ObjectID="_1715323981" r:id="rId18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orbital</w:t>
      </w:r>
      <w:proofErr w:type="gramEnd"/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40">
          <v:shape id="_x0000_i1123" type="#_x0000_t75" style="width:28pt;height:18.85pt" o:ole="">
            <v:imagedata r:id="rId185" o:title=""/>
          </v:shape>
          <o:OLEObject Type="Embed" ProgID="Equation.3" ShapeID="_x0000_i1123" DrawAspect="Content" ObjectID="_1715323982" r:id="rId18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79">
          <v:shape id="_x0000_i1124" type="#_x0000_t75" style="width:48pt;height:15.45pt" o:ole="">
            <v:imagedata r:id="rId187" o:title=""/>
          </v:shape>
          <o:OLEObject Type="Embed" ProgID="Equation.3" ShapeID="_x0000_i1124" DrawAspect="Content" ObjectID="_1715323983" r:id="rId18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orbital</w:t>
      </w:r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125" type="#_x0000_t75" style="width:36pt;height:18.85pt" o:ole="">
            <v:imagedata r:id="rId189" o:title=""/>
          </v:shape>
          <o:OLEObject Type="Embed" ProgID="Equation.3" ShapeID="_x0000_i1125" DrawAspect="Content" ObjectID="_1715323984" r:id="rId190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6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380">
          <v:shape id="_x0000_i1126" type="#_x0000_t75" style="width:45.15pt;height:21.15pt" o:ole="">
            <v:imagedata r:id="rId191" o:title=""/>
          </v:shape>
          <o:OLEObject Type="Embed" ProgID="Equation.3" ShapeID="_x0000_i1126" DrawAspect="Content" ObjectID="_1715323985" r:id="rId19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27" type="#_x0000_t75" style="width:43.45pt;height:15.45pt" o:ole="">
            <v:imagedata r:id="rId193" o:title=""/>
          </v:shape>
          <o:OLEObject Type="Embed" ProgID="Equation.3" ShapeID="_x0000_i1127" DrawAspect="Content" ObjectID="_1715323986" r:id="rId19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128" type="#_x0000_t75" style="width:36pt;height:15.45pt" o:ole="">
            <v:imagedata r:id="rId195" o:title=""/>
          </v:shape>
          <o:OLEObject Type="Embed" ProgID="Equation.3" ShapeID="_x0000_i1128" DrawAspect="Content" ObjectID="_1715323987" r:id="rId196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orbital</w:t>
      </w:r>
      <w:proofErr w:type="gramEnd"/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0" w:dyaOrig="340">
          <v:shape id="_x0000_i1129" type="#_x0000_t75" style="width:29.7pt;height:18.85pt" o:ole="">
            <v:imagedata r:id="rId197" o:title=""/>
          </v:shape>
          <o:OLEObject Type="Embed" ProgID="Equation.3" ShapeID="_x0000_i1129" DrawAspect="Content" ObjectID="_1715323988" r:id="rId19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D15F9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130" type="#_x0000_t75" style="width:56pt;height:15.45pt" o:ole="">
            <v:imagedata r:id="rId199" o:title=""/>
          </v:shape>
          <o:OLEObject Type="Embed" ProgID="Equation.3" ShapeID="_x0000_i1130" DrawAspect="Content" ObjectID="_1715323989" r:id="rId20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orbital</w:t>
      </w:r>
      <w:r w:rsidRPr="0078068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40">
          <v:shape id="_x0000_i1131" type="#_x0000_t75" style="width:38.85pt;height:18.85pt" o:ole="">
            <v:imagedata r:id="rId201" o:title=""/>
          </v:shape>
          <o:OLEObject Type="Embed" ProgID="Equation.3" ShapeID="_x0000_i1131" DrawAspect="Content" ObjectID="_1715323990" r:id="rId202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</w:t>
      </w:r>
      <w:r w:rsidRPr="006C1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1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42">
        <w:rPr>
          <w:rFonts w:ascii="Times New Roman" w:hAnsi="Times New Roman" w:cs="Times New Roman"/>
          <w:sz w:val="24"/>
          <w:szCs w:val="24"/>
        </w:rPr>
        <w:t>Soient les structures électroniques suivantes: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80" w:dyaOrig="360">
          <v:shape id="_x0000_i1132" type="#_x0000_t75" style="width:107.45pt;height:20.55pt" o:ole="">
            <v:imagedata r:id="rId203" o:title=""/>
          </v:shape>
          <o:OLEObject Type="Embed" ProgID="Equation.3" ShapeID="_x0000_i1132" DrawAspect="Content" ObjectID="_1715323991" r:id="rId20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20" w:dyaOrig="360">
          <v:shape id="_x0000_i1133" type="#_x0000_t75" style="width:110.3pt;height:20.55pt" o:ole="">
            <v:imagedata r:id="rId205" o:title=""/>
          </v:shape>
          <o:OLEObject Type="Embed" ProgID="Equation.3" ShapeID="_x0000_i1133" DrawAspect="Content" ObjectID="_1715323992" r:id="rId20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80" w:dyaOrig="360">
          <v:shape id="_x0000_i1134" type="#_x0000_t75" style="width:107.45pt;height:20.55pt" o:ole="">
            <v:imagedata r:id="rId207" o:title=""/>
          </v:shape>
          <o:OLEObject Type="Embed" ProgID="Equation.3" ShapeID="_x0000_i1134" DrawAspect="Content" ObjectID="_1715323993" r:id="rId2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60" w:dyaOrig="360">
          <v:shape id="_x0000_i1135" type="#_x0000_t75" style="width:144.55pt;height:20.55pt" o:ole="">
            <v:imagedata r:id="rId209" o:title=""/>
          </v:shape>
          <o:OLEObject Type="Embed" ProgID="Equation.3" ShapeID="_x0000_i1135" DrawAspect="Content" ObjectID="_1715323994" r:id="rId2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620" w:dyaOrig="360">
          <v:shape id="_x0000_i1136" type="#_x0000_t75" style="width:204pt;height:20.55pt" o:ole="">
            <v:imagedata r:id="rId211" o:title=""/>
          </v:shape>
          <o:OLEObject Type="Embed" ProgID="Equation.3" ShapeID="_x0000_i1136" DrawAspect="Content" ObjectID="_1715323995" r:id="rId212"/>
        </w:objec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Préciser les structures </w:t>
      </w:r>
      <w:r w:rsidRPr="00F57F42">
        <w:rPr>
          <w:rFonts w:ascii="Times New Roman" w:hAnsi="Times New Roman" w:cs="Times New Roman"/>
          <w:sz w:val="24"/>
          <w:szCs w:val="24"/>
        </w:rPr>
        <w:t>qui sont à l’état fondamental, à l’état excité et celles qui sont inexactes.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74">
        <w:rPr>
          <w:rFonts w:ascii="Times New Roman" w:hAnsi="Times New Roman" w:cs="Times New Roman"/>
          <w:b/>
          <w:bCs/>
          <w:sz w:val="24"/>
          <w:szCs w:val="24"/>
        </w:rPr>
        <w:t xml:space="preserve">Corrigé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1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structure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80" w:dyaOrig="360">
          <v:shape id="_x0000_i1137" type="#_x0000_t75" style="width:107.45pt;height:20.55pt" o:ole="">
            <v:imagedata r:id="rId203" o:title=""/>
          </v:shape>
          <o:OLEObject Type="Embed" ProgID="Equation.3" ShapeID="_x0000_i1137" DrawAspect="Content" ObjectID="_1715323996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est à l'état </w:t>
      </w:r>
      <w:r w:rsidRPr="00F57F42">
        <w:rPr>
          <w:rFonts w:ascii="Times New Roman" w:hAnsi="Times New Roman" w:cs="Times New Roman"/>
          <w:sz w:val="24"/>
          <w:szCs w:val="24"/>
        </w:rPr>
        <w:t>fondamental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structure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20" w:dyaOrig="360">
          <v:shape id="_x0000_i1138" type="#_x0000_t75" style="width:110.3pt;height:20.55pt" o:ole="">
            <v:imagedata r:id="rId205" o:title=""/>
          </v:shape>
          <o:OLEObject Type="Embed" ProgID="Equation.3" ShapeID="_x0000_i1138" DrawAspect="Content" ObjectID="_1715323997" r:id="rId214"/>
        </w:object>
      </w:r>
      <w:r w:rsidRPr="00F5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incorrecte car la sous couche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260">
          <v:shape id="_x0000_i1139" type="#_x0000_t75" style="width:18.85pt;height:14.85pt" o:ole="">
            <v:imagedata r:id="rId215" o:title=""/>
          </v:shape>
          <o:OLEObject Type="Embed" ProgID="Equation.3" ShapeID="_x0000_i1139" DrawAspect="Content" ObjectID="_1715323998" r:id="rId2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peut comprendre plus que </w:t>
      </w:r>
      <w:r w:rsidRPr="00775E2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140" type="#_x0000_t75" style="width:15.45pt;height:16pt" o:ole="">
            <v:imagedata r:id="rId217" o:title=""/>
          </v:shape>
          <o:OLEObject Type="Embed" ProgID="Equation.3" ShapeID="_x0000_i1140" DrawAspect="Content" ObjectID="_1715323999" r:id="rId218"/>
        </w:object>
      </w:r>
      <w:r w:rsidRPr="00F57F42">
        <w:rPr>
          <w:rFonts w:ascii="Times New Roman" w:hAnsi="Times New Roman" w:cs="Times New Roman"/>
          <w:sz w:val="24"/>
          <w:szCs w:val="24"/>
        </w:rPr>
        <w:t>électrons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structure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80" w:dyaOrig="360">
          <v:shape id="_x0000_i1141" type="#_x0000_t75" style="width:107.45pt;height:20.55pt" o:ole="">
            <v:imagedata r:id="rId219" o:title=""/>
          </v:shape>
          <o:OLEObject Type="Embed" ProgID="Equation.3" ShapeID="_x0000_i1141" DrawAspect="Content" ObjectID="_1715324000" r:id="rId2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à l'état excité.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structure 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60" w:dyaOrig="360">
          <v:shape id="_x0000_i1142" type="#_x0000_t75" style="width:144.55pt;height:20.55pt" o:ole="">
            <v:imagedata r:id="rId209" o:title=""/>
          </v:shape>
          <o:OLEObject Type="Embed" ProgID="Equation.3" ShapeID="_x0000_i1142" DrawAspect="Content" ObjectID="_1715324001" r:id="rId221"/>
        </w:object>
      </w:r>
      <w:r w:rsidRPr="00B31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incorrecte car on ne peut avoir une orbitale </w:t>
      </w:r>
      <w:r w:rsidRPr="00B315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143" type="#_x0000_t75" style="width:17.15pt;height:16pt" o:ole="">
            <v:imagedata r:id="rId222" o:title=""/>
          </v:shape>
          <o:OLEObject Type="Embed" ProgID="Equation.3" ShapeID="_x0000_i1143" DrawAspect="Content" ObjectID="_1715324002" r:id="rId223"/>
        </w:object>
      </w:r>
      <w:r w:rsidRPr="00F57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correspond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à </w:t>
      </w:r>
      <w:proofErr w:type="gramEnd"/>
      <w:r w:rsidRPr="00B315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44" type="#_x0000_t75" style="width:43.45pt;height:16pt" o:ole="">
            <v:imagedata r:id="rId224" o:title=""/>
          </v:shape>
          <o:OLEObject Type="Embed" ProgID="Equation.3" ShapeID="_x0000_i1144" DrawAspect="Content" ObjectID="_1715324003" r:id="rId22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F57F42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structure  </w:t>
      </w:r>
      <w:r w:rsidRPr="00CD6EB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620" w:dyaOrig="360">
          <v:shape id="_x0000_i1145" type="#_x0000_t75" style="width:204pt;height:20.55pt" o:ole="">
            <v:imagedata r:id="rId211" o:title=""/>
          </v:shape>
          <o:OLEObject Type="Embed" ProgID="Equation.3" ShapeID="_x0000_i1145" DrawAspect="Content" ObjectID="_1715324004" r:id="rId2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n'est pas </w:t>
      </w:r>
      <w:r w:rsidRPr="00F57F42">
        <w:rPr>
          <w:rFonts w:ascii="Times New Roman" w:hAnsi="Times New Roman" w:cs="Times New Roman"/>
          <w:sz w:val="24"/>
          <w:szCs w:val="24"/>
        </w:rPr>
        <w:t xml:space="preserve">exacte </w:t>
      </w:r>
      <w:r>
        <w:rPr>
          <w:rFonts w:ascii="Times New Roman" w:hAnsi="Times New Roman" w:cs="Times New Roman"/>
          <w:sz w:val="24"/>
          <w:szCs w:val="24"/>
        </w:rPr>
        <w:t xml:space="preserve">parce qu'il n'y a </w:t>
      </w:r>
      <w:r w:rsidRPr="00F57F42">
        <w:rPr>
          <w:rFonts w:ascii="Times New Roman" w:hAnsi="Times New Roman" w:cs="Times New Roman"/>
          <w:sz w:val="24"/>
          <w:szCs w:val="24"/>
        </w:rPr>
        <w:t xml:space="preserve">pas d’orbitale </w:t>
      </w:r>
      <w:r w:rsidRPr="00B3157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" w:dyaOrig="320">
          <v:shape id="_x0000_i1146" type="#_x0000_t75" style="width:18.85pt;height:18.3pt" o:ole="">
            <v:imagedata r:id="rId227" o:title=""/>
          </v:shape>
          <o:OLEObject Type="Embed" ProgID="Equation.3" ShapeID="_x0000_i1146" DrawAspect="Content" ObjectID="_1715324005" r:id="rId228"/>
        </w:object>
      </w:r>
      <w:proofErr w:type="gramStart"/>
      <w:r w:rsidRPr="00F57F42">
        <w:rPr>
          <w:rFonts w:ascii="Times New Roman" w:hAnsi="Times New Roman" w:cs="Times New Roman"/>
          <w:sz w:val="24"/>
          <w:szCs w:val="24"/>
        </w:rPr>
        <w:t xml:space="preserve">pour </w:t>
      </w:r>
      <w:proofErr w:type="gramEnd"/>
      <w:r w:rsidRPr="00B3157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47" type="#_x0000_t75" style="width:42.3pt;height:16pt" o:ole="">
            <v:imagedata r:id="rId229" o:title=""/>
          </v:shape>
          <o:OLEObject Type="Embed" ProgID="Equation.3" ShapeID="_x0000_i1147" DrawAspect="Content" ObjectID="_1715324006" r:id="rId2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F10" w:rsidRPr="00675058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58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50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675058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058">
        <w:rPr>
          <w:rFonts w:ascii="Times New Roman" w:hAnsi="Times New Roman" w:cs="Times New Roman"/>
          <w:sz w:val="24"/>
          <w:szCs w:val="24"/>
        </w:rPr>
        <w:t>Énoncer les règles et principes qui permettent d’établir la 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58">
        <w:rPr>
          <w:rFonts w:ascii="Times New Roman" w:hAnsi="Times New Roman" w:cs="Times New Roman"/>
          <w:sz w:val="24"/>
          <w:szCs w:val="24"/>
        </w:rPr>
        <w:t>électronique d’un atome.</w:t>
      </w:r>
    </w:p>
    <w:p w:rsidR="00C87F10" w:rsidRPr="00675058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75058">
        <w:rPr>
          <w:rFonts w:ascii="Times New Roman" w:hAnsi="Times New Roman" w:cs="Times New Roman"/>
          <w:sz w:val="24"/>
          <w:szCs w:val="24"/>
        </w:rPr>
        <w:t>Caractériser le type d'orbitale atomique pour chaque combinaison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58">
        <w:rPr>
          <w:rFonts w:ascii="Times New Roman" w:hAnsi="Times New Roman" w:cs="Times New Roman"/>
          <w:sz w:val="24"/>
          <w:szCs w:val="24"/>
        </w:rPr>
        <w:t>nombres quantiques, et donner une représentation spatiale pour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58">
        <w:rPr>
          <w:rFonts w:ascii="Times New Roman" w:hAnsi="Times New Roman" w:cs="Times New Roman"/>
          <w:sz w:val="24"/>
          <w:szCs w:val="24"/>
        </w:rPr>
        <w:t>orbitales s et p.</w:t>
      </w:r>
    </w:p>
    <w:p w:rsidR="00C87F10" w:rsidRPr="00675058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75058">
        <w:rPr>
          <w:rFonts w:ascii="Times New Roman" w:hAnsi="Times New Roman" w:cs="Times New Roman"/>
          <w:sz w:val="24"/>
          <w:szCs w:val="24"/>
        </w:rPr>
        <w:t>Justifier l'inversion énergétique des orbitales atomiques 3d - 4s.</w:t>
      </w:r>
    </w:p>
    <w:p w:rsidR="00C87F10" w:rsidRPr="00675058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675058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7505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gé</w:t>
      </w:r>
      <w:r w:rsidRPr="00675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50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90744F">
        <w:rPr>
          <w:rFonts w:ascii="Times New Roman" w:hAnsi="Times New Roman" w:cs="Times New Roman"/>
          <w:sz w:val="24"/>
          <w:szCs w:val="24"/>
        </w:rPr>
        <w:t>Les règles de remplissage électronique sont:</w:t>
      </w:r>
    </w:p>
    <w:p w:rsidR="00C87F10" w:rsidRDefault="00C87F10" w:rsidP="00C87F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BBB">
        <w:rPr>
          <w:rFonts w:ascii="Times New Roman" w:hAnsi="Times New Roman" w:cs="Times New Roman"/>
          <w:b/>
          <w:bCs/>
          <w:sz w:val="24"/>
          <w:szCs w:val="24"/>
        </w:rPr>
        <w:t xml:space="preserve">Règle de </w:t>
      </w:r>
      <w:proofErr w:type="spellStart"/>
      <w:r w:rsidRPr="00CD1BBB">
        <w:rPr>
          <w:rFonts w:ascii="Times New Roman" w:hAnsi="Times New Roman" w:cs="Times New Roman"/>
          <w:b/>
          <w:bCs/>
          <w:sz w:val="24"/>
          <w:szCs w:val="24"/>
        </w:rPr>
        <w:t>Klechkowski</w:t>
      </w:r>
      <w:proofErr w:type="spellEnd"/>
    </w:p>
    <w:p w:rsidR="00C87F10" w:rsidRDefault="00C87F10" w:rsidP="00C87F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826000" cy="3918585"/>
            <wp:effectExtent l="19050" t="0" r="0" b="0"/>
            <wp:docPr id="128" name="Imag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6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t>Les règles de remplissage électronique sont :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t>- Règle de stabilité : les électrons occupent les niveaux d’énergie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>plus bas.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t>- Règle de Pauli : principe d'exclusion : Deux électrons d'un même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>atome ne peuvent pas avoir leurs quatre nombres quantiques tous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 xml:space="preserve">identiques.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0744F">
        <w:rPr>
          <w:rFonts w:ascii="Times New Roman" w:hAnsi="Times New Roman" w:cs="Times New Roman"/>
          <w:sz w:val="24"/>
          <w:szCs w:val="24"/>
        </w:rPr>
        <w:t>ans une case quantique, les électrons</w:t>
      </w:r>
      <w:r>
        <w:rPr>
          <w:rFonts w:ascii="Times New Roman" w:hAnsi="Times New Roman" w:cs="Times New Roman"/>
          <w:sz w:val="24"/>
          <w:szCs w:val="24"/>
        </w:rPr>
        <w:t xml:space="preserve"> ont </w:t>
      </w:r>
      <w:r w:rsidRPr="0090744F">
        <w:rPr>
          <w:rFonts w:ascii="Times New Roman" w:hAnsi="Times New Roman" w:cs="Times New Roman"/>
          <w:sz w:val="24"/>
          <w:szCs w:val="24"/>
        </w:rPr>
        <w:t>des spins anti parallèles.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lastRenderedPageBreak/>
        <w:t xml:space="preserve">- Règle de </w:t>
      </w:r>
      <w:proofErr w:type="spellStart"/>
      <w:r w:rsidRPr="0090744F">
        <w:rPr>
          <w:rFonts w:ascii="Times New Roman" w:hAnsi="Times New Roman" w:cs="Times New Roman"/>
          <w:sz w:val="24"/>
          <w:szCs w:val="24"/>
        </w:rPr>
        <w:t>Hund</w:t>
      </w:r>
      <w:proofErr w:type="spellEnd"/>
      <w:r w:rsidRPr="0090744F">
        <w:rPr>
          <w:rFonts w:ascii="Times New Roman" w:hAnsi="Times New Roman" w:cs="Times New Roman"/>
          <w:sz w:val="24"/>
          <w:szCs w:val="24"/>
        </w:rPr>
        <w:t xml:space="preserve"> : L'état électronique fondamental correspond à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>maximum de spins parallèles. La multiplicité des spins est maximale.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t xml:space="preserve">- Règle de </w:t>
      </w:r>
      <w:proofErr w:type="spellStart"/>
      <w:r w:rsidRPr="0090744F">
        <w:rPr>
          <w:rFonts w:ascii="Times New Roman" w:hAnsi="Times New Roman" w:cs="Times New Roman"/>
          <w:sz w:val="24"/>
          <w:szCs w:val="24"/>
        </w:rPr>
        <w:t>Klechkowski</w:t>
      </w:r>
      <w:proofErr w:type="spellEnd"/>
      <w:r w:rsidRPr="0090744F">
        <w:rPr>
          <w:rFonts w:ascii="Times New Roman" w:hAnsi="Times New Roman" w:cs="Times New Roman"/>
          <w:sz w:val="24"/>
          <w:szCs w:val="24"/>
        </w:rPr>
        <w:t xml:space="preserve"> : Le remplissage des sous couches se fait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>l’ordre de (n + l) croissant.</w:t>
      </w:r>
    </w:p>
    <w:p w:rsidR="00C87F10" w:rsidRPr="0090744F" w:rsidRDefault="00C87F10" w:rsidP="00C87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4F">
        <w:rPr>
          <w:rFonts w:ascii="Times New Roman" w:hAnsi="Times New Roman" w:cs="Times New Roman"/>
          <w:sz w:val="24"/>
          <w:szCs w:val="24"/>
        </w:rPr>
        <w:t>Si, pour deux sous couches, cette somme est la même, celle qui a la plus petite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4F">
        <w:rPr>
          <w:rFonts w:ascii="Times New Roman" w:hAnsi="Times New Roman" w:cs="Times New Roman"/>
          <w:sz w:val="24"/>
          <w:szCs w:val="24"/>
        </w:rPr>
        <w:t>valeur de n se remplit la première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F10" w:rsidRDefault="00C87F10" w:rsidP="00C87F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5D7">
        <w:rPr>
          <w:rFonts w:ascii="Times New Roman" w:hAnsi="Times New Roman" w:cs="Times New Roman"/>
          <w:b/>
          <w:bCs/>
          <w:sz w:val="24"/>
          <w:szCs w:val="24"/>
        </w:rPr>
        <w:t>Série supplémentaire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5D7">
        <w:rPr>
          <w:rFonts w:ascii="Times New Roman" w:hAnsi="Times New Roman" w:cs="Times New Roman"/>
          <w:b/>
          <w:bCs/>
          <w:sz w:val="24"/>
          <w:szCs w:val="24"/>
        </w:rPr>
        <w:t>Exercice 1.</w:t>
      </w:r>
      <w:r w:rsidRPr="0024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10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5D7">
        <w:rPr>
          <w:rFonts w:ascii="Times New Roman" w:hAnsi="Times New Roman" w:cs="Times New Roman"/>
          <w:sz w:val="24"/>
          <w:szCs w:val="24"/>
        </w:rPr>
        <w:t>Appliquer le principe d’Heisenberg aux deux systèmes suivants:</w:t>
      </w:r>
    </w:p>
    <w:p w:rsidR="00C87F10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9C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 xml:space="preserve">Un électron se déplaçant en ligne droite </w:t>
      </w:r>
      <w:proofErr w:type="gramStart"/>
      <w:r w:rsidRPr="002445D7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Pr="002445D7">
        <w:rPr>
          <w:rFonts w:ascii="Times New Roman" w:hAnsi="Times New Roman" w:cs="Times New Roman"/>
          <w:sz w:val="24"/>
          <w:szCs w:val="24"/>
        </w:rPr>
        <w:t xml:space="preserve"> = 1Å). Calculer v. 2.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69C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 xml:space="preserve">Une bille de masse 10g se déplaçant en ligne droite </w:t>
      </w:r>
      <w:proofErr w:type="gramStart"/>
      <w:r w:rsidRPr="002445D7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Pr="002445D7">
        <w:rPr>
          <w:rFonts w:ascii="Times New Roman" w:hAnsi="Times New Roman" w:cs="Times New Roman"/>
          <w:sz w:val="24"/>
          <w:szCs w:val="24"/>
        </w:rPr>
        <w:t xml:space="preserve"> = 1 m).Calculer m v.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5D7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45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9C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 xml:space="preserve">Déterminer le nombre d'électron de valence du vanadium </w:t>
      </w:r>
      <w:r w:rsidRPr="002445D7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445D7">
        <w:rPr>
          <w:rFonts w:ascii="Times New Roman" w:hAnsi="Times New Roman" w:cs="Times New Roman"/>
          <w:sz w:val="24"/>
          <w:szCs w:val="24"/>
        </w:rPr>
        <w:t xml:space="preserve">V et du gallium </w:t>
      </w:r>
      <w:proofErr w:type="gramStart"/>
      <w:r w:rsidRPr="002445D7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2445D7">
        <w:rPr>
          <w:rFonts w:ascii="Times New Roman" w:hAnsi="Times New Roman" w:cs="Times New Roman"/>
          <w:sz w:val="24"/>
          <w:szCs w:val="24"/>
        </w:rPr>
        <w:t>Ga .</w:t>
      </w:r>
      <w:proofErr w:type="gramEnd"/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9C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>Donner les quatre nombres quantiques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45D7">
        <w:rPr>
          <w:rFonts w:ascii="Times New Roman" w:hAnsi="Times New Roman" w:cs="Times New Roman"/>
          <w:sz w:val="24"/>
          <w:szCs w:val="24"/>
        </w:rPr>
        <w:t xml:space="preserve"> électrons de valence</w:t>
      </w:r>
      <w:r w:rsidRPr="0093769C"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 xml:space="preserve">du vanadium </w:t>
      </w:r>
      <w:r w:rsidRPr="002445D7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445D7">
        <w:rPr>
          <w:rFonts w:ascii="Times New Roman" w:hAnsi="Times New Roman" w:cs="Times New Roman"/>
          <w:sz w:val="24"/>
          <w:szCs w:val="24"/>
        </w:rPr>
        <w:t xml:space="preserve">V et du gallium </w:t>
      </w:r>
      <w:r w:rsidRPr="002445D7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2445D7">
        <w:rPr>
          <w:rFonts w:ascii="Times New Roman" w:hAnsi="Times New Roman" w:cs="Times New Roman"/>
          <w:sz w:val="24"/>
          <w:szCs w:val="24"/>
        </w:rPr>
        <w:t>Ga.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5D7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45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58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>Déterminer les structures qui ne respectent pas les règles de remplissage.</w:t>
      </w:r>
    </w:p>
    <w:p w:rsidR="00C87F10" w:rsidRPr="00D01458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458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7E4EB2">
        <w:rPr>
          <w:rFonts w:ascii="Times New Roman" w:hAnsi="Times New Roman" w:cs="Times New Roman"/>
          <w:sz w:val="24"/>
          <w:szCs w:val="24"/>
        </w:rPr>
        <w:t>Justifier votre réponse.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213610" cy="334010"/>
            <wp:effectExtent l="1905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307590" cy="334010"/>
            <wp:effectExtent l="1905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220595" cy="326390"/>
            <wp:effectExtent l="19050" t="0" r="8255" b="0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5D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98595" cy="311785"/>
            <wp:effectExtent l="19050" t="0" r="1905" b="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83990" cy="326390"/>
            <wp:effectExtent l="19050" t="0" r="0" b="0"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2445D7" w:rsidRDefault="00C87F10" w:rsidP="00C87F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26205" cy="304800"/>
            <wp:effectExtent l="19050" t="0" r="0" b="0"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5D7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45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5D7">
        <w:rPr>
          <w:rFonts w:ascii="Times New Roman" w:hAnsi="Times New Roman" w:cs="Times New Roman"/>
          <w:sz w:val="24"/>
          <w:szCs w:val="24"/>
        </w:rPr>
        <w:t xml:space="preserve">On considère une particule de masse m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2445D7">
        <w:rPr>
          <w:rFonts w:ascii="Times New Roman" w:hAnsi="Times New Roman" w:cs="Times New Roman"/>
          <w:sz w:val="24"/>
          <w:szCs w:val="24"/>
        </w:rPr>
        <w:t>se dépla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445D7">
        <w:rPr>
          <w:rFonts w:ascii="Times New Roman" w:hAnsi="Times New Roman" w:cs="Times New Roman"/>
          <w:sz w:val="24"/>
          <w:szCs w:val="24"/>
        </w:rPr>
        <w:t xml:space="preserve"> avec une vitesse constante</w:t>
      </w:r>
      <w:r w:rsidRPr="007E4EB2">
        <w:rPr>
          <w:rFonts w:ascii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hAnsi="Times New Roman" w:cs="Times New Roman"/>
          <w:sz w:val="24"/>
          <w:szCs w:val="24"/>
        </w:rPr>
        <w:t xml:space="preserve">v sur une droite </w:t>
      </w:r>
      <w:proofErr w:type="spellStart"/>
      <w:r w:rsidRPr="002445D7">
        <w:rPr>
          <w:rFonts w:ascii="Times New Roman" w:hAnsi="Times New Roman" w:cs="Times New Roman"/>
          <w:sz w:val="24"/>
          <w:szCs w:val="24"/>
        </w:rPr>
        <w:t>x’ox</w:t>
      </w:r>
      <w:proofErr w:type="spellEnd"/>
      <w:r w:rsidRPr="002445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On donne la forme </w:t>
      </w:r>
      <w:r w:rsidRPr="002445D7">
        <w:rPr>
          <w:rFonts w:ascii="Times New Roman" w:hAnsi="Times New Roman" w:cs="Times New Roman"/>
          <w:sz w:val="24"/>
          <w:szCs w:val="24"/>
        </w:rPr>
        <w:t xml:space="preserve">associée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2445D7">
        <w:rPr>
          <w:rFonts w:ascii="Times New Roman" w:hAnsi="Times New Roman" w:cs="Times New Roman"/>
          <w:sz w:val="24"/>
          <w:szCs w:val="24"/>
        </w:rPr>
        <w:t>l’onde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F10" w:rsidRPr="002445D7" w:rsidRDefault="00C87F10" w:rsidP="00C8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</w:rPr>
            <m:t>Ψ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,</m:t>
              </m:r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Acos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πx</m:t>
              </m:r>
            </m:num>
            <m:den>
              <m:r>
                <w:rPr>
                  <w:rFonts w:ascii="Cambria Math" w:hAnsi="Cambria Math" w:cs="Times New Roman"/>
                </w:rPr>
                <m:t>λ</m:t>
              </m:r>
            </m:den>
          </m:f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</w:rPr>
                <m:t>2</m:t>
              </m:r>
              <m:r>
                <w:rPr>
                  <w:rFonts w:ascii="Cambria Math" w:hAnsi="Cambria Math" w:cs="Times New Roman"/>
                </w:rPr>
                <m:t>πνt</m:t>
              </m:r>
            </m:e>
          </m:func>
        </m:oMath>
      </m:oMathPara>
    </w:p>
    <w:p w:rsidR="00C87F10" w:rsidRPr="002445D7" w:rsidRDefault="00C87F10" w:rsidP="00C87F10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 appliquant </w:t>
      </w:r>
      <w:r w:rsidRPr="002445D7">
        <w:rPr>
          <w:rFonts w:ascii="Times New Roman" w:eastAsia="Times New Roman" w:hAnsi="Times New Roman" w:cs="Times New Roman"/>
          <w:sz w:val="24"/>
          <w:szCs w:val="24"/>
        </w:rPr>
        <w:t xml:space="preserve">l’hypothèse de Louis de Broglie,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montrer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5D7">
        <w:rPr>
          <w:rFonts w:ascii="Times New Roman" w:eastAsia="Times New Roman" w:hAnsi="Times New Roman" w:cs="Times New Roman"/>
          <w:sz w:val="24"/>
          <w:szCs w:val="24"/>
        </w:rPr>
        <w:t xml:space="preserve">que l’onde associée vérifie l’équation de Schrödinger. </w:t>
      </w:r>
    </w:p>
    <w:p w:rsidR="00C87F10" w:rsidRPr="002445D7" w:rsidRDefault="00C87F10" w:rsidP="00C87F10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45D7">
        <w:rPr>
          <w:rFonts w:ascii="Times New Roman" w:hAnsi="Times New Roman" w:cs="Times New Roman"/>
          <w:sz w:val="24"/>
          <w:szCs w:val="24"/>
        </w:rPr>
        <w:t>Généraliser cette équation aux trois dimensions de l’espace.</w:t>
      </w:r>
    </w:p>
    <w:p w:rsidR="004251D7" w:rsidRDefault="004251D7"/>
    <w:sectPr w:rsidR="0042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7660"/>
    <w:multiLevelType w:val="hybridMultilevel"/>
    <w:tmpl w:val="699C1078"/>
    <w:lvl w:ilvl="0" w:tplc="1E724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3311"/>
    <w:multiLevelType w:val="hybridMultilevel"/>
    <w:tmpl w:val="4CBC3A9E"/>
    <w:lvl w:ilvl="0" w:tplc="F844E5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7F10"/>
    <w:rsid w:val="00296A07"/>
    <w:rsid w:val="004251D7"/>
    <w:rsid w:val="006A5D15"/>
    <w:rsid w:val="00C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F10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1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9.png"/><Relationship Id="rId22" Type="http://schemas.openxmlformats.org/officeDocument/2006/relationships/image" Target="media/image9.wmf"/><Relationship Id="rId43" Type="http://schemas.openxmlformats.org/officeDocument/2006/relationships/image" Target="media/image15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0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7.wmf"/><Relationship Id="rId6" Type="http://schemas.openxmlformats.org/officeDocument/2006/relationships/image" Target="media/image1.wmf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4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6.bin"/><Relationship Id="rId239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8" Type="http://schemas.openxmlformats.org/officeDocument/2006/relationships/image" Target="media/image2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7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6.wmf"/><Relationship Id="rId236" Type="http://schemas.openxmlformats.org/officeDocument/2006/relationships/image" Target="media/image108.png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png"/><Relationship Id="rId47" Type="http://schemas.openxmlformats.org/officeDocument/2006/relationships/image" Target="media/image17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5.wmf"/><Relationship Id="rId232" Type="http://schemas.openxmlformats.org/officeDocument/2006/relationships/image" Target="media/image104.png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4.wmf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5.png"/><Relationship Id="rId28" Type="http://schemas.openxmlformats.org/officeDocument/2006/relationships/image" Target="media/image10.wmf"/><Relationship Id="rId49" Type="http://schemas.openxmlformats.org/officeDocument/2006/relationships/image" Target="media/image18.wmf"/><Relationship Id="rId114" Type="http://schemas.openxmlformats.org/officeDocument/2006/relationships/image" Target="media/image48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image" Target="media/image13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0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png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40" Type="http://schemas.openxmlformats.org/officeDocument/2006/relationships/oleObject" Target="embeddings/oleObject22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30" Type="http://schemas.openxmlformats.org/officeDocument/2006/relationships/image" Target="media/image11.wmf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7.png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1424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ishaqsoft</cp:lastModifiedBy>
  <cp:revision>6</cp:revision>
  <dcterms:created xsi:type="dcterms:W3CDTF">2022-05-26T05:18:00Z</dcterms:created>
  <dcterms:modified xsi:type="dcterms:W3CDTF">2022-05-29T07:59:00Z</dcterms:modified>
</cp:coreProperties>
</file>