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FD" w:rsidRPr="00B161FD" w:rsidRDefault="00B161FD" w:rsidP="00B161FD">
      <w:pPr>
        <w:spacing w:after="100" w:afterAutospacing="1" w:line="240" w:lineRule="auto"/>
        <w:jc w:val="right"/>
        <w:rPr>
          <w:rFonts w:ascii="Arial" w:eastAsia="Times New Roman" w:hAnsi="Arial" w:cs="Arial"/>
          <w:color w:val="495057"/>
          <w:sz w:val="23"/>
          <w:szCs w:val="23"/>
          <w:u w:val="single"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u w:val="single"/>
          <w:rtl/>
          <w:lang w:eastAsia="fr-FR"/>
        </w:rPr>
        <w:t xml:space="preserve">قائمة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u w:val="single"/>
          <w:rtl/>
          <w:lang w:eastAsia="fr-FR"/>
        </w:rPr>
        <w:t>المراجع :</w:t>
      </w:r>
      <w:bookmarkStart w:id="0" w:name="_GoBack"/>
      <w:bookmarkEnd w:id="0"/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 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ـ عبد الرحمان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بدوي ،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مناهج البحث العلمي.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الكويت :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وكالة المطبوعات، 1977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عبد الناصر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جندلي ،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تقنيات ومناهج البحث في العلوم السياسية والاجتماعية.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الجزائر :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ديوان المطبوعات الجامعية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المعجم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الوجيز، إصدار مجمع اللغة العربية بمصر، ط 1993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أحمد عبد الكريم سلامة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الأصول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المنهجية لإعداد البحوث العلمية، ط1، دار النهضة العربية، القاهرة، 1999،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زين بدر فراج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أصول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البحث القانوني، دار النهضة العربية، القاهرة، 2000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غازي عناية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إعداد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البحث العلمي، مؤسسة شباب الجامعة، الإسكندرية، بلا تاريخ نشر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جابر جاد نصار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أصول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وفنون البحث العلمي، ط1، دار النهضة العربية، القاهرة، 2002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عقيل حسين عقيل، فلسفة مناهج البحث العلمي . مكتبة مدبولي : القاهرة .1999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 محمد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عبيدات وآخرون، منهجية البحث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العلمي.عمان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: دار وائل للنشر، 1998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  </w:t>
      </w: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سيد الهواري، دليل الباحثين في إعداد البحوث العلمية، مكتبة عين الشمس، القاهرة، 2004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: عبد الناصر جندلي، المرجع السابق، ص.50، وعمار بوحوش ومحمد محمود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الذنيبيات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مناهج البحث العلمي وطرق إعداد البحوث، ديوان المطبوعات الجامعية، الجزائر، 1995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ـ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 محمد شلبي ، المنهجية في التحليل السياسي، المفاهيم، المناهج،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الاقترابات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 والأدوات، الجزائر، 1997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أنظر أيضا: عبد الغفار رشاد القصبي، مناهج البحث في علم السياسة. القاهرة: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مكتبة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 الآداب، 2004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ناجي عبد النور، منهجية البحث السياسي، الأردن، دار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اليازوردي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العلمية للنشر والتوزيع، 2011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val="en-US"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موريس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انجرس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منهجية البحث العلمي في العلوم الإنسانية: تدريبات عامة، ترجمة بوزيد صحراوي وآخرون، ط.2، الجزائر، دار القصبة للنشر، 2004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عبد الإله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بلقزيز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،"أزمة الدولة الوطنية"، على الموقع الإلكتروني: </w:t>
      </w:r>
      <w:hyperlink r:id="rId5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http://ixiir.com/articles</w:t>
        </w:r>
        <w:r w:rsidRPr="00B161FD">
          <w:rPr>
            <w:rFonts w:ascii="Arial" w:eastAsia="Times New Roman" w:hAnsi="Arial" w:cs="Arial" w:hint="cs"/>
            <w:b/>
            <w:bCs/>
            <w:color w:val="0000FF"/>
            <w:sz w:val="23"/>
            <w:szCs w:val="23"/>
            <w:rtl/>
            <w:lang w:val="en-US" w:eastAsia="fr-FR" w:bidi="ar-EG"/>
          </w:rPr>
          <w:t>/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بتاريخ: 17/1/2018.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عبد الغفار رشاد القصبي، مناهج البحث في علم السياسة: الكتاب الأول كيف نكتب بحثا أو رسالة، القاهرة، مكتبة الآداب، 2004، ص.86.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احمد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زردومي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،" ملاحظات أولية حول تحديد الإشكالية وصياغة الفروض"، مجلة العلوم الإنسانية، العدد 06، 1995، جامعة قسنطينة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محمد الصاوي محمد مبارك، البحث العلمي: أسسه وطريقة كتابته، المكتبة الأكاديمية للنشر، القاهرة، 1992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محمد عبيدات وآخرون، منهجية البحث العلمي: القواعد والمراحل والتطبيقات، دار وائل للطباعة والنشر، 1999،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الأردن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lastRenderedPageBreak/>
        <w:t>. سعاد حفاف، " محاضرات في منهجية العلوم الاجتماعية"، ألقيت لطلبة السنة أولى علوم سياسية، جامعة المسيلة، كلية الحقوق والعلوم السياسية، قسم العلوم السياسية، 2009.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ما هي أدوات البحث العلمي؟"، أكاديمية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BTS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،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على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 الموقع الالكتروني: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lang w:eastAsia="fr-FR"/>
        </w:rPr>
        <w:t> </w:t>
      </w:r>
      <w:hyperlink r:id="rId6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eastAsia="fr-FR"/>
          </w:rPr>
          <w:t>https://www.bts-academy.com/blog_det.php?page=316&amp;title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=، تم التصفح بتاريخ: 20/1/2018.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val="en-US"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عليان ربحي مصطفي وغنيم عثمان محمد، أساليب البحث العلمي: الأسس النظرية والتطبيق العملي، عمان، دار صفا للنشر والتوزيع، ط.4، 2010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 عبد الغفار رشاد القصبي، مناهج البحث في علم السياسة: كيف نكتب بحثا أو رسالة، الكتاب الثاني، ط.1، جامعة القاهرة، القاهرة، 2004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ذوقان عبيدات وآخرون، البحث العلمي: مفهومه أدواته وأساليبه، ط.6، عمان، دار الفكر للطباعة، 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1998 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كمال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دشلي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منهجية البحث العلمي، مديرية الكتب والمطبوعات الجامعية، جامعة حماة، 2016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صالح بن حمد العساف، المدخل إلى البحث في العلوم السلوكية، الرياض، دار الزهراء للنشر، 2010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  <w:t> </w:t>
      </w: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محاضرات في المنهجية، المحاضرة رقم 15: أدوات البحث العلمي: الملاحظة والاستبيان، على الموقع الإلكتروني: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https://www.almaaref.org/books/contentsimages/books/almaaref_altaalemeya/albahth_aleilmi/page/lesson15.htm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تم التصفح بتاريخ: 20/1/2018.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مدونة أحمد الشهراني، "الملاحظة العلمية: مفهومها أنواعها، أهم مميزاتها وعيوبها"، على الموقع الإلكتروني: </w:t>
      </w:r>
      <w:hyperlink r:id="rId7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http://al-shahraniahmad.blogspot.com/2013/02/blog-post_19.html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، تم التصفح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بتاربخ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: 20/1/2018.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نبيل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حميدشة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،"المقابلة في البحث الاجتماعي"، مجلة العلوم الانسانية والاجتماعية، العدد 8(جوان 2012)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محمد حسن عبد الباسط، أصول البحث الاجتماعي، القاهرة، مكتبة وهبة، 1982، ص ص.30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31.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محاضرات في منهجية العلوم الاجتماعية، "أدوات البحث العلمي: الملاحظة والمقابلة"، منتدى الأوراس القانوني، على الموقع الإلكتروني: </w:t>
      </w:r>
      <w:hyperlink r:id="rId8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http://sciencesjuridiques.ahlamontada.net/t3358-topic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، تم التصفح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بتاريح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: 20/1/2018.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امجد قاسم،" دروس في منهجية البحث العلمي: المقابلة وأنواعها وخطواتها وأهميتها في البحث العلمي"، آفاق علمية وتربوية، على الموقع الإلكتروني: </w:t>
      </w:r>
      <w:hyperlink r:id="rId9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http://al3loom.com/?p=1374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:20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أحمد بدر،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أصول البحث العلمي ومناهجه، القاهرة، 1996.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دروس في منهجية البحث العلمي: الاستبيان كأداة للبحث العلمي"، على الموقع الإلكتروني: </w:t>
      </w:r>
      <w:hyperlink r:id="rId10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https://fr.slideshare.net/SaraGamal8/ss-42312736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بتاريخ: 21/1/2018.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IQ"/>
        </w:rPr>
        <w:t>ماجدة العلي، " محاضرات في مناهج البحث العلمي في التربية وعلم النفس"، بغداد، كلية التربية، الجامعة المستنصرية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 دروس في منهجية البحث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العلمي،"أدوات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البحث العلمي: الملاحظة والاستبيان"، على الموقع الالكتروني: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lang w:eastAsia="fr-FR" w:bidi="ar-EG"/>
        </w:rPr>
        <w:t> </w:t>
      </w:r>
      <w:hyperlink r:id="rId11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https://www.almaaref.org/books/contentsimages/books/almaaref_altaalemeya/albahth_aleilmi/page/lesson15.htm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بتاريخ: 21/1/2018.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lastRenderedPageBreak/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نسرين حمزة عباس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السلطاني،"دروس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في منهجية البحث العلمي: أدوات البحث"، كلية التربية الأساسية، جامعة بابل، العراق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دروس في منهجية البحث العلمي:" أدوات الدراسة في البحث العلمي"، مركز مُبتعث للدراسات والاستشارات الأكاديمية، على الموقع الإلكتروني: </w:t>
      </w:r>
      <w:hyperlink r:id="rId12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https://www.mobt3ath.com/dets.php?page=121&amp;title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=، تم التصفح بتاريخ: 21/1/2018.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عبد الرشيد عبد العزيز حافظ، أساسيات البحث العلمي، السعودية، جامعة الملك عبد العزيز، (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د.س.ن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)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 لتفاصيل أكثر حول طريقة تفريغ البيانات، وجداول التفريغ يمكن الرجوع إلى: عبد الغفار رشاد القصبي، مناهج البحث في علم السياسة، المرجع السابق، ص ص.138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139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140.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 "محاضرات في منهجية البحث العلمي: أدوات البحث العلمي: الاستبيان"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، كتاب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 xml:space="preserve"> العرب، منتدى العلوم العامة والبرامج العلمية، على الموقع الالكتروني: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http://forums.arabsbook.com/threads/41403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/ ، تم التصفح بتاريخ: 21/1/2018.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val="en-US" w:eastAsia="fr-FR"/>
        </w:rPr>
        <w:t>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val="en-US"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"محاضرات في منهجية البحث العلمي: أدوات البحث العلمي: الاستبيان"، كتاب العرب، منتدى العلوم العامة والبرامج العلمية، على الموقع الالكتروني: 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http://forums.arabsbook.com/threads/41403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/>
        </w:rPr>
        <w:t>/ ، تم التصفح بتاريخ: 21/1/2018.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محمود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الفرماوي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،"المنهج التاريخي في البحث العلمي"، على الموقع الالكتروني: </w:t>
      </w:r>
      <w:hyperlink r:id="rId13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http://elearning.uokerbala.edu.iq/course/view.php?id=50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بتاريخ: 21/1/2018.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عبد الرحمان بدوي، مناهج البحث العلمي، الكويت، وكالة المطبوعات، 1977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عائشة علي محمد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عريشي،"أهم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مناهج البحث العلمي"، منصة شمس التعليمية، على الموقع الإلكتروني: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lang w:eastAsia="fr-FR" w:bidi="ar-EG"/>
        </w:rPr>
        <w:t> </w:t>
      </w:r>
      <w:hyperlink r:id="rId14" w:history="1">
        <w:r w:rsidRPr="00B161FD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val="en-US" w:eastAsia="fr-FR"/>
          </w:rPr>
          <w:t>https://shms.sa/authoring/23593/view</w:t>
        </w:r>
      </w:hyperlink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 تم التصفح بتاريخ: 21/1/2018.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 عمار بوحوش، دليل الباحث في المنهجية وكتابة الرسائل الجامعية، ط.2، الجزائر، المؤسسة الوطنية للكتاب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أمين ساعاتي</w:t>
      </w:r>
      <w:proofErr w:type="gram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تبسيط</w:t>
      </w:r>
      <w:proofErr w:type="gram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 كتابة البحث العلمي: من البكالوريوس ثم الماجستير حتى الدكتوراه، ط.1، مصر الجديدة، المركز السعودي للدراسات الاستراتيجية، 1991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val="en-US" w:eastAsia="fr-FR"/>
        </w:rPr>
        <w:t> 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فيصل غازي، منهجيات وطرق البحث في علم السياسة، بغداد، منشورات جامعة بغداد، 1990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495057"/>
          <w:sz w:val="23"/>
          <w:szCs w:val="23"/>
          <w:rtl/>
          <w:lang w:eastAsia="fr-FR"/>
        </w:rPr>
      </w:pPr>
      <w:proofErr w:type="gramStart"/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-</w:t>
      </w:r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 xml:space="preserve"> ابتسام صاحب موسى </w:t>
      </w:r>
      <w:proofErr w:type="spellStart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الزوبني</w:t>
      </w:r>
      <w:proofErr w:type="spellEnd"/>
      <w:r w:rsidRPr="00B161FD">
        <w:rPr>
          <w:rFonts w:ascii="Arial" w:eastAsia="Times New Roman" w:hAnsi="Arial" w:cs="Arial" w:hint="cs"/>
          <w:b/>
          <w:bCs/>
          <w:color w:val="495057"/>
          <w:sz w:val="23"/>
          <w:szCs w:val="23"/>
          <w:rtl/>
          <w:lang w:eastAsia="fr-FR" w:bidi="ar-EG"/>
        </w:rPr>
        <w:t>، دروس في منهجية البحث العلمي: البحث الوصفي"، جامعة بابل، كلية التربية الأساسية، 2010 /2011</w:t>
      </w: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val="en-US" w:eastAsia="fr-FR"/>
        </w:rPr>
        <w:t>.</w:t>
      </w:r>
      <w:proofErr w:type="gramEnd"/>
    </w:p>
    <w:p w:rsidR="00B161FD" w:rsidRPr="00B161FD" w:rsidRDefault="00B161FD" w:rsidP="00B1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 </w:t>
      </w:r>
    </w:p>
    <w:p w:rsidR="00B161FD" w:rsidRPr="00B161FD" w:rsidRDefault="00B161FD" w:rsidP="00B161FD">
      <w:pPr>
        <w:bidi/>
        <w:spacing w:after="100" w:afterAutospacing="1" w:line="240" w:lineRule="auto"/>
        <w:jc w:val="right"/>
        <w:rPr>
          <w:rFonts w:ascii="Arial" w:eastAsia="Times New Roman" w:hAnsi="Arial" w:cs="Arial"/>
          <w:color w:val="495057"/>
          <w:sz w:val="23"/>
          <w:szCs w:val="23"/>
          <w:lang w:eastAsia="fr-FR"/>
        </w:rPr>
      </w:pPr>
      <w:r w:rsidRPr="00B161FD">
        <w:rPr>
          <w:rFonts w:ascii="Arial" w:eastAsia="Times New Roman" w:hAnsi="Arial" w:cs="Arial"/>
          <w:b/>
          <w:bCs/>
          <w:color w:val="495057"/>
          <w:sz w:val="23"/>
          <w:szCs w:val="23"/>
          <w:lang w:eastAsia="fr-FR"/>
        </w:rPr>
        <w:t> </w:t>
      </w:r>
    </w:p>
    <w:p w:rsidR="003E0799" w:rsidRPr="00B161FD" w:rsidRDefault="003E0799"/>
    <w:sectPr w:rsidR="003E0799" w:rsidRPr="00B1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FD"/>
    <w:rsid w:val="003E0799"/>
    <w:rsid w:val="00B1048C"/>
    <w:rsid w:val="00B1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sjuridiques.ahlamontada.net/t3358-topic" TargetMode="External"/><Relationship Id="rId13" Type="http://schemas.openxmlformats.org/officeDocument/2006/relationships/hyperlink" Target="http://elearning.uokerbala.edu.iq/course/view.php?id=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-shahraniahmad.blogspot.com/2013/02/blog-post_19.html" TargetMode="External"/><Relationship Id="rId12" Type="http://schemas.openxmlformats.org/officeDocument/2006/relationships/hyperlink" Target="https://www.mobt3ath.com/dets.php?page=121&amp;titl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ts-academy.com/blog_det.php?page=316&amp;title" TargetMode="External"/><Relationship Id="rId11" Type="http://schemas.openxmlformats.org/officeDocument/2006/relationships/hyperlink" Target="https://www.almaaref.org/books/contentsimages/books/almaaref_altaalemeya/albahth_aleilmi/page/lesson15.htm" TargetMode="External"/><Relationship Id="rId5" Type="http://schemas.openxmlformats.org/officeDocument/2006/relationships/hyperlink" Target="http://ixiir.com/articl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slideshare.net/SaraGamal8/ss-42312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3loom.com/?p=1374" TargetMode="External"/><Relationship Id="rId14" Type="http://schemas.openxmlformats.org/officeDocument/2006/relationships/hyperlink" Target="https://shms.sa/authoring/23593/vi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2022-05-31T23:11:00Z</dcterms:created>
  <dcterms:modified xsi:type="dcterms:W3CDTF">2022-05-31T23:11:00Z</dcterms:modified>
</cp:coreProperties>
</file>