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C5" w:rsidRDefault="004702C5" w:rsidP="004702C5">
      <w:pPr>
        <w:spacing w:after="0" w:line="360" w:lineRule="auto"/>
        <w:jc w:val="center"/>
        <w:rPr>
          <w:rFonts w:ascii="Traditional Arabic" w:hAnsi="Traditional Arabic" w:cs="Traditional Arabic"/>
          <w:b/>
          <w:bCs/>
          <w:sz w:val="40"/>
          <w:szCs w:val="40"/>
          <w:rtl/>
          <w:lang w:val="fr-FR"/>
        </w:rPr>
      </w:pPr>
      <w:r w:rsidRPr="009849FE">
        <w:rPr>
          <w:rFonts w:ascii="Traditional Arabic" w:hAnsi="Traditional Arabic" w:cs="Traditional Arabic" w:hint="cs"/>
          <w:b/>
          <w:bCs/>
          <w:sz w:val="40"/>
          <w:szCs w:val="40"/>
          <w:rtl/>
          <w:lang w:val="fr-FR"/>
        </w:rPr>
        <w:t xml:space="preserve">محاضرة </w:t>
      </w:r>
      <w:r>
        <w:rPr>
          <w:rFonts w:ascii="Traditional Arabic" w:hAnsi="Traditional Arabic" w:cs="Traditional Arabic" w:hint="cs"/>
          <w:b/>
          <w:bCs/>
          <w:sz w:val="40"/>
          <w:szCs w:val="40"/>
          <w:rtl/>
          <w:lang w:val="fr-FR"/>
        </w:rPr>
        <w:t>7</w:t>
      </w:r>
    </w:p>
    <w:p w:rsidR="004702C5" w:rsidRDefault="004702C5" w:rsidP="004702C5">
      <w:pPr>
        <w:spacing w:after="0" w:line="360" w:lineRule="auto"/>
        <w:jc w:val="center"/>
        <w:rPr>
          <w:rFonts w:ascii="Traditional Arabic" w:hAnsi="Traditional Arabic" w:cs="Traditional Arabic"/>
          <w:b/>
          <w:bCs/>
          <w:sz w:val="40"/>
          <w:szCs w:val="40"/>
          <w:rtl/>
          <w:lang w:val="fr-FR"/>
        </w:rPr>
      </w:pPr>
      <w:r>
        <w:rPr>
          <w:rFonts w:ascii="Traditional Arabic" w:hAnsi="Traditional Arabic" w:cs="Traditional Arabic" w:hint="cs"/>
          <w:b/>
          <w:bCs/>
          <w:sz w:val="44"/>
          <w:szCs w:val="44"/>
          <w:rtl/>
        </w:rPr>
        <w:t>كيفية صياغة القوالب الصحفية.</w:t>
      </w:r>
    </w:p>
    <w:p w:rsidR="004702C5" w:rsidRPr="00DD00BA" w:rsidRDefault="004702C5" w:rsidP="004702C5">
      <w:pPr>
        <w:spacing w:after="0" w:line="360" w:lineRule="auto"/>
        <w:ind w:left="-199" w:firstLine="199"/>
        <w:jc w:val="both"/>
        <w:rPr>
          <w:rFonts w:ascii="Traditional Arabic" w:hAnsi="Traditional Arabic" w:cs="Traditional Arabic"/>
          <w:b/>
          <w:bCs/>
          <w:color w:val="FF0000"/>
          <w:sz w:val="40"/>
          <w:szCs w:val="40"/>
          <w:rtl/>
          <w:lang w:val="fr-FR"/>
        </w:rPr>
      </w:pP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يتمكن للصحفي الرياضي بعد الحصول على الإجابات الميدانية عن مختلف أسئلة الخبر الصحفي أي شقيقات الخبر الصحفي سواء كلها أو بعضها من صياغة الخبر صياغة جيدة وفقا لفنيات وتقنيات التحرير الصحفي وخاصة وفقا للقوالب الصحفية المعروفة , ولكن تبقى الصياغة تختلف من صحفي إلى آخر و من وسيلة إعلامية إلى أخرى ,لهذا للصياغة القوالب الصحفية العديد من الطرق المختلفة والمتنوعة  لعل من أهمها ما يلي:</w:t>
      </w: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1-طريقة السرد:</w:t>
      </w: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 xml:space="preserve">هناك العديد من طرق صياغة القوالب الصحفية التي تستخدم وفق الحاجة التي يمليها العمل الإعلامي الميداني الذي يقوم به الصحفي الرياضي في المجال الرياضي ,ومنه تعد طريقة السرد من أكثر الطرق الفنية استخداما من قبل الصحفي الرياضي وتشمل سرد و ذكر الوقائع والمعلومات كما هي على ارض الواقع ,حيث يتم الاستعانة بأشخاص يحكون و يقصون الواقعة والحادثة كما وقعت دون مبالغة أو </w:t>
      </w:r>
      <w:r w:rsidRPr="004702C5">
        <w:rPr>
          <w:rFonts w:ascii="Traditional Arabic" w:hAnsi="Traditional Arabic" w:cs="Traditional Arabic" w:hint="cs"/>
          <w:sz w:val="40"/>
          <w:szCs w:val="40"/>
          <w:rtl/>
          <w:lang w:val="fr-FR"/>
        </w:rPr>
        <w:lastRenderedPageBreak/>
        <w:t>مزايدة في وقائع الأحداث ,لهذا يجد الصحفي نفسه يسرد الواقعة كما وقعت على الميدان وذلك من خلال الإجابة على شقيقات الخبر الصحفي الرياضي.</w:t>
      </w: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2-طريقة الحديث المنقول :</w:t>
      </w: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 xml:space="preserve">هي طريقة معروفة في المجال الإعلامي وخاصة التحرير الصحفي لصياغة القوالب الصحفية ,وهي تعني نشر الخبر باستخدام خطب </w:t>
      </w:r>
      <w:proofErr w:type="spellStart"/>
      <w:r w:rsidRPr="004702C5">
        <w:rPr>
          <w:rFonts w:ascii="Traditional Arabic" w:hAnsi="Traditional Arabic" w:cs="Traditional Arabic" w:hint="cs"/>
          <w:sz w:val="40"/>
          <w:szCs w:val="40"/>
          <w:rtl/>
          <w:lang w:val="fr-FR"/>
        </w:rPr>
        <w:t>او</w:t>
      </w:r>
      <w:proofErr w:type="spellEnd"/>
      <w:r w:rsidRPr="004702C5">
        <w:rPr>
          <w:rFonts w:ascii="Traditional Arabic" w:hAnsi="Traditional Arabic" w:cs="Traditional Arabic" w:hint="cs"/>
          <w:sz w:val="40"/>
          <w:szCs w:val="40"/>
          <w:rtl/>
          <w:lang w:val="fr-FR"/>
        </w:rPr>
        <w:t xml:space="preserve"> بيانات رسمية أو رسائل منقولة </w:t>
      </w:r>
      <w:proofErr w:type="spellStart"/>
      <w:r w:rsidRPr="004702C5">
        <w:rPr>
          <w:rFonts w:ascii="Traditional Arabic" w:hAnsi="Traditional Arabic" w:cs="Traditional Arabic" w:hint="cs"/>
          <w:sz w:val="40"/>
          <w:szCs w:val="40"/>
          <w:rtl/>
          <w:lang w:val="fr-FR"/>
        </w:rPr>
        <w:t>او</w:t>
      </w:r>
      <w:proofErr w:type="spellEnd"/>
      <w:r w:rsidRPr="004702C5">
        <w:rPr>
          <w:rFonts w:ascii="Traditional Arabic" w:hAnsi="Traditional Arabic" w:cs="Traditional Arabic" w:hint="cs"/>
          <w:sz w:val="40"/>
          <w:szCs w:val="40"/>
          <w:rtl/>
          <w:lang w:val="fr-FR"/>
        </w:rPr>
        <w:t xml:space="preserve"> تصريحات لبعض </w:t>
      </w:r>
      <w:proofErr w:type="spellStart"/>
      <w:r w:rsidRPr="004702C5">
        <w:rPr>
          <w:rFonts w:ascii="Traditional Arabic" w:hAnsi="Traditional Arabic" w:cs="Traditional Arabic" w:hint="cs"/>
          <w:sz w:val="40"/>
          <w:szCs w:val="40"/>
          <w:rtl/>
          <w:lang w:val="fr-FR"/>
        </w:rPr>
        <w:t>المسؤولين</w:t>
      </w:r>
      <w:proofErr w:type="spellEnd"/>
      <w:r w:rsidRPr="004702C5">
        <w:rPr>
          <w:rFonts w:ascii="Traditional Arabic" w:hAnsi="Traditional Arabic" w:cs="Traditional Arabic" w:hint="cs"/>
          <w:sz w:val="40"/>
          <w:szCs w:val="40"/>
          <w:rtl/>
          <w:lang w:val="fr-FR"/>
        </w:rPr>
        <w:t xml:space="preserve"> </w:t>
      </w:r>
      <w:proofErr w:type="spellStart"/>
      <w:r w:rsidRPr="004702C5">
        <w:rPr>
          <w:rFonts w:ascii="Traditional Arabic" w:hAnsi="Traditional Arabic" w:cs="Traditional Arabic" w:hint="cs"/>
          <w:sz w:val="40"/>
          <w:szCs w:val="40"/>
          <w:rtl/>
          <w:lang w:val="fr-FR"/>
        </w:rPr>
        <w:t>او</w:t>
      </w:r>
      <w:proofErr w:type="spellEnd"/>
      <w:r w:rsidRPr="004702C5">
        <w:rPr>
          <w:rFonts w:ascii="Traditional Arabic" w:hAnsi="Traditional Arabic" w:cs="Traditional Arabic" w:hint="cs"/>
          <w:sz w:val="40"/>
          <w:szCs w:val="40"/>
          <w:rtl/>
          <w:lang w:val="fr-FR"/>
        </w:rPr>
        <w:t xml:space="preserve"> مقبلات صحفية ونحوها من المواد التي يقوم الصحفي بتسجيلها سواء مكتوبة أو صوتية أو مرئية, بحيث تكون تصريحات المصدر مادة دسمة إعلامية للخبر الصحفي في حد ذاته مع اختيار القالب الصحفي المناسب له.</w:t>
      </w: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3-طريقة السرد والحديث المنقول:</w:t>
      </w:r>
    </w:p>
    <w:p w:rsidR="004702C5" w:rsidRPr="004702C5" w:rsidRDefault="004702C5" w:rsidP="004702C5">
      <w:pPr>
        <w:spacing w:after="0" w:line="360" w:lineRule="auto"/>
        <w:ind w:left="-58"/>
        <w:jc w:val="both"/>
        <w:rPr>
          <w:rFonts w:ascii="Traditional Arabic" w:hAnsi="Traditional Arabic" w:cs="Traditional Arabic"/>
          <w:sz w:val="40"/>
          <w:szCs w:val="40"/>
          <w:rtl/>
          <w:lang w:val="fr-FR"/>
        </w:rPr>
      </w:pPr>
      <w:r w:rsidRPr="004702C5">
        <w:rPr>
          <w:rFonts w:ascii="Traditional Arabic" w:hAnsi="Traditional Arabic" w:cs="Traditional Arabic" w:hint="cs"/>
          <w:sz w:val="40"/>
          <w:szCs w:val="40"/>
          <w:rtl/>
          <w:lang w:val="fr-FR"/>
        </w:rPr>
        <w:t>هذه الطريقة تجمع بين الطريقتين السابقتين حيث يستخدم الصحفي في نفس الوقت السرد للأحداث والوقائع كما وقعت على ارض في الحقيقة ,وكذا يستخدم البيانات والتصريحات أو مقابلات مع مصادر التغطية الصحفية في المجال الرياضي وحتى في مجالات أخرى لها علاقة بالرياضة والتي لها علاقة مباشرة بالحادثة أو الواقعة قصد تحرير وصياغة خبر رياضي صحفي وفقا للقالب المناسب له, ومنه وبكل بساطة هي طريقة تجمع بين سرد الوقائع وسرد التصريحات , لأن الحديث المنقول ليس سوى سردا لكلام شخصية ما أو رسالة أو بيان رسمي لهيئة معينة تنتمي إلى ذلك المجتمع.</w:t>
      </w:r>
    </w:p>
    <w:p w:rsidR="004702C5" w:rsidRDefault="004702C5" w:rsidP="004702C5">
      <w:pPr>
        <w:spacing w:after="0" w:line="360" w:lineRule="auto"/>
        <w:ind w:left="-58"/>
        <w:jc w:val="both"/>
        <w:rPr>
          <w:rFonts w:ascii="Traditional Arabic" w:hAnsi="Traditional Arabic" w:cs="Traditional Arabic"/>
          <w:b/>
          <w:bCs/>
          <w:color w:val="FF0000"/>
          <w:sz w:val="40"/>
          <w:szCs w:val="40"/>
          <w:rtl/>
          <w:lang w:val="fr-FR"/>
        </w:rPr>
      </w:pPr>
    </w:p>
    <w:p w:rsidR="004702C5" w:rsidRPr="00DD00BA" w:rsidRDefault="004702C5" w:rsidP="004702C5">
      <w:pPr>
        <w:spacing w:after="0" w:line="360" w:lineRule="auto"/>
        <w:ind w:left="-58"/>
        <w:jc w:val="both"/>
        <w:rPr>
          <w:rFonts w:ascii="Traditional Arabic" w:hAnsi="Traditional Arabic" w:cs="Traditional Arabic"/>
          <w:b/>
          <w:bCs/>
          <w:color w:val="FF0000"/>
          <w:sz w:val="40"/>
          <w:szCs w:val="40"/>
          <w:rtl/>
          <w:lang w:val="fr-FR"/>
        </w:rPr>
      </w:pPr>
    </w:p>
    <w:p w:rsidR="004702C5" w:rsidRDefault="004702C5" w:rsidP="004702C5">
      <w:pPr>
        <w:spacing w:after="0" w:line="360" w:lineRule="auto"/>
        <w:jc w:val="center"/>
        <w:rPr>
          <w:rFonts w:ascii="Traditional Arabic" w:hAnsi="Traditional Arabic" w:cs="Traditional Arabic"/>
          <w:b/>
          <w:bCs/>
          <w:sz w:val="40"/>
          <w:szCs w:val="40"/>
          <w:rtl/>
          <w:lang w:val="fr-FR"/>
        </w:rPr>
      </w:pPr>
    </w:p>
    <w:p w:rsidR="004702C5" w:rsidRDefault="004702C5" w:rsidP="004702C5">
      <w:pPr>
        <w:spacing w:after="0" w:line="360" w:lineRule="auto"/>
        <w:jc w:val="center"/>
        <w:rPr>
          <w:rFonts w:ascii="Traditional Arabic" w:hAnsi="Traditional Arabic" w:cs="Traditional Arabic"/>
          <w:b/>
          <w:bCs/>
          <w:sz w:val="40"/>
          <w:szCs w:val="40"/>
          <w:rtl/>
          <w:lang w:val="fr-FR"/>
        </w:rPr>
      </w:pPr>
    </w:p>
    <w:p w:rsidR="004702C5" w:rsidRDefault="004702C5" w:rsidP="004702C5">
      <w:pPr>
        <w:spacing w:after="0" w:line="360" w:lineRule="auto"/>
        <w:jc w:val="center"/>
        <w:rPr>
          <w:rFonts w:ascii="Traditional Arabic" w:hAnsi="Traditional Arabic" w:cs="Traditional Arabic"/>
          <w:b/>
          <w:bCs/>
          <w:sz w:val="40"/>
          <w:szCs w:val="40"/>
          <w:rtl/>
          <w:lang w:val="fr-FR"/>
        </w:rPr>
      </w:pPr>
    </w:p>
    <w:p w:rsidR="00290E55" w:rsidRDefault="00290E55"/>
    <w:sectPr w:rsidR="00290E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4702C5"/>
    <w:rsid w:val="00290E55"/>
    <w:rsid w:val="00470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2</cp:revision>
  <dcterms:created xsi:type="dcterms:W3CDTF">2022-12-26T18:28:00Z</dcterms:created>
  <dcterms:modified xsi:type="dcterms:W3CDTF">2022-12-26T18:28:00Z</dcterms:modified>
</cp:coreProperties>
</file>