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E17" w:rsidRPr="00EC270B" w:rsidRDefault="00D11E17" w:rsidP="008115BD">
      <w:pPr>
        <w:spacing w:after="0" w:line="360" w:lineRule="auto"/>
        <w:jc w:val="center"/>
        <w:rPr>
          <w:rFonts w:ascii="Arial" w:hAnsi="Arial" w:cs="Arial"/>
          <w:b/>
          <w:bCs/>
          <w:i w:val="0"/>
          <w:iCs w:val="0"/>
          <w:sz w:val="32"/>
          <w:szCs w:val="32"/>
          <w:u w:val="single"/>
          <w:rtl/>
        </w:rPr>
      </w:pPr>
      <w:r w:rsidRPr="00EC270B">
        <w:rPr>
          <w:rFonts w:ascii="Arial" w:hAnsi="Arial" w:cs="Arial"/>
          <w:b/>
          <w:bCs/>
          <w:i w:val="0"/>
          <w:iCs w:val="0"/>
          <w:sz w:val="32"/>
          <w:szCs w:val="32"/>
          <w:u w:val="single"/>
          <w:rtl/>
        </w:rPr>
        <w:t>المحاضرة الثالثة</w:t>
      </w:r>
    </w:p>
    <w:p w:rsidR="00D11E17" w:rsidRPr="00EC270B" w:rsidRDefault="00D11E17" w:rsidP="008115BD">
      <w:pPr>
        <w:spacing w:after="0" w:line="360" w:lineRule="auto"/>
        <w:jc w:val="center"/>
        <w:rPr>
          <w:rFonts w:ascii="Arial" w:hAnsi="Arial" w:cs="Arial"/>
          <w:b/>
          <w:bCs/>
          <w:i w:val="0"/>
          <w:iCs w:val="0"/>
          <w:sz w:val="32"/>
          <w:szCs w:val="32"/>
          <w:u w:val="single"/>
          <w:rtl/>
        </w:rPr>
      </w:pPr>
      <w:r w:rsidRPr="00EC270B">
        <w:rPr>
          <w:rFonts w:ascii="Arial" w:hAnsi="Arial" w:cs="Arial" w:hint="cs"/>
          <w:b/>
          <w:bCs/>
          <w:i w:val="0"/>
          <w:iCs w:val="0"/>
          <w:sz w:val="32"/>
          <w:szCs w:val="32"/>
          <w:rtl/>
        </w:rPr>
        <w:t>-</w:t>
      </w:r>
      <w:r w:rsidRPr="00341157">
        <w:rPr>
          <w:rFonts w:ascii="Arial" w:hAnsi="Arial" w:cs="Arial"/>
          <w:b/>
          <w:bCs/>
          <w:i w:val="0"/>
          <w:iCs w:val="0"/>
          <w:sz w:val="32"/>
          <w:szCs w:val="32"/>
          <w:u w:val="single"/>
          <w:rtl/>
        </w:rPr>
        <w:t xml:space="preserve">قضية </w:t>
      </w:r>
      <w:proofErr w:type="spellStart"/>
      <w:r w:rsidRPr="00341157">
        <w:rPr>
          <w:rFonts w:ascii="Arial" w:hAnsi="Arial" w:cs="Arial"/>
          <w:b/>
          <w:bCs/>
          <w:i w:val="0"/>
          <w:iCs w:val="0"/>
          <w:sz w:val="32"/>
          <w:szCs w:val="32"/>
          <w:u w:val="single"/>
          <w:rtl/>
        </w:rPr>
        <w:t>الإلتزام</w:t>
      </w:r>
      <w:proofErr w:type="spellEnd"/>
      <w:r w:rsidRPr="00341157">
        <w:rPr>
          <w:rFonts w:ascii="Arial" w:hAnsi="Arial" w:cs="Arial"/>
          <w:b/>
          <w:bCs/>
          <w:i w:val="0"/>
          <w:iCs w:val="0"/>
          <w:sz w:val="32"/>
          <w:szCs w:val="32"/>
          <w:u w:val="single"/>
          <w:rtl/>
        </w:rPr>
        <w:t xml:space="preserve"> في الشعر العربي الحديث و المعاصر</w:t>
      </w:r>
      <w:r w:rsidRPr="00EC270B">
        <w:rPr>
          <w:rFonts w:ascii="Arial" w:hAnsi="Arial" w:cs="Arial" w:hint="cs"/>
          <w:b/>
          <w:b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b/>
          <w:bCs/>
          <w:i w:val="0"/>
          <w:iCs w:val="0"/>
          <w:sz w:val="32"/>
          <w:szCs w:val="32"/>
          <w:rtl/>
        </w:rPr>
        <w:t xml:space="preserve">- </w:t>
      </w:r>
      <w:r w:rsidRPr="00EC270B">
        <w:rPr>
          <w:rFonts w:ascii="Arial" w:hAnsi="Arial" w:cs="Arial"/>
          <w:b/>
          <w:bCs/>
          <w:i w:val="0"/>
          <w:iCs w:val="0"/>
          <w:sz w:val="32"/>
          <w:szCs w:val="32"/>
          <w:u w:val="single"/>
          <w:rtl/>
        </w:rPr>
        <w:t>تمهيد</w:t>
      </w:r>
      <w:r w:rsidRPr="00EC270B">
        <w:rPr>
          <w:rFonts w:ascii="Arial" w:hAnsi="Arial" w:cs="Arial"/>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w:t>
      </w:r>
      <w:r w:rsidRPr="00EC270B">
        <w:rPr>
          <w:rFonts w:ascii="Arial" w:hAnsi="Arial" w:cs="Arial"/>
          <w:i w:val="0"/>
          <w:iCs w:val="0"/>
          <w:sz w:val="32"/>
          <w:szCs w:val="32"/>
          <w:rtl/>
        </w:rPr>
        <w:t xml:space="preserve"> جاء في تعريف </w:t>
      </w:r>
      <w:r w:rsidRPr="00CC5C1F">
        <w:rPr>
          <w:rFonts w:ascii="Arial" w:hAnsi="Arial" w:cs="Arial" w:hint="cs"/>
          <w:b/>
          <w:bCs/>
          <w:i w:val="0"/>
          <w:iCs w:val="0"/>
          <w:sz w:val="32"/>
          <w:szCs w:val="32"/>
          <w:rtl/>
        </w:rPr>
        <w:t xml:space="preserve">" </w:t>
      </w:r>
      <w:r w:rsidRPr="00CC5C1F">
        <w:rPr>
          <w:rFonts w:ascii="Arial" w:hAnsi="Arial" w:cs="Arial"/>
          <w:b/>
          <w:bCs/>
          <w:i w:val="0"/>
          <w:iCs w:val="0"/>
          <w:sz w:val="32"/>
          <w:szCs w:val="32"/>
          <w:rtl/>
        </w:rPr>
        <w:t>جبور عبد النور</w:t>
      </w:r>
      <w:r w:rsidRPr="00CC5C1F">
        <w:rPr>
          <w:rFonts w:ascii="Arial" w:hAnsi="Arial" w:cs="Arial" w:hint="cs"/>
          <w:b/>
          <w:bCs/>
          <w:i w:val="0"/>
          <w:iCs w:val="0"/>
          <w:sz w:val="32"/>
          <w:szCs w:val="32"/>
          <w:rtl/>
        </w:rPr>
        <w:t xml:space="preserve"> "</w:t>
      </w:r>
      <w:r w:rsidRPr="00EC270B">
        <w:rPr>
          <w:rFonts w:ascii="Arial" w:hAnsi="Arial" w:cs="Arial"/>
          <w:i w:val="0"/>
          <w:iCs w:val="0"/>
          <w:sz w:val="32"/>
          <w:szCs w:val="32"/>
          <w:rtl/>
        </w:rPr>
        <w:t xml:space="preserve"> في معجمه أن ا</w:t>
      </w:r>
      <w:r>
        <w:rPr>
          <w:rFonts w:ascii="Arial" w:hAnsi="Arial" w:cs="Arial" w:hint="cs"/>
          <w:i w:val="0"/>
          <w:iCs w:val="0"/>
          <w:sz w:val="32"/>
          <w:szCs w:val="32"/>
          <w:rtl/>
        </w:rPr>
        <w:t>لا</w:t>
      </w:r>
      <w:r w:rsidRPr="00EC270B">
        <w:rPr>
          <w:rFonts w:ascii="Arial" w:hAnsi="Arial" w:cs="Arial"/>
          <w:i w:val="0"/>
          <w:iCs w:val="0"/>
          <w:sz w:val="32"/>
          <w:szCs w:val="32"/>
          <w:rtl/>
        </w:rPr>
        <w:t>لتزام</w:t>
      </w:r>
      <w:r>
        <w:rPr>
          <w:rFonts w:ascii="Arial" w:hAnsi="Arial" w:cs="Arial" w:hint="cs"/>
          <w:i w:val="0"/>
          <w:iCs w:val="0"/>
          <w:sz w:val="32"/>
          <w:szCs w:val="32"/>
          <w:rtl/>
        </w:rPr>
        <w:t xml:space="preserve">: </w:t>
      </w:r>
      <w:r w:rsidRPr="00EC270B">
        <w:rPr>
          <w:rFonts w:ascii="Arial" w:hAnsi="Arial" w:cs="Arial"/>
          <w:i w:val="0"/>
          <w:iCs w:val="0"/>
          <w:sz w:val="32"/>
          <w:szCs w:val="32"/>
          <w:rtl/>
        </w:rPr>
        <w:t>حزم الأمور على الوقوف بجانب قضي</w:t>
      </w:r>
      <w:r>
        <w:rPr>
          <w:rFonts w:ascii="Arial" w:hAnsi="Arial" w:cs="Arial"/>
          <w:i w:val="0"/>
          <w:iCs w:val="0"/>
          <w:sz w:val="32"/>
          <w:szCs w:val="32"/>
          <w:rtl/>
        </w:rPr>
        <w:t>ة سياسية أو</w:t>
      </w:r>
      <w:r>
        <w:rPr>
          <w:rFonts w:ascii="Arial" w:hAnsi="Arial" w:cs="Arial" w:hint="cs"/>
          <w:i w:val="0"/>
          <w:iCs w:val="0"/>
          <w:sz w:val="32"/>
          <w:szCs w:val="32"/>
          <w:rtl/>
        </w:rPr>
        <w:t xml:space="preserve"> ا</w:t>
      </w:r>
      <w:r>
        <w:rPr>
          <w:rFonts w:ascii="Arial" w:hAnsi="Arial" w:cs="Arial"/>
          <w:i w:val="0"/>
          <w:iCs w:val="0"/>
          <w:sz w:val="32"/>
          <w:szCs w:val="32"/>
          <w:rtl/>
        </w:rPr>
        <w:t xml:space="preserve">جتماعية أو </w:t>
      </w:r>
      <w:r w:rsidR="006F60EE">
        <w:rPr>
          <w:rFonts w:ascii="Arial" w:hAnsi="Arial" w:cs="Arial"/>
          <w:i w:val="0"/>
          <w:iCs w:val="0"/>
          <w:sz w:val="32"/>
          <w:szCs w:val="32"/>
          <w:rtl/>
        </w:rPr>
        <w:t>فنية</w:t>
      </w:r>
      <w:r w:rsidR="006F60EE">
        <w:rPr>
          <w:rFonts w:ascii="Arial" w:hAnsi="Arial" w:cs="Arial" w:hint="cs"/>
          <w:i w:val="0"/>
          <w:iCs w:val="0"/>
          <w:sz w:val="32"/>
          <w:szCs w:val="32"/>
          <w:rtl/>
        </w:rPr>
        <w:t xml:space="preserve">، </w:t>
      </w:r>
      <w:r>
        <w:rPr>
          <w:rFonts w:ascii="Arial" w:hAnsi="Arial" w:cs="Arial"/>
          <w:i w:val="0"/>
          <w:iCs w:val="0"/>
          <w:sz w:val="32"/>
          <w:szCs w:val="32"/>
          <w:rtl/>
        </w:rPr>
        <w:t>و</w:t>
      </w:r>
      <w:r>
        <w:rPr>
          <w:rFonts w:ascii="Arial" w:hAnsi="Arial" w:cs="Arial" w:hint="cs"/>
          <w:i w:val="0"/>
          <w:iCs w:val="0"/>
          <w:sz w:val="32"/>
          <w:szCs w:val="32"/>
          <w:rtl/>
        </w:rPr>
        <w:t>ا</w:t>
      </w:r>
      <w:r w:rsidRPr="00EC270B">
        <w:rPr>
          <w:rFonts w:ascii="Arial" w:hAnsi="Arial" w:cs="Arial"/>
          <w:i w:val="0"/>
          <w:iCs w:val="0"/>
          <w:sz w:val="32"/>
          <w:szCs w:val="32"/>
          <w:rtl/>
        </w:rPr>
        <w:t>نتقال التأييد الداخلي إل</w:t>
      </w:r>
      <w:r>
        <w:rPr>
          <w:rFonts w:ascii="Arial" w:hAnsi="Arial" w:cs="Arial"/>
          <w:i w:val="0"/>
          <w:iCs w:val="0"/>
          <w:sz w:val="32"/>
          <w:szCs w:val="32"/>
          <w:rtl/>
        </w:rPr>
        <w:t>ى التعبير الخارجي عن هذا الموقف</w:t>
      </w:r>
      <w:r>
        <w:rPr>
          <w:rFonts w:ascii="Arial" w:hAnsi="Arial" w:cs="Arial" w:hint="cs"/>
          <w:i w:val="0"/>
          <w:iCs w:val="0"/>
          <w:sz w:val="32"/>
          <w:szCs w:val="32"/>
          <w:rtl/>
        </w:rPr>
        <w:t xml:space="preserve">، </w:t>
      </w:r>
      <w:r w:rsidRPr="00EC270B">
        <w:rPr>
          <w:rFonts w:ascii="Arial" w:hAnsi="Arial" w:cs="Arial"/>
          <w:i w:val="0"/>
          <w:iCs w:val="0"/>
          <w:sz w:val="32"/>
          <w:szCs w:val="32"/>
          <w:rtl/>
        </w:rPr>
        <w:t>بم</w:t>
      </w:r>
      <w:r>
        <w:rPr>
          <w:rFonts w:ascii="Arial" w:hAnsi="Arial" w:cs="Arial"/>
          <w:i w:val="0"/>
          <w:iCs w:val="0"/>
          <w:sz w:val="32"/>
          <w:szCs w:val="32"/>
          <w:rtl/>
        </w:rPr>
        <w:t>ا ينتجه الأديب أو الفنان من آثا</w:t>
      </w:r>
      <w:r>
        <w:rPr>
          <w:rFonts w:ascii="Arial" w:hAnsi="Arial" w:cs="Arial" w:hint="cs"/>
          <w:i w:val="0"/>
          <w:iCs w:val="0"/>
          <w:sz w:val="32"/>
          <w:szCs w:val="32"/>
          <w:rtl/>
        </w:rPr>
        <w:t>ر</w:t>
      </w:r>
      <w:r w:rsidR="006F60EE">
        <w:rPr>
          <w:rFonts w:ascii="Arial" w:hAnsi="Arial" w:cs="Arial" w:hint="cs"/>
          <w:i w:val="0"/>
          <w:iCs w:val="0"/>
          <w:sz w:val="32"/>
          <w:szCs w:val="32"/>
          <w:rtl/>
        </w:rPr>
        <w:t xml:space="preserve">، </w:t>
      </w:r>
      <w:r w:rsidRPr="00EC270B">
        <w:rPr>
          <w:rFonts w:ascii="Arial" w:hAnsi="Arial" w:cs="Arial"/>
          <w:i w:val="0"/>
          <w:iCs w:val="0"/>
          <w:sz w:val="32"/>
          <w:szCs w:val="32"/>
          <w:rtl/>
        </w:rPr>
        <w:t>وتكون هذه الآثار محصلا لمعاناة صاحبها و</w:t>
      </w:r>
      <w:r>
        <w:rPr>
          <w:rFonts w:ascii="Arial" w:hAnsi="Arial" w:cs="Arial" w:hint="cs"/>
          <w:i w:val="0"/>
          <w:iCs w:val="0"/>
          <w:sz w:val="32"/>
          <w:szCs w:val="32"/>
          <w:rtl/>
        </w:rPr>
        <w:t>لإ</w:t>
      </w:r>
      <w:r w:rsidRPr="00EC270B">
        <w:rPr>
          <w:rFonts w:ascii="Arial" w:hAnsi="Arial" w:cs="Arial"/>
          <w:i w:val="0"/>
          <w:iCs w:val="0"/>
          <w:sz w:val="32"/>
          <w:szCs w:val="32"/>
          <w:rtl/>
        </w:rPr>
        <w:t>حساسه العميق بواجب الكفاح والمشاركة الفعلية في تحقيق الغاية من الالتزام</w:t>
      </w:r>
      <w:r>
        <w:rPr>
          <w:rFonts w:ascii="Arial" w:hAnsi="Arial" w:cs="Arial" w:hint="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Pr>
      </w:pPr>
      <w:r>
        <w:rPr>
          <w:rFonts w:ascii="Arial" w:hAnsi="Arial" w:cs="Arial" w:hint="cs"/>
          <w:i w:val="0"/>
          <w:iCs w:val="0"/>
          <w:sz w:val="32"/>
          <w:szCs w:val="32"/>
          <w:rtl/>
        </w:rPr>
        <w:t>-و</w:t>
      </w:r>
      <w:r w:rsidRPr="00EC270B">
        <w:rPr>
          <w:rFonts w:ascii="Arial" w:hAnsi="Arial" w:cs="Arial"/>
          <w:i w:val="0"/>
          <w:iCs w:val="0"/>
          <w:sz w:val="32"/>
          <w:szCs w:val="32"/>
          <w:rtl/>
        </w:rPr>
        <w:t xml:space="preserve">عرفه أحمد أبو حاقة بقوله : </w:t>
      </w:r>
      <w:r>
        <w:rPr>
          <w:rFonts w:ascii="Arial" w:hAnsi="Arial" w:cs="Arial" w:hint="cs"/>
          <w:i w:val="0"/>
          <w:iCs w:val="0"/>
          <w:sz w:val="32"/>
          <w:szCs w:val="32"/>
          <w:rtl/>
        </w:rPr>
        <w:t xml:space="preserve">" </w:t>
      </w:r>
      <w:r w:rsidRPr="00EC270B">
        <w:rPr>
          <w:rFonts w:ascii="Arial" w:hAnsi="Arial" w:cs="Arial"/>
          <w:i w:val="0"/>
          <w:iCs w:val="0"/>
          <w:sz w:val="32"/>
          <w:szCs w:val="32"/>
          <w:rtl/>
        </w:rPr>
        <w:t>أن الالتزام يقوم في الدرجة الأولى على الموقف الذي ي</w:t>
      </w:r>
      <w:r>
        <w:rPr>
          <w:rFonts w:ascii="Arial" w:hAnsi="Arial" w:cs="Arial"/>
          <w:i w:val="0"/>
          <w:iCs w:val="0"/>
          <w:sz w:val="32"/>
          <w:szCs w:val="32"/>
          <w:rtl/>
        </w:rPr>
        <w:t>تخذه المفكر أو الأديب أو الفنان</w:t>
      </w:r>
      <w:r w:rsidRPr="00EC270B">
        <w:rPr>
          <w:rFonts w:ascii="Arial" w:hAnsi="Arial" w:cs="Arial"/>
          <w:i w:val="0"/>
          <w:iCs w:val="0"/>
          <w:sz w:val="32"/>
          <w:szCs w:val="32"/>
          <w:rtl/>
        </w:rPr>
        <w:t>,وهذا الموقف يقتضي صراحة ووضوحا وإخلاصا وص</w:t>
      </w:r>
      <w:r>
        <w:rPr>
          <w:rFonts w:ascii="Arial" w:hAnsi="Arial" w:cs="Arial" w:hint="cs"/>
          <w:i w:val="0"/>
          <w:iCs w:val="0"/>
          <w:sz w:val="32"/>
          <w:szCs w:val="32"/>
          <w:rtl/>
        </w:rPr>
        <w:t>دق</w:t>
      </w:r>
      <w:r w:rsidRPr="00EC270B">
        <w:rPr>
          <w:rFonts w:ascii="Arial" w:hAnsi="Arial" w:cs="Arial"/>
          <w:i w:val="0"/>
          <w:iCs w:val="0"/>
          <w:sz w:val="32"/>
          <w:szCs w:val="32"/>
          <w:rtl/>
        </w:rPr>
        <w:t>ا واستعداد</w:t>
      </w:r>
      <w:r>
        <w:rPr>
          <w:rFonts w:ascii="Arial" w:hAnsi="Arial" w:cs="Arial" w:hint="cs"/>
          <w:i w:val="0"/>
          <w:iCs w:val="0"/>
          <w:sz w:val="32"/>
          <w:szCs w:val="32"/>
          <w:rtl/>
        </w:rPr>
        <w:t>ا</w:t>
      </w:r>
      <w:r w:rsidRPr="00EC270B">
        <w:rPr>
          <w:rFonts w:ascii="Arial" w:hAnsi="Arial" w:cs="Arial"/>
          <w:i w:val="0"/>
          <w:iCs w:val="0"/>
          <w:sz w:val="32"/>
          <w:szCs w:val="32"/>
          <w:rtl/>
        </w:rPr>
        <w:t xml:space="preserve"> من المفكر الملتزم لأن يحافظ على التزامه دائما.</w:t>
      </w:r>
      <w:r>
        <w:rPr>
          <w:rFonts w:ascii="Arial" w:hAnsi="Arial" w:cs="Arial"/>
          <w:i w:val="0"/>
          <w:iCs w:val="0"/>
          <w:sz w:val="32"/>
          <w:szCs w:val="32"/>
          <w:rtl/>
        </w:rPr>
        <w:t>.. فالالتزام يعني حرية الاختيار</w:t>
      </w:r>
      <w:r w:rsidR="006F60EE">
        <w:rPr>
          <w:rFonts w:ascii="Arial" w:hAnsi="Arial" w:cs="Arial" w:hint="cs"/>
          <w:i w:val="0"/>
          <w:iCs w:val="0"/>
          <w:sz w:val="32"/>
          <w:szCs w:val="32"/>
          <w:rtl/>
        </w:rPr>
        <w:t xml:space="preserve">، </w:t>
      </w:r>
      <w:r w:rsidRPr="00EC270B">
        <w:rPr>
          <w:rFonts w:ascii="Arial" w:hAnsi="Arial" w:cs="Arial"/>
          <w:i w:val="0"/>
          <w:iCs w:val="0"/>
          <w:sz w:val="32"/>
          <w:szCs w:val="32"/>
          <w:rtl/>
        </w:rPr>
        <w:t xml:space="preserve">وهو يقوم على المبادرة الإيجابية الحرة </w:t>
      </w:r>
      <w:r>
        <w:rPr>
          <w:rFonts w:ascii="Arial" w:hAnsi="Arial" w:cs="Arial" w:hint="cs"/>
          <w:i w:val="0"/>
          <w:iCs w:val="0"/>
          <w:sz w:val="32"/>
          <w:szCs w:val="32"/>
          <w:rtl/>
        </w:rPr>
        <w:t>من</w:t>
      </w:r>
      <w:r w:rsidRPr="00EC270B">
        <w:rPr>
          <w:rFonts w:ascii="Arial" w:hAnsi="Arial" w:cs="Arial"/>
          <w:i w:val="0"/>
          <w:iCs w:val="0"/>
          <w:sz w:val="32"/>
          <w:szCs w:val="32"/>
          <w:rtl/>
        </w:rPr>
        <w:t xml:space="preserve"> ذات صاحبه,مستجيبا لدوافع وجدانية نابعة من أعماق نفسه وقلبه</w:t>
      </w:r>
      <w:r>
        <w:rPr>
          <w:rFonts w:ascii="Arial" w:hAnsi="Arial" w:cs="Arial" w:hint="cs"/>
          <w:i w:val="0"/>
          <w:iCs w:val="0"/>
          <w:sz w:val="32"/>
          <w:szCs w:val="32"/>
          <w:rtl/>
        </w:rPr>
        <w:t xml:space="preserve"> ".</w:t>
      </w:r>
    </w:p>
    <w:p w:rsidR="00D11E17" w:rsidRPr="00EC270B" w:rsidRDefault="00D11E17" w:rsidP="008115BD">
      <w:pPr>
        <w:spacing w:after="0" w:line="360" w:lineRule="auto"/>
        <w:jc w:val="both"/>
        <w:rPr>
          <w:rFonts w:ascii="Arial" w:hAnsi="Arial" w:cs="Arial"/>
          <w:i w:val="0"/>
          <w:iCs w:val="0"/>
          <w:sz w:val="32"/>
          <w:szCs w:val="32"/>
        </w:rPr>
      </w:pPr>
      <w:r w:rsidRPr="00EC270B">
        <w:rPr>
          <w:rFonts w:ascii="Arial" w:hAnsi="Arial" w:cs="Arial"/>
          <w:i w:val="0"/>
          <w:iCs w:val="0"/>
          <w:sz w:val="32"/>
          <w:szCs w:val="32"/>
          <w:rtl/>
        </w:rPr>
        <w:t xml:space="preserve">- وعرفه </w:t>
      </w:r>
      <w:r w:rsidRPr="007B2521">
        <w:rPr>
          <w:rFonts w:ascii="Arial" w:hAnsi="Arial" w:cs="Arial"/>
          <w:b/>
          <w:bCs/>
          <w:i w:val="0"/>
          <w:iCs w:val="0"/>
          <w:sz w:val="32"/>
          <w:szCs w:val="32"/>
          <w:rtl/>
        </w:rPr>
        <w:t>"محمد علي الهاشمي</w:t>
      </w:r>
      <w:r>
        <w:rPr>
          <w:rFonts w:ascii="Arial" w:hAnsi="Arial" w:cs="Arial" w:hint="cs"/>
          <w:b/>
          <w:bCs/>
          <w:i w:val="0"/>
          <w:iCs w:val="0"/>
          <w:sz w:val="32"/>
          <w:szCs w:val="32"/>
          <w:rtl/>
        </w:rPr>
        <w:t xml:space="preserve"> ":</w:t>
      </w:r>
      <w:r>
        <w:rPr>
          <w:rFonts w:ascii="Arial" w:hAnsi="Arial" w:cs="Arial" w:hint="cs"/>
          <w:i w:val="0"/>
          <w:iCs w:val="0"/>
          <w:sz w:val="32"/>
          <w:szCs w:val="32"/>
          <w:rtl/>
        </w:rPr>
        <w:t xml:space="preserve"> " </w:t>
      </w:r>
      <w:r w:rsidRPr="00EC270B">
        <w:rPr>
          <w:rFonts w:ascii="Arial" w:hAnsi="Arial" w:cs="Arial"/>
          <w:i w:val="0"/>
          <w:iCs w:val="0"/>
          <w:sz w:val="32"/>
          <w:szCs w:val="32"/>
          <w:rtl/>
        </w:rPr>
        <w:t>الالتزام</w:t>
      </w:r>
      <w:r>
        <w:rPr>
          <w:rFonts w:ascii="Arial" w:hAnsi="Arial" w:cs="Arial"/>
          <w:i w:val="0"/>
          <w:iCs w:val="0"/>
          <w:sz w:val="32"/>
          <w:szCs w:val="32"/>
          <w:rtl/>
        </w:rPr>
        <w:t xml:space="preserve"> أن تفيض نفس الأديب بما يؤمن </w:t>
      </w:r>
      <w:proofErr w:type="spellStart"/>
      <w:r>
        <w:rPr>
          <w:rFonts w:ascii="Arial" w:hAnsi="Arial" w:cs="Arial"/>
          <w:i w:val="0"/>
          <w:iCs w:val="0"/>
          <w:sz w:val="32"/>
          <w:szCs w:val="32"/>
          <w:rtl/>
        </w:rPr>
        <w:t>به</w:t>
      </w:r>
      <w:proofErr w:type="spellEnd"/>
      <w:r w:rsidR="006F60EE">
        <w:rPr>
          <w:rFonts w:ascii="Arial" w:hAnsi="Arial" w:cs="Arial" w:hint="cs"/>
          <w:i w:val="0"/>
          <w:iCs w:val="0"/>
          <w:sz w:val="32"/>
          <w:szCs w:val="32"/>
          <w:rtl/>
        </w:rPr>
        <w:t xml:space="preserve"> ، </w:t>
      </w:r>
      <w:r w:rsidRPr="00EC270B">
        <w:rPr>
          <w:rFonts w:ascii="Arial" w:hAnsi="Arial" w:cs="Arial"/>
          <w:i w:val="0"/>
          <w:iCs w:val="0"/>
          <w:sz w:val="32"/>
          <w:szCs w:val="32"/>
          <w:rtl/>
        </w:rPr>
        <w:t xml:space="preserve">ويندفع بنصرته وتأييده والتضحية في سبيله </w:t>
      </w:r>
      <w:r>
        <w:rPr>
          <w:rFonts w:ascii="Arial" w:hAnsi="Arial" w:cs="Arial" w:hint="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Pr>
      </w:pPr>
      <w:r w:rsidRPr="00EC270B">
        <w:rPr>
          <w:rFonts w:ascii="Arial" w:hAnsi="Arial" w:cs="Arial"/>
          <w:i w:val="0"/>
          <w:iCs w:val="0"/>
          <w:sz w:val="32"/>
          <w:szCs w:val="32"/>
          <w:rtl/>
        </w:rPr>
        <w:t>- فالالتزام لا يعني أن يتحول الأد</w:t>
      </w:r>
      <w:r>
        <w:rPr>
          <w:rFonts w:ascii="Arial" w:hAnsi="Arial" w:cs="Arial"/>
          <w:i w:val="0"/>
          <w:iCs w:val="0"/>
          <w:sz w:val="32"/>
          <w:szCs w:val="32"/>
          <w:rtl/>
        </w:rPr>
        <w:t>ب إلى مواعظ ومنظومات في الأخلاق, وإنما هو إطار</w:t>
      </w:r>
      <w:r w:rsidRPr="00EC270B">
        <w:rPr>
          <w:rFonts w:ascii="Arial" w:hAnsi="Arial" w:cs="Arial"/>
          <w:i w:val="0"/>
          <w:iCs w:val="0"/>
          <w:sz w:val="32"/>
          <w:szCs w:val="32"/>
          <w:rtl/>
        </w:rPr>
        <w:t>عام يتحرك الأديب ضمن حدوده الواس</w:t>
      </w:r>
      <w:r>
        <w:rPr>
          <w:rFonts w:ascii="Arial" w:hAnsi="Arial" w:cs="Arial"/>
          <w:i w:val="0"/>
          <w:iCs w:val="0"/>
          <w:sz w:val="32"/>
          <w:szCs w:val="32"/>
          <w:rtl/>
        </w:rPr>
        <w:t>عة</w:t>
      </w:r>
      <w:r w:rsidRPr="00EC270B">
        <w:rPr>
          <w:rFonts w:ascii="Arial" w:hAnsi="Arial" w:cs="Arial"/>
          <w:i w:val="0"/>
          <w:iCs w:val="0"/>
          <w:sz w:val="32"/>
          <w:szCs w:val="32"/>
          <w:rtl/>
        </w:rPr>
        <w:t xml:space="preserve">, فلا يدعو مثلا إلى انحراف فكري </w:t>
      </w:r>
      <w:r>
        <w:rPr>
          <w:rFonts w:ascii="Arial" w:hAnsi="Arial" w:cs="Arial"/>
          <w:i w:val="0"/>
          <w:iCs w:val="0"/>
          <w:sz w:val="32"/>
          <w:szCs w:val="32"/>
          <w:rtl/>
        </w:rPr>
        <w:t>ولا يصبح أداة هدم لمقومات الأمة, ولا يخدش الحياء, ولا يحارب الثوابت الراسخة</w:t>
      </w:r>
      <w:r w:rsidRPr="00EC270B">
        <w:rPr>
          <w:rFonts w:ascii="Arial" w:hAnsi="Arial" w:cs="Arial"/>
          <w:i w:val="0"/>
          <w:iCs w:val="0"/>
          <w:sz w:val="32"/>
          <w:szCs w:val="32"/>
          <w:rtl/>
        </w:rPr>
        <w:t>, بعد ذلك ف</w:t>
      </w:r>
      <w:r>
        <w:rPr>
          <w:rFonts w:ascii="Arial" w:hAnsi="Arial" w:cs="Arial"/>
          <w:i w:val="0"/>
          <w:iCs w:val="0"/>
          <w:sz w:val="32"/>
          <w:szCs w:val="32"/>
          <w:rtl/>
        </w:rPr>
        <w:t>لأديب أن ينطلق حرا طليقا مبدعا</w:t>
      </w:r>
      <w:r w:rsidRPr="00EC270B">
        <w:rPr>
          <w:rFonts w:ascii="Arial" w:hAnsi="Arial" w:cs="Arial"/>
          <w:i w:val="0"/>
          <w:iCs w:val="0"/>
          <w:sz w:val="32"/>
          <w:szCs w:val="32"/>
          <w:rtl/>
        </w:rPr>
        <w:t>.</w:t>
      </w:r>
    </w:p>
    <w:p w:rsidR="00D11E17" w:rsidRPr="00CE32F1" w:rsidRDefault="00D11E17" w:rsidP="008115BD">
      <w:pPr>
        <w:spacing w:after="0" w:line="360" w:lineRule="auto"/>
        <w:jc w:val="both"/>
        <w:rPr>
          <w:rFonts w:ascii="Arial" w:hAnsi="Arial" w:cs="Arial"/>
          <w:b/>
          <w:bCs/>
          <w:i w:val="0"/>
          <w:iCs w:val="0"/>
          <w:sz w:val="32"/>
          <w:szCs w:val="32"/>
        </w:rPr>
      </w:pPr>
      <w:r w:rsidRPr="00CE32F1">
        <w:rPr>
          <w:rFonts w:ascii="Arial" w:hAnsi="Arial" w:cs="Arial" w:hint="cs"/>
          <w:b/>
          <w:bCs/>
          <w:i w:val="0"/>
          <w:iCs w:val="0"/>
          <w:sz w:val="32"/>
          <w:szCs w:val="32"/>
          <w:rtl/>
        </w:rPr>
        <w:t xml:space="preserve">* </w:t>
      </w:r>
      <w:r w:rsidRPr="00CE32F1">
        <w:rPr>
          <w:rFonts w:ascii="Arial" w:hAnsi="Arial" w:cs="Arial"/>
          <w:b/>
          <w:bCs/>
          <w:i w:val="0"/>
          <w:iCs w:val="0"/>
          <w:sz w:val="32"/>
          <w:szCs w:val="32"/>
          <w:u w:val="single"/>
          <w:rtl/>
        </w:rPr>
        <w:t>الالتزام في الشعر العربي الحديث والمعاصر</w:t>
      </w:r>
      <w:r w:rsidRPr="00CE32F1">
        <w:rPr>
          <w:rFonts w:ascii="Arial" w:hAnsi="Arial" w:cs="Arial"/>
          <w:b/>
          <w:b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w:t>
      </w:r>
      <w:r w:rsidRPr="00EC270B">
        <w:rPr>
          <w:rFonts w:ascii="Arial" w:hAnsi="Arial" w:cs="Arial"/>
          <w:i w:val="0"/>
          <w:iCs w:val="0"/>
          <w:sz w:val="32"/>
          <w:szCs w:val="32"/>
          <w:rtl/>
        </w:rPr>
        <w:t>إن الشاعر الملتزم هو صاحب موقف واضح نلتمسه في شعره حيث يرتبط فكريا وشعوريا بشيء خارج عنه فيشارك ال</w:t>
      </w:r>
      <w:r>
        <w:rPr>
          <w:rFonts w:ascii="Arial" w:hAnsi="Arial" w:cs="Arial"/>
          <w:i w:val="0"/>
          <w:iCs w:val="0"/>
          <w:sz w:val="32"/>
          <w:szCs w:val="32"/>
          <w:rtl/>
        </w:rPr>
        <w:t>مجتمع والناس في قضاياه المختلف</w:t>
      </w:r>
      <w:r>
        <w:rPr>
          <w:rFonts w:ascii="Arial" w:hAnsi="Arial" w:cs="Arial" w:hint="cs"/>
          <w:i w:val="0"/>
          <w:iCs w:val="0"/>
          <w:sz w:val="32"/>
          <w:szCs w:val="32"/>
          <w:rtl/>
        </w:rPr>
        <w:t xml:space="preserve">ة، </w:t>
      </w:r>
      <w:r w:rsidR="00E6530D">
        <w:rPr>
          <w:rFonts w:ascii="Arial" w:hAnsi="Arial" w:cs="Arial"/>
          <w:i w:val="0"/>
          <w:iCs w:val="0"/>
          <w:sz w:val="32"/>
          <w:szCs w:val="32"/>
          <w:rtl/>
        </w:rPr>
        <w:t>ويعرف</w:t>
      </w:r>
      <w:r w:rsidRPr="001005A8">
        <w:rPr>
          <w:rFonts w:ascii="Arial" w:hAnsi="Arial" w:cs="Arial" w:hint="cs"/>
          <w:b/>
          <w:bCs/>
          <w:i w:val="0"/>
          <w:iCs w:val="0"/>
          <w:sz w:val="32"/>
          <w:szCs w:val="32"/>
          <w:rtl/>
        </w:rPr>
        <w:t xml:space="preserve">" </w:t>
      </w:r>
      <w:r w:rsidRPr="001005A8">
        <w:rPr>
          <w:rFonts w:ascii="Arial" w:hAnsi="Arial" w:cs="Arial"/>
          <w:b/>
          <w:bCs/>
          <w:i w:val="0"/>
          <w:iCs w:val="0"/>
          <w:sz w:val="32"/>
          <w:szCs w:val="32"/>
          <w:rtl/>
        </w:rPr>
        <w:t xml:space="preserve">حامد حسن </w:t>
      </w:r>
      <w:r w:rsidRPr="001005A8">
        <w:rPr>
          <w:rFonts w:ascii="Arial" w:hAnsi="Arial" w:cs="Arial" w:hint="cs"/>
          <w:b/>
          <w:bCs/>
          <w:i w:val="0"/>
          <w:iCs w:val="0"/>
          <w:sz w:val="32"/>
          <w:szCs w:val="32"/>
          <w:rtl/>
        </w:rPr>
        <w:t>"</w:t>
      </w:r>
      <w:r w:rsidRPr="001005A8">
        <w:rPr>
          <w:rFonts w:ascii="Arial" w:hAnsi="Arial" w:cs="Arial"/>
          <w:i w:val="0"/>
          <w:iCs w:val="0"/>
          <w:sz w:val="32"/>
          <w:szCs w:val="32"/>
          <w:rtl/>
        </w:rPr>
        <w:t>الشاعر</w:t>
      </w:r>
      <w:r w:rsidRPr="00EC270B">
        <w:rPr>
          <w:rFonts w:ascii="Arial" w:hAnsi="Arial" w:cs="Arial"/>
          <w:i w:val="0"/>
          <w:iCs w:val="0"/>
          <w:sz w:val="32"/>
          <w:szCs w:val="32"/>
          <w:rtl/>
        </w:rPr>
        <w:t xml:space="preserve"> الملتزم بأنه </w:t>
      </w:r>
      <w:r>
        <w:rPr>
          <w:rFonts w:ascii="Arial" w:hAnsi="Arial" w:cs="Arial" w:hint="cs"/>
          <w:i w:val="0"/>
          <w:iCs w:val="0"/>
          <w:sz w:val="32"/>
          <w:szCs w:val="32"/>
          <w:rtl/>
        </w:rPr>
        <w:t>"</w:t>
      </w:r>
      <w:r w:rsidRPr="00EC270B">
        <w:rPr>
          <w:rFonts w:ascii="Arial" w:hAnsi="Arial" w:cs="Arial"/>
          <w:i w:val="0"/>
          <w:iCs w:val="0"/>
          <w:sz w:val="32"/>
          <w:szCs w:val="32"/>
          <w:rtl/>
        </w:rPr>
        <w:t xml:space="preserve"> الشاعر الذي ينفعل بالحوادث التي تجري على أرض ال</w:t>
      </w:r>
      <w:r>
        <w:rPr>
          <w:rFonts w:ascii="Arial" w:hAnsi="Arial" w:cs="Arial"/>
          <w:i w:val="0"/>
          <w:iCs w:val="0"/>
          <w:sz w:val="32"/>
          <w:szCs w:val="32"/>
          <w:rtl/>
        </w:rPr>
        <w:t>واقع يعاينها ويعيشها بدمه, بحسه</w:t>
      </w:r>
      <w:r w:rsidRPr="00EC270B">
        <w:rPr>
          <w:rFonts w:ascii="Arial" w:hAnsi="Arial" w:cs="Arial"/>
          <w:i w:val="0"/>
          <w:iCs w:val="0"/>
          <w:sz w:val="32"/>
          <w:szCs w:val="32"/>
          <w:rtl/>
        </w:rPr>
        <w:t>,</w:t>
      </w:r>
      <w:r>
        <w:rPr>
          <w:rFonts w:ascii="Arial" w:hAnsi="Arial" w:cs="Arial"/>
          <w:i w:val="0"/>
          <w:iCs w:val="0"/>
          <w:sz w:val="32"/>
          <w:szCs w:val="32"/>
          <w:rtl/>
        </w:rPr>
        <w:t>بأعصابه, بتطلعه</w:t>
      </w:r>
      <w:r w:rsidRPr="00EC270B">
        <w:rPr>
          <w:rFonts w:ascii="Arial" w:hAnsi="Arial" w:cs="Arial"/>
          <w:i w:val="0"/>
          <w:iCs w:val="0"/>
          <w:sz w:val="32"/>
          <w:szCs w:val="32"/>
          <w:rtl/>
        </w:rPr>
        <w:t xml:space="preserve">,بكل ما في نفس الإنسان العربي المثقف, الشاعر,الثائر,الذي يتميز بصدق العاطفة وعمق المعاناة والذي يشد القارئ </w:t>
      </w:r>
      <w:r>
        <w:rPr>
          <w:rFonts w:ascii="Arial" w:hAnsi="Arial" w:cs="Arial" w:hint="cs"/>
          <w:i w:val="0"/>
          <w:iCs w:val="0"/>
          <w:sz w:val="32"/>
          <w:szCs w:val="32"/>
          <w:rtl/>
        </w:rPr>
        <w:t>نغمه</w:t>
      </w:r>
      <w:r w:rsidRPr="00EC270B">
        <w:rPr>
          <w:rFonts w:ascii="Arial" w:hAnsi="Arial" w:cs="Arial"/>
          <w:i w:val="0"/>
          <w:iCs w:val="0"/>
          <w:sz w:val="32"/>
          <w:szCs w:val="32"/>
          <w:rtl/>
        </w:rPr>
        <w:t xml:space="preserve"> في المأساة, ثم لا يلبث أن ينتزعه من جحيمها, ليضعه أمام عظمة الفداء والكبرياء والنصر </w:t>
      </w:r>
      <w:r>
        <w:rPr>
          <w:rFonts w:ascii="Arial" w:hAnsi="Arial" w:cs="Arial" w:hint="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 </w:t>
      </w:r>
      <w:r w:rsidRPr="00EC270B">
        <w:rPr>
          <w:rFonts w:ascii="Arial" w:hAnsi="Arial" w:cs="Arial" w:hint="cs"/>
          <w:i w:val="0"/>
          <w:iCs w:val="0"/>
          <w:sz w:val="32"/>
          <w:szCs w:val="32"/>
          <w:rtl/>
        </w:rPr>
        <w:t xml:space="preserve">فالالتزام في الشعر العربي إذا كان نتيجة الظروف الصعبة التي عاشها العالم العربي لذا اتخذ الشعراء الملتزمون موقفا </w:t>
      </w:r>
      <w:r w:rsidR="00E6530D">
        <w:rPr>
          <w:rFonts w:ascii="Arial" w:hAnsi="Arial" w:cs="Arial" w:hint="cs"/>
          <w:i w:val="0"/>
          <w:iCs w:val="0"/>
          <w:sz w:val="32"/>
          <w:szCs w:val="32"/>
          <w:rtl/>
        </w:rPr>
        <w:t>أمام قضايا وطنهم بصفة خاصة وقضايا</w:t>
      </w:r>
      <w:r w:rsidRPr="00EC270B">
        <w:rPr>
          <w:rFonts w:ascii="Arial" w:hAnsi="Arial" w:cs="Arial" w:hint="cs"/>
          <w:i w:val="0"/>
          <w:iCs w:val="0"/>
          <w:sz w:val="32"/>
          <w:szCs w:val="32"/>
          <w:rtl/>
        </w:rPr>
        <w:t xml:space="preserve"> الوطن العربي عامة، فنجد </w:t>
      </w:r>
      <w:r w:rsidRPr="00FC7983">
        <w:rPr>
          <w:rFonts w:ascii="Arial" w:hAnsi="Arial" w:cs="Arial" w:hint="cs"/>
          <w:b/>
          <w:bCs/>
          <w:i w:val="0"/>
          <w:iCs w:val="0"/>
          <w:sz w:val="32"/>
          <w:szCs w:val="32"/>
          <w:rtl/>
        </w:rPr>
        <w:t>" محمود درويش "</w:t>
      </w:r>
      <w:r w:rsidRPr="00EC270B">
        <w:rPr>
          <w:rFonts w:ascii="Arial" w:hAnsi="Arial" w:cs="Arial" w:hint="cs"/>
          <w:i w:val="0"/>
          <w:iCs w:val="0"/>
          <w:sz w:val="32"/>
          <w:szCs w:val="32"/>
          <w:rtl/>
        </w:rPr>
        <w:t>ينظم عن بلده فيقول:</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 حالة الاحتضار الطويلة أرجعتني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lastRenderedPageBreak/>
        <w:t>أرجعتني إلى شاعر في ضواحي الطفولة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أدخلتني بيوتا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منحتني هوية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جعلتني قضية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حالة الاحتضار الطويلة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دفنوا جثتي في الملفات والانقلابات وابتعدوا</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فالشاعر يشعر بحالة احتضار لما يحدث في وطنه فلسطين والمأساة التي يعانيها الشعب الفلسطيني.</w:t>
      </w:r>
    </w:p>
    <w:p w:rsidR="00D11E17" w:rsidRPr="00EC270B" w:rsidRDefault="00D11E17" w:rsidP="00E6530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 ومن الشعراء الملتزمين بقضايا الوطن الشاعر العراقي </w:t>
      </w:r>
      <w:r w:rsidR="00E6530D">
        <w:rPr>
          <w:rFonts w:ascii="Arial" w:hAnsi="Arial" w:cs="Arial" w:hint="cs"/>
          <w:i w:val="0"/>
          <w:iCs w:val="0"/>
          <w:sz w:val="32"/>
          <w:szCs w:val="32"/>
          <w:rtl/>
        </w:rPr>
        <w:t>"</w:t>
      </w:r>
      <w:r w:rsidRPr="00EC270B">
        <w:rPr>
          <w:rFonts w:ascii="Arial" w:hAnsi="Arial" w:cs="Arial" w:hint="cs"/>
          <w:i w:val="0"/>
          <w:iCs w:val="0"/>
          <w:sz w:val="32"/>
          <w:szCs w:val="32"/>
          <w:rtl/>
        </w:rPr>
        <w:t>بدر شاكر السياب</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حيث عبر </w:t>
      </w:r>
      <w:r w:rsidR="00E6530D">
        <w:rPr>
          <w:rFonts w:ascii="Arial" w:hAnsi="Arial" w:cs="Arial" w:hint="cs"/>
          <w:i w:val="0"/>
          <w:iCs w:val="0"/>
          <w:sz w:val="32"/>
          <w:szCs w:val="32"/>
          <w:rtl/>
        </w:rPr>
        <w:t xml:space="preserve">عن </w:t>
      </w:r>
      <w:r w:rsidRPr="00EC270B">
        <w:rPr>
          <w:rFonts w:ascii="Arial" w:hAnsi="Arial" w:cs="Arial" w:hint="cs"/>
          <w:i w:val="0"/>
          <w:iCs w:val="0"/>
          <w:sz w:val="32"/>
          <w:szCs w:val="32"/>
          <w:rtl/>
        </w:rPr>
        <w:t>حبه عن وطنه العراق والتزامه بالدفاع عن حقوق الشعب العراقي الذي عانى من ويلات الاستعمار وجبروته فيقول في قصيدته:</w:t>
      </w:r>
    </w:p>
    <w:p w:rsidR="00D11E17" w:rsidRPr="00EC270B" w:rsidRDefault="00D11E17" w:rsidP="008115B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 حنين في روما </w:t>
      </w:r>
      <w:r w:rsidRPr="00EC270B">
        <w:rPr>
          <w:rFonts w:ascii="Arial" w:hAnsi="Arial" w:cs="Arial"/>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من جوع صغارك يا وطني، أشبعت الغرب وغربانه</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صحراء من الدم تعوي، ترتجف مقرورة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ومرابط خيل مهجورة، ومنازل تلهث أواها</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ومقابر </w:t>
      </w:r>
      <w:proofErr w:type="spellStart"/>
      <w:r w:rsidRPr="00EC270B">
        <w:rPr>
          <w:rFonts w:ascii="Arial" w:hAnsi="Arial" w:cs="Arial" w:hint="cs"/>
          <w:i w:val="0"/>
          <w:iCs w:val="0"/>
          <w:sz w:val="32"/>
          <w:szCs w:val="32"/>
          <w:rtl/>
        </w:rPr>
        <w:t>ينشح</w:t>
      </w:r>
      <w:proofErr w:type="spellEnd"/>
      <w:r w:rsidRPr="00EC270B">
        <w:rPr>
          <w:rFonts w:ascii="Arial" w:hAnsi="Arial" w:cs="Arial" w:hint="cs"/>
          <w:i w:val="0"/>
          <w:iCs w:val="0"/>
          <w:sz w:val="32"/>
          <w:szCs w:val="32"/>
          <w:rtl/>
        </w:rPr>
        <w:t xml:space="preserve"> موتاها</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يظهر هنا حب بدر شاكر السياب لشعبه الذي أنهكه الذل والقهر والجوع، فيظهر في شعره النضال والالتزام بقضايا وطنه الضائع وشعبه المحروم، وإذا كانت ظروف القهر السياسي الذي تعرضت له كثير من البلاد العربية قد فجرت لزمن روح الإصرار على حرية الإنسان وكرامته في بلده، فإن الشعر كان الطاقة الروحية التي تدفع ركب الحرية ليخترق سدود التحكم والسيطرة التي دامت زمنا طويلا.</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وهناك نماذج كثيرة من الشعراء الملتزمين من الوطن العربي </w:t>
      </w:r>
      <w:r w:rsidR="00E6530D">
        <w:rPr>
          <w:rFonts w:ascii="Arial" w:hAnsi="Arial" w:cs="Arial" w:hint="cs"/>
          <w:i w:val="0"/>
          <w:iCs w:val="0"/>
          <w:sz w:val="32"/>
          <w:szCs w:val="32"/>
          <w:rtl/>
        </w:rPr>
        <w:t>"</w:t>
      </w:r>
      <w:r w:rsidRPr="00EC270B">
        <w:rPr>
          <w:rFonts w:ascii="Arial" w:hAnsi="Arial" w:cs="Arial" w:hint="cs"/>
          <w:i w:val="0"/>
          <w:iCs w:val="0"/>
          <w:sz w:val="32"/>
          <w:szCs w:val="32"/>
          <w:rtl/>
        </w:rPr>
        <w:t>كنزار قباني</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w:t>
      </w:r>
      <w:r w:rsidR="00E6530D">
        <w:rPr>
          <w:rFonts w:ascii="Arial" w:hAnsi="Arial" w:cs="Arial" w:hint="cs"/>
          <w:i w:val="0"/>
          <w:iCs w:val="0"/>
          <w:sz w:val="32"/>
          <w:szCs w:val="32"/>
          <w:rtl/>
        </w:rPr>
        <w:t>"</w:t>
      </w:r>
      <w:r w:rsidRPr="00EC270B">
        <w:rPr>
          <w:rFonts w:ascii="Arial" w:hAnsi="Arial" w:cs="Arial" w:hint="cs"/>
          <w:i w:val="0"/>
          <w:iCs w:val="0"/>
          <w:sz w:val="32"/>
          <w:szCs w:val="32"/>
          <w:rtl/>
        </w:rPr>
        <w:t>صلاح عبد الصبور</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w:t>
      </w:r>
      <w:r w:rsidR="00E6530D">
        <w:rPr>
          <w:rFonts w:ascii="Arial" w:hAnsi="Arial" w:cs="Arial" w:hint="cs"/>
          <w:i w:val="0"/>
          <w:iCs w:val="0"/>
          <w:sz w:val="32"/>
          <w:szCs w:val="32"/>
          <w:rtl/>
        </w:rPr>
        <w:t>"</w:t>
      </w:r>
      <w:r w:rsidRPr="00EC270B">
        <w:rPr>
          <w:rFonts w:ascii="Arial" w:hAnsi="Arial" w:cs="Arial" w:hint="cs"/>
          <w:i w:val="0"/>
          <w:iCs w:val="0"/>
          <w:sz w:val="32"/>
          <w:szCs w:val="32"/>
          <w:rtl/>
        </w:rPr>
        <w:t>أحمد عبد المعطي</w:t>
      </w:r>
      <w:r w:rsidR="00712E50">
        <w:rPr>
          <w:rFonts w:ascii="Arial" w:hAnsi="Arial" w:cs="Arial" w:hint="cs"/>
          <w:i w:val="0"/>
          <w:iCs w:val="0"/>
          <w:sz w:val="32"/>
          <w:szCs w:val="32"/>
          <w:rtl/>
        </w:rPr>
        <w:t xml:space="preserve"> </w:t>
      </w:r>
      <w:r w:rsidRPr="00EC270B">
        <w:rPr>
          <w:rFonts w:ascii="Arial" w:hAnsi="Arial" w:cs="Arial" w:hint="cs"/>
          <w:i w:val="0"/>
          <w:iCs w:val="0"/>
          <w:sz w:val="32"/>
          <w:szCs w:val="32"/>
          <w:rtl/>
        </w:rPr>
        <w:t>حجازي</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w:t>
      </w:r>
      <w:r w:rsidR="00E6530D">
        <w:rPr>
          <w:rFonts w:ascii="Arial" w:hAnsi="Arial" w:cs="Arial" w:hint="cs"/>
          <w:i w:val="0"/>
          <w:iCs w:val="0"/>
          <w:sz w:val="32"/>
          <w:szCs w:val="32"/>
          <w:rtl/>
        </w:rPr>
        <w:t>"</w:t>
      </w:r>
      <w:proofErr w:type="spellStart"/>
      <w:r w:rsidRPr="00EC270B">
        <w:rPr>
          <w:rFonts w:ascii="Arial" w:hAnsi="Arial" w:cs="Arial" w:hint="cs"/>
          <w:i w:val="0"/>
          <w:iCs w:val="0"/>
          <w:sz w:val="32"/>
          <w:szCs w:val="32"/>
          <w:rtl/>
        </w:rPr>
        <w:t>البياتي</w:t>
      </w:r>
      <w:proofErr w:type="spellEnd"/>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وغيرهم كثيرون، حيث ترتبط كل قصيدة من قصائدهم بلحظة معاناة تتصل جذورها بالواقع النفسي للشاعر.</w:t>
      </w:r>
    </w:p>
    <w:p w:rsidR="00926C0F" w:rsidRDefault="00926C0F" w:rsidP="008115BD">
      <w:pPr>
        <w:spacing w:after="0" w:line="360" w:lineRule="auto"/>
        <w:jc w:val="both"/>
        <w:rPr>
          <w:rFonts w:ascii="Arial" w:hAnsi="Arial" w:cs="Arial"/>
          <w:b/>
          <w:bCs/>
          <w:i w:val="0"/>
          <w:iCs w:val="0"/>
          <w:sz w:val="32"/>
          <w:szCs w:val="32"/>
          <w:u w:val="single"/>
          <w:rtl/>
        </w:rPr>
      </w:pPr>
    </w:p>
    <w:p w:rsidR="00926C0F" w:rsidRDefault="00926C0F" w:rsidP="008115BD">
      <w:pPr>
        <w:spacing w:after="0" w:line="360" w:lineRule="auto"/>
        <w:jc w:val="both"/>
        <w:rPr>
          <w:rFonts w:ascii="Arial" w:hAnsi="Arial" w:cs="Arial"/>
          <w:b/>
          <w:bCs/>
          <w:i w:val="0"/>
          <w:iCs w:val="0"/>
          <w:sz w:val="32"/>
          <w:szCs w:val="32"/>
          <w:u w:val="single"/>
          <w:rtl/>
        </w:rPr>
      </w:pPr>
    </w:p>
    <w:p w:rsidR="00926C0F" w:rsidRDefault="00926C0F" w:rsidP="008115BD">
      <w:pPr>
        <w:spacing w:after="0" w:line="360" w:lineRule="auto"/>
        <w:jc w:val="both"/>
        <w:rPr>
          <w:rFonts w:ascii="Arial" w:hAnsi="Arial" w:cs="Arial"/>
          <w:b/>
          <w:bCs/>
          <w:i w:val="0"/>
          <w:iCs w:val="0"/>
          <w:sz w:val="32"/>
          <w:szCs w:val="32"/>
          <w:u w:val="single"/>
          <w:rtl/>
        </w:rPr>
      </w:pPr>
    </w:p>
    <w:p w:rsidR="00926C0F" w:rsidRDefault="00926C0F" w:rsidP="008115BD">
      <w:pPr>
        <w:spacing w:after="0" w:line="360" w:lineRule="auto"/>
        <w:jc w:val="both"/>
        <w:rPr>
          <w:rFonts w:ascii="Arial" w:hAnsi="Arial" w:cs="Arial"/>
          <w:b/>
          <w:bCs/>
          <w:i w:val="0"/>
          <w:iCs w:val="0"/>
          <w:sz w:val="32"/>
          <w:szCs w:val="32"/>
          <w:u w:val="single"/>
          <w:rtl/>
        </w:rPr>
      </w:pPr>
    </w:p>
    <w:p w:rsidR="00926C0F" w:rsidRDefault="00926C0F" w:rsidP="008115BD">
      <w:pPr>
        <w:spacing w:after="0" w:line="360" w:lineRule="auto"/>
        <w:jc w:val="both"/>
        <w:rPr>
          <w:rFonts w:ascii="Arial" w:hAnsi="Arial" w:cs="Arial"/>
          <w:b/>
          <w:bCs/>
          <w:i w:val="0"/>
          <w:iCs w:val="0"/>
          <w:sz w:val="32"/>
          <w:szCs w:val="32"/>
          <w:u w:val="single"/>
          <w:rtl/>
        </w:rPr>
      </w:pPr>
    </w:p>
    <w:p w:rsidR="00D11E17" w:rsidRPr="00EC270B" w:rsidRDefault="00D11E17" w:rsidP="008115BD">
      <w:pPr>
        <w:spacing w:after="0" w:line="360" w:lineRule="auto"/>
        <w:jc w:val="both"/>
        <w:rPr>
          <w:rFonts w:ascii="Arial" w:hAnsi="Arial" w:cs="Arial"/>
          <w:i w:val="0"/>
          <w:iCs w:val="0"/>
          <w:sz w:val="32"/>
          <w:szCs w:val="32"/>
          <w:rtl/>
        </w:rPr>
      </w:pPr>
      <w:bookmarkStart w:id="0" w:name="_GoBack"/>
      <w:bookmarkEnd w:id="0"/>
      <w:r w:rsidRPr="00EC270B">
        <w:rPr>
          <w:rFonts w:ascii="Arial" w:hAnsi="Arial" w:cs="Arial" w:hint="cs"/>
          <w:b/>
          <w:bCs/>
          <w:i w:val="0"/>
          <w:iCs w:val="0"/>
          <w:sz w:val="32"/>
          <w:szCs w:val="32"/>
          <w:u w:val="single"/>
          <w:rtl/>
        </w:rPr>
        <w:lastRenderedPageBreak/>
        <w:t>الالتزام في الشعر الجزائري:</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لقد كان الالتزام في الشعر الجزائري مصاحبا للثورة التحريرية فالثورة هي التي دفعت الشعراء إلى إثبات الذات في الساحة الفكرية والسياسية وهي التي أفرزت جيلا من الشعراء.</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التزم بقضية الثورة ودافع عنها بكل ما أوتي من قوة الفكر وقريحة الشعر وفي ذلك تنافس الشعراء: </w:t>
      </w:r>
      <w:r w:rsidR="00E6530D">
        <w:rPr>
          <w:rFonts w:ascii="Arial" w:hAnsi="Arial" w:cs="Arial" w:hint="cs"/>
          <w:i w:val="0"/>
          <w:iCs w:val="0"/>
          <w:sz w:val="32"/>
          <w:szCs w:val="32"/>
          <w:rtl/>
        </w:rPr>
        <w:t>"</w:t>
      </w:r>
      <w:r w:rsidRPr="00EC270B">
        <w:rPr>
          <w:rFonts w:ascii="Arial" w:hAnsi="Arial" w:cs="Arial" w:hint="cs"/>
          <w:i w:val="0"/>
          <w:iCs w:val="0"/>
          <w:sz w:val="32"/>
          <w:szCs w:val="32"/>
          <w:rtl/>
        </w:rPr>
        <w:t>محمد العيد</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w:t>
      </w:r>
      <w:r w:rsidR="00E6530D">
        <w:rPr>
          <w:rFonts w:ascii="Arial" w:hAnsi="Arial" w:cs="Arial" w:hint="cs"/>
          <w:i w:val="0"/>
          <w:iCs w:val="0"/>
          <w:sz w:val="32"/>
          <w:szCs w:val="32"/>
          <w:rtl/>
        </w:rPr>
        <w:t>"</w:t>
      </w:r>
      <w:r w:rsidRPr="00EC270B">
        <w:rPr>
          <w:rFonts w:ascii="Arial" w:hAnsi="Arial" w:cs="Arial" w:hint="cs"/>
          <w:i w:val="0"/>
          <w:iCs w:val="0"/>
          <w:sz w:val="32"/>
          <w:szCs w:val="32"/>
          <w:rtl/>
        </w:rPr>
        <w:t>مفدي زكريا</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w:t>
      </w:r>
      <w:r w:rsidR="00E6530D">
        <w:rPr>
          <w:rFonts w:ascii="Arial" w:hAnsi="Arial" w:cs="Arial" w:hint="cs"/>
          <w:i w:val="0"/>
          <w:iCs w:val="0"/>
          <w:sz w:val="32"/>
          <w:szCs w:val="32"/>
          <w:rtl/>
        </w:rPr>
        <w:t>"</w:t>
      </w:r>
      <w:r w:rsidRPr="00EC270B">
        <w:rPr>
          <w:rFonts w:ascii="Arial" w:hAnsi="Arial" w:cs="Arial" w:hint="cs"/>
          <w:i w:val="0"/>
          <w:iCs w:val="0"/>
          <w:sz w:val="32"/>
          <w:szCs w:val="32"/>
          <w:rtl/>
        </w:rPr>
        <w:t>صالح خرفي</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w:t>
      </w:r>
      <w:r w:rsidR="00E6530D">
        <w:rPr>
          <w:rFonts w:ascii="Arial" w:hAnsi="Arial" w:cs="Arial" w:hint="cs"/>
          <w:i w:val="0"/>
          <w:iCs w:val="0"/>
          <w:sz w:val="32"/>
          <w:szCs w:val="32"/>
          <w:rtl/>
        </w:rPr>
        <w:t>"</w:t>
      </w:r>
      <w:r w:rsidRPr="00EC270B">
        <w:rPr>
          <w:rFonts w:ascii="Arial" w:hAnsi="Arial" w:cs="Arial" w:hint="cs"/>
          <w:i w:val="0"/>
          <w:iCs w:val="0"/>
          <w:sz w:val="32"/>
          <w:szCs w:val="32"/>
          <w:rtl/>
        </w:rPr>
        <w:t>صالح بوية</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أحمد </w:t>
      </w:r>
      <w:proofErr w:type="spellStart"/>
      <w:r w:rsidRPr="00EC270B">
        <w:rPr>
          <w:rFonts w:ascii="Arial" w:hAnsi="Arial" w:cs="Arial" w:hint="cs"/>
          <w:i w:val="0"/>
          <w:iCs w:val="0"/>
          <w:sz w:val="32"/>
          <w:szCs w:val="32"/>
          <w:rtl/>
        </w:rPr>
        <w:t>سحنون</w:t>
      </w:r>
      <w:proofErr w:type="spellEnd"/>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محمد لخضر </w:t>
      </w:r>
      <w:proofErr w:type="spellStart"/>
      <w:r w:rsidRPr="00EC270B">
        <w:rPr>
          <w:rFonts w:ascii="Arial" w:hAnsi="Arial" w:cs="Arial" w:hint="cs"/>
          <w:i w:val="0"/>
          <w:iCs w:val="0"/>
          <w:sz w:val="32"/>
          <w:szCs w:val="32"/>
          <w:rtl/>
        </w:rPr>
        <w:t>السائحي</w:t>
      </w:r>
      <w:proofErr w:type="spellEnd"/>
      <w:r w:rsidR="00E6530D">
        <w:rPr>
          <w:rFonts w:ascii="Arial" w:hAnsi="Arial" w:cs="Arial" w:hint="cs"/>
          <w:i w:val="0"/>
          <w:iCs w:val="0"/>
          <w:sz w:val="32"/>
          <w:szCs w:val="32"/>
          <w:rtl/>
        </w:rPr>
        <w:t>"</w:t>
      </w:r>
      <w:r w:rsidRPr="00EC270B">
        <w:rPr>
          <w:rFonts w:ascii="Arial" w:hAnsi="Arial" w:cs="Arial" w:hint="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فاّلأشعار التي جاءت أثناء الثورة المسلحة كانت منفعلة بالواقع الثوري ذلك أن الشعراء عايشوا الثورة والأوضاع المأساوية الداخلية التي أوجدها الاستعمار، و</w:t>
      </w:r>
      <w:r w:rsidR="00E6530D">
        <w:rPr>
          <w:rFonts w:ascii="Arial" w:hAnsi="Arial" w:cs="Arial" w:hint="cs"/>
          <w:i w:val="0"/>
          <w:iCs w:val="0"/>
          <w:sz w:val="32"/>
          <w:szCs w:val="32"/>
          <w:rtl/>
        </w:rPr>
        <w:t>أصبح الأدباء ألسنة لهذا الشعب يع</w:t>
      </w:r>
      <w:r w:rsidRPr="00EC270B">
        <w:rPr>
          <w:rFonts w:ascii="Arial" w:hAnsi="Arial" w:cs="Arial" w:hint="cs"/>
          <w:i w:val="0"/>
          <w:iCs w:val="0"/>
          <w:sz w:val="32"/>
          <w:szCs w:val="32"/>
          <w:rtl/>
        </w:rPr>
        <w:t>برون عن نفسه أكثر مما يعبرون عن أنفسهم، ويصورون حياته أكثر مما يصورون حياتهم فأضحوا مرآة الشعب، فنلاحظ أن أدبنا اليوم واقعي ... والأدب متصل دائما بالحياة الواقعية.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ومن هنا فالالتزام هو: اعتناق الأديب شاعرا كان أم كاتبا بموضوعات وطنية أو إنسانية أو مذهبية عن اختيار، فالالتزام هو قبل كل شيء اختيار شخص دونما ضغط خارجي، فالأديب الملتزم يختار موضــوعه وطــريقه وتعبيره بحرية كاملة لأنهما يوافقان مذهبه في الحياة ويلبيا نزعة عميقة في نفسه ( محمد مصايف- فصول في النقد الجزائري الحديث).</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 ومن الشعراء الملتزمين في الجزائر نذكر الشهيد </w:t>
      </w:r>
      <w:r w:rsidR="00E6530D">
        <w:rPr>
          <w:rFonts w:ascii="Arial" w:hAnsi="Arial" w:cs="Arial" w:hint="cs"/>
          <w:i w:val="0"/>
          <w:iCs w:val="0"/>
          <w:sz w:val="32"/>
          <w:szCs w:val="32"/>
          <w:rtl/>
        </w:rPr>
        <w:t>"</w:t>
      </w:r>
      <w:r w:rsidRPr="00EC270B">
        <w:rPr>
          <w:rFonts w:ascii="Arial" w:hAnsi="Arial" w:cs="Arial" w:hint="cs"/>
          <w:i w:val="0"/>
          <w:iCs w:val="0"/>
          <w:sz w:val="32"/>
          <w:szCs w:val="32"/>
          <w:rtl/>
        </w:rPr>
        <w:t>الربيع بوشامة</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الذي كان شعره صادقا يعبر عما يعانيه أبناء وطنه في قصيدته " حي في الأبطال ":</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حي في الأبطال فتيان الفداء         وأخصص عميروش منهم بالثناء</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بطل الثـــــورة يبلــــــي أبدا     </w:t>
      </w:r>
      <w:r w:rsidR="0091395F">
        <w:rPr>
          <w:rFonts w:ascii="Arial" w:hAnsi="Arial" w:cs="Arial" w:hint="cs"/>
          <w:i w:val="0"/>
          <w:iCs w:val="0"/>
          <w:sz w:val="32"/>
          <w:szCs w:val="32"/>
          <w:rtl/>
        </w:rPr>
        <w:t xml:space="preserve">     في جهاد المعتدي خير البلاء</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ويرد الصــــــاع صاعين له          يقتال مستميت ودهاء</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ويشيع الرعب في أعماقه</w:t>
      </w:r>
      <w:r w:rsidR="00E6530D">
        <w:rPr>
          <w:rFonts w:ascii="Arial" w:hAnsi="Arial" w:cs="Arial" w:hint="cs"/>
          <w:i w:val="0"/>
          <w:iCs w:val="0"/>
          <w:sz w:val="32"/>
          <w:szCs w:val="32"/>
          <w:rtl/>
        </w:rPr>
        <w:t xml:space="preserve">             وبدنياه أنواع الشقا</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فالشاعر هنا يحيي البطل عميروش ويخصه بالمدح والثناء فهو لا يخشى الموت ولا يستسلم للمعتدي.</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ومن الشعراء الذين عايشوا الوضع في الجزائر محمد العيد آل خليفة الذي يقول في قصيدة " صوت جيش التحرير ":</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شهداء الأوطان شهب دجاها       وشهود الفداء </w:t>
      </w:r>
      <w:proofErr w:type="spellStart"/>
      <w:r w:rsidRPr="00EC270B">
        <w:rPr>
          <w:rFonts w:ascii="Arial" w:hAnsi="Arial" w:cs="Arial" w:hint="cs"/>
          <w:i w:val="0"/>
          <w:iCs w:val="0"/>
          <w:sz w:val="32"/>
          <w:szCs w:val="32"/>
          <w:rtl/>
        </w:rPr>
        <w:t>و</w:t>
      </w:r>
      <w:r w:rsidR="00E6530D">
        <w:rPr>
          <w:rFonts w:ascii="Arial" w:hAnsi="Arial" w:cs="Arial" w:hint="cs"/>
          <w:i w:val="0"/>
          <w:iCs w:val="0"/>
          <w:sz w:val="32"/>
          <w:szCs w:val="32"/>
          <w:rtl/>
        </w:rPr>
        <w:t>الإ</w:t>
      </w:r>
      <w:r w:rsidRPr="00EC270B">
        <w:rPr>
          <w:rFonts w:ascii="Arial" w:hAnsi="Arial" w:cs="Arial" w:hint="cs"/>
          <w:i w:val="0"/>
          <w:iCs w:val="0"/>
          <w:sz w:val="32"/>
          <w:szCs w:val="32"/>
          <w:rtl/>
        </w:rPr>
        <w:t>ستبسال</w:t>
      </w:r>
      <w:proofErr w:type="spellEnd"/>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هذه ثورة عليها اجتمعنا           وارتفعنا لقمة الأبطال</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لا تقلي أنا وأنت فيها              كلنا قومها على كل حال</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كلنا إخوة في الدين والأرض       اشتركنا في أشرف الأعمال</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كلنا شعب وحدة واعتصام         وليس نرضى في أرضنا </w:t>
      </w:r>
      <w:proofErr w:type="spellStart"/>
      <w:r w:rsidRPr="00EC270B">
        <w:rPr>
          <w:rFonts w:ascii="Arial" w:hAnsi="Arial" w:cs="Arial" w:hint="cs"/>
          <w:i w:val="0"/>
          <w:iCs w:val="0"/>
          <w:sz w:val="32"/>
          <w:szCs w:val="32"/>
          <w:rtl/>
        </w:rPr>
        <w:t>بإنفصال</w:t>
      </w:r>
      <w:proofErr w:type="spellEnd"/>
      <w:r w:rsidRPr="00EC270B">
        <w:rPr>
          <w:rFonts w:ascii="Arial" w:hAnsi="Arial" w:cs="Arial" w:hint="cs"/>
          <w:i w:val="0"/>
          <w:iCs w:val="0"/>
          <w:sz w:val="32"/>
          <w:szCs w:val="32"/>
          <w:rtl/>
        </w:rPr>
        <w:t>.</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lastRenderedPageBreak/>
        <w:t xml:space="preserve">* ومن الشعراء الملتزمين نذكر </w:t>
      </w:r>
      <w:r w:rsidR="00E6530D">
        <w:rPr>
          <w:rFonts w:ascii="Arial" w:hAnsi="Arial" w:cs="Arial" w:hint="cs"/>
          <w:i w:val="0"/>
          <w:iCs w:val="0"/>
          <w:sz w:val="32"/>
          <w:szCs w:val="32"/>
          <w:rtl/>
        </w:rPr>
        <w:t>"</w:t>
      </w:r>
      <w:r w:rsidRPr="00EC270B">
        <w:rPr>
          <w:rFonts w:ascii="Arial" w:hAnsi="Arial" w:cs="Arial" w:hint="cs"/>
          <w:i w:val="0"/>
          <w:iCs w:val="0"/>
          <w:sz w:val="32"/>
          <w:szCs w:val="32"/>
          <w:rtl/>
        </w:rPr>
        <w:t>محمد بلقاسم خمار</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وبرز التزامه في قصيدته " منطق الرشاش " التي تزامنت مع أحداث الثورة فيقول:</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لا تفكر لا تفكر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يا لهيب الحرب زمجر ثم دمر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في ذرى السماء من أرض الجزائر لا تفكر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مزق الأحياء ... أشلاء ... وبعثر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حطم الطغيان كسر ...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وأنشر الإرهاب والنيران أكثر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ثم أكثر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سوف تظفر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قوة المدفع ... والرشاش ... أكبر</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 ونجد أيضا </w:t>
      </w:r>
      <w:r w:rsidR="00E6530D">
        <w:rPr>
          <w:rFonts w:ascii="Arial" w:hAnsi="Arial" w:cs="Arial" w:hint="cs"/>
          <w:i w:val="0"/>
          <w:iCs w:val="0"/>
          <w:sz w:val="32"/>
          <w:szCs w:val="32"/>
          <w:rtl/>
        </w:rPr>
        <w:t>"</w:t>
      </w:r>
      <w:r w:rsidRPr="00EC270B">
        <w:rPr>
          <w:rFonts w:ascii="Arial" w:hAnsi="Arial" w:cs="Arial" w:hint="cs"/>
          <w:i w:val="0"/>
          <w:iCs w:val="0"/>
          <w:sz w:val="32"/>
          <w:szCs w:val="32"/>
          <w:rtl/>
        </w:rPr>
        <w:t>مفدي زكريا</w:t>
      </w:r>
      <w:r w:rsidR="00E6530D">
        <w:rPr>
          <w:rFonts w:ascii="Arial" w:hAnsi="Arial" w:cs="Arial" w:hint="cs"/>
          <w:i w:val="0"/>
          <w:iCs w:val="0"/>
          <w:sz w:val="32"/>
          <w:szCs w:val="32"/>
          <w:rtl/>
        </w:rPr>
        <w:t>"</w:t>
      </w:r>
      <w:r w:rsidRPr="00EC270B">
        <w:rPr>
          <w:rFonts w:ascii="Arial" w:hAnsi="Arial" w:cs="Arial" w:hint="cs"/>
          <w:i w:val="0"/>
          <w:iCs w:val="0"/>
          <w:sz w:val="32"/>
          <w:szCs w:val="32"/>
          <w:rtl/>
        </w:rPr>
        <w:t xml:space="preserve"> يلتزم بالقضايا الوطني حتى لقب بشاعرة الثورة لأنه أحس بالثورة قبل أن ينتبهوا إليها، ودعا إليها قبل أن تشب نارها فيقول:</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دعا التاريخ ليلك فاستجابا         نوفمبر هل وفيت لنا </w:t>
      </w:r>
      <w:proofErr w:type="spellStart"/>
      <w:r w:rsidRPr="00EC270B">
        <w:rPr>
          <w:rFonts w:ascii="Arial" w:hAnsi="Arial" w:cs="Arial" w:hint="cs"/>
          <w:i w:val="0"/>
          <w:iCs w:val="0"/>
          <w:sz w:val="32"/>
          <w:szCs w:val="32"/>
          <w:rtl/>
        </w:rPr>
        <w:t>النصاب</w:t>
      </w:r>
      <w:r w:rsidR="00E6530D">
        <w:rPr>
          <w:rFonts w:ascii="Arial" w:hAnsi="Arial" w:cs="Arial" w:hint="cs"/>
          <w:i w:val="0"/>
          <w:iCs w:val="0"/>
          <w:sz w:val="32"/>
          <w:szCs w:val="32"/>
          <w:rtl/>
        </w:rPr>
        <w:t>ا</w:t>
      </w:r>
      <w:proofErr w:type="spellEnd"/>
      <w:r w:rsidRPr="00EC270B">
        <w:rPr>
          <w:rFonts w:ascii="Arial" w:hAnsi="Arial" w:cs="Arial" w:hint="cs"/>
          <w:i w:val="0"/>
          <w:iCs w:val="0"/>
          <w:sz w:val="32"/>
          <w:szCs w:val="32"/>
          <w:rtl/>
        </w:rPr>
        <w:t>؟</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 xml:space="preserve">وهل سمع المجيب نداء شعب     فكانت ليلة القدر </w:t>
      </w:r>
      <w:proofErr w:type="spellStart"/>
      <w:r w:rsidRPr="00EC270B">
        <w:rPr>
          <w:rFonts w:ascii="Arial" w:hAnsi="Arial" w:cs="Arial" w:hint="cs"/>
          <w:i w:val="0"/>
          <w:iCs w:val="0"/>
          <w:sz w:val="32"/>
          <w:szCs w:val="32"/>
          <w:rtl/>
        </w:rPr>
        <w:t>الجوابا</w:t>
      </w:r>
      <w:proofErr w:type="spellEnd"/>
      <w:r w:rsidR="00E6530D">
        <w:rPr>
          <w:rFonts w:ascii="Arial" w:hAnsi="Arial" w:cs="Arial" w:hint="cs"/>
          <w:i w:val="0"/>
          <w:iCs w:val="0"/>
          <w:sz w:val="32"/>
          <w:szCs w:val="32"/>
          <w:rtl/>
        </w:rPr>
        <w:t>؟</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تبارك لي</w:t>
      </w:r>
      <w:r w:rsidR="0091395F">
        <w:rPr>
          <w:rFonts w:ascii="Arial" w:hAnsi="Arial" w:cs="Arial" w:hint="cs"/>
          <w:i w:val="0"/>
          <w:iCs w:val="0"/>
          <w:sz w:val="32"/>
          <w:szCs w:val="32"/>
          <w:rtl/>
        </w:rPr>
        <w:t xml:space="preserve">لك الميمون نجما       وجل جلا له </w:t>
      </w:r>
      <w:r w:rsidRPr="00EC270B">
        <w:rPr>
          <w:rFonts w:ascii="Arial" w:hAnsi="Arial" w:cs="Arial" w:hint="cs"/>
          <w:i w:val="0"/>
          <w:iCs w:val="0"/>
          <w:sz w:val="32"/>
          <w:szCs w:val="32"/>
          <w:rtl/>
        </w:rPr>
        <w:t xml:space="preserve">هتك </w:t>
      </w:r>
      <w:proofErr w:type="spellStart"/>
      <w:r w:rsidRPr="00EC270B">
        <w:rPr>
          <w:rFonts w:ascii="Arial" w:hAnsi="Arial" w:cs="Arial" w:hint="cs"/>
          <w:i w:val="0"/>
          <w:iCs w:val="0"/>
          <w:sz w:val="32"/>
          <w:szCs w:val="32"/>
          <w:rtl/>
        </w:rPr>
        <w:t>الحجابا</w:t>
      </w:r>
      <w:proofErr w:type="spellEnd"/>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فالشاعر هنا يبارك ليلة الفاتح من نوفمبر التي انطلقت فيها الثورة وشعره يرتكز</w:t>
      </w:r>
      <w:r w:rsidR="00E6530D">
        <w:rPr>
          <w:rFonts w:ascii="Arial" w:hAnsi="Arial" w:cs="Arial" w:hint="cs"/>
          <w:i w:val="0"/>
          <w:iCs w:val="0"/>
          <w:sz w:val="32"/>
          <w:szCs w:val="32"/>
          <w:rtl/>
        </w:rPr>
        <w:t xml:space="preserve"> على اللفظة القوية والكلمة الهاد</w:t>
      </w:r>
      <w:r w:rsidRPr="00EC270B">
        <w:rPr>
          <w:rFonts w:ascii="Arial" w:hAnsi="Arial" w:cs="Arial" w:hint="cs"/>
          <w:i w:val="0"/>
          <w:iCs w:val="0"/>
          <w:sz w:val="32"/>
          <w:szCs w:val="32"/>
          <w:rtl/>
        </w:rPr>
        <w:t>فة.</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ويقول في قصيدة " وتعطلت لغة الكلام "</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نطفق الرصاص فما يباح كلام        وجرى القصاص فما يتاح ملام</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وقضى الزمان فلا مرد لحكمه       وجرى القضاء وتمت الأحكام</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السيف أصدق لهجة من أحرف     كتبت فكان بيانها الإلهام</w:t>
      </w:r>
    </w:p>
    <w:p w:rsidR="00D11E17" w:rsidRPr="00EC270B" w:rsidRDefault="00D11E17" w:rsidP="00E6530D">
      <w:pPr>
        <w:spacing w:after="0" w:line="360" w:lineRule="auto"/>
        <w:jc w:val="center"/>
        <w:rPr>
          <w:rFonts w:ascii="Arial" w:hAnsi="Arial" w:cs="Arial"/>
          <w:i w:val="0"/>
          <w:iCs w:val="0"/>
          <w:sz w:val="32"/>
          <w:szCs w:val="32"/>
          <w:rtl/>
        </w:rPr>
      </w:pPr>
      <w:r w:rsidRPr="00EC270B">
        <w:rPr>
          <w:rFonts w:ascii="Arial" w:hAnsi="Arial" w:cs="Arial" w:hint="cs"/>
          <w:i w:val="0"/>
          <w:iCs w:val="0"/>
          <w:sz w:val="32"/>
          <w:szCs w:val="32"/>
          <w:rtl/>
        </w:rPr>
        <w:t>والنار أصدق حجة فأكتب بها       ما شئت تصعق عندها الأحلام.</w:t>
      </w:r>
    </w:p>
    <w:p w:rsidR="00D11E17" w:rsidRPr="00EC270B" w:rsidRDefault="00D11E17" w:rsidP="00E6530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t xml:space="preserve">إن الالتزام ظاهرة أدبية حفلت بها دواوين الشعراء وقد برزت إلى الوجود للتعبير عن الآلام التي تعيشها الشعوب وقد كانت كل الظروف مهيأة لظهورها على الساحة الأدبية </w:t>
      </w:r>
      <w:r w:rsidR="00E6530D">
        <w:rPr>
          <w:rFonts w:ascii="Arial" w:hAnsi="Arial" w:cs="Arial" w:hint="cs"/>
          <w:i w:val="0"/>
          <w:iCs w:val="0"/>
          <w:sz w:val="32"/>
          <w:szCs w:val="32"/>
          <w:rtl/>
        </w:rPr>
        <w:t>ساعدها تباين</w:t>
      </w:r>
      <w:r w:rsidRPr="00EC270B">
        <w:rPr>
          <w:rFonts w:ascii="Arial" w:hAnsi="Arial" w:cs="Arial" w:hint="cs"/>
          <w:i w:val="0"/>
          <w:iCs w:val="0"/>
          <w:sz w:val="32"/>
          <w:szCs w:val="32"/>
          <w:rtl/>
        </w:rPr>
        <w:t xml:space="preserve"> المجتمعات واختلاف الأنظمة والاتجاهات، </w:t>
      </w:r>
      <w:r w:rsidR="00E6530D">
        <w:rPr>
          <w:rFonts w:ascii="Arial" w:hAnsi="Arial" w:cs="Arial" w:hint="cs"/>
          <w:i w:val="0"/>
          <w:iCs w:val="0"/>
          <w:sz w:val="32"/>
          <w:szCs w:val="32"/>
          <w:rtl/>
        </w:rPr>
        <w:t>وقد</w:t>
      </w:r>
      <w:r w:rsidRPr="00EC270B">
        <w:rPr>
          <w:rFonts w:ascii="Arial" w:hAnsi="Arial" w:cs="Arial" w:hint="cs"/>
          <w:i w:val="0"/>
          <w:iCs w:val="0"/>
          <w:sz w:val="32"/>
          <w:szCs w:val="32"/>
          <w:rtl/>
        </w:rPr>
        <w:t xml:space="preserve"> ألح النقاد في العصر الحديث على وظيفة الأدب ودوره.</w:t>
      </w:r>
    </w:p>
    <w:p w:rsidR="00D11E17" w:rsidRPr="00EC270B" w:rsidRDefault="00E6530D" w:rsidP="008115BD">
      <w:pPr>
        <w:spacing w:after="0" w:line="360" w:lineRule="auto"/>
        <w:jc w:val="both"/>
        <w:rPr>
          <w:rFonts w:ascii="Arial" w:hAnsi="Arial" w:cs="Arial"/>
          <w:b/>
          <w:bCs/>
          <w:i w:val="0"/>
          <w:iCs w:val="0"/>
          <w:sz w:val="32"/>
          <w:szCs w:val="32"/>
          <w:u w:val="single"/>
          <w:rtl/>
        </w:rPr>
      </w:pPr>
      <w:r w:rsidRPr="00EC270B">
        <w:rPr>
          <w:rFonts w:ascii="Arial" w:hAnsi="Arial" w:cs="Arial" w:hint="cs"/>
          <w:i w:val="0"/>
          <w:iCs w:val="0"/>
          <w:sz w:val="32"/>
          <w:szCs w:val="32"/>
          <w:rtl/>
        </w:rPr>
        <w:t>*</w:t>
      </w:r>
      <w:r w:rsidR="00D11E17" w:rsidRPr="00EC270B">
        <w:rPr>
          <w:rFonts w:ascii="Arial" w:hAnsi="Arial" w:cs="Arial" w:hint="cs"/>
          <w:b/>
          <w:bCs/>
          <w:i w:val="0"/>
          <w:iCs w:val="0"/>
          <w:sz w:val="32"/>
          <w:szCs w:val="32"/>
          <w:u w:val="single"/>
          <w:rtl/>
        </w:rPr>
        <w:t xml:space="preserve">الفرق بين الالتزام والإلزام: </w:t>
      </w:r>
    </w:p>
    <w:p w:rsidR="00D11E17" w:rsidRPr="00EC270B" w:rsidRDefault="00D11E17" w:rsidP="008115BD">
      <w:pPr>
        <w:spacing w:after="0" w:line="360" w:lineRule="auto"/>
        <w:jc w:val="both"/>
        <w:rPr>
          <w:rFonts w:ascii="Arial" w:hAnsi="Arial" w:cs="Arial"/>
          <w:i w:val="0"/>
          <w:iCs w:val="0"/>
          <w:sz w:val="32"/>
          <w:szCs w:val="32"/>
          <w:rtl/>
        </w:rPr>
      </w:pPr>
      <w:r w:rsidRPr="00EC270B">
        <w:rPr>
          <w:rFonts w:ascii="Arial" w:hAnsi="Arial" w:cs="Arial" w:hint="cs"/>
          <w:i w:val="0"/>
          <w:iCs w:val="0"/>
          <w:sz w:val="32"/>
          <w:szCs w:val="32"/>
          <w:rtl/>
        </w:rPr>
        <w:lastRenderedPageBreak/>
        <w:t>الالتزام هو ابن الاختيار والإلزام هو ابن الإجبار.</w:t>
      </w:r>
    </w:p>
    <w:p w:rsidR="00D11E17" w:rsidRPr="00EC270B" w:rsidRDefault="0091395F" w:rsidP="008115BD">
      <w:pPr>
        <w:spacing w:after="0" w:line="360" w:lineRule="auto"/>
        <w:jc w:val="both"/>
        <w:rPr>
          <w:rFonts w:ascii="Arial" w:hAnsi="Arial" w:cs="Arial"/>
          <w:i w:val="0"/>
          <w:iCs w:val="0"/>
          <w:sz w:val="32"/>
          <w:szCs w:val="32"/>
          <w:rtl/>
        </w:rPr>
      </w:pPr>
      <w:r>
        <w:rPr>
          <w:rFonts w:ascii="Arial" w:hAnsi="Arial" w:cs="Arial" w:hint="cs"/>
          <w:i w:val="0"/>
          <w:iCs w:val="0"/>
          <w:sz w:val="32"/>
          <w:szCs w:val="32"/>
          <w:rtl/>
        </w:rPr>
        <w:t xml:space="preserve">الأول </w:t>
      </w:r>
      <w:r w:rsidR="00D11E17" w:rsidRPr="00EC270B">
        <w:rPr>
          <w:rFonts w:ascii="Arial" w:hAnsi="Arial" w:cs="Arial" w:hint="cs"/>
          <w:i w:val="0"/>
          <w:iCs w:val="0"/>
          <w:sz w:val="32"/>
          <w:szCs w:val="32"/>
          <w:rtl/>
        </w:rPr>
        <w:t xml:space="preserve">ثمرة من ثمرات الوعي والإدراك والمسؤولية والثاني ثمرة من </w:t>
      </w:r>
      <w:r w:rsidR="00E6530D">
        <w:rPr>
          <w:rFonts w:ascii="Arial" w:hAnsi="Arial" w:cs="Arial" w:hint="cs"/>
          <w:i w:val="0"/>
          <w:iCs w:val="0"/>
          <w:sz w:val="32"/>
          <w:szCs w:val="32"/>
          <w:rtl/>
        </w:rPr>
        <w:t>ث</w:t>
      </w:r>
      <w:r w:rsidR="00D11E17" w:rsidRPr="00EC270B">
        <w:rPr>
          <w:rFonts w:ascii="Arial" w:hAnsi="Arial" w:cs="Arial" w:hint="cs"/>
          <w:i w:val="0"/>
          <w:iCs w:val="0"/>
          <w:sz w:val="32"/>
          <w:szCs w:val="32"/>
          <w:rtl/>
        </w:rPr>
        <w:t>مرات التغييب والإملاء والتسيير.</w:t>
      </w:r>
    </w:p>
    <w:p w:rsidR="00D11E17" w:rsidRDefault="00D11E17" w:rsidP="008115BD">
      <w:pPr>
        <w:spacing w:after="0" w:line="360" w:lineRule="auto"/>
        <w:jc w:val="both"/>
        <w:rPr>
          <w:rFonts w:ascii="Arial" w:hAnsi="Arial" w:cs="Arial"/>
          <w:i w:val="0"/>
          <w:iCs w:val="0"/>
          <w:sz w:val="32"/>
          <w:szCs w:val="32"/>
        </w:rPr>
      </w:pPr>
      <w:r w:rsidRPr="00EC270B">
        <w:rPr>
          <w:rFonts w:ascii="Arial" w:hAnsi="Arial" w:cs="Arial" w:hint="cs"/>
          <w:i w:val="0"/>
          <w:iCs w:val="0"/>
          <w:sz w:val="32"/>
          <w:szCs w:val="32"/>
          <w:rtl/>
        </w:rPr>
        <w:t>فكل أديب ملتزم هو أديب حر شريف، وكل أديب ملزم هو أديب مسيس مستعبد، والأديب الملتزم كالطائر السابح المنطلق لا قيد يمسكه ولا غل يلتف حول يديه أو جناحيه أو عنقه، ولكن الأديب الملزم هو كالطائر الحبيس</w:t>
      </w:r>
      <w:r w:rsidR="008115BD">
        <w:rPr>
          <w:rFonts w:ascii="Arial" w:hAnsi="Arial" w:cs="Arial"/>
          <w:i w:val="0"/>
          <w:iCs w:val="0"/>
          <w:sz w:val="32"/>
          <w:szCs w:val="32"/>
        </w:rPr>
        <w:t>.</w:t>
      </w:r>
    </w:p>
    <w:p w:rsidR="008115BD" w:rsidRDefault="008115BD" w:rsidP="008115BD">
      <w:pPr>
        <w:spacing w:after="0" w:line="360" w:lineRule="auto"/>
        <w:jc w:val="both"/>
        <w:rPr>
          <w:rFonts w:ascii="Arial" w:hAnsi="Arial" w:cs="Arial"/>
          <w:i w:val="0"/>
          <w:iCs w:val="0"/>
          <w:sz w:val="32"/>
          <w:szCs w:val="32"/>
        </w:rPr>
      </w:pPr>
    </w:p>
    <w:sectPr w:rsidR="008115BD" w:rsidSect="00024768">
      <w:footerReference w:type="default" r:id="rId7"/>
      <w:pgSz w:w="11906" w:h="16838"/>
      <w:pgMar w:top="851" w:right="851" w:bottom="851" w:left="851"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A89" w:rsidRDefault="004E4A89" w:rsidP="00926C0F">
      <w:pPr>
        <w:spacing w:after="0" w:line="240" w:lineRule="auto"/>
      </w:pPr>
      <w:r>
        <w:separator/>
      </w:r>
    </w:p>
  </w:endnote>
  <w:endnote w:type="continuationSeparator" w:id="1">
    <w:p w:rsidR="004E4A89" w:rsidRDefault="004E4A89" w:rsidP="00926C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64900758"/>
      <w:docPartObj>
        <w:docPartGallery w:val="Page Numbers (Bottom of Page)"/>
        <w:docPartUnique/>
      </w:docPartObj>
    </w:sdtPr>
    <w:sdtContent>
      <w:p w:rsidR="00926C0F" w:rsidRDefault="007401B3">
        <w:pPr>
          <w:pStyle w:val="af3"/>
        </w:pPr>
        <w:r w:rsidRPr="007401B3">
          <w:rPr>
            <w:noProof/>
          </w:rPr>
          <w:pict>
            <v:group id="Groupe 87" o:spid="_x0000_s2049" style="position:absolute;left:0;text-align:left;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" o:allowincell="f">
              <v:shapetype id="_x0000_t4" coordsize="21600,21600" o:spt="4" path="m10800,l,10800,10800,21600,21600,10800xe">
                <v:stroke joinstyle="miter"/>
                <v:path gradientshapeok="t" o:connecttype="rect" textboxrect="5400,5400,16200,16200"/>
              </v:shapetype>
              <v:shape id="AutoShape 88" o:spid="_x0000_s2050"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7v1sIA&#10;AADcAAAADwAAAGRycy9kb3ducmV2LnhtbERPTWvCQBC9F/oflil4041aS42uIoJQqj00FnodstMk&#10;NDsbs9Mk/nv3IPT4eN/r7eBq1VEbKs8GppMEFHHubcWFga/zYfwKKgiyxdozGbhSgO3m8WGNqfU9&#10;f1KXSaFiCIcUDZQiTap1yEtyGCa+IY7cj28dSoRtoW2LfQx3tZ4lyYt2WHFsKLGhfUn5b/bnDJyO&#10;c15M50333ksm30Vlny/nD2NGT8NuBUpokH/x3f1mDSyWcX48E4+A3t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u/WwgAAANwAAAAPAAAAAAAAAAAAAAAAAJgCAABkcnMvZG93&#10;bnJldi54bWxQSwUGAAAAAAQABAD1AAAAhwMAAAAA&#10;" filled="f" strokecolor="#a5a5a5"/>
              <v:rect id="Rectangle 89" o:spid="_x0000_s2051"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s+msYA&#10;AADcAAAADwAAAGRycy9kb3ducmV2LnhtbESPQWvCQBSE7wX/w/IEb3WTgkVT11AEoRe1TT3Y2yP7&#10;mg3Jvg3Z1UR/fbdQ6HGYmW+YdT7aVlyp97VjBek8AUFcOl1zpeD0uXtcgvABWWPrmBTcyEO+mTys&#10;MdNu4A+6FqESEcI+QwUmhC6T0peGLPq564ij9+16iyHKvpK6xyHCbSufkuRZWqw5LhjsaGuobIqL&#10;VfB+Pg7FV+M11qemPd4PZn9fjkrNpuPrC4hAY/gP/7XftILFKoXfM/E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8s+msYAAADcAAAADwAAAAAAAAAAAAAAAACYAgAAZHJz&#10;L2Rvd25yZXYueG1sUEsFBgAAAAAEAAQA9QAAAIsDAAAAAA==&#10;" filled="f" strokecolor="#a5a5a5"/>
              <v:shapetype id="_x0000_t202" coordsize="21600,21600" o:spt="202" path="m,l,21600r21600,l21600,xe">
                <v:stroke joinstyle="miter"/>
                <v:path gradientshapeok="t" o:connecttype="rect"/>
              </v:shapetype>
              <v:shape id="Text Box 90" o:spid="_x0000_s2052"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49UcQA&#10;AADcAAAADwAAAGRycy9kb3ducmV2LnhtbESPQYvCMBSE78L+h/CEvYimCspajbIIsnsS1B72+Gye&#10;bbB5KU2s7b/fCILHYWa+YdbbzlaipcYbxwqmkwQEce604UJBdt6Pv0D4gKyxckwKevKw3XwM1phq&#10;9+AjtadQiAhhn6KCMoQ6ldLnJVn0E1cTR+/qGoshyqaQusFHhNtKzpJkIS0ajgsl1rQrKb+d7lbB&#10;aHm7HPD699OGfjc1C5PUbZ8p9TnsvlcgAnXhHX61f7WC+XIGzzPxCM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PVHEAAAA3AAAAA8AAAAAAAAAAAAAAAAAmAIAAGRycy9k&#10;b3ducmV2LnhtbFBLBQYAAAAABAAEAPUAAACJAwAAAAA=&#10;" filled="f" stroked="f">
                <v:textbox inset="0,2.16pt,0,0">
                  <w:txbxContent>
                    <w:p w:rsidR="00926C0F" w:rsidRPr="00926C0F" w:rsidRDefault="007401B3">
                      <w:pPr>
                        <w:spacing w:after="0" w:line="240" w:lineRule="auto"/>
                        <w:jc w:val="center"/>
                        <w:rPr>
                          <w:color w:val="17365D" w:themeColor="text2" w:themeShade="BF"/>
                          <w:sz w:val="16"/>
                          <w:szCs w:val="16"/>
                        </w:rPr>
                      </w:pPr>
                      <w:r w:rsidRPr="007401B3">
                        <w:rPr>
                          <w:sz w:val="22"/>
                          <w:szCs w:val="22"/>
                        </w:rPr>
                        <w:fldChar w:fldCharType="begin"/>
                      </w:r>
                      <w:r w:rsidR="00926C0F">
                        <w:instrText>PAGE   \* MERGEFORMAT</w:instrText>
                      </w:r>
                      <w:r w:rsidRPr="007401B3">
                        <w:rPr>
                          <w:sz w:val="22"/>
                          <w:szCs w:val="22"/>
                        </w:rPr>
                        <w:fldChar w:fldCharType="separate"/>
                      </w:r>
                      <w:r w:rsidR="006F60EE" w:rsidRPr="006F60EE">
                        <w:rPr>
                          <w:noProof/>
                          <w:color w:val="17365D" w:themeColor="text2" w:themeShade="BF"/>
                          <w:sz w:val="16"/>
                          <w:szCs w:val="16"/>
                          <w:rtl/>
                          <w:lang w:val="fr-FR"/>
                        </w:rPr>
                        <w:t>1</w:t>
                      </w:r>
                      <w:r w:rsidRPr="00926C0F">
                        <w:rPr>
                          <w:color w:val="17365D" w:themeColor="text2" w:themeShade="BF"/>
                          <w:sz w:val="16"/>
                          <w:szCs w:val="16"/>
                        </w:rPr>
                        <w:fldChar w:fldCharType="end"/>
                      </w:r>
                    </w:p>
                  </w:txbxContent>
                </v:textbox>
              </v:shape>
              <v:group id="Group 91" o:spid="_x0000_s2053"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shape id="AutoShape 92" o:spid="_x0000_s2054" style="position:absolute;left:1782;top:14858;width:375;height:530;rotation:-9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GyPccA&#10;AADcAAAADwAAAGRycy9kb3ducmV2LnhtbESPQWvCQBSE7wX/w/KE3nRjW0uTukpVLIK9NLWH3h7Z&#10;5yaYfRuz25j+e1cQehxm5htmtuhtLTpqfeVYwWScgCAunK7YKNh/bUYvIHxA1lg7JgV/5GExH9zN&#10;MNPuzJ/U5cGICGGfoYIyhCaT0hclWfRj1xBH7+BaiyHK1kjd4jnCbS0fkuRZWqw4LpTY0Kqk4pj/&#10;WgWnd5N873X6kS8fj6nZ/Kx33XKt1P2wf3sFEagP/+Fbe6sVTNMnuJ6JR0DO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uxsj3HAAAA3AAAAA8AAAAAAAAAAAAAAAAAmAIAAGRy&#10;cy9kb3ducmV2LnhtbFBLBQYAAAAABAAEAPUAAACMAwAAAAA=&#10;" adj="0,,0" path="m,l5400,21600r10800,l21600,,,xe" filled="f" strokecolor="#a5a5a5">
                  <v:stroke joinstyle="miter"/>
                  <v:formulas/>
                  <v:path o:connecttype="custom" o:connectlocs="328,265;188,530;47,265;188,0" o:connectangles="0,0,0,0" textboxrect="4493,4483,17107,17117"/>
                </v:shape>
                <v:shape id="AutoShape 93" o:spid="_x0000_s2055" style="position:absolute;left:1934;top:14858;width:375;height:530;rotation:-90;flip:x;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TA8QA&#10;AADcAAAADwAAAGRycy9kb3ducmV2LnhtbESPQWvCQBSE70L/w/IK3nRjIcWmrlJSFa/GXnp7ZJ/J&#10;YvZt2N2atL/eLQgeh5n5hlltRtuJK/lgHCtYzDMQxLXThhsFX6fdbAkiRGSNnWNS8EsBNuunyQoL&#10;7QY+0rWKjUgQDgUqaGPsCylD3ZLFMHc9cfLOzluMSfpGao9DgttOvmTZq7RoOC202FPZUn2pfqyC&#10;fnEYh9J/l/m++2yWx79quzVGqenz+PEOItIYH+F7+6AV5G85/J9JR0C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H0wPEAAAA3AAAAA8AAAAAAAAAAAAAAAAAmAIAAGRycy9k&#10;b3ducmV2LnhtbFBLBQYAAAAABAAEAPUAAACJAwAAAAA=&#10;" adj="0,,0" path="m,l5400,21600r10800,l21600,,,xe" filled="f" strokecolor="#a5a5a5">
                  <v:stroke joinstyle="miter"/>
                  <v:formulas/>
                  <v:path o:connecttype="custom" o:connectlocs="328,265;188,530;47,265;188,0" o:connectangles="0,0,0,0" textboxrect="4493,4483,17107,17117"/>
                </v:shape>
              </v:group>
              <w10:wrap anchorx="margin" anchory="margin"/>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A89" w:rsidRDefault="004E4A89" w:rsidP="00926C0F">
      <w:pPr>
        <w:spacing w:after="0" w:line="240" w:lineRule="auto"/>
      </w:pPr>
      <w:r>
        <w:separator/>
      </w:r>
    </w:p>
  </w:footnote>
  <w:footnote w:type="continuationSeparator" w:id="1">
    <w:p w:rsidR="004E4A89" w:rsidRDefault="004E4A89" w:rsidP="00926C0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drawingGridHorizontalSpacing w:val="100"/>
  <w:displayHorizontalDrawingGridEvery w:val="2"/>
  <w:characterSpacingControl w:val="doNotCompress"/>
  <w:hdrShapeDefaults>
    <o:shapedefaults v:ext="edit" spidmax="2057"/>
    <o:shapelayout v:ext="edit">
      <o:idmap v:ext="edit" data="2"/>
    </o:shapelayout>
  </w:hdrShapeDefaults>
  <w:footnotePr>
    <w:footnote w:id="0"/>
    <w:footnote w:id="1"/>
  </w:footnotePr>
  <w:endnotePr>
    <w:endnote w:id="0"/>
    <w:endnote w:id="1"/>
  </w:endnotePr>
  <w:compat/>
  <w:rsids>
    <w:rsidRoot w:val="00024768"/>
    <w:rsid w:val="00007891"/>
    <w:rsid w:val="000227C2"/>
    <w:rsid w:val="00024768"/>
    <w:rsid w:val="00027976"/>
    <w:rsid w:val="00043BEC"/>
    <w:rsid w:val="0007177F"/>
    <w:rsid w:val="000A01F7"/>
    <w:rsid w:val="000A21A8"/>
    <w:rsid w:val="000E44B2"/>
    <w:rsid w:val="001005A8"/>
    <w:rsid w:val="00101E51"/>
    <w:rsid w:val="0010379D"/>
    <w:rsid w:val="00113A25"/>
    <w:rsid w:val="00121E83"/>
    <w:rsid w:val="001270CE"/>
    <w:rsid w:val="00135164"/>
    <w:rsid w:val="0015241B"/>
    <w:rsid w:val="00164CED"/>
    <w:rsid w:val="001715AA"/>
    <w:rsid w:val="00177702"/>
    <w:rsid w:val="00181F1F"/>
    <w:rsid w:val="00185E40"/>
    <w:rsid w:val="001B560D"/>
    <w:rsid w:val="001B6FBA"/>
    <w:rsid w:val="001C415D"/>
    <w:rsid w:val="001C6EE4"/>
    <w:rsid w:val="001D09D7"/>
    <w:rsid w:val="001F67A5"/>
    <w:rsid w:val="00201B1C"/>
    <w:rsid w:val="0020290E"/>
    <w:rsid w:val="00216E9C"/>
    <w:rsid w:val="0022580E"/>
    <w:rsid w:val="0024181B"/>
    <w:rsid w:val="00247425"/>
    <w:rsid w:val="0025499D"/>
    <w:rsid w:val="002661FC"/>
    <w:rsid w:val="00284F28"/>
    <w:rsid w:val="002943F1"/>
    <w:rsid w:val="002A5789"/>
    <w:rsid w:val="002A6294"/>
    <w:rsid w:val="002A6C2D"/>
    <w:rsid w:val="002B2048"/>
    <w:rsid w:val="002C03FD"/>
    <w:rsid w:val="002C135E"/>
    <w:rsid w:val="002D4FFE"/>
    <w:rsid w:val="002E3EAF"/>
    <w:rsid w:val="002F665F"/>
    <w:rsid w:val="003008A5"/>
    <w:rsid w:val="003018AE"/>
    <w:rsid w:val="0030402C"/>
    <w:rsid w:val="00307BAD"/>
    <w:rsid w:val="003172F7"/>
    <w:rsid w:val="00332A53"/>
    <w:rsid w:val="003352A7"/>
    <w:rsid w:val="00341157"/>
    <w:rsid w:val="00357382"/>
    <w:rsid w:val="003641C7"/>
    <w:rsid w:val="0036675F"/>
    <w:rsid w:val="00394423"/>
    <w:rsid w:val="003A7A4A"/>
    <w:rsid w:val="003B46C6"/>
    <w:rsid w:val="003C3F8E"/>
    <w:rsid w:val="003D5F87"/>
    <w:rsid w:val="003F4B7E"/>
    <w:rsid w:val="00405546"/>
    <w:rsid w:val="00406BF3"/>
    <w:rsid w:val="00457780"/>
    <w:rsid w:val="004627BF"/>
    <w:rsid w:val="0046675C"/>
    <w:rsid w:val="00470392"/>
    <w:rsid w:val="00470E3D"/>
    <w:rsid w:val="00476E90"/>
    <w:rsid w:val="00484D4C"/>
    <w:rsid w:val="00486E7D"/>
    <w:rsid w:val="00497867"/>
    <w:rsid w:val="004A03DC"/>
    <w:rsid w:val="004A7D63"/>
    <w:rsid w:val="004C552B"/>
    <w:rsid w:val="004E0E30"/>
    <w:rsid w:val="004E2E21"/>
    <w:rsid w:val="004E4A89"/>
    <w:rsid w:val="004E6CF3"/>
    <w:rsid w:val="00500B59"/>
    <w:rsid w:val="00507289"/>
    <w:rsid w:val="005132C0"/>
    <w:rsid w:val="00516734"/>
    <w:rsid w:val="00551EA2"/>
    <w:rsid w:val="0057500E"/>
    <w:rsid w:val="00575C7A"/>
    <w:rsid w:val="00584D90"/>
    <w:rsid w:val="00593167"/>
    <w:rsid w:val="00595019"/>
    <w:rsid w:val="005A5BE4"/>
    <w:rsid w:val="005B731A"/>
    <w:rsid w:val="005C690C"/>
    <w:rsid w:val="005C7A53"/>
    <w:rsid w:val="005E0DA2"/>
    <w:rsid w:val="00607659"/>
    <w:rsid w:val="00610D2A"/>
    <w:rsid w:val="00612C6A"/>
    <w:rsid w:val="0062315F"/>
    <w:rsid w:val="00632950"/>
    <w:rsid w:val="00641220"/>
    <w:rsid w:val="00661DE6"/>
    <w:rsid w:val="00667211"/>
    <w:rsid w:val="00683DA2"/>
    <w:rsid w:val="006A2DF6"/>
    <w:rsid w:val="006A5922"/>
    <w:rsid w:val="006B34F7"/>
    <w:rsid w:val="006B63F8"/>
    <w:rsid w:val="006C1A08"/>
    <w:rsid w:val="006C6C0E"/>
    <w:rsid w:val="006F60EE"/>
    <w:rsid w:val="00712E50"/>
    <w:rsid w:val="00726E15"/>
    <w:rsid w:val="00727BD7"/>
    <w:rsid w:val="007401B3"/>
    <w:rsid w:val="00772932"/>
    <w:rsid w:val="007A0C98"/>
    <w:rsid w:val="007B2521"/>
    <w:rsid w:val="007B3B92"/>
    <w:rsid w:val="007B540E"/>
    <w:rsid w:val="007B7B9C"/>
    <w:rsid w:val="007C1227"/>
    <w:rsid w:val="007C5E34"/>
    <w:rsid w:val="007E405B"/>
    <w:rsid w:val="00804FC8"/>
    <w:rsid w:val="008115BD"/>
    <w:rsid w:val="0081161E"/>
    <w:rsid w:val="00811C39"/>
    <w:rsid w:val="0082022E"/>
    <w:rsid w:val="00853D69"/>
    <w:rsid w:val="00877206"/>
    <w:rsid w:val="008841A1"/>
    <w:rsid w:val="00894A0D"/>
    <w:rsid w:val="00896093"/>
    <w:rsid w:val="008978EF"/>
    <w:rsid w:val="008B09EF"/>
    <w:rsid w:val="008E0C34"/>
    <w:rsid w:val="008E7120"/>
    <w:rsid w:val="008F5587"/>
    <w:rsid w:val="008F7738"/>
    <w:rsid w:val="008F7DEB"/>
    <w:rsid w:val="009128DD"/>
    <w:rsid w:val="0091395F"/>
    <w:rsid w:val="00926C0F"/>
    <w:rsid w:val="00930962"/>
    <w:rsid w:val="009350C6"/>
    <w:rsid w:val="0093601B"/>
    <w:rsid w:val="0093747B"/>
    <w:rsid w:val="00940A22"/>
    <w:rsid w:val="0094420F"/>
    <w:rsid w:val="0095181D"/>
    <w:rsid w:val="0096034F"/>
    <w:rsid w:val="00974E14"/>
    <w:rsid w:val="00997DE8"/>
    <w:rsid w:val="009A0E93"/>
    <w:rsid w:val="009A34EA"/>
    <w:rsid w:val="009C4AC1"/>
    <w:rsid w:val="009C7F93"/>
    <w:rsid w:val="009D11C6"/>
    <w:rsid w:val="009D25CF"/>
    <w:rsid w:val="009D4441"/>
    <w:rsid w:val="009E5447"/>
    <w:rsid w:val="00A2012D"/>
    <w:rsid w:val="00A24451"/>
    <w:rsid w:val="00A358A1"/>
    <w:rsid w:val="00A623DC"/>
    <w:rsid w:val="00A811E7"/>
    <w:rsid w:val="00A90E9D"/>
    <w:rsid w:val="00A94D6B"/>
    <w:rsid w:val="00AA0BFB"/>
    <w:rsid w:val="00AB70EE"/>
    <w:rsid w:val="00AC0C50"/>
    <w:rsid w:val="00AD3521"/>
    <w:rsid w:val="00AE0EFB"/>
    <w:rsid w:val="00AE7D5E"/>
    <w:rsid w:val="00AF251F"/>
    <w:rsid w:val="00AF2A92"/>
    <w:rsid w:val="00AF5046"/>
    <w:rsid w:val="00B03B90"/>
    <w:rsid w:val="00B049C6"/>
    <w:rsid w:val="00B1759C"/>
    <w:rsid w:val="00B27959"/>
    <w:rsid w:val="00B3160E"/>
    <w:rsid w:val="00B34F79"/>
    <w:rsid w:val="00B44BFF"/>
    <w:rsid w:val="00B64F2B"/>
    <w:rsid w:val="00B914C0"/>
    <w:rsid w:val="00BB38CB"/>
    <w:rsid w:val="00BE026D"/>
    <w:rsid w:val="00BF5B2C"/>
    <w:rsid w:val="00C039DE"/>
    <w:rsid w:val="00C17246"/>
    <w:rsid w:val="00C22BC5"/>
    <w:rsid w:val="00C23B52"/>
    <w:rsid w:val="00C31ABF"/>
    <w:rsid w:val="00C4580B"/>
    <w:rsid w:val="00C67DD5"/>
    <w:rsid w:val="00C71FD0"/>
    <w:rsid w:val="00C738D2"/>
    <w:rsid w:val="00C77B80"/>
    <w:rsid w:val="00C81090"/>
    <w:rsid w:val="00C829AE"/>
    <w:rsid w:val="00C93372"/>
    <w:rsid w:val="00CA16F0"/>
    <w:rsid w:val="00CA74DA"/>
    <w:rsid w:val="00CC44DB"/>
    <w:rsid w:val="00CC5779"/>
    <w:rsid w:val="00CC5C1F"/>
    <w:rsid w:val="00CC6DCB"/>
    <w:rsid w:val="00CC6FA1"/>
    <w:rsid w:val="00CE273F"/>
    <w:rsid w:val="00CE32F1"/>
    <w:rsid w:val="00CE4300"/>
    <w:rsid w:val="00CF08F0"/>
    <w:rsid w:val="00D07732"/>
    <w:rsid w:val="00D11E17"/>
    <w:rsid w:val="00D234EB"/>
    <w:rsid w:val="00D54AA4"/>
    <w:rsid w:val="00D72B64"/>
    <w:rsid w:val="00D807EF"/>
    <w:rsid w:val="00D82528"/>
    <w:rsid w:val="00DA28F0"/>
    <w:rsid w:val="00DA54BA"/>
    <w:rsid w:val="00DB0AB1"/>
    <w:rsid w:val="00DB58E2"/>
    <w:rsid w:val="00DC1416"/>
    <w:rsid w:val="00DC5EE4"/>
    <w:rsid w:val="00DE7E90"/>
    <w:rsid w:val="00E04619"/>
    <w:rsid w:val="00E14258"/>
    <w:rsid w:val="00E155CE"/>
    <w:rsid w:val="00E31329"/>
    <w:rsid w:val="00E3288F"/>
    <w:rsid w:val="00E35475"/>
    <w:rsid w:val="00E416C2"/>
    <w:rsid w:val="00E62F43"/>
    <w:rsid w:val="00E6530D"/>
    <w:rsid w:val="00E71ABD"/>
    <w:rsid w:val="00E74B36"/>
    <w:rsid w:val="00E91439"/>
    <w:rsid w:val="00E918E0"/>
    <w:rsid w:val="00E96C1D"/>
    <w:rsid w:val="00EA1760"/>
    <w:rsid w:val="00EA50A6"/>
    <w:rsid w:val="00EB3E76"/>
    <w:rsid w:val="00EC270B"/>
    <w:rsid w:val="00EC3A52"/>
    <w:rsid w:val="00EC4156"/>
    <w:rsid w:val="00ED4EFE"/>
    <w:rsid w:val="00EF14F2"/>
    <w:rsid w:val="00F07193"/>
    <w:rsid w:val="00F0726F"/>
    <w:rsid w:val="00F408FA"/>
    <w:rsid w:val="00F515A4"/>
    <w:rsid w:val="00F570B5"/>
    <w:rsid w:val="00F578A5"/>
    <w:rsid w:val="00F633A8"/>
    <w:rsid w:val="00F7301C"/>
    <w:rsid w:val="00F75F06"/>
    <w:rsid w:val="00F95131"/>
    <w:rsid w:val="00F9635A"/>
    <w:rsid w:val="00FA655F"/>
    <w:rsid w:val="00FC7983"/>
    <w:rsid w:val="00FD0CD3"/>
    <w:rsid w:val="00FE0244"/>
    <w:rsid w:val="00FE4B80"/>
    <w:rsid w:val="00FF64E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5CE"/>
    <w:pPr>
      <w:bidi/>
    </w:pPr>
    <w:rPr>
      <w:i/>
      <w:iCs/>
      <w:sz w:val="20"/>
      <w:szCs w:val="20"/>
      <w:lang w:bidi="ar-DZ"/>
    </w:rPr>
  </w:style>
  <w:style w:type="paragraph" w:styleId="1">
    <w:name w:val="heading 1"/>
    <w:basedOn w:val="a"/>
    <w:next w:val="a"/>
    <w:link w:val="1Char"/>
    <w:uiPriority w:val="9"/>
    <w:qFormat/>
    <w:rsid w:val="00E155CE"/>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bidi w:val="0"/>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Char"/>
    <w:uiPriority w:val="9"/>
    <w:semiHidden/>
    <w:unhideWhenUsed/>
    <w:qFormat/>
    <w:rsid w:val="00E155CE"/>
    <w:pPr>
      <w:pBdr>
        <w:top w:val="single" w:sz="4" w:space="0" w:color="C0504D" w:themeColor="accent2"/>
        <w:left w:val="single" w:sz="48" w:space="2" w:color="C0504D" w:themeColor="accent2"/>
        <w:bottom w:val="single" w:sz="4" w:space="0" w:color="C0504D" w:themeColor="accent2"/>
        <w:right w:val="single" w:sz="4" w:space="4" w:color="C0504D" w:themeColor="accent2"/>
      </w:pBdr>
      <w:bidi w:val="0"/>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Char"/>
    <w:uiPriority w:val="9"/>
    <w:semiHidden/>
    <w:unhideWhenUsed/>
    <w:qFormat/>
    <w:rsid w:val="00E155CE"/>
    <w:pPr>
      <w:pBdr>
        <w:left w:val="single" w:sz="48" w:space="2" w:color="C0504D" w:themeColor="accent2"/>
        <w:bottom w:val="single" w:sz="4" w:space="0" w:color="C0504D" w:themeColor="accent2"/>
      </w:pBdr>
      <w:bidi w:val="0"/>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Char"/>
    <w:uiPriority w:val="9"/>
    <w:semiHidden/>
    <w:unhideWhenUsed/>
    <w:qFormat/>
    <w:rsid w:val="00E155CE"/>
    <w:pPr>
      <w:pBdr>
        <w:left w:val="single" w:sz="4" w:space="2" w:color="C0504D" w:themeColor="accent2"/>
        <w:bottom w:val="single" w:sz="4" w:space="2" w:color="C0504D" w:themeColor="accent2"/>
      </w:pBdr>
      <w:bidi w:val="0"/>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Char"/>
    <w:uiPriority w:val="9"/>
    <w:semiHidden/>
    <w:unhideWhenUsed/>
    <w:qFormat/>
    <w:rsid w:val="00E155CE"/>
    <w:pPr>
      <w:pBdr>
        <w:left w:val="dotted" w:sz="4" w:space="2" w:color="C0504D" w:themeColor="accent2"/>
        <w:bottom w:val="dotted" w:sz="4" w:space="2" w:color="C0504D" w:themeColor="accent2"/>
      </w:pBdr>
      <w:bidi w:val="0"/>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Char"/>
    <w:uiPriority w:val="9"/>
    <w:semiHidden/>
    <w:unhideWhenUsed/>
    <w:qFormat/>
    <w:rsid w:val="00E155CE"/>
    <w:pPr>
      <w:pBdr>
        <w:bottom w:val="single" w:sz="4" w:space="2" w:color="E5B8B7" w:themeColor="accent2" w:themeTint="66"/>
      </w:pBdr>
      <w:bidi w:val="0"/>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Char"/>
    <w:uiPriority w:val="9"/>
    <w:semiHidden/>
    <w:unhideWhenUsed/>
    <w:qFormat/>
    <w:rsid w:val="00E155CE"/>
    <w:pPr>
      <w:pBdr>
        <w:bottom w:val="dotted" w:sz="4" w:space="2" w:color="D99594" w:themeColor="accent2" w:themeTint="99"/>
      </w:pBdr>
      <w:bidi w:val="0"/>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Char"/>
    <w:uiPriority w:val="9"/>
    <w:semiHidden/>
    <w:unhideWhenUsed/>
    <w:qFormat/>
    <w:rsid w:val="00E155CE"/>
    <w:pPr>
      <w:bidi w:val="0"/>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Char"/>
    <w:uiPriority w:val="9"/>
    <w:semiHidden/>
    <w:unhideWhenUsed/>
    <w:qFormat/>
    <w:rsid w:val="00E155CE"/>
    <w:pPr>
      <w:bidi w:val="0"/>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E155CE"/>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Char">
    <w:name w:val="عنوان 2 Char"/>
    <w:basedOn w:val="a0"/>
    <w:link w:val="2"/>
    <w:uiPriority w:val="9"/>
    <w:semiHidden/>
    <w:rsid w:val="00E155CE"/>
    <w:rPr>
      <w:rFonts w:asciiTheme="majorHAnsi" w:eastAsiaTheme="majorEastAsia" w:hAnsiTheme="majorHAnsi" w:cstheme="majorBidi"/>
      <w:b/>
      <w:bCs/>
      <w:i/>
      <w:iCs/>
      <w:color w:val="943634" w:themeColor="accent2" w:themeShade="BF"/>
    </w:rPr>
  </w:style>
  <w:style w:type="character" w:customStyle="1" w:styleId="3Char">
    <w:name w:val="عنوان 3 Char"/>
    <w:basedOn w:val="a0"/>
    <w:link w:val="3"/>
    <w:uiPriority w:val="9"/>
    <w:semiHidden/>
    <w:rsid w:val="00E155CE"/>
    <w:rPr>
      <w:rFonts w:asciiTheme="majorHAnsi" w:eastAsiaTheme="majorEastAsia" w:hAnsiTheme="majorHAnsi" w:cstheme="majorBidi"/>
      <w:b/>
      <w:bCs/>
      <w:i/>
      <w:iCs/>
      <w:color w:val="943634" w:themeColor="accent2" w:themeShade="BF"/>
    </w:rPr>
  </w:style>
  <w:style w:type="character" w:customStyle="1" w:styleId="4Char">
    <w:name w:val="عنوان 4 Char"/>
    <w:basedOn w:val="a0"/>
    <w:link w:val="4"/>
    <w:uiPriority w:val="9"/>
    <w:semiHidden/>
    <w:rsid w:val="00E155CE"/>
    <w:rPr>
      <w:rFonts w:asciiTheme="majorHAnsi" w:eastAsiaTheme="majorEastAsia" w:hAnsiTheme="majorHAnsi" w:cstheme="majorBidi"/>
      <w:b/>
      <w:bCs/>
      <w:i/>
      <w:iCs/>
      <w:color w:val="943634" w:themeColor="accent2" w:themeShade="BF"/>
    </w:rPr>
  </w:style>
  <w:style w:type="character" w:customStyle="1" w:styleId="5Char">
    <w:name w:val="عنوان 5 Char"/>
    <w:basedOn w:val="a0"/>
    <w:link w:val="5"/>
    <w:uiPriority w:val="9"/>
    <w:semiHidden/>
    <w:rsid w:val="00E155CE"/>
    <w:rPr>
      <w:rFonts w:asciiTheme="majorHAnsi" w:eastAsiaTheme="majorEastAsia" w:hAnsiTheme="majorHAnsi" w:cstheme="majorBidi"/>
      <w:b/>
      <w:bCs/>
      <w:i/>
      <w:iCs/>
      <w:color w:val="943634" w:themeColor="accent2" w:themeShade="BF"/>
    </w:rPr>
  </w:style>
  <w:style w:type="character" w:customStyle="1" w:styleId="6Char">
    <w:name w:val="عنوان 6 Char"/>
    <w:basedOn w:val="a0"/>
    <w:link w:val="6"/>
    <w:uiPriority w:val="9"/>
    <w:semiHidden/>
    <w:rsid w:val="00E155CE"/>
    <w:rPr>
      <w:rFonts w:asciiTheme="majorHAnsi" w:eastAsiaTheme="majorEastAsia" w:hAnsiTheme="majorHAnsi" w:cstheme="majorBidi"/>
      <w:i/>
      <w:iCs/>
      <w:color w:val="943634" w:themeColor="accent2" w:themeShade="BF"/>
    </w:rPr>
  </w:style>
  <w:style w:type="character" w:customStyle="1" w:styleId="7Char">
    <w:name w:val="عنوان 7 Char"/>
    <w:basedOn w:val="a0"/>
    <w:link w:val="7"/>
    <w:uiPriority w:val="9"/>
    <w:semiHidden/>
    <w:rsid w:val="00E155CE"/>
    <w:rPr>
      <w:rFonts w:asciiTheme="majorHAnsi" w:eastAsiaTheme="majorEastAsia" w:hAnsiTheme="majorHAnsi" w:cstheme="majorBidi"/>
      <w:i/>
      <w:iCs/>
      <w:color w:val="943634" w:themeColor="accent2" w:themeShade="BF"/>
    </w:rPr>
  </w:style>
  <w:style w:type="character" w:customStyle="1" w:styleId="8Char">
    <w:name w:val="عنوان 8 Char"/>
    <w:basedOn w:val="a0"/>
    <w:link w:val="8"/>
    <w:uiPriority w:val="9"/>
    <w:semiHidden/>
    <w:rsid w:val="00E155CE"/>
    <w:rPr>
      <w:rFonts w:asciiTheme="majorHAnsi" w:eastAsiaTheme="majorEastAsia" w:hAnsiTheme="majorHAnsi" w:cstheme="majorBidi"/>
      <w:i/>
      <w:iCs/>
      <w:color w:val="C0504D" w:themeColor="accent2"/>
    </w:rPr>
  </w:style>
  <w:style w:type="character" w:customStyle="1" w:styleId="9Char">
    <w:name w:val="عنوان 9 Char"/>
    <w:basedOn w:val="a0"/>
    <w:link w:val="9"/>
    <w:uiPriority w:val="9"/>
    <w:semiHidden/>
    <w:rsid w:val="00E155CE"/>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E155CE"/>
    <w:pPr>
      <w:bidi w:val="0"/>
    </w:pPr>
    <w:rPr>
      <w:b/>
      <w:bCs/>
      <w:color w:val="943634" w:themeColor="accent2" w:themeShade="BF"/>
      <w:sz w:val="18"/>
      <w:szCs w:val="18"/>
    </w:rPr>
  </w:style>
  <w:style w:type="paragraph" w:styleId="a4">
    <w:name w:val="Title"/>
    <w:basedOn w:val="a"/>
    <w:next w:val="a"/>
    <w:link w:val="Char"/>
    <w:uiPriority w:val="10"/>
    <w:qFormat/>
    <w:rsid w:val="00E155CE"/>
    <w:pPr>
      <w:pBdr>
        <w:top w:val="single" w:sz="48" w:space="0" w:color="C0504D" w:themeColor="accent2"/>
        <w:bottom w:val="single" w:sz="48" w:space="0" w:color="C0504D" w:themeColor="accent2"/>
      </w:pBdr>
      <w:shd w:val="clear" w:color="auto" w:fill="C0504D" w:themeFill="accent2"/>
      <w:bidi w:val="0"/>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Char">
    <w:name w:val="العنوان Char"/>
    <w:basedOn w:val="a0"/>
    <w:link w:val="a4"/>
    <w:uiPriority w:val="10"/>
    <w:rsid w:val="00E155CE"/>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5">
    <w:name w:val="Subtitle"/>
    <w:basedOn w:val="a"/>
    <w:next w:val="a"/>
    <w:link w:val="Char0"/>
    <w:uiPriority w:val="11"/>
    <w:qFormat/>
    <w:rsid w:val="00E155CE"/>
    <w:pPr>
      <w:pBdr>
        <w:bottom w:val="dotted" w:sz="8" w:space="10" w:color="C0504D" w:themeColor="accent2"/>
      </w:pBdr>
      <w:bidi w:val="0"/>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Char0">
    <w:name w:val="عنوان فرعي Char"/>
    <w:basedOn w:val="a0"/>
    <w:link w:val="a5"/>
    <w:uiPriority w:val="11"/>
    <w:rsid w:val="00E155CE"/>
    <w:rPr>
      <w:rFonts w:asciiTheme="majorHAnsi" w:eastAsiaTheme="majorEastAsia" w:hAnsiTheme="majorHAnsi" w:cstheme="majorBidi"/>
      <w:i/>
      <w:iCs/>
      <w:color w:val="622423" w:themeColor="accent2" w:themeShade="7F"/>
      <w:sz w:val="24"/>
      <w:szCs w:val="24"/>
    </w:rPr>
  </w:style>
  <w:style w:type="character" w:styleId="a6">
    <w:name w:val="Strong"/>
    <w:uiPriority w:val="22"/>
    <w:qFormat/>
    <w:rsid w:val="00E155CE"/>
    <w:rPr>
      <w:b/>
      <w:bCs/>
      <w:spacing w:val="0"/>
    </w:rPr>
  </w:style>
  <w:style w:type="character" w:styleId="a7">
    <w:name w:val="Emphasis"/>
    <w:uiPriority w:val="20"/>
    <w:qFormat/>
    <w:rsid w:val="00E155CE"/>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8">
    <w:name w:val="No Spacing"/>
    <w:basedOn w:val="a"/>
    <w:uiPriority w:val="1"/>
    <w:qFormat/>
    <w:rsid w:val="00E155CE"/>
    <w:pPr>
      <w:bidi w:val="0"/>
      <w:spacing w:after="0" w:line="240" w:lineRule="auto"/>
    </w:pPr>
  </w:style>
  <w:style w:type="paragraph" w:styleId="a9">
    <w:name w:val="List Paragraph"/>
    <w:basedOn w:val="a"/>
    <w:uiPriority w:val="34"/>
    <w:qFormat/>
    <w:rsid w:val="00E155CE"/>
    <w:pPr>
      <w:bidi w:val="0"/>
      <w:ind w:left="720"/>
      <w:contextualSpacing/>
    </w:pPr>
  </w:style>
  <w:style w:type="paragraph" w:styleId="aa">
    <w:name w:val="Quote"/>
    <w:basedOn w:val="a"/>
    <w:next w:val="a"/>
    <w:link w:val="Char1"/>
    <w:uiPriority w:val="29"/>
    <w:qFormat/>
    <w:rsid w:val="00E155CE"/>
    <w:pPr>
      <w:bidi w:val="0"/>
    </w:pPr>
    <w:rPr>
      <w:i w:val="0"/>
      <w:iCs w:val="0"/>
      <w:color w:val="943634" w:themeColor="accent2" w:themeShade="BF"/>
    </w:rPr>
  </w:style>
  <w:style w:type="character" w:customStyle="1" w:styleId="Char1">
    <w:name w:val="اقتباس Char"/>
    <w:basedOn w:val="a0"/>
    <w:link w:val="aa"/>
    <w:uiPriority w:val="29"/>
    <w:rsid w:val="00E155CE"/>
    <w:rPr>
      <w:color w:val="943634" w:themeColor="accent2" w:themeShade="BF"/>
      <w:sz w:val="20"/>
      <w:szCs w:val="20"/>
    </w:rPr>
  </w:style>
  <w:style w:type="paragraph" w:styleId="ab">
    <w:name w:val="Intense Quote"/>
    <w:basedOn w:val="a"/>
    <w:next w:val="a"/>
    <w:link w:val="Char2"/>
    <w:uiPriority w:val="30"/>
    <w:qFormat/>
    <w:rsid w:val="00E155CE"/>
    <w:pPr>
      <w:pBdr>
        <w:top w:val="dotted" w:sz="8" w:space="10" w:color="C0504D" w:themeColor="accent2"/>
        <w:bottom w:val="dotted" w:sz="8" w:space="10" w:color="C0504D" w:themeColor="accent2"/>
      </w:pBdr>
      <w:bidi w:val="0"/>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Char2">
    <w:name w:val="اقتباس مكثف Char"/>
    <w:basedOn w:val="a0"/>
    <w:link w:val="ab"/>
    <w:uiPriority w:val="30"/>
    <w:rsid w:val="00E155CE"/>
    <w:rPr>
      <w:rFonts w:asciiTheme="majorHAnsi" w:eastAsiaTheme="majorEastAsia" w:hAnsiTheme="majorHAnsi" w:cstheme="majorBidi"/>
      <w:b/>
      <w:bCs/>
      <w:i/>
      <w:iCs/>
      <w:color w:val="C0504D" w:themeColor="accent2"/>
      <w:sz w:val="20"/>
      <w:szCs w:val="20"/>
    </w:rPr>
  </w:style>
  <w:style w:type="character" w:styleId="ac">
    <w:name w:val="Subtle Emphasis"/>
    <w:uiPriority w:val="19"/>
    <w:qFormat/>
    <w:rsid w:val="00E155CE"/>
    <w:rPr>
      <w:rFonts w:asciiTheme="majorHAnsi" w:eastAsiaTheme="majorEastAsia" w:hAnsiTheme="majorHAnsi" w:cstheme="majorBidi"/>
      <w:i/>
      <w:iCs/>
      <w:color w:val="C0504D" w:themeColor="accent2"/>
    </w:rPr>
  </w:style>
  <w:style w:type="character" w:styleId="ad">
    <w:name w:val="Intense Emphasis"/>
    <w:uiPriority w:val="21"/>
    <w:qFormat/>
    <w:rsid w:val="00E155CE"/>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e">
    <w:name w:val="Subtle Reference"/>
    <w:uiPriority w:val="31"/>
    <w:qFormat/>
    <w:rsid w:val="00E155CE"/>
    <w:rPr>
      <w:i/>
      <w:iCs/>
      <w:smallCaps/>
      <w:color w:val="C0504D" w:themeColor="accent2"/>
      <w:u w:color="C0504D" w:themeColor="accent2"/>
    </w:rPr>
  </w:style>
  <w:style w:type="character" w:styleId="af">
    <w:name w:val="Intense Reference"/>
    <w:uiPriority w:val="32"/>
    <w:qFormat/>
    <w:rsid w:val="00E155CE"/>
    <w:rPr>
      <w:b/>
      <w:bCs/>
      <w:i/>
      <w:iCs/>
      <w:smallCaps/>
      <w:color w:val="C0504D" w:themeColor="accent2"/>
      <w:u w:color="C0504D" w:themeColor="accent2"/>
    </w:rPr>
  </w:style>
  <w:style w:type="character" w:styleId="af0">
    <w:name w:val="Book Title"/>
    <w:uiPriority w:val="33"/>
    <w:qFormat/>
    <w:rsid w:val="00E155CE"/>
    <w:rPr>
      <w:rFonts w:asciiTheme="majorHAnsi" w:eastAsiaTheme="majorEastAsia" w:hAnsiTheme="majorHAnsi" w:cstheme="majorBidi"/>
      <w:b/>
      <w:bCs/>
      <w:i/>
      <w:iCs/>
      <w:smallCaps/>
      <w:color w:val="943634" w:themeColor="accent2" w:themeShade="BF"/>
      <w:u w:val="single"/>
    </w:rPr>
  </w:style>
  <w:style w:type="paragraph" w:styleId="af1">
    <w:name w:val="TOC Heading"/>
    <w:basedOn w:val="1"/>
    <w:next w:val="a"/>
    <w:uiPriority w:val="39"/>
    <w:semiHidden/>
    <w:unhideWhenUsed/>
    <w:qFormat/>
    <w:rsid w:val="00E155CE"/>
    <w:pPr>
      <w:outlineLvl w:val="9"/>
    </w:pPr>
  </w:style>
  <w:style w:type="paragraph" w:styleId="af2">
    <w:name w:val="header"/>
    <w:basedOn w:val="a"/>
    <w:link w:val="Char3"/>
    <w:uiPriority w:val="99"/>
    <w:unhideWhenUsed/>
    <w:rsid w:val="00926C0F"/>
    <w:pPr>
      <w:tabs>
        <w:tab w:val="center" w:pos="4536"/>
        <w:tab w:val="right" w:pos="9072"/>
      </w:tabs>
      <w:spacing w:after="0" w:line="240" w:lineRule="auto"/>
    </w:pPr>
  </w:style>
  <w:style w:type="character" w:customStyle="1" w:styleId="Char3">
    <w:name w:val="رأس صفحة Char"/>
    <w:basedOn w:val="a0"/>
    <w:link w:val="af2"/>
    <w:uiPriority w:val="99"/>
    <w:rsid w:val="00926C0F"/>
    <w:rPr>
      <w:i/>
      <w:iCs/>
      <w:sz w:val="20"/>
      <w:szCs w:val="20"/>
      <w:lang w:bidi="ar-DZ"/>
    </w:rPr>
  </w:style>
  <w:style w:type="paragraph" w:styleId="af3">
    <w:name w:val="footer"/>
    <w:basedOn w:val="a"/>
    <w:link w:val="Char4"/>
    <w:uiPriority w:val="99"/>
    <w:unhideWhenUsed/>
    <w:rsid w:val="00926C0F"/>
    <w:pPr>
      <w:tabs>
        <w:tab w:val="center" w:pos="4536"/>
        <w:tab w:val="right" w:pos="9072"/>
      </w:tabs>
      <w:spacing w:after="0" w:line="240" w:lineRule="auto"/>
    </w:pPr>
  </w:style>
  <w:style w:type="character" w:customStyle="1" w:styleId="Char4">
    <w:name w:val="تذييل صفحة Char"/>
    <w:basedOn w:val="a0"/>
    <w:link w:val="af3"/>
    <w:uiPriority w:val="99"/>
    <w:rsid w:val="00926C0F"/>
    <w:rPr>
      <w:i/>
      <w:iCs/>
      <w:sz w:val="20"/>
      <w:szCs w:val="20"/>
      <w:lang w:bidi="ar-D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230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حيوية">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092E7-9751-4685-A933-40776C5D3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5</Pages>
  <Words>1014</Words>
  <Characters>5580</Characters>
  <Application>Microsoft Office Word</Application>
  <DocSecurity>0</DocSecurity>
  <Lines>46</Lines>
  <Paragraphs>13</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drif</dc:creator>
  <cp:lastModifiedBy>MTC2018</cp:lastModifiedBy>
  <cp:revision>60</cp:revision>
  <dcterms:created xsi:type="dcterms:W3CDTF">2021-01-05T09:54:00Z</dcterms:created>
  <dcterms:modified xsi:type="dcterms:W3CDTF">2022-11-14T10:01:00Z</dcterms:modified>
</cp:coreProperties>
</file>