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7EB" w:rsidRDefault="00B224FA" w:rsidP="00B224FA">
      <w:pPr>
        <w:bidi/>
        <w:jc w:val="both"/>
        <w:rPr>
          <w:rFonts w:ascii="Traditional Arabic" w:hAnsi="Traditional Arabic" w:cs="Traditional Arabic" w:hint="cs"/>
          <w:b/>
          <w:bCs/>
          <w:sz w:val="32"/>
          <w:szCs w:val="32"/>
          <w:rtl/>
          <w:lang w:bidi="ar-DZ"/>
        </w:rPr>
      </w:pPr>
      <w:proofErr w:type="gramStart"/>
      <w:r>
        <w:rPr>
          <w:rFonts w:ascii="Traditional Arabic" w:hAnsi="Traditional Arabic" w:cs="Traditional Arabic"/>
          <w:b/>
          <w:bCs/>
          <w:sz w:val="32"/>
          <w:szCs w:val="32"/>
          <w:rtl/>
          <w:lang w:bidi="ar-DZ"/>
        </w:rPr>
        <w:t>محاضرة</w:t>
      </w:r>
      <w:proofErr w:type="gramEnd"/>
      <w:r>
        <w:rPr>
          <w:rFonts w:ascii="Traditional Arabic" w:hAnsi="Traditional Arabic" w:cs="Traditional Arabic" w:hint="cs"/>
          <w:b/>
          <w:bCs/>
          <w:sz w:val="32"/>
          <w:szCs w:val="32"/>
          <w:rtl/>
          <w:lang w:bidi="ar-DZ"/>
        </w:rPr>
        <w:t xml:space="preserve"> على منصة التعليم</w:t>
      </w:r>
    </w:p>
    <w:p w:rsidR="00C157EB" w:rsidRDefault="00C157EB" w:rsidP="00C157EB">
      <w:pPr>
        <w:bidi/>
        <w:ind w:left="-1135" w:right="-851" w:firstLine="1135"/>
        <w:rPr>
          <w:rFonts w:ascii="Sakkal Majalla" w:hAnsi="Sakkal Majalla" w:cs="Sakkal Majalla"/>
          <w:sz w:val="32"/>
          <w:szCs w:val="32"/>
        </w:rPr>
      </w:pPr>
      <w:r>
        <w:rPr>
          <w:rFonts w:ascii="Sakkal Majalla" w:hAnsi="Sakkal Majalla" w:cs="Sakkal Majalla"/>
          <w:sz w:val="32"/>
          <w:szCs w:val="32"/>
          <w:rtl/>
        </w:rPr>
        <w:t xml:space="preserve">الأستاذ: </w:t>
      </w:r>
      <w:proofErr w:type="gramStart"/>
      <w:r>
        <w:rPr>
          <w:rFonts w:ascii="Sakkal Majalla" w:hAnsi="Sakkal Majalla" w:cs="Sakkal Majalla"/>
          <w:sz w:val="32"/>
          <w:szCs w:val="32"/>
          <w:rtl/>
        </w:rPr>
        <w:t>جمال</w:t>
      </w:r>
      <w:proofErr w:type="gramEnd"/>
      <w:r>
        <w:rPr>
          <w:rFonts w:ascii="Sakkal Majalla" w:hAnsi="Sakkal Majalla" w:cs="Sakkal Majalla"/>
          <w:sz w:val="32"/>
          <w:szCs w:val="32"/>
          <w:rtl/>
        </w:rPr>
        <w:t xml:space="preserve"> حضري</w:t>
      </w:r>
    </w:p>
    <w:p w:rsidR="00C157EB" w:rsidRDefault="00C157EB" w:rsidP="00C157EB">
      <w:pPr>
        <w:bidi/>
        <w:ind w:left="-1135" w:right="-851" w:firstLine="1135"/>
        <w:rPr>
          <w:rFonts w:ascii="Sakkal Majalla" w:hAnsi="Sakkal Majalla" w:cs="Sakkal Majalla"/>
          <w:sz w:val="32"/>
          <w:szCs w:val="32"/>
          <w:rtl/>
        </w:rPr>
      </w:pPr>
      <w:proofErr w:type="gramStart"/>
      <w:r>
        <w:rPr>
          <w:rFonts w:ascii="Sakkal Majalla" w:hAnsi="Sakkal Majalla" w:cs="Sakkal Majalla"/>
          <w:sz w:val="32"/>
          <w:szCs w:val="32"/>
          <w:rtl/>
        </w:rPr>
        <w:t>الموسم</w:t>
      </w:r>
      <w:proofErr w:type="gramEnd"/>
      <w:r>
        <w:rPr>
          <w:rFonts w:ascii="Sakkal Majalla" w:hAnsi="Sakkal Majalla" w:cs="Sakkal Majalla"/>
          <w:sz w:val="32"/>
          <w:szCs w:val="32"/>
          <w:rtl/>
        </w:rPr>
        <w:t xml:space="preserve"> الدراسي: 2022-2023</w:t>
      </w:r>
    </w:p>
    <w:p w:rsidR="00C157EB" w:rsidRDefault="00C157EB" w:rsidP="00C157EB">
      <w:pPr>
        <w:bidi/>
        <w:rPr>
          <w:rFonts w:ascii="Sakkal Majalla" w:hAnsi="Sakkal Majalla" w:cs="Sakkal Majalla"/>
          <w:sz w:val="32"/>
          <w:szCs w:val="32"/>
        </w:rPr>
      </w:pPr>
      <w:r>
        <w:rPr>
          <w:rFonts w:ascii="Sakkal Majalla" w:hAnsi="Sakkal Majalla" w:cs="Sakkal Majalla"/>
          <w:sz w:val="32"/>
          <w:szCs w:val="32"/>
          <w:rtl/>
        </w:rPr>
        <w:t xml:space="preserve">الكلية: الأدب </w:t>
      </w:r>
      <w:proofErr w:type="gramStart"/>
      <w:r>
        <w:rPr>
          <w:rFonts w:ascii="Sakkal Majalla" w:hAnsi="Sakkal Majalla" w:cs="Sakkal Majalla"/>
          <w:sz w:val="32"/>
          <w:szCs w:val="32"/>
          <w:rtl/>
        </w:rPr>
        <w:t>واللغات</w:t>
      </w:r>
      <w:proofErr w:type="gramEnd"/>
      <w:r>
        <w:rPr>
          <w:rFonts w:ascii="Sakkal Majalla" w:hAnsi="Sakkal Majalla" w:cs="Sakkal Majalla"/>
          <w:sz w:val="32"/>
          <w:szCs w:val="32"/>
          <w:rtl/>
        </w:rPr>
        <w:t xml:space="preserve"> </w:t>
      </w:r>
    </w:p>
    <w:p w:rsidR="00C157EB" w:rsidRDefault="00C157EB" w:rsidP="00C157EB">
      <w:pPr>
        <w:bidi/>
        <w:rPr>
          <w:rFonts w:ascii="Sakkal Majalla" w:hAnsi="Sakkal Majalla" w:cs="Sakkal Majalla"/>
          <w:sz w:val="32"/>
          <w:szCs w:val="32"/>
          <w:rtl/>
        </w:rPr>
      </w:pPr>
      <w:r>
        <w:rPr>
          <w:rFonts w:ascii="Sakkal Majalla" w:hAnsi="Sakkal Majalla" w:cs="Sakkal Majalla"/>
          <w:sz w:val="32"/>
          <w:szCs w:val="32"/>
          <w:rtl/>
        </w:rPr>
        <w:t>القسم</w:t>
      </w:r>
      <w:r>
        <w:rPr>
          <w:rFonts w:ascii="Sakkal Majalla" w:hAnsi="Sakkal Majalla" w:cs="Sakkal Majalla"/>
          <w:sz w:val="32"/>
          <w:szCs w:val="32"/>
        </w:rPr>
        <w:t>:</w:t>
      </w:r>
      <w:r>
        <w:rPr>
          <w:rFonts w:ascii="Sakkal Majalla" w:hAnsi="Sakkal Majalla" w:cs="Sakkal Majalla"/>
          <w:sz w:val="32"/>
          <w:szCs w:val="32"/>
          <w:rtl/>
        </w:rPr>
        <w:t xml:space="preserve"> </w:t>
      </w:r>
      <w:proofErr w:type="gramStart"/>
      <w:r>
        <w:rPr>
          <w:rFonts w:ascii="Sakkal Majalla" w:hAnsi="Sakkal Majalla" w:cs="Sakkal Majalla"/>
          <w:sz w:val="32"/>
          <w:szCs w:val="32"/>
          <w:rtl/>
        </w:rPr>
        <w:t>اللغة</w:t>
      </w:r>
      <w:proofErr w:type="gramEnd"/>
      <w:r>
        <w:rPr>
          <w:rFonts w:ascii="Sakkal Majalla" w:hAnsi="Sakkal Majalla" w:cs="Sakkal Majalla"/>
          <w:sz w:val="32"/>
          <w:szCs w:val="32"/>
          <w:rtl/>
        </w:rPr>
        <w:t xml:space="preserve"> والأدب العربي</w:t>
      </w:r>
    </w:p>
    <w:p w:rsidR="00C157EB" w:rsidRDefault="00C157EB" w:rsidP="00C157EB">
      <w:pPr>
        <w:bidi/>
        <w:rPr>
          <w:rFonts w:ascii="Sakkal Majalla" w:hAnsi="Sakkal Majalla" w:cs="Sakkal Majalla"/>
          <w:sz w:val="32"/>
          <w:szCs w:val="32"/>
        </w:rPr>
      </w:pPr>
      <w:r>
        <w:rPr>
          <w:rFonts w:ascii="Sakkal Majalla" w:hAnsi="Sakkal Majalla" w:cs="Sakkal Majalla"/>
          <w:sz w:val="32"/>
          <w:szCs w:val="32"/>
          <w:rtl/>
        </w:rPr>
        <w:t xml:space="preserve">المقياس: </w:t>
      </w:r>
      <w:proofErr w:type="gramStart"/>
      <w:r>
        <w:rPr>
          <w:rFonts w:ascii="Sakkal Majalla" w:hAnsi="Sakkal Majalla" w:cs="Sakkal Majalla"/>
          <w:sz w:val="32"/>
          <w:szCs w:val="32"/>
          <w:rtl/>
        </w:rPr>
        <w:t>النقد</w:t>
      </w:r>
      <w:proofErr w:type="gramEnd"/>
      <w:r>
        <w:rPr>
          <w:rFonts w:ascii="Sakkal Majalla" w:hAnsi="Sakkal Majalla" w:cs="Sakkal Majalla"/>
          <w:sz w:val="32"/>
          <w:szCs w:val="32"/>
          <w:rtl/>
        </w:rPr>
        <w:t xml:space="preserve"> العربي المعاصر</w:t>
      </w:r>
    </w:p>
    <w:p w:rsidR="00C157EB" w:rsidRDefault="00C157EB" w:rsidP="00C157EB">
      <w:pPr>
        <w:bidi/>
        <w:rPr>
          <w:rFonts w:ascii="Sakkal Majalla" w:hAnsi="Sakkal Majalla" w:cs="Sakkal Majalla"/>
          <w:sz w:val="32"/>
          <w:szCs w:val="32"/>
          <w:rtl/>
        </w:rPr>
      </w:pPr>
      <w:r>
        <w:rPr>
          <w:rFonts w:ascii="Sakkal Majalla" w:hAnsi="Sakkal Majalla" w:cs="Sakkal Majalla"/>
          <w:sz w:val="32"/>
          <w:szCs w:val="32"/>
          <w:rtl/>
        </w:rPr>
        <w:t xml:space="preserve"> المستوى الدراسي: السنة 2 </w:t>
      </w:r>
      <w:proofErr w:type="gramStart"/>
      <w:r>
        <w:rPr>
          <w:rFonts w:ascii="Sakkal Majalla" w:hAnsi="Sakkal Majalla" w:cs="Sakkal Majalla"/>
          <w:sz w:val="32"/>
          <w:szCs w:val="32"/>
          <w:rtl/>
        </w:rPr>
        <w:t xml:space="preserve">ليسانس  </w:t>
      </w:r>
      <w:proofErr w:type="gramEnd"/>
    </w:p>
    <w:p w:rsidR="00C157EB" w:rsidRDefault="00C157EB" w:rsidP="00C157EB">
      <w:pPr>
        <w:bidi/>
        <w:jc w:val="both"/>
        <w:rPr>
          <w:rFonts w:ascii="Traditional Arabic" w:hAnsi="Traditional Arabic" w:cs="Traditional Arabic" w:hint="cs"/>
          <w:b/>
          <w:bCs/>
          <w:sz w:val="32"/>
          <w:szCs w:val="32"/>
          <w:rtl/>
          <w:lang w:bidi="ar-DZ"/>
        </w:rPr>
      </w:pPr>
      <w:r>
        <w:rPr>
          <w:rFonts w:ascii="Sakkal Majalla" w:hAnsi="Sakkal Majalla" w:cs="Sakkal Majalla"/>
          <w:sz w:val="32"/>
          <w:szCs w:val="32"/>
          <w:rtl/>
        </w:rPr>
        <w:t>السداسي: 4</w:t>
      </w:r>
    </w:p>
    <w:p w:rsidR="00B224FA" w:rsidRDefault="00B224FA" w:rsidP="00C157EB">
      <w:pPr>
        <w:bidi/>
        <w:jc w:val="center"/>
        <w:rPr>
          <w:rFonts w:ascii="Traditional Arabic" w:hAnsi="Traditional Arabic" w:cs="Traditional Arabic"/>
          <w:b/>
          <w:bCs/>
          <w:sz w:val="32"/>
          <w:szCs w:val="32"/>
          <w:rtl/>
          <w:lang w:bidi="ar-DZ"/>
        </w:rPr>
      </w:pPr>
      <w:proofErr w:type="gramStart"/>
      <w:r w:rsidRPr="00962806">
        <w:rPr>
          <w:rFonts w:ascii="Traditional Arabic" w:hAnsi="Traditional Arabic" w:cs="Traditional Arabic"/>
          <w:b/>
          <w:bCs/>
          <w:sz w:val="32"/>
          <w:szCs w:val="32"/>
          <w:rtl/>
          <w:lang w:bidi="ar-DZ"/>
        </w:rPr>
        <w:t>النقد</w:t>
      </w:r>
      <w:proofErr w:type="gramEnd"/>
      <w:r w:rsidRPr="00962806">
        <w:rPr>
          <w:rFonts w:ascii="Traditional Arabic" w:hAnsi="Traditional Arabic" w:cs="Traditional Arabic"/>
          <w:b/>
          <w:bCs/>
          <w:sz w:val="32"/>
          <w:szCs w:val="32"/>
          <w:rtl/>
          <w:lang w:bidi="ar-DZ"/>
        </w:rPr>
        <w:t xml:space="preserve"> الج</w:t>
      </w:r>
      <w:bookmarkStart w:id="0" w:name="_GoBack"/>
      <w:bookmarkEnd w:id="0"/>
      <w:r w:rsidRPr="00962806">
        <w:rPr>
          <w:rFonts w:ascii="Traditional Arabic" w:hAnsi="Traditional Arabic" w:cs="Traditional Arabic"/>
          <w:b/>
          <w:bCs/>
          <w:sz w:val="32"/>
          <w:szCs w:val="32"/>
          <w:rtl/>
          <w:lang w:bidi="ar-DZ"/>
        </w:rPr>
        <w:t>ديد</w:t>
      </w:r>
    </w:p>
    <w:p w:rsidR="00B224FA" w:rsidRPr="00962806" w:rsidRDefault="00B224FA" w:rsidP="00B224FA">
      <w:pPr>
        <w:bidi/>
        <w:jc w:val="center"/>
        <w:rPr>
          <w:rFonts w:ascii="Traditional Arabic" w:hAnsi="Traditional Arabic" w:cs="Traditional Arabic"/>
          <w:b/>
          <w:bCs/>
          <w:sz w:val="32"/>
          <w:szCs w:val="32"/>
          <w:rtl/>
          <w:lang w:bidi="ar-DZ"/>
        </w:rPr>
      </w:pPr>
      <w:r w:rsidRPr="00962806">
        <w:rPr>
          <w:rFonts w:ascii="Traditional Arabic" w:hAnsi="Traditional Arabic" w:cs="Traditional Arabic"/>
          <w:b/>
          <w:bCs/>
          <w:sz w:val="32"/>
          <w:szCs w:val="32"/>
          <w:rtl/>
          <w:lang w:bidi="ar-DZ"/>
        </w:rPr>
        <w:t>أولا-</w:t>
      </w:r>
      <w:proofErr w:type="gramStart"/>
      <w:r w:rsidRPr="00962806">
        <w:rPr>
          <w:rFonts w:ascii="Traditional Arabic" w:hAnsi="Traditional Arabic" w:cs="Traditional Arabic"/>
          <w:b/>
          <w:bCs/>
          <w:sz w:val="32"/>
          <w:szCs w:val="32"/>
          <w:rtl/>
          <w:lang w:bidi="ar-DZ"/>
        </w:rPr>
        <w:t>نشأته</w:t>
      </w:r>
      <w:proofErr w:type="gramEnd"/>
    </w:p>
    <w:p w:rsidR="00B224FA" w:rsidRPr="00962806" w:rsidRDefault="00B224FA" w:rsidP="00B224FA">
      <w:pPr>
        <w:bidi/>
        <w:jc w:val="center"/>
        <w:rPr>
          <w:rFonts w:ascii="Traditional Arabic" w:hAnsi="Traditional Arabic" w:cs="Traditional Arabic"/>
          <w:b/>
          <w:bCs/>
          <w:sz w:val="32"/>
          <w:szCs w:val="32"/>
          <w:rtl/>
          <w:lang w:bidi="ar-DZ"/>
        </w:rPr>
      </w:pPr>
      <w:r w:rsidRPr="00962806">
        <w:rPr>
          <w:rFonts w:ascii="Traditional Arabic" w:hAnsi="Traditional Arabic" w:cs="Traditional Arabic"/>
          <w:b/>
          <w:bCs/>
          <w:sz w:val="32"/>
          <w:szCs w:val="32"/>
          <w:rtl/>
          <w:lang w:bidi="ar-DZ"/>
        </w:rPr>
        <w:t>ثانيا-تأثيره في النقد الأدبي العربي</w:t>
      </w:r>
    </w:p>
    <w:p w:rsidR="00B224FA" w:rsidRPr="00962806" w:rsidRDefault="00B224FA" w:rsidP="00B224FA">
      <w:pPr>
        <w:bidi/>
        <w:jc w:val="center"/>
        <w:rPr>
          <w:rFonts w:ascii="Traditional Arabic" w:hAnsi="Traditional Arabic" w:cs="Traditional Arabic"/>
          <w:b/>
          <w:bCs/>
          <w:sz w:val="32"/>
          <w:szCs w:val="32"/>
          <w:rtl/>
          <w:lang w:bidi="ar-DZ"/>
        </w:rPr>
      </w:pP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b/>
          <w:bCs/>
          <w:sz w:val="32"/>
          <w:szCs w:val="32"/>
          <w:rtl/>
          <w:lang w:bidi="ar-DZ"/>
        </w:rPr>
        <w:t>1-</w:t>
      </w:r>
      <w:proofErr w:type="gramStart"/>
      <w:r w:rsidRPr="00962806">
        <w:rPr>
          <w:rFonts w:ascii="Traditional Arabic" w:hAnsi="Traditional Arabic" w:cs="Traditional Arabic"/>
          <w:b/>
          <w:bCs/>
          <w:sz w:val="32"/>
          <w:szCs w:val="32"/>
          <w:rtl/>
          <w:lang w:bidi="ar-DZ"/>
        </w:rPr>
        <w:t>نشأة</w:t>
      </w:r>
      <w:proofErr w:type="gramEnd"/>
      <w:r w:rsidRPr="00962806">
        <w:rPr>
          <w:rFonts w:ascii="Traditional Arabic" w:hAnsi="Traditional Arabic" w:cs="Traditional Arabic"/>
          <w:b/>
          <w:bCs/>
          <w:sz w:val="32"/>
          <w:szCs w:val="32"/>
          <w:rtl/>
          <w:lang w:bidi="ar-DZ"/>
        </w:rPr>
        <w:t xml:space="preserve"> النقد الجديد</w:t>
      </w:r>
      <w:r w:rsidRPr="00962806">
        <w:rPr>
          <w:rFonts w:ascii="Traditional Arabic" w:hAnsi="Traditional Arabic" w:cs="Traditional Arabic"/>
          <w:sz w:val="32"/>
          <w:szCs w:val="32"/>
          <w:rtl/>
          <w:lang w:bidi="ar-DZ"/>
        </w:rPr>
        <w:t xml:space="preserve">: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w:t>
      </w:r>
      <w:proofErr w:type="gramStart"/>
      <w:r w:rsidRPr="00962806">
        <w:rPr>
          <w:rFonts w:ascii="Traditional Arabic" w:hAnsi="Traditional Arabic" w:cs="Traditional Arabic"/>
          <w:sz w:val="32"/>
          <w:szCs w:val="32"/>
          <w:rtl/>
          <w:lang w:bidi="ar-DZ"/>
        </w:rPr>
        <w:t>مرحلة</w:t>
      </w:r>
      <w:proofErr w:type="gramEnd"/>
      <w:r w:rsidRPr="00962806">
        <w:rPr>
          <w:rFonts w:ascii="Traditional Arabic" w:hAnsi="Traditional Arabic" w:cs="Traditional Arabic"/>
          <w:sz w:val="32"/>
          <w:szCs w:val="32"/>
          <w:rtl/>
          <w:lang w:bidi="ar-DZ"/>
        </w:rPr>
        <w:t xml:space="preserve"> التبشير: </w:t>
      </w:r>
    </w:p>
    <w:p w:rsidR="00B224FA" w:rsidRPr="00962806" w:rsidRDefault="00B224FA" w:rsidP="00B224FA">
      <w:pPr>
        <w:bidi/>
        <w:jc w:val="both"/>
        <w:rPr>
          <w:rFonts w:ascii="Traditional Arabic" w:hAnsi="Traditional Arabic" w:cs="Traditional Arabic"/>
          <w:sz w:val="32"/>
          <w:szCs w:val="32"/>
          <w:rtl/>
          <w:lang w:bidi="ar-DZ"/>
        </w:rPr>
      </w:pPr>
      <w:proofErr w:type="gramStart"/>
      <w:r w:rsidRPr="00962806">
        <w:rPr>
          <w:rFonts w:ascii="Traditional Arabic" w:hAnsi="Traditional Arabic" w:cs="Traditional Arabic"/>
          <w:sz w:val="32"/>
          <w:szCs w:val="32"/>
          <w:rtl/>
          <w:lang w:bidi="ar-DZ"/>
        </w:rPr>
        <w:t>مرحلة</w:t>
      </w:r>
      <w:proofErr w:type="gramEnd"/>
      <w:r w:rsidRPr="00962806">
        <w:rPr>
          <w:rFonts w:ascii="Traditional Arabic" w:hAnsi="Traditional Arabic" w:cs="Traditional Arabic"/>
          <w:sz w:val="32"/>
          <w:szCs w:val="32"/>
          <w:rtl/>
          <w:lang w:bidi="ar-DZ"/>
        </w:rPr>
        <w:t xml:space="preserve"> الانتشار: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مرحلة المأسسة والأكاديمية: </w:t>
      </w:r>
    </w:p>
    <w:p w:rsidR="00B224FA" w:rsidRPr="00962806" w:rsidRDefault="00B224FA" w:rsidP="00B224FA">
      <w:pPr>
        <w:bidi/>
        <w:jc w:val="both"/>
        <w:rPr>
          <w:rFonts w:ascii="Traditional Arabic" w:hAnsi="Traditional Arabic" w:cs="Traditional Arabic"/>
          <w:sz w:val="32"/>
          <w:szCs w:val="32"/>
          <w:rtl/>
          <w:lang w:bidi="ar-DZ"/>
        </w:rPr>
      </w:pPr>
      <w:proofErr w:type="gramStart"/>
      <w:r w:rsidRPr="00962806">
        <w:rPr>
          <w:rFonts w:ascii="Traditional Arabic" w:hAnsi="Traditional Arabic" w:cs="Traditional Arabic"/>
          <w:sz w:val="32"/>
          <w:szCs w:val="32"/>
          <w:rtl/>
          <w:lang w:bidi="ar-DZ"/>
        </w:rPr>
        <w:t>مرحلة</w:t>
      </w:r>
      <w:proofErr w:type="gramEnd"/>
      <w:r w:rsidRPr="00962806">
        <w:rPr>
          <w:rFonts w:ascii="Traditional Arabic" w:hAnsi="Traditional Arabic" w:cs="Traditional Arabic"/>
          <w:sz w:val="32"/>
          <w:szCs w:val="32"/>
          <w:rtl/>
          <w:lang w:bidi="ar-DZ"/>
        </w:rPr>
        <w:t xml:space="preserve"> الرسوخ: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b/>
          <w:bCs/>
          <w:sz w:val="32"/>
          <w:szCs w:val="32"/>
          <w:rtl/>
          <w:lang w:bidi="ar-DZ"/>
        </w:rPr>
        <w:t>2-أسس النظرية الشكلية</w:t>
      </w:r>
      <w:r w:rsidRPr="00962806">
        <w:rPr>
          <w:rFonts w:ascii="Traditional Arabic" w:hAnsi="Traditional Arabic" w:cs="Traditional Arabic"/>
          <w:sz w:val="32"/>
          <w:szCs w:val="32"/>
          <w:rtl/>
          <w:lang w:bidi="ar-DZ"/>
        </w:rPr>
        <w:t xml:space="preserve">: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b/>
          <w:bCs/>
          <w:sz w:val="32"/>
          <w:szCs w:val="32"/>
          <w:rtl/>
          <w:lang w:bidi="ar-DZ"/>
        </w:rPr>
        <w:t>3-</w:t>
      </w:r>
      <w:proofErr w:type="gramStart"/>
      <w:r w:rsidRPr="00962806">
        <w:rPr>
          <w:rFonts w:ascii="Traditional Arabic" w:hAnsi="Traditional Arabic" w:cs="Traditional Arabic"/>
          <w:b/>
          <w:bCs/>
          <w:sz w:val="32"/>
          <w:szCs w:val="32"/>
          <w:rtl/>
          <w:lang w:bidi="ar-DZ"/>
        </w:rPr>
        <w:t>النقد</w:t>
      </w:r>
      <w:proofErr w:type="gramEnd"/>
      <w:r w:rsidRPr="00962806">
        <w:rPr>
          <w:rFonts w:ascii="Traditional Arabic" w:hAnsi="Traditional Arabic" w:cs="Traditional Arabic"/>
          <w:b/>
          <w:bCs/>
          <w:sz w:val="32"/>
          <w:szCs w:val="32"/>
          <w:rtl/>
          <w:lang w:bidi="ar-DZ"/>
        </w:rPr>
        <w:t xml:space="preserve"> الجديد والسياق الاجتماعي</w:t>
      </w:r>
      <w:r w:rsidRPr="00962806">
        <w:rPr>
          <w:rFonts w:ascii="Traditional Arabic" w:hAnsi="Traditional Arabic" w:cs="Traditional Arabic"/>
          <w:sz w:val="32"/>
          <w:szCs w:val="32"/>
          <w:rtl/>
          <w:lang w:bidi="ar-DZ"/>
        </w:rPr>
        <w:t xml:space="preserve">: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lastRenderedPageBreak/>
        <w:t xml:space="preserve">أ-الأصل الاجتماعي للنقد الجديد: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ب-</w:t>
      </w:r>
      <w:proofErr w:type="gramStart"/>
      <w:r w:rsidRPr="00962806">
        <w:rPr>
          <w:rFonts w:ascii="Traditional Arabic" w:hAnsi="Traditional Arabic" w:cs="Traditional Arabic"/>
          <w:sz w:val="32"/>
          <w:szCs w:val="32"/>
          <w:rtl/>
          <w:lang w:bidi="ar-DZ"/>
        </w:rPr>
        <w:t>النقد</w:t>
      </w:r>
      <w:proofErr w:type="gramEnd"/>
      <w:r w:rsidRPr="00962806">
        <w:rPr>
          <w:rFonts w:ascii="Traditional Arabic" w:hAnsi="Traditional Arabic" w:cs="Traditional Arabic"/>
          <w:sz w:val="32"/>
          <w:szCs w:val="32"/>
          <w:rtl/>
          <w:lang w:bidi="ar-DZ"/>
        </w:rPr>
        <w:t xml:space="preserve"> الجديد، الثقافة وأسلوب حياة: </w:t>
      </w:r>
    </w:p>
    <w:p w:rsidR="00B224FA" w:rsidRPr="00962806" w:rsidRDefault="00B224FA" w:rsidP="00B224FA">
      <w:pPr>
        <w:bidi/>
        <w:jc w:val="both"/>
        <w:rPr>
          <w:rFonts w:ascii="Traditional Arabic" w:hAnsi="Traditional Arabic" w:cs="Traditional Arabic"/>
          <w:sz w:val="32"/>
          <w:szCs w:val="32"/>
          <w:lang w:bidi="ar-DZ"/>
        </w:rPr>
      </w:pPr>
      <w:r w:rsidRPr="00962806">
        <w:rPr>
          <w:rFonts w:ascii="Traditional Arabic" w:hAnsi="Traditional Arabic" w:cs="Traditional Arabic"/>
          <w:sz w:val="32"/>
          <w:szCs w:val="32"/>
          <w:rtl/>
          <w:lang w:bidi="ar-DZ"/>
        </w:rPr>
        <w:t>ج-</w:t>
      </w:r>
      <w:proofErr w:type="gramStart"/>
      <w:r w:rsidRPr="00962806">
        <w:rPr>
          <w:rFonts w:ascii="Traditional Arabic" w:hAnsi="Traditional Arabic" w:cs="Traditional Arabic"/>
          <w:sz w:val="32"/>
          <w:szCs w:val="32"/>
          <w:rtl/>
          <w:lang w:bidi="ar-DZ"/>
        </w:rPr>
        <w:t>قيمة</w:t>
      </w:r>
      <w:proofErr w:type="gramEnd"/>
      <w:r w:rsidRPr="00962806">
        <w:rPr>
          <w:rFonts w:ascii="Traditional Arabic" w:hAnsi="Traditional Arabic" w:cs="Traditional Arabic"/>
          <w:sz w:val="32"/>
          <w:szCs w:val="32"/>
          <w:rtl/>
          <w:lang w:bidi="ar-DZ"/>
        </w:rPr>
        <w:t xml:space="preserve"> الأدب</w:t>
      </w:r>
      <w:r w:rsidRPr="00962806">
        <w:rPr>
          <w:rFonts w:ascii="Traditional Arabic" w:hAnsi="Traditional Arabic" w:cs="Traditional Arabic"/>
          <w:b/>
          <w:bCs/>
          <w:sz w:val="32"/>
          <w:szCs w:val="32"/>
          <w:rtl/>
          <w:lang w:bidi="ar-DZ"/>
        </w:rPr>
        <w:t xml:space="preserve">: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ج-أ- الجمالي </w:t>
      </w:r>
      <w:proofErr w:type="gramStart"/>
      <w:r w:rsidRPr="00962806">
        <w:rPr>
          <w:rFonts w:ascii="Traditional Arabic" w:hAnsi="Traditional Arabic" w:cs="Traditional Arabic"/>
          <w:sz w:val="32"/>
          <w:szCs w:val="32"/>
          <w:rtl/>
          <w:lang w:bidi="ar-DZ"/>
        </w:rPr>
        <w:t>والعلمي</w:t>
      </w:r>
      <w:proofErr w:type="gramEnd"/>
      <w:r w:rsidRPr="00962806">
        <w:rPr>
          <w:rFonts w:ascii="Traditional Arabic" w:hAnsi="Traditional Arabic" w:cs="Traditional Arabic"/>
          <w:sz w:val="32"/>
          <w:szCs w:val="32"/>
          <w:rtl/>
          <w:lang w:bidi="ar-DZ"/>
        </w:rPr>
        <w:t xml:space="preserve">: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ج-ب-البناء </w:t>
      </w:r>
      <w:proofErr w:type="gramStart"/>
      <w:r w:rsidRPr="00962806">
        <w:rPr>
          <w:rFonts w:ascii="Traditional Arabic" w:hAnsi="Traditional Arabic" w:cs="Traditional Arabic"/>
          <w:sz w:val="32"/>
          <w:szCs w:val="32"/>
          <w:rtl/>
          <w:lang w:bidi="ar-DZ"/>
        </w:rPr>
        <w:t>والنسيج</w:t>
      </w:r>
      <w:proofErr w:type="gramEnd"/>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ج-ج- دور المجاز </w:t>
      </w:r>
      <w:proofErr w:type="gramStart"/>
      <w:r w:rsidRPr="00962806">
        <w:rPr>
          <w:rFonts w:ascii="Traditional Arabic" w:hAnsi="Traditional Arabic" w:cs="Traditional Arabic"/>
          <w:sz w:val="32"/>
          <w:szCs w:val="32"/>
          <w:rtl/>
          <w:lang w:bidi="ar-DZ"/>
        </w:rPr>
        <w:t>والمفارقة</w:t>
      </w:r>
      <w:proofErr w:type="gramEnd"/>
      <w:r w:rsidRPr="00962806">
        <w:rPr>
          <w:rFonts w:ascii="Traditional Arabic" w:hAnsi="Traditional Arabic" w:cs="Traditional Arabic"/>
          <w:sz w:val="32"/>
          <w:szCs w:val="32"/>
          <w:rtl/>
          <w:lang w:bidi="ar-DZ"/>
        </w:rPr>
        <w:t xml:space="preserve">: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ج-د-</w:t>
      </w:r>
      <w:proofErr w:type="spellStart"/>
      <w:r w:rsidRPr="00962806">
        <w:rPr>
          <w:rFonts w:ascii="Traditional Arabic" w:hAnsi="Traditional Arabic" w:cs="Traditional Arabic"/>
          <w:sz w:val="32"/>
          <w:szCs w:val="32"/>
          <w:rtl/>
          <w:lang w:bidi="ar-DZ"/>
        </w:rPr>
        <w:t>أيقونية</w:t>
      </w:r>
      <w:proofErr w:type="spellEnd"/>
      <w:r w:rsidRPr="00962806">
        <w:rPr>
          <w:rFonts w:ascii="Traditional Arabic" w:hAnsi="Traditional Arabic" w:cs="Traditional Arabic"/>
          <w:sz w:val="32"/>
          <w:szCs w:val="32"/>
          <w:rtl/>
          <w:lang w:bidi="ar-DZ"/>
        </w:rPr>
        <w:t xml:space="preserve"> الأدب: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b/>
          <w:bCs/>
          <w:sz w:val="32"/>
          <w:szCs w:val="32"/>
          <w:rtl/>
          <w:lang w:bidi="ar-DZ"/>
        </w:rPr>
        <w:t>1-</w:t>
      </w:r>
      <w:proofErr w:type="gramStart"/>
      <w:r w:rsidRPr="00962806">
        <w:rPr>
          <w:rFonts w:ascii="Traditional Arabic" w:hAnsi="Traditional Arabic" w:cs="Traditional Arabic"/>
          <w:b/>
          <w:bCs/>
          <w:sz w:val="32"/>
          <w:szCs w:val="32"/>
          <w:rtl/>
          <w:lang w:bidi="ar-DZ"/>
        </w:rPr>
        <w:t>نشأة</w:t>
      </w:r>
      <w:proofErr w:type="gramEnd"/>
      <w:r w:rsidRPr="00962806">
        <w:rPr>
          <w:rFonts w:ascii="Traditional Arabic" w:hAnsi="Traditional Arabic" w:cs="Traditional Arabic"/>
          <w:b/>
          <w:bCs/>
          <w:sz w:val="32"/>
          <w:szCs w:val="32"/>
          <w:rtl/>
          <w:lang w:bidi="ar-DZ"/>
        </w:rPr>
        <w:t xml:space="preserve"> النقد الجديد</w:t>
      </w:r>
      <w:r w:rsidRPr="00962806">
        <w:rPr>
          <w:rFonts w:ascii="Traditional Arabic" w:hAnsi="Traditional Arabic" w:cs="Traditional Arabic"/>
          <w:sz w:val="32"/>
          <w:szCs w:val="32"/>
          <w:rtl/>
          <w:lang w:bidi="ar-DZ"/>
        </w:rPr>
        <w:t>: مرت هذه المدرسة بثلاث مراحل هي:</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w:t>
      </w:r>
      <w:proofErr w:type="gramStart"/>
      <w:r w:rsidRPr="00962806">
        <w:rPr>
          <w:rFonts w:ascii="Traditional Arabic" w:hAnsi="Traditional Arabic" w:cs="Traditional Arabic"/>
          <w:b/>
          <w:bCs/>
          <w:sz w:val="32"/>
          <w:szCs w:val="32"/>
          <w:rtl/>
          <w:lang w:bidi="ar-DZ"/>
        </w:rPr>
        <w:t>مرحلة</w:t>
      </w:r>
      <w:proofErr w:type="gramEnd"/>
      <w:r w:rsidRPr="00962806">
        <w:rPr>
          <w:rFonts w:ascii="Traditional Arabic" w:hAnsi="Traditional Arabic" w:cs="Traditional Arabic"/>
          <w:b/>
          <w:bCs/>
          <w:sz w:val="32"/>
          <w:szCs w:val="32"/>
          <w:rtl/>
          <w:lang w:bidi="ar-DZ"/>
        </w:rPr>
        <w:t xml:space="preserve"> التبشير</w:t>
      </w:r>
      <w:r w:rsidRPr="00962806">
        <w:rPr>
          <w:rFonts w:ascii="Traditional Arabic" w:hAnsi="Traditional Arabic" w:cs="Traditional Arabic"/>
          <w:sz w:val="32"/>
          <w:szCs w:val="32"/>
          <w:rtl/>
          <w:lang w:bidi="ar-DZ"/>
        </w:rPr>
        <w:t xml:space="preserve">: بدأت في العشرينات من القرن 20، عندما بدأ </w:t>
      </w:r>
      <w:proofErr w:type="spellStart"/>
      <w:r w:rsidRPr="00962806">
        <w:rPr>
          <w:rFonts w:ascii="Traditional Arabic" w:hAnsi="Traditional Arabic" w:cs="Traditional Arabic"/>
          <w:sz w:val="32"/>
          <w:szCs w:val="32"/>
          <w:rtl/>
          <w:lang w:bidi="ar-DZ"/>
        </w:rPr>
        <w:t>ت.س</w:t>
      </w:r>
      <w:proofErr w:type="spellEnd"/>
      <w:r w:rsidRPr="00962806">
        <w:rPr>
          <w:rFonts w:ascii="Traditional Arabic" w:hAnsi="Traditional Arabic" w:cs="Traditional Arabic"/>
          <w:sz w:val="32"/>
          <w:szCs w:val="32"/>
          <w:rtl/>
          <w:lang w:bidi="ar-DZ"/>
        </w:rPr>
        <w:t xml:space="preserve">. </w:t>
      </w:r>
      <w:proofErr w:type="spellStart"/>
      <w:r w:rsidRPr="00962806">
        <w:rPr>
          <w:rFonts w:ascii="Traditional Arabic" w:hAnsi="Traditional Arabic" w:cs="Traditional Arabic"/>
          <w:sz w:val="32"/>
          <w:szCs w:val="32"/>
          <w:rtl/>
          <w:lang w:bidi="ar-DZ"/>
        </w:rPr>
        <w:t>إليوت</w:t>
      </w:r>
      <w:proofErr w:type="spellEnd"/>
      <w:r w:rsidRPr="00962806">
        <w:rPr>
          <w:rFonts w:ascii="Traditional Arabic" w:hAnsi="Traditional Arabic" w:cs="Traditional Arabic"/>
          <w:sz w:val="32"/>
          <w:szCs w:val="32"/>
          <w:rtl/>
          <w:lang w:bidi="ar-DZ"/>
        </w:rPr>
        <w:t xml:space="preserve"> </w:t>
      </w:r>
      <w:proofErr w:type="spellStart"/>
      <w:r w:rsidRPr="00962806">
        <w:rPr>
          <w:rFonts w:ascii="Traditional Arabic" w:hAnsi="Traditional Arabic" w:cs="Traditional Arabic"/>
          <w:sz w:val="32"/>
          <w:szCs w:val="32"/>
          <w:rtl/>
          <w:lang w:bidi="ar-DZ"/>
        </w:rPr>
        <w:t>وأي.أ.ريتشاردز</w:t>
      </w:r>
      <w:proofErr w:type="spellEnd"/>
      <w:r w:rsidRPr="00962806">
        <w:rPr>
          <w:rFonts w:ascii="Traditional Arabic" w:hAnsi="Traditional Arabic" w:cs="Traditional Arabic"/>
          <w:sz w:val="32"/>
          <w:szCs w:val="32"/>
          <w:rtl/>
          <w:lang w:bidi="ar-DZ"/>
        </w:rPr>
        <w:t xml:space="preserve"> وويليام </w:t>
      </w:r>
      <w:proofErr w:type="spellStart"/>
      <w:r w:rsidRPr="00962806">
        <w:rPr>
          <w:rFonts w:ascii="Traditional Arabic" w:hAnsi="Traditional Arabic" w:cs="Traditional Arabic"/>
          <w:sz w:val="32"/>
          <w:szCs w:val="32"/>
          <w:rtl/>
          <w:lang w:bidi="ar-DZ"/>
        </w:rPr>
        <w:t>إيمبسون</w:t>
      </w:r>
      <w:proofErr w:type="spellEnd"/>
      <w:r w:rsidRPr="00962806">
        <w:rPr>
          <w:rFonts w:ascii="Traditional Arabic" w:hAnsi="Traditional Arabic" w:cs="Traditional Arabic"/>
          <w:sz w:val="32"/>
          <w:szCs w:val="32"/>
          <w:rtl/>
          <w:lang w:bidi="ar-DZ"/>
        </w:rPr>
        <w:t xml:space="preserve"> في إنجلترا والهاربون الزراعيون (جون كرو </w:t>
      </w:r>
      <w:proofErr w:type="spellStart"/>
      <w:r w:rsidRPr="00962806">
        <w:rPr>
          <w:rFonts w:ascii="Traditional Arabic" w:hAnsi="Traditional Arabic" w:cs="Traditional Arabic"/>
          <w:sz w:val="32"/>
          <w:szCs w:val="32"/>
          <w:rtl/>
          <w:lang w:bidi="ar-DZ"/>
        </w:rPr>
        <w:t>رانسوم</w:t>
      </w:r>
      <w:proofErr w:type="spellEnd"/>
      <w:r w:rsidRPr="00962806">
        <w:rPr>
          <w:rFonts w:ascii="Traditional Arabic" w:hAnsi="Traditional Arabic" w:cs="Traditional Arabic"/>
          <w:sz w:val="32"/>
          <w:szCs w:val="32"/>
          <w:rtl/>
          <w:lang w:bidi="ar-DZ"/>
        </w:rPr>
        <w:t xml:space="preserve"> </w:t>
      </w:r>
      <w:proofErr w:type="spellStart"/>
      <w:r w:rsidRPr="00962806">
        <w:rPr>
          <w:rFonts w:ascii="Traditional Arabic" w:hAnsi="Traditional Arabic" w:cs="Traditional Arabic"/>
          <w:sz w:val="32"/>
          <w:szCs w:val="32"/>
          <w:rtl/>
          <w:lang w:bidi="ar-DZ"/>
        </w:rPr>
        <w:t>وآلان</w:t>
      </w:r>
      <w:proofErr w:type="spellEnd"/>
      <w:r w:rsidRPr="00962806">
        <w:rPr>
          <w:rFonts w:ascii="Traditional Arabic" w:hAnsi="Traditional Arabic" w:cs="Traditional Arabic"/>
          <w:sz w:val="32"/>
          <w:szCs w:val="32"/>
          <w:rtl/>
          <w:lang w:bidi="ar-DZ"/>
        </w:rPr>
        <w:t xml:space="preserve"> </w:t>
      </w:r>
      <w:proofErr w:type="spellStart"/>
      <w:r w:rsidRPr="00962806">
        <w:rPr>
          <w:rFonts w:ascii="Traditional Arabic" w:hAnsi="Traditional Arabic" w:cs="Traditional Arabic"/>
          <w:sz w:val="32"/>
          <w:szCs w:val="32"/>
          <w:rtl/>
          <w:lang w:bidi="ar-DZ"/>
        </w:rPr>
        <w:t>تيت</w:t>
      </w:r>
      <w:proofErr w:type="spellEnd"/>
      <w:r w:rsidRPr="00962806">
        <w:rPr>
          <w:rFonts w:ascii="Traditional Arabic" w:hAnsi="Traditional Arabic" w:cs="Traditional Arabic"/>
          <w:sz w:val="32"/>
          <w:szCs w:val="32"/>
          <w:rtl/>
          <w:lang w:bidi="ar-DZ"/>
        </w:rPr>
        <w:t xml:space="preserve"> وروبرت بن وارين) في أمريكا (جنوبها) التعبير عن آراء وأفكار وتأليف أعمال شكلت مبادئ مدرسة النقد الجديد بعد عقد من الزمان.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b/>
          <w:bCs/>
          <w:sz w:val="32"/>
          <w:szCs w:val="32"/>
          <w:rtl/>
          <w:lang w:bidi="ar-DZ"/>
        </w:rPr>
        <w:t>مرحلة الانتشار</w:t>
      </w:r>
      <w:r w:rsidRPr="00962806">
        <w:rPr>
          <w:rFonts w:ascii="Traditional Arabic" w:hAnsi="Traditional Arabic" w:cs="Traditional Arabic"/>
          <w:sz w:val="32"/>
          <w:szCs w:val="32"/>
          <w:rtl/>
          <w:lang w:bidi="ar-DZ"/>
        </w:rPr>
        <w:t xml:space="preserve">: إبان الثلاثينات والأربعينات: عند تزايد </w:t>
      </w:r>
      <w:proofErr w:type="gramStart"/>
      <w:r w:rsidRPr="00962806">
        <w:rPr>
          <w:rFonts w:ascii="Traditional Arabic" w:hAnsi="Traditional Arabic" w:cs="Traditional Arabic"/>
          <w:sz w:val="32"/>
          <w:szCs w:val="32"/>
          <w:rtl/>
          <w:lang w:bidi="ar-DZ"/>
        </w:rPr>
        <w:t>عدد</w:t>
      </w:r>
      <w:proofErr w:type="gramEnd"/>
      <w:r w:rsidRPr="00962806">
        <w:rPr>
          <w:rFonts w:ascii="Traditional Arabic" w:hAnsi="Traditional Arabic" w:cs="Traditional Arabic"/>
          <w:sz w:val="32"/>
          <w:szCs w:val="32"/>
          <w:rtl/>
          <w:lang w:bidi="ar-DZ"/>
        </w:rPr>
        <w:t xml:space="preserve"> النقاد المتعاطفين مع هذه المدرسة الشكلية الناشئة.</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وهنا أصبح رؤوس هذه المدرسة مشهورون وهم: </w:t>
      </w:r>
      <w:proofErr w:type="spellStart"/>
      <w:r w:rsidRPr="00962806">
        <w:rPr>
          <w:rFonts w:ascii="Traditional Arabic" w:hAnsi="Traditional Arabic" w:cs="Traditional Arabic"/>
          <w:sz w:val="32"/>
          <w:szCs w:val="32"/>
          <w:rtl/>
          <w:lang w:bidi="ar-DZ"/>
        </w:rPr>
        <w:t>إليوت</w:t>
      </w:r>
      <w:proofErr w:type="spellEnd"/>
      <w:r w:rsidRPr="00962806">
        <w:rPr>
          <w:rFonts w:ascii="Traditional Arabic" w:hAnsi="Traditional Arabic" w:cs="Traditional Arabic"/>
          <w:sz w:val="32"/>
          <w:szCs w:val="32"/>
          <w:rtl/>
          <w:lang w:bidi="ar-DZ"/>
        </w:rPr>
        <w:t xml:space="preserve"> </w:t>
      </w:r>
      <w:proofErr w:type="spellStart"/>
      <w:r w:rsidRPr="00962806">
        <w:rPr>
          <w:rFonts w:ascii="Traditional Arabic" w:hAnsi="Traditional Arabic" w:cs="Traditional Arabic"/>
          <w:sz w:val="32"/>
          <w:szCs w:val="32"/>
          <w:rtl/>
          <w:lang w:bidi="ar-DZ"/>
        </w:rPr>
        <w:t>وريتشاردز</w:t>
      </w:r>
      <w:proofErr w:type="spellEnd"/>
      <w:r w:rsidRPr="00962806">
        <w:rPr>
          <w:rFonts w:ascii="Traditional Arabic" w:hAnsi="Traditional Arabic" w:cs="Traditional Arabic"/>
          <w:sz w:val="32"/>
          <w:szCs w:val="32"/>
          <w:rtl/>
          <w:lang w:bidi="ar-DZ"/>
        </w:rPr>
        <w:t xml:space="preserve"> </w:t>
      </w:r>
      <w:proofErr w:type="spellStart"/>
      <w:r w:rsidRPr="00962806">
        <w:rPr>
          <w:rFonts w:ascii="Traditional Arabic" w:hAnsi="Traditional Arabic" w:cs="Traditional Arabic"/>
          <w:sz w:val="32"/>
          <w:szCs w:val="32"/>
          <w:rtl/>
          <w:lang w:bidi="ar-DZ"/>
        </w:rPr>
        <w:t>وإيمبسون</w:t>
      </w:r>
      <w:proofErr w:type="spellEnd"/>
      <w:r w:rsidRPr="00962806">
        <w:rPr>
          <w:rFonts w:ascii="Traditional Arabic" w:hAnsi="Traditional Arabic" w:cs="Traditional Arabic"/>
          <w:sz w:val="32"/>
          <w:szCs w:val="32"/>
          <w:rtl/>
          <w:lang w:bidi="ar-DZ"/>
        </w:rPr>
        <w:t xml:space="preserve"> </w:t>
      </w:r>
      <w:proofErr w:type="spellStart"/>
      <w:r w:rsidRPr="00962806">
        <w:rPr>
          <w:rFonts w:ascii="Traditional Arabic" w:hAnsi="Traditional Arabic" w:cs="Traditional Arabic"/>
          <w:sz w:val="32"/>
          <w:szCs w:val="32"/>
          <w:rtl/>
          <w:lang w:bidi="ar-DZ"/>
        </w:rPr>
        <w:t>ورانسوم</w:t>
      </w:r>
      <w:proofErr w:type="spellEnd"/>
      <w:r w:rsidRPr="00962806">
        <w:rPr>
          <w:rFonts w:ascii="Traditional Arabic" w:hAnsi="Traditional Arabic" w:cs="Traditional Arabic"/>
          <w:sz w:val="32"/>
          <w:szCs w:val="32"/>
          <w:rtl/>
          <w:lang w:bidi="ar-DZ"/>
        </w:rPr>
        <w:t xml:space="preserve"> </w:t>
      </w:r>
      <w:proofErr w:type="spellStart"/>
      <w:r w:rsidRPr="00962806">
        <w:rPr>
          <w:rFonts w:ascii="Traditional Arabic" w:hAnsi="Traditional Arabic" w:cs="Traditional Arabic"/>
          <w:sz w:val="32"/>
          <w:szCs w:val="32"/>
          <w:rtl/>
          <w:lang w:bidi="ar-DZ"/>
        </w:rPr>
        <w:t>وتيت</w:t>
      </w:r>
      <w:proofErr w:type="spellEnd"/>
      <w:r w:rsidRPr="00962806">
        <w:rPr>
          <w:rFonts w:ascii="Traditional Arabic" w:hAnsi="Traditional Arabic" w:cs="Traditional Arabic"/>
          <w:sz w:val="32"/>
          <w:szCs w:val="32"/>
          <w:rtl/>
          <w:lang w:bidi="ar-DZ"/>
        </w:rPr>
        <w:t xml:space="preserve"> </w:t>
      </w:r>
      <w:proofErr w:type="spellStart"/>
      <w:r w:rsidRPr="00962806">
        <w:rPr>
          <w:rFonts w:ascii="Traditional Arabic" w:hAnsi="Traditional Arabic" w:cs="Traditional Arabic"/>
          <w:sz w:val="32"/>
          <w:szCs w:val="32"/>
          <w:rtl/>
          <w:lang w:bidi="ar-DZ"/>
        </w:rPr>
        <w:t>وبلاكمور</w:t>
      </w:r>
      <w:proofErr w:type="spellEnd"/>
      <w:r w:rsidRPr="00962806">
        <w:rPr>
          <w:rFonts w:ascii="Traditional Arabic" w:hAnsi="Traditional Arabic" w:cs="Traditional Arabic"/>
          <w:sz w:val="32"/>
          <w:szCs w:val="32"/>
          <w:rtl/>
          <w:lang w:bidi="ar-DZ"/>
        </w:rPr>
        <w:t xml:space="preserve"> </w:t>
      </w:r>
      <w:proofErr w:type="spellStart"/>
      <w:r w:rsidRPr="00962806">
        <w:rPr>
          <w:rFonts w:ascii="Traditional Arabic" w:hAnsi="Traditional Arabic" w:cs="Traditional Arabic"/>
          <w:sz w:val="32"/>
          <w:szCs w:val="32"/>
          <w:rtl/>
          <w:lang w:bidi="ar-DZ"/>
        </w:rPr>
        <w:t>وبروكس</w:t>
      </w:r>
      <w:proofErr w:type="spellEnd"/>
      <w:r w:rsidRPr="00962806">
        <w:rPr>
          <w:rFonts w:ascii="Traditional Arabic" w:hAnsi="Traditional Arabic" w:cs="Traditional Arabic"/>
          <w:sz w:val="32"/>
          <w:szCs w:val="32"/>
          <w:rtl/>
          <w:lang w:bidi="ar-DZ"/>
        </w:rPr>
        <w:t xml:space="preserve"> </w:t>
      </w:r>
      <w:proofErr w:type="spellStart"/>
      <w:r w:rsidRPr="00962806">
        <w:rPr>
          <w:rFonts w:ascii="Traditional Arabic" w:hAnsi="Traditional Arabic" w:cs="Traditional Arabic"/>
          <w:sz w:val="32"/>
          <w:szCs w:val="32"/>
          <w:rtl/>
          <w:lang w:bidi="ar-DZ"/>
        </w:rPr>
        <w:t>ورنينه</w:t>
      </w:r>
      <w:proofErr w:type="spellEnd"/>
      <w:r w:rsidRPr="00962806">
        <w:rPr>
          <w:rFonts w:ascii="Traditional Arabic" w:hAnsi="Traditional Arabic" w:cs="Traditional Arabic"/>
          <w:sz w:val="32"/>
          <w:szCs w:val="32"/>
          <w:rtl/>
          <w:lang w:bidi="ar-DZ"/>
        </w:rPr>
        <w:t xml:space="preserve"> وليك </w:t>
      </w:r>
      <w:proofErr w:type="spellStart"/>
      <w:r w:rsidRPr="00962806">
        <w:rPr>
          <w:rFonts w:ascii="Traditional Arabic" w:hAnsi="Traditional Arabic" w:cs="Traditional Arabic"/>
          <w:sz w:val="32"/>
          <w:szCs w:val="32"/>
          <w:rtl/>
          <w:lang w:bidi="ar-DZ"/>
        </w:rPr>
        <w:t>وويمسات</w:t>
      </w:r>
      <w:proofErr w:type="spellEnd"/>
      <w:r w:rsidRPr="00962806">
        <w:rPr>
          <w:rFonts w:ascii="Traditional Arabic" w:hAnsi="Traditional Arabic" w:cs="Traditional Arabic"/>
          <w:sz w:val="32"/>
          <w:szCs w:val="32"/>
          <w:rtl/>
          <w:lang w:bidi="ar-DZ"/>
        </w:rPr>
        <w:t xml:space="preserve"> وإلى حد ما كينيث برك وليفيز </w:t>
      </w:r>
      <w:proofErr w:type="spellStart"/>
      <w:r w:rsidRPr="00962806">
        <w:rPr>
          <w:rFonts w:ascii="Traditional Arabic" w:hAnsi="Traditional Arabic" w:cs="Traditional Arabic"/>
          <w:sz w:val="32"/>
          <w:szCs w:val="32"/>
          <w:rtl/>
          <w:lang w:bidi="ar-DZ"/>
        </w:rPr>
        <w:t>وونترز</w:t>
      </w:r>
      <w:proofErr w:type="spellEnd"/>
      <w:r w:rsidRPr="00962806">
        <w:rPr>
          <w:rFonts w:ascii="Traditional Arabic" w:hAnsi="Traditional Arabic" w:cs="Traditional Arabic"/>
          <w:sz w:val="32"/>
          <w:szCs w:val="32"/>
          <w:rtl/>
          <w:lang w:bidi="ar-DZ"/>
        </w:rPr>
        <w:t>.</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كما أصبحت الدوريات المروجة للتيار </w:t>
      </w:r>
      <w:proofErr w:type="gramStart"/>
      <w:r w:rsidRPr="00962806">
        <w:rPr>
          <w:rFonts w:ascii="Traditional Arabic" w:hAnsi="Traditional Arabic" w:cs="Traditional Arabic"/>
          <w:sz w:val="32"/>
          <w:szCs w:val="32"/>
          <w:rtl/>
          <w:lang w:bidi="ar-DZ"/>
        </w:rPr>
        <w:t>معروفة</w:t>
      </w:r>
      <w:proofErr w:type="gramEnd"/>
      <w:r w:rsidRPr="00962806">
        <w:rPr>
          <w:rFonts w:ascii="Traditional Arabic" w:hAnsi="Traditional Arabic" w:cs="Traditional Arabic"/>
          <w:sz w:val="32"/>
          <w:szCs w:val="32"/>
          <w:rtl/>
          <w:lang w:bidi="ar-DZ"/>
        </w:rPr>
        <w:t xml:space="preserve"> بحماسها له وهي:</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-المعيار (1922-1932) </w:t>
      </w:r>
      <w:proofErr w:type="spellStart"/>
      <w:r w:rsidRPr="00962806">
        <w:rPr>
          <w:rFonts w:ascii="Traditional Arabic" w:hAnsi="Traditional Arabic" w:cs="Traditional Arabic"/>
          <w:sz w:val="32"/>
          <w:szCs w:val="32"/>
          <w:rtl/>
          <w:lang w:bidi="ar-DZ"/>
        </w:rPr>
        <w:t>لإليوت</w:t>
      </w:r>
      <w:proofErr w:type="spellEnd"/>
      <w:r w:rsidRPr="00962806">
        <w:rPr>
          <w:rFonts w:ascii="Traditional Arabic" w:hAnsi="Traditional Arabic" w:cs="Traditional Arabic"/>
          <w:sz w:val="32"/>
          <w:szCs w:val="32"/>
          <w:rtl/>
          <w:lang w:bidi="ar-DZ"/>
        </w:rPr>
        <w:t xml:space="preserve">، </w:t>
      </w:r>
      <w:proofErr w:type="spellStart"/>
      <w:r w:rsidRPr="00962806">
        <w:rPr>
          <w:rFonts w:ascii="Traditional Arabic" w:hAnsi="Traditional Arabic" w:cs="Traditional Arabic"/>
          <w:sz w:val="32"/>
          <w:szCs w:val="32"/>
          <w:rtl/>
          <w:lang w:bidi="ar-DZ"/>
        </w:rPr>
        <w:t>وسكروتيني</w:t>
      </w:r>
      <w:proofErr w:type="spellEnd"/>
      <w:r w:rsidRPr="00962806">
        <w:rPr>
          <w:rFonts w:ascii="Traditional Arabic" w:hAnsi="Traditional Arabic" w:cs="Traditional Arabic"/>
          <w:sz w:val="32"/>
          <w:szCs w:val="32"/>
          <w:rtl/>
          <w:lang w:bidi="ar-DZ"/>
        </w:rPr>
        <w:t xml:space="preserve"> (مسبار) </w:t>
      </w:r>
      <w:proofErr w:type="spellStart"/>
      <w:r w:rsidRPr="00962806">
        <w:rPr>
          <w:rFonts w:ascii="Traditional Arabic" w:hAnsi="Traditional Arabic" w:cs="Traditional Arabic"/>
          <w:sz w:val="32"/>
          <w:szCs w:val="32"/>
          <w:rtl/>
          <w:lang w:bidi="ar-DZ"/>
        </w:rPr>
        <w:t>لليفيز</w:t>
      </w:r>
      <w:proofErr w:type="spellEnd"/>
      <w:r w:rsidRPr="00962806">
        <w:rPr>
          <w:rFonts w:ascii="Traditional Arabic" w:hAnsi="Traditional Arabic" w:cs="Traditional Arabic"/>
          <w:sz w:val="32"/>
          <w:szCs w:val="32"/>
          <w:rtl/>
          <w:lang w:bidi="ar-DZ"/>
        </w:rPr>
        <w:t xml:space="preserve"> (1932-1953) وهما في إنجلترا.</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lastRenderedPageBreak/>
        <w:t xml:space="preserve">-مجلة الجنوب ويحررها </w:t>
      </w:r>
      <w:proofErr w:type="spellStart"/>
      <w:r w:rsidRPr="00962806">
        <w:rPr>
          <w:rFonts w:ascii="Traditional Arabic" w:hAnsi="Traditional Arabic" w:cs="Traditional Arabic"/>
          <w:sz w:val="32"/>
          <w:szCs w:val="32"/>
          <w:rtl/>
          <w:lang w:bidi="ar-DZ"/>
        </w:rPr>
        <w:t>بروكس</w:t>
      </w:r>
      <w:proofErr w:type="spellEnd"/>
      <w:r w:rsidRPr="00962806">
        <w:rPr>
          <w:rFonts w:ascii="Traditional Arabic" w:hAnsi="Traditional Arabic" w:cs="Traditional Arabic"/>
          <w:sz w:val="32"/>
          <w:szCs w:val="32"/>
          <w:rtl/>
          <w:lang w:bidi="ar-DZ"/>
        </w:rPr>
        <w:t xml:space="preserve"> ووارين (1935-1942) ومجلة </w:t>
      </w:r>
      <w:proofErr w:type="spellStart"/>
      <w:r w:rsidRPr="00962806">
        <w:rPr>
          <w:rFonts w:ascii="Traditional Arabic" w:hAnsi="Traditional Arabic" w:cs="Traditional Arabic"/>
          <w:sz w:val="32"/>
          <w:szCs w:val="32"/>
          <w:rtl/>
          <w:lang w:bidi="ar-DZ"/>
        </w:rPr>
        <w:t>كينيون</w:t>
      </w:r>
      <w:proofErr w:type="spellEnd"/>
      <w:r w:rsidRPr="00962806">
        <w:rPr>
          <w:rFonts w:ascii="Traditional Arabic" w:hAnsi="Traditional Arabic" w:cs="Traditional Arabic"/>
          <w:sz w:val="32"/>
          <w:szCs w:val="32"/>
          <w:rtl/>
          <w:lang w:bidi="ar-DZ"/>
        </w:rPr>
        <w:t xml:space="preserve"> ويرأسها </w:t>
      </w:r>
      <w:proofErr w:type="spellStart"/>
      <w:r w:rsidRPr="00962806">
        <w:rPr>
          <w:rFonts w:ascii="Traditional Arabic" w:hAnsi="Traditional Arabic" w:cs="Traditional Arabic"/>
          <w:sz w:val="32"/>
          <w:szCs w:val="32"/>
          <w:rtl/>
          <w:lang w:bidi="ar-DZ"/>
        </w:rPr>
        <w:t>رانسوم</w:t>
      </w:r>
      <w:proofErr w:type="spellEnd"/>
      <w:r w:rsidRPr="00962806">
        <w:rPr>
          <w:rFonts w:ascii="Traditional Arabic" w:hAnsi="Traditional Arabic" w:cs="Traditional Arabic"/>
          <w:sz w:val="32"/>
          <w:szCs w:val="32"/>
          <w:rtl/>
          <w:lang w:bidi="ar-DZ"/>
        </w:rPr>
        <w:t xml:space="preserve"> (1938-1959) ومجلة </w:t>
      </w:r>
      <w:proofErr w:type="spellStart"/>
      <w:r w:rsidRPr="00962806">
        <w:rPr>
          <w:rFonts w:ascii="Traditional Arabic" w:hAnsi="Traditional Arabic" w:cs="Traditional Arabic"/>
          <w:sz w:val="32"/>
          <w:szCs w:val="32"/>
          <w:rtl/>
          <w:lang w:bidi="ar-DZ"/>
        </w:rPr>
        <w:t>سيواني</w:t>
      </w:r>
      <w:proofErr w:type="spellEnd"/>
      <w:r w:rsidRPr="00962806">
        <w:rPr>
          <w:rFonts w:ascii="Traditional Arabic" w:hAnsi="Traditional Arabic" w:cs="Traditional Arabic"/>
          <w:sz w:val="32"/>
          <w:szCs w:val="32"/>
          <w:rtl/>
          <w:lang w:bidi="ar-DZ"/>
        </w:rPr>
        <w:t xml:space="preserve"> وأدارها </w:t>
      </w:r>
      <w:proofErr w:type="spellStart"/>
      <w:r w:rsidRPr="00962806">
        <w:rPr>
          <w:rFonts w:ascii="Traditional Arabic" w:hAnsi="Traditional Arabic" w:cs="Traditional Arabic"/>
          <w:sz w:val="32"/>
          <w:szCs w:val="32"/>
          <w:rtl/>
          <w:lang w:bidi="ar-DZ"/>
        </w:rPr>
        <w:t>تيت</w:t>
      </w:r>
      <w:proofErr w:type="spellEnd"/>
      <w:r w:rsidRPr="00962806">
        <w:rPr>
          <w:rFonts w:ascii="Traditional Arabic" w:hAnsi="Traditional Arabic" w:cs="Traditional Arabic"/>
          <w:sz w:val="32"/>
          <w:szCs w:val="32"/>
          <w:rtl/>
          <w:lang w:bidi="ar-DZ"/>
        </w:rPr>
        <w:t xml:space="preserve"> (1944-1945) وأدارها بعده تلامذته حتى الثمانينات. وهي مجلات </w:t>
      </w:r>
      <w:proofErr w:type="gramStart"/>
      <w:r w:rsidRPr="00962806">
        <w:rPr>
          <w:rFonts w:ascii="Traditional Arabic" w:hAnsi="Traditional Arabic" w:cs="Traditional Arabic"/>
          <w:sz w:val="32"/>
          <w:szCs w:val="32"/>
          <w:rtl/>
          <w:lang w:bidi="ar-DZ"/>
        </w:rPr>
        <w:t>ظهرت</w:t>
      </w:r>
      <w:proofErr w:type="gramEnd"/>
      <w:r w:rsidRPr="00962806">
        <w:rPr>
          <w:rFonts w:ascii="Traditional Arabic" w:hAnsi="Traditional Arabic" w:cs="Traditional Arabic"/>
          <w:sz w:val="32"/>
          <w:szCs w:val="32"/>
          <w:rtl/>
          <w:lang w:bidi="ar-DZ"/>
        </w:rPr>
        <w:t xml:space="preserve"> في أمريكا.</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b/>
          <w:bCs/>
          <w:sz w:val="32"/>
          <w:szCs w:val="32"/>
          <w:rtl/>
          <w:lang w:bidi="ar-DZ"/>
        </w:rPr>
        <w:t>مرحلة المأسسة والأكاديمية</w:t>
      </w:r>
      <w:r w:rsidRPr="00962806">
        <w:rPr>
          <w:rFonts w:ascii="Traditional Arabic" w:hAnsi="Traditional Arabic" w:cs="Traditional Arabic"/>
          <w:sz w:val="32"/>
          <w:szCs w:val="32"/>
          <w:rtl/>
          <w:lang w:bidi="ar-DZ"/>
        </w:rPr>
        <w:t xml:space="preserve">: وامتدت من الأربعينات إلى الخمسينات وفيها دخلت المناهج والمفاهيم والإجراءات الخاصة بالنقد الجديد فصول الدراسة وأقسام الأدب بالجامعات الأمريكية. وهدأت النزعة الثورية للاتجاه </w:t>
      </w:r>
      <w:proofErr w:type="spellStart"/>
      <w:r w:rsidRPr="00962806">
        <w:rPr>
          <w:rFonts w:ascii="Traditional Arabic" w:hAnsi="Traditional Arabic" w:cs="Traditional Arabic"/>
          <w:sz w:val="32"/>
          <w:szCs w:val="32"/>
          <w:rtl/>
          <w:lang w:bidi="ar-DZ"/>
        </w:rPr>
        <w:t>وتموضعت</w:t>
      </w:r>
      <w:proofErr w:type="spellEnd"/>
      <w:r w:rsidRPr="00962806">
        <w:rPr>
          <w:rFonts w:ascii="Traditional Arabic" w:hAnsi="Traditional Arabic" w:cs="Traditional Arabic"/>
          <w:sz w:val="32"/>
          <w:szCs w:val="32"/>
          <w:rtl/>
          <w:lang w:bidi="ar-DZ"/>
        </w:rPr>
        <w:t xml:space="preserve"> في الوسط وسهرت على نشر مؤلفات تعبر رسميا عنها مثل كتاب نظرية الأدب </w:t>
      </w:r>
      <w:proofErr w:type="spellStart"/>
      <w:r w:rsidRPr="00962806">
        <w:rPr>
          <w:rFonts w:ascii="Traditional Arabic" w:hAnsi="Traditional Arabic" w:cs="Traditional Arabic"/>
          <w:sz w:val="32"/>
          <w:szCs w:val="32"/>
          <w:rtl/>
          <w:lang w:bidi="ar-DZ"/>
        </w:rPr>
        <w:t>لرينيه</w:t>
      </w:r>
      <w:proofErr w:type="spellEnd"/>
      <w:r w:rsidRPr="00962806">
        <w:rPr>
          <w:rFonts w:ascii="Traditional Arabic" w:hAnsi="Traditional Arabic" w:cs="Traditional Arabic"/>
          <w:sz w:val="32"/>
          <w:szCs w:val="32"/>
          <w:rtl/>
          <w:lang w:bidi="ar-DZ"/>
        </w:rPr>
        <w:t xml:space="preserve"> وليك وأوستن وارين (1949) وكتاب </w:t>
      </w:r>
      <w:proofErr w:type="spellStart"/>
      <w:r w:rsidRPr="00962806">
        <w:rPr>
          <w:rFonts w:ascii="Traditional Arabic" w:hAnsi="Traditional Arabic" w:cs="Traditional Arabic"/>
          <w:sz w:val="32"/>
          <w:szCs w:val="32"/>
          <w:rtl/>
          <w:lang w:bidi="ar-DZ"/>
        </w:rPr>
        <w:t>كلينيث</w:t>
      </w:r>
      <w:proofErr w:type="spellEnd"/>
      <w:r w:rsidRPr="00962806">
        <w:rPr>
          <w:rFonts w:ascii="Traditional Arabic" w:hAnsi="Traditional Arabic" w:cs="Traditional Arabic"/>
          <w:sz w:val="32"/>
          <w:szCs w:val="32"/>
          <w:rtl/>
          <w:lang w:bidi="ar-DZ"/>
        </w:rPr>
        <w:t xml:space="preserve"> </w:t>
      </w:r>
      <w:proofErr w:type="spellStart"/>
      <w:r w:rsidRPr="00962806">
        <w:rPr>
          <w:rFonts w:ascii="Traditional Arabic" w:hAnsi="Traditional Arabic" w:cs="Traditional Arabic"/>
          <w:sz w:val="32"/>
          <w:szCs w:val="32"/>
          <w:rtl/>
          <w:lang w:bidi="ar-DZ"/>
        </w:rPr>
        <w:t>ويمسات</w:t>
      </w:r>
      <w:proofErr w:type="spellEnd"/>
      <w:r w:rsidRPr="00962806">
        <w:rPr>
          <w:rFonts w:ascii="Traditional Arabic" w:hAnsi="Traditional Arabic" w:cs="Traditional Arabic"/>
          <w:sz w:val="32"/>
          <w:szCs w:val="32"/>
          <w:rtl/>
          <w:lang w:bidi="ar-DZ"/>
        </w:rPr>
        <w:t xml:space="preserve"> الأيقونة اللفظية (1954) وكتاب موري </w:t>
      </w:r>
      <w:proofErr w:type="spellStart"/>
      <w:r w:rsidRPr="00962806">
        <w:rPr>
          <w:rFonts w:ascii="Traditional Arabic" w:hAnsi="Traditional Arabic" w:cs="Traditional Arabic"/>
          <w:sz w:val="32"/>
          <w:szCs w:val="32"/>
          <w:rtl/>
          <w:lang w:bidi="ar-DZ"/>
        </w:rPr>
        <w:t>كريجر</w:t>
      </w:r>
      <w:proofErr w:type="spellEnd"/>
      <w:r w:rsidRPr="00962806">
        <w:rPr>
          <w:rFonts w:ascii="Traditional Arabic" w:hAnsi="Traditional Arabic" w:cs="Traditional Arabic"/>
          <w:sz w:val="32"/>
          <w:szCs w:val="32"/>
          <w:rtl/>
          <w:lang w:bidi="ar-DZ"/>
        </w:rPr>
        <w:t xml:space="preserve"> المدافعون الجدد عن الشعر (1956) وكتاب </w:t>
      </w:r>
      <w:proofErr w:type="spellStart"/>
      <w:r w:rsidRPr="00962806">
        <w:rPr>
          <w:rFonts w:ascii="Traditional Arabic" w:hAnsi="Traditional Arabic" w:cs="Traditional Arabic"/>
          <w:sz w:val="32"/>
          <w:szCs w:val="32"/>
          <w:rtl/>
          <w:lang w:bidi="ar-DZ"/>
        </w:rPr>
        <w:t>بروكس</w:t>
      </w:r>
      <w:proofErr w:type="spellEnd"/>
      <w:r w:rsidRPr="00962806">
        <w:rPr>
          <w:rFonts w:ascii="Traditional Arabic" w:hAnsi="Traditional Arabic" w:cs="Traditional Arabic"/>
          <w:sz w:val="32"/>
          <w:szCs w:val="32"/>
          <w:rtl/>
          <w:lang w:bidi="ar-DZ"/>
        </w:rPr>
        <w:t xml:space="preserve"> </w:t>
      </w:r>
      <w:proofErr w:type="spellStart"/>
      <w:r w:rsidRPr="00962806">
        <w:rPr>
          <w:rFonts w:ascii="Traditional Arabic" w:hAnsi="Traditional Arabic" w:cs="Traditional Arabic"/>
          <w:sz w:val="32"/>
          <w:szCs w:val="32"/>
          <w:rtl/>
          <w:lang w:bidi="ar-DZ"/>
        </w:rPr>
        <w:t>وويمزات</w:t>
      </w:r>
      <w:proofErr w:type="spellEnd"/>
      <w:r w:rsidRPr="00962806">
        <w:rPr>
          <w:rFonts w:ascii="Traditional Arabic" w:hAnsi="Traditional Arabic" w:cs="Traditional Arabic"/>
          <w:sz w:val="32"/>
          <w:szCs w:val="32"/>
          <w:rtl/>
          <w:lang w:bidi="ar-DZ"/>
        </w:rPr>
        <w:t xml:space="preserve"> النقد الأدبي تاريخ وجيز (1957).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 </w:t>
      </w:r>
      <w:proofErr w:type="gramStart"/>
      <w:r w:rsidRPr="00962806">
        <w:rPr>
          <w:rFonts w:ascii="Traditional Arabic" w:hAnsi="Traditional Arabic" w:cs="Traditional Arabic"/>
          <w:b/>
          <w:bCs/>
          <w:sz w:val="32"/>
          <w:szCs w:val="32"/>
          <w:rtl/>
          <w:lang w:bidi="ar-DZ"/>
        </w:rPr>
        <w:t>مرحلة</w:t>
      </w:r>
      <w:proofErr w:type="gramEnd"/>
      <w:r w:rsidRPr="00962806">
        <w:rPr>
          <w:rFonts w:ascii="Traditional Arabic" w:hAnsi="Traditional Arabic" w:cs="Traditional Arabic"/>
          <w:b/>
          <w:bCs/>
          <w:sz w:val="32"/>
          <w:szCs w:val="32"/>
          <w:rtl/>
          <w:lang w:bidi="ar-DZ"/>
        </w:rPr>
        <w:t xml:space="preserve"> الرسوخ</w:t>
      </w:r>
      <w:r w:rsidRPr="00962806">
        <w:rPr>
          <w:rFonts w:ascii="Traditional Arabic" w:hAnsi="Traditional Arabic" w:cs="Traditional Arabic"/>
          <w:sz w:val="32"/>
          <w:szCs w:val="32"/>
          <w:rtl/>
          <w:lang w:bidi="ar-DZ"/>
        </w:rPr>
        <w:t>: وتمتد من الخمسينات إلى الآن: حيث لا تزال أعداد الباحثين الأكاديميين المستفيدين منه تتزايد معتبرين إياه "النقد العادي" أو حتى النقد بمعنى الكلمة، وهنا انتقل النقد الجديد من كونه اتجاها إلى وضعية الثقافة اللازمة لقراءة الأثر الأدبي عموما. لقد أصبح الممارسون له لا يشعرون بتميزه إذ ترسخت مبادئه ومنهجه بعمق.</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b/>
          <w:bCs/>
          <w:sz w:val="32"/>
          <w:szCs w:val="32"/>
          <w:rtl/>
          <w:lang w:bidi="ar-DZ"/>
        </w:rPr>
        <w:t>2-أسس النظرية الشكلية</w:t>
      </w:r>
      <w:r w:rsidRPr="00962806">
        <w:rPr>
          <w:rFonts w:ascii="Traditional Arabic" w:hAnsi="Traditional Arabic" w:cs="Traditional Arabic"/>
          <w:sz w:val="32"/>
          <w:szCs w:val="32"/>
          <w:rtl/>
          <w:lang w:bidi="ar-DZ"/>
        </w:rPr>
        <w:t>: كما قدم</w:t>
      </w:r>
      <w:r>
        <w:rPr>
          <w:rFonts w:ascii="Traditional Arabic" w:hAnsi="Traditional Arabic" w:cs="Traditional Arabic" w:hint="cs"/>
          <w:sz w:val="32"/>
          <w:szCs w:val="32"/>
          <w:rtl/>
          <w:lang w:bidi="ar-DZ"/>
        </w:rPr>
        <w:t>ه</w:t>
      </w:r>
      <w:r w:rsidRPr="00962806">
        <w:rPr>
          <w:rFonts w:ascii="Traditional Arabic" w:hAnsi="Traditional Arabic" w:cs="Traditional Arabic"/>
          <w:sz w:val="32"/>
          <w:szCs w:val="32"/>
          <w:rtl/>
          <w:lang w:bidi="ar-DZ"/>
        </w:rPr>
        <w:t xml:space="preserve">ا </w:t>
      </w:r>
      <w:proofErr w:type="spellStart"/>
      <w:r w:rsidRPr="00962806">
        <w:rPr>
          <w:rFonts w:ascii="Traditional Arabic" w:hAnsi="Traditional Arabic" w:cs="Traditional Arabic"/>
          <w:sz w:val="32"/>
          <w:szCs w:val="32"/>
          <w:rtl/>
          <w:lang w:bidi="ar-DZ"/>
        </w:rPr>
        <w:t>كلينيث</w:t>
      </w:r>
      <w:proofErr w:type="spellEnd"/>
      <w:r w:rsidRPr="00962806">
        <w:rPr>
          <w:rFonts w:ascii="Traditional Arabic" w:hAnsi="Traditional Arabic" w:cs="Traditional Arabic"/>
          <w:sz w:val="32"/>
          <w:szCs w:val="32"/>
          <w:rtl/>
          <w:lang w:bidi="ar-DZ"/>
        </w:rPr>
        <w:t xml:space="preserve"> </w:t>
      </w:r>
      <w:proofErr w:type="spellStart"/>
      <w:r w:rsidRPr="00962806">
        <w:rPr>
          <w:rFonts w:ascii="Traditional Arabic" w:hAnsi="Traditional Arabic" w:cs="Traditional Arabic"/>
          <w:sz w:val="32"/>
          <w:szCs w:val="32"/>
          <w:rtl/>
          <w:lang w:bidi="ar-DZ"/>
        </w:rPr>
        <w:t>بروكس</w:t>
      </w:r>
      <w:proofErr w:type="spellEnd"/>
      <w:r w:rsidRPr="00962806">
        <w:rPr>
          <w:rFonts w:ascii="Traditional Arabic" w:hAnsi="Traditional Arabic" w:cs="Traditional Arabic"/>
          <w:sz w:val="32"/>
          <w:szCs w:val="32"/>
          <w:rtl/>
          <w:lang w:bidi="ar-DZ"/>
        </w:rPr>
        <w:t>:</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w:t>
      </w:r>
      <w:proofErr w:type="gramStart"/>
      <w:r w:rsidRPr="00962806">
        <w:rPr>
          <w:rFonts w:ascii="Traditional Arabic" w:hAnsi="Traditional Arabic" w:cs="Traditional Arabic"/>
          <w:sz w:val="32"/>
          <w:szCs w:val="32"/>
          <w:rtl/>
          <w:lang w:bidi="ar-DZ"/>
        </w:rPr>
        <w:t>يفصل</w:t>
      </w:r>
      <w:proofErr w:type="gramEnd"/>
      <w:r w:rsidRPr="00962806">
        <w:rPr>
          <w:rFonts w:ascii="Traditional Arabic" w:hAnsi="Traditional Arabic" w:cs="Traditional Arabic"/>
          <w:sz w:val="32"/>
          <w:szCs w:val="32"/>
          <w:rtl/>
          <w:lang w:bidi="ar-DZ"/>
        </w:rPr>
        <w:t xml:space="preserve"> النقد الجديد النقد الأدبي عن دراسة المصادر والخلفية الاجتماعية وتاريخ الأفكار والسياسة والآثار الاجتماعية، ويحاول تنقية نقد الشعر من كل اهتمام "خارجي" والتركيز على "الموضوع الأدبي" فقط.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-يحاول النقد الجديد </w:t>
      </w:r>
      <w:proofErr w:type="gramStart"/>
      <w:r w:rsidRPr="00962806">
        <w:rPr>
          <w:rFonts w:ascii="Traditional Arabic" w:hAnsi="Traditional Arabic" w:cs="Traditional Arabic"/>
          <w:sz w:val="32"/>
          <w:szCs w:val="32"/>
          <w:rtl/>
          <w:lang w:bidi="ar-DZ"/>
        </w:rPr>
        <w:t>كشف</w:t>
      </w:r>
      <w:proofErr w:type="gramEnd"/>
      <w:r w:rsidRPr="00962806">
        <w:rPr>
          <w:rFonts w:ascii="Traditional Arabic" w:hAnsi="Traditional Arabic" w:cs="Traditional Arabic"/>
          <w:sz w:val="32"/>
          <w:szCs w:val="32"/>
          <w:rtl/>
          <w:lang w:bidi="ar-DZ"/>
        </w:rPr>
        <w:t xml:space="preserve"> بنية العمل الأدبي وليس عقل المؤلف ولا ردود القراء.</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w:t>
      </w:r>
      <w:proofErr w:type="gramStart"/>
      <w:r w:rsidRPr="00962806">
        <w:rPr>
          <w:rFonts w:ascii="Traditional Arabic" w:hAnsi="Traditional Arabic" w:cs="Traditional Arabic"/>
          <w:sz w:val="32"/>
          <w:szCs w:val="32"/>
          <w:rtl/>
          <w:lang w:bidi="ar-DZ"/>
        </w:rPr>
        <w:t>يدعو</w:t>
      </w:r>
      <w:proofErr w:type="gramEnd"/>
      <w:r w:rsidRPr="00962806">
        <w:rPr>
          <w:rFonts w:ascii="Traditional Arabic" w:hAnsi="Traditional Arabic" w:cs="Traditional Arabic"/>
          <w:sz w:val="32"/>
          <w:szCs w:val="32"/>
          <w:rtl/>
          <w:lang w:bidi="ar-DZ"/>
        </w:rPr>
        <w:t xml:space="preserve"> إلى نظرية "عضوية" في الشعر بدلا من ثنائية الشكل والمادة، مركزا على كلمات في علاقاتها بكل العمل حيث تستمد كل كلمة معناها من موقعها داخل العمل.</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w:t>
      </w:r>
      <w:proofErr w:type="gramStart"/>
      <w:r w:rsidRPr="00962806">
        <w:rPr>
          <w:rFonts w:ascii="Traditional Arabic" w:hAnsi="Traditional Arabic" w:cs="Traditional Arabic"/>
          <w:sz w:val="32"/>
          <w:szCs w:val="32"/>
          <w:rtl/>
          <w:lang w:bidi="ar-DZ"/>
        </w:rPr>
        <w:t>ويدقق</w:t>
      </w:r>
      <w:proofErr w:type="gramEnd"/>
      <w:r w:rsidRPr="00962806">
        <w:rPr>
          <w:rFonts w:ascii="Traditional Arabic" w:hAnsi="Traditional Arabic" w:cs="Traditional Arabic"/>
          <w:sz w:val="32"/>
          <w:szCs w:val="32"/>
          <w:rtl/>
          <w:lang w:bidi="ar-DZ"/>
        </w:rPr>
        <w:t xml:space="preserve"> النقد الجديد في قراءة العمل الأدبي وخاصة ظلال المعاني في الكلمات وصور البلاغة محاولا تحديد الوحدة الشاملة للعمل المدروس.</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lastRenderedPageBreak/>
        <w:t>-</w:t>
      </w:r>
      <w:proofErr w:type="gramStart"/>
      <w:r w:rsidRPr="00962806">
        <w:rPr>
          <w:rFonts w:ascii="Traditional Arabic" w:hAnsi="Traditional Arabic" w:cs="Traditional Arabic"/>
          <w:sz w:val="32"/>
          <w:szCs w:val="32"/>
          <w:rtl/>
          <w:lang w:bidi="ar-DZ"/>
        </w:rPr>
        <w:t>يميز</w:t>
      </w:r>
      <w:proofErr w:type="gramEnd"/>
      <w:r w:rsidRPr="00962806">
        <w:rPr>
          <w:rFonts w:ascii="Traditional Arabic" w:hAnsi="Traditional Arabic" w:cs="Traditional Arabic"/>
          <w:sz w:val="32"/>
          <w:szCs w:val="32"/>
          <w:rtl/>
          <w:lang w:bidi="ar-DZ"/>
        </w:rPr>
        <w:t xml:space="preserve"> بين الأدب وبين الدين والأخلاق حيث كان أتباعه ذوي اتجاهات دينية ولا يبحثون عن بدائل لها.</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لكي يتحدد معنى الجدة في هذا النقد لابد من تحديد الاتجاهات التي سبقته وعارضها: فيذكر رونيه وليك أن النقاد الجدد ردوا بقوة وحسم على اتجاهات سادت النقد والمجتمع الأمريكي خلال بدايات القرن 20.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فقد </w:t>
      </w:r>
      <w:proofErr w:type="gramStart"/>
      <w:r w:rsidRPr="00962806">
        <w:rPr>
          <w:rFonts w:ascii="Traditional Arabic" w:hAnsi="Traditional Arabic" w:cs="Traditional Arabic"/>
          <w:sz w:val="32"/>
          <w:szCs w:val="32"/>
          <w:rtl/>
          <w:lang w:bidi="ar-DZ"/>
        </w:rPr>
        <w:t>عارض</w:t>
      </w:r>
      <w:proofErr w:type="gramEnd"/>
      <w:r w:rsidRPr="00962806">
        <w:rPr>
          <w:rFonts w:ascii="Traditional Arabic" w:hAnsi="Traditional Arabic" w:cs="Traditional Arabic"/>
          <w:sz w:val="32"/>
          <w:szCs w:val="32"/>
          <w:rtl/>
          <w:lang w:bidi="ar-DZ"/>
        </w:rPr>
        <w:t xml:space="preserve"> النقد الجديد:</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-النزعة الإيحائية للنقد الانطباعي</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-النزعة الأخلاقية </w:t>
      </w:r>
      <w:proofErr w:type="spellStart"/>
      <w:r w:rsidRPr="00962806">
        <w:rPr>
          <w:rFonts w:ascii="Traditional Arabic" w:hAnsi="Traditional Arabic" w:cs="Traditional Arabic"/>
          <w:sz w:val="32"/>
          <w:szCs w:val="32"/>
          <w:rtl/>
          <w:lang w:bidi="ar-DZ"/>
        </w:rPr>
        <w:t>للإنسانوية</w:t>
      </w:r>
      <w:proofErr w:type="spellEnd"/>
      <w:r w:rsidRPr="00962806">
        <w:rPr>
          <w:rFonts w:ascii="Traditional Arabic" w:hAnsi="Traditional Arabic" w:cs="Traditional Arabic"/>
          <w:sz w:val="32"/>
          <w:szCs w:val="32"/>
          <w:rtl/>
          <w:lang w:bidi="ar-DZ"/>
        </w:rPr>
        <w:t xml:space="preserve"> الجديدة</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w:t>
      </w:r>
      <w:proofErr w:type="gramStart"/>
      <w:r w:rsidRPr="00962806">
        <w:rPr>
          <w:rFonts w:ascii="Traditional Arabic" w:hAnsi="Traditional Arabic" w:cs="Traditional Arabic"/>
          <w:sz w:val="32"/>
          <w:szCs w:val="32"/>
          <w:rtl/>
          <w:lang w:bidi="ar-DZ"/>
        </w:rPr>
        <w:t>والنقد</w:t>
      </w:r>
      <w:proofErr w:type="gramEnd"/>
      <w:r w:rsidRPr="00962806">
        <w:rPr>
          <w:rFonts w:ascii="Traditional Arabic" w:hAnsi="Traditional Arabic" w:cs="Traditional Arabic"/>
          <w:sz w:val="32"/>
          <w:szCs w:val="32"/>
          <w:rtl/>
          <w:lang w:bidi="ar-DZ"/>
        </w:rPr>
        <w:t xml:space="preserve"> الثقافي المعادي للحداثة</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-علم الاجتماع في النقد الماركسي</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w:t>
      </w:r>
      <w:proofErr w:type="spellStart"/>
      <w:r w:rsidRPr="00962806">
        <w:rPr>
          <w:rFonts w:ascii="Traditional Arabic" w:hAnsi="Traditional Arabic" w:cs="Traditional Arabic"/>
          <w:sz w:val="32"/>
          <w:szCs w:val="32"/>
          <w:rtl/>
          <w:lang w:bidi="ar-DZ"/>
        </w:rPr>
        <w:t>الفيلولوجيا</w:t>
      </w:r>
      <w:proofErr w:type="spellEnd"/>
      <w:r w:rsidRPr="00962806">
        <w:rPr>
          <w:rFonts w:ascii="Traditional Arabic" w:hAnsi="Traditional Arabic" w:cs="Traditional Arabic"/>
          <w:sz w:val="32"/>
          <w:szCs w:val="32"/>
          <w:rtl/>
          <w:lang w:bidi="ar-DZ"/>
        </w:rPr>
        <w:t xml:space="preserve"> ودرسها اللغوي التاريخي والدراسات التاريخية والتاريخ الأدبي</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-معارضتهم للنزعة </w:t>
      </w:r>
      <w:proofErr w:type="spellStart"/>
      <w:r w:rsidRPr="00962806">
        <w:rPr>
          <w:rFonts w:ascii="Traditional Arabic" w:hAnsi="Traditional Arabic" w:cs="Traditional Arabic"/>
          <w:sz w:val="32"/>
          <w:szCs w:val="32"/>
          <w:rtl/>
          <w:lang w:bidi="ar-DZ"/>
        </w:rPr>
        <w:t>العلموية</w:t>
      </w:r>
      <w:proofErr w:type="spellEnd"/>
      <w:r w:rsidRPr="00962806">
        <w:rPr>
          <w:rFonts w:ascii="Traditional Arabic" w:hAnsi="Traditional Arabic" w:cs="Traditional Arabic"/>
          <w:sz w:val="32"/>
          <w:szCs w:val="32"/>
          <w:rtl/>
          <w:lang w:bidi="ar-DZ"/>
        </w:rPr>
        <w:t xml:space="preserve"> واعتبروا العلم شرير التاريخ الذي دمر المجتمع البشري وفكك أسلوب الحياة العضوي القديم ومهد الطريق للتصنيع وجعل الإنسان مخلوقا مغتربا بلا جذور فاقد للإيمان بالله، وسخروا من فكرة الكمال الإنساني ووهم التقدم الذي لا نهاية له.</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b/>
          <w:bCs/>
          <w:sz w:val="32"/>
          <w:szCs w:val="32"/>
          <w:rtl/>
          <w:lang w:bidi="ar-DZ"/>
        </w:rPr>
        <w:t>3-</w:t>
      </w:r>
      <w:proofErr w:type="gramStart"/>
      <w:r w:rsidRPr="00962806">
        <w:rPr>
          <w:rFonts w:ascii="Traditional Arabic" w:hAnsi="Traditional Arabic" w:cs="Traditional Arabic"/>
          <w:b/>
          <w:bCs/>
          <w:sz w:val="32"/>
          <w:szCs w:val="32"/>
          <w:rtl/>
          <w:lang w:bidi="ar-DZ"/>
        </w:rPr>
        <w:t>النقد</w:t>
      </w:r>
      <w:proofErr w:type="gramEnd"/>
      <w:r w:rsidRPr="00962806">
        <w:rPr>
          <w:rFonts w:ascii="Traditional Arabic" w:hAnsi="Traditional Arabic" w:cs="Traditional Arabic"/>
          <w:b/>
          <w:bCs/>
          <w:sz w:val="32"/>
          <w:szCs w:val="32"/>
          <w:rtl/>
          <w:lang w:bidi="ar-DZ"/>
        </w:rPr>
        <w:t xml:space="preserve"> الجديد والسياق الاجتماعي</w:t>
      </w:r>
      <w:r w:rsidRPr="00962806">
        <w:rPr>
          <w:rFonts w:ascii="Traditional Arabic" w:hAnsi="Traditional Arabic" w:cs="Traditional Arabic"/>
          <w:sz w:val="32"/>
          <w:szCs w:val="32"/>
          <w:rtl/>
          <w:lang w:bidi="ar-DZ"/>
        </w:rPr>
        <w:t xml:space="preserve">: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النقد الجديد نزعة شكلية مناهضة للحس الاجتماعي حيث يفصل النص الأدبي عن سياقه الاجتماعي وا</w:t>
      </w:r>
      <w:r>
        <w:rPr>
          <w:rFonts w:ascii="Traditional Arabic" w:hAnsi="Traditional Arabic" w:cs="Traditional Arabic"/>
          <w:sz w:val="32"/>
          <w:szCs w:val="32"/>
          <w:rtl/>
          <w:lang w:bidi="ar-DZ"/>
        </w:rPr>
        <w:t>لتاريخي وممارسة القراءة الحميمة</w:t>
      </w:r>
      <w:r w:rsidRPr="00962806">
        <w:rPr>
          <w:rFonts w:ascii="Traditional Arabic" w:hAnsi="Traditional Arabic" w:cs="Traditional Arabic"/>
          <w:sz w:val="32"/>
          <w:szCs w:val="32"/>
          <w:rtl/>
          <w:lang w:bidi="ar-DZ"/>
        </w:rPr>
        <w:t xml:space="preserve"> التي تتجاوز الانتباه الواجب للنص إلى الانتباه "للكلمات على الصفحة وليس للسياق الذي أنتجها وأحاط بها" </w:t>
      </w:r>
      <w:proofErr w:type="spellStart"/>
      <w:r w:rsidRPr="00962806">
        <w:rPr>
          <w:rFonts w:ascii="Traditional Arabic" w:hAnsi="Traditional Arabic" w:cs="Traditional Arabic"/>
          <w:b/>
          <w:bCs/>
          <w:sz w:val="32"/>
          <w:szCs w:val="32"/>
          <w:rtl/>
          <w:lang w:bidi="ar-DZ"/>
        </w:rPr>
        <w:t>ايجلتون</w:t>
      </w:r>
      <w:proofErr w:type="spellEnd"/>
      <w:r w:rsidRPr="00962806">
        <w:rPr>
          <w:rFonts w:ascii="Traditional Arabic" w:hAnsi="Traditional Arabic" w:cs="Traditional Arabic"/>
          <w:b/>
          <w:bCs/>
          <w:sz w:val="32"/>
          <w:szCs w:val="32"/>
          <w:rtl/>
          <w:lang w:bidi="ar-DZ"/>
        </w:rPr>
        <w:t xml:space="preserve"> مقدمة في نظرية الأدب</w:t>
      </w:r>
      <w:r>
        <w:rPr>
          <w:rFonts w:ascii="Traditional Arabic" w:hAnsi="Traditional Arabic" w:cs="Traditional Arabic"/>
          <w:sz w:val="32"/>
          <w:szCs w:val="32"/>
          <w:rtl/>
          <w:lang w:bidi="ar-DZ"/>
        </w:rPr>
        <w:t xml:space="preserve"> </w:t>
      </w:r>
      <w:r w:rsidRPr="00962806">
        <w:rPr>
          <w:rFonts w:ascii="Traditional Arabic" w:hAnsi="Traditional Arabic" w:cs="Traditional Arabic"/>
          <w:sz w:val="32"/>
          <w:szCs w:val="32"/>
          <w:rtl/>
          <w:lang w:bidi="ar-DZ"/>
        </w:rPr>
        <w:t>لكن هل يصدق وصف النقد الجديد بالشكلية وإهمال السياق تماما؟</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لم يكن مؤسسو هذا التيار النقدي أبعد عن شيء بعدهم عن مناهضة الحس الاجتماعي داخل أمريكا القرن العشرين، بل إن تطويرهم لهذا المنهج هو نقد لذلك الظرف، مرسيا بذلك دراسات جديدة داخل </w:t>
      </w:r>
      <w:r w:rsidRPr="00962806">
        <w:rPr>
          <w:rFonts w:ascii="Traditional Arabic" w:hAnsi="Traditional Arabic" w:cs="Traditional Arabic"/>
          <w:sz w:val="32"/>
          <w:szCs w:val="32"/>
          <w:rtl/>
          <w:lang w:bidi="ar-DZ"/>
        </w:rPr>
        <w:lastRenderedPageBreak/>
        <w:t xml:space="preserve">المجال الأكاديمي حيث هيمنت </w:t>
      </w:r>
      <w:proofErr w:type="spellStart"/>
      <w:r w:rsidRPr="00962806">
        <w:rPr>
          <w:rFonts w:ascii="Traditional Arabic" w:hAnsi="Traditional Arabic" w:cs="Traditional Arabic"/>
          <w:sz w:val="32"/>
          <w:szCs w:val="32"/>
          <w:rtl/>
          <w:lang w:bidi="ar-DZ"/>
        </w:rPr>
        <w:t>الفيلولوجيا</w:t>
      </w:r>
      <w:proofErr w:type="spellEnd"/>
      <w:r w:rsidRPr="00962806">
        <w:rPr>
          <w:rFonts w:ascii="Traditional Arabic" w:hAnsi="Traditional Arabic" w:cs="Traditional Arabic"/>
          <w:sz w:val="32"/>
          <w:szCs w:val="32"/>
          <w:rtl/>
          <w:lang w:bidi="ar-DZ"/>
        </w:rPr>
        <w:t xml:space="preserve"> وتتبع المصادر والسيرة ورسخوا التحليل النصي والنظرية الأدبية وليس التحليل الأدبي المعروف اليوم غير النقد الجديد نفسه</w:t>
      </w:r>
      <w:r>
        <w:rPr>
          <w:rFonts w:ascii="Traditional Arabic" w:hAnsi="Traditional Arabic" w:cs="Traditional Arabic" w:hint="cs"/>
          <w:sz w:val="32"/>
          <w:szCs w:val="32"/>
          <w:rtl/>
          <w:lang w:bidi="ar-DZ"/>
        </w:rPr>
        <w:t>.</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b/>
          <w:bCs/>
          <w:sz w:val="32"/>
          <w:szCs w:val="32"/>
          <w:rtl/>
          <w:lang w:bidi="ar-DZ"/>
        </w:rPr>
        <w:t>أ-الأصل الاجتماعي للنقد الجديد</w:t>
      </w:r>
      <w:r w:rsidRPr="00962806">
        <w:rPr>
          <w:rFonts w:ascii="Traditional Arabic" w:hAnsi="Traditional Arabic" w:cs="Traditional Arabic"/>
          <w:sz w:val="32"/>
          <w:szCs w:val="32"/>
          <w:rtl/>
          <w:lang w:bidi="ar-DZ"/>
        </w:rPr>
        <w:t xml:space="preserve">: شكل جون كرو </w:t>
      </w:r>
      <w:proofErr w:type="spellStart"/>
      <w:r w:rsidRPr="00962806">
        <w:rPr>
          <w:rFonts w:ascii="Traditional Arabic" w:hAnsi="Traditional Arabic" w:cs="Traditional Arabic"/>
          <w:sz w:val="32"/>
          <w:szCs w:val="32"/>
          <w:rtl/>
          <w:lang w:bidi="ar-DZ"/>
        </w:rPr>
        <w:t>رانسوم</w:t>
      </w:r>
      <w:proofErr w:type="spellEnd"/>
      <w:r w:rsidRPr="00962806">
        <w:rPr>
          <w:rFonts w:ascii="Traditional Arabic" w:hAnsi="Traditional Arabic" w:cs="Traditional Arabic"/>
          <w:sz w:val="32"/>
          <w:szCs w:val="32"/>
          <w:rtl/>
          <w:lang w:bidi="ar-DZ"/>
        </w:rPr>
        <w:t xml:space="preserve"> </w:t>
      </w:r>
      <w:proofErr w:type="spellStart"/>
      <w:r w:rsidRPr="00962806">
        <w:rPr>
          <w:rFonts w:ascii="Traditional Arabic" w:hAnsi="Traditional Arabic" w:cs="Traditional Arabic"/>
          <w:sz w:val="32"/>
          <w:szCs w:val="32"/>
          <w:rtl/>
          <w:lang w:bidi="ar-DZ"/>
        </w:rPr>
        <w:t>وآلان</w:t>
      </w:r>
      <w:proofErr w:type="spellEnd"/>
      <w:r w:rsidRPr="00962806">
        <w:rPr>
          <w:rFonts w:ascii="Traditional Arabic" w:hAnsi="Traditional Arabic" w:cs="Traditional Arabic"/>
          <w:sz w:val="32"/>
          <w:szCs w:val="32"/>
          <w:rtl/>
          <w:lang w:bidi="ar-DZ"/>
        </w:rPr>
        <w:t xml:space="preserve"> </w:t>
      </w:r>
      <w:proofErr w:type="spellStart"/>
      <w:r w:rsidRPr="00962806">
        <w:rPr>
          <w:rFonts w:ascii="Traditional Arabic" w:hAnsi="Traditional Arabic" w:cs="Traditional Arabic"/>
          <w:sz w:val="32"/>
          <w:szCs w:val="32"/>
          <w:rtl/>
          <w:lang w:bidi="ar-DZ"/>
        </w:rPr>
        <w:t>تيت</w:t>
      </w:r>
      <w:proofErr w:type="spellEnd"/>
      <w:r w:rsidRPr="00962806">
        <w:rPr>
          <w:rFonts w:ascii="Traditional Arabic" w:hAnsi="Traditional Arabic" w:cs="Traditional Arabic"/>
          <w:sz w:val="32"/>
          <w:szCs w:val="32"/>
          <w:rtl/>
          <w:lang w:bidi="ar-DZ"/>
        </w:rPr>
        <w:t xml:space="preserve"> وروبرت بن وارين نواة هذا الاتجاه، ولأنهم قدموا من جنوب أمريكا المتخلف اقتصاديا واجتماعيا عن الشمال فقد ناهضوا النزعة البرجوازية وكثفوا نقدهم الاجتماعي والثقافي. </w:t>
      </w:r>
      <w:proofErr w:type="gramStart"/>
      <w:r w:rsidRPr="00962806">
        <w:rPr>
          <w:rFonts w:ascii="Traditional Arabic" w:hAnsi="Traditional Arabic" w:cs="Traditional Arabic"/>
          <w:sz w:val="32"/>
          <w:szCs w:val="32"/>
          <w:rtl/>
          <w:lang w:bidi="ar-DZ"/>
        </w:rPr>
        <w:t>التفوا</w:t>
      </w:r>
      <w:proofErr w:type="gramEnd"/>
      <w:r w:rsidRPr="00962806">
        <w:rPr>
          <w:rFonts w:ascii="Traditional Arabic" w:hAnsi="Traditional Arabic" w:cs="Traditional Arabic"/>
          <w:sz w:val="32"/>
          <w:szCs w:val="32"/>
          <w:rtl/>
          <w:lang w:bidi="ar-DZ"/>
        </w:rPr>
        <w:t xml:space="preserve"> حول مشروع شعري عرف بجماعة </w:t>
      </w:r>
      <w:r>
        <w:rPr>
          <w:rFonts w:ascii="Traditional Arabic" w:hAnsi="Traditional Arabic" w:cs="Traditional Arabic"/>
          <w:sz w:val="32"/>
          <w:szCs w:val="32"/>
          <w:rtl/>
          <w:lang w:bidi="ar-DZ"/>
        </w:rPr>
        <w:t>بعد صدور مجلتهم الشعرية الهارب</w:t>
      </w:r>
      <w:r w:rsidRPr="00962806">
        <w:rPr>
          <w:rFonts w:ascii="Traditional Arabic" w:hAnsi="Traditional Arabic" w:cs="Traditional Arabic"/>
          <w:sz w:val="32"/>
          <w:szCs w:val="32"/>
          <w:rtl/>
          <w:lang w:bidi="ar-DZ"/>
        </w:rPr>
        <w:t xml:space="preserve"> واستمرت من 1922 إلى 1925.</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أهمية شعر الحداثة: اختلف </w:t>
      </w:r>
      <w:proofErr w:type="spellStart"/>
      <w:r w:rsidRPr="00962806">
        <w:rPr>
          <w:rFonts w:ascii="Traditional Arabic" w:hAnsi="Traditional Arabic" w:cs="Traditional Arabic"/>
          <w:sz w:val="32"/>
          <w:szCs w:val="32"/>
          <w:rtl/>
          <w:lang w:bidi="ar-DZ"/>
        </w:rPr>
        <w:t>تيت</w:t>
      </w:r>
      <w:proofErr w:type="spellEnd"/>
      <w:r w:rsidRPr="00962806">
        <w:rPr>
          <w:rFonts w:ascii="Traditional Arabic" w:hAnsi="Traditional Arabic" w:cs="Traditional Arabic"/>
          <w:sz w:val="32"/>
          <w:szCs w:val="32"/>
          <w:rtl/>
          <w:lang w:bidi="ar-DZ"/>
        </w:rPr>
        <w:t xml:space="preserve"> </w:t>
      </w:r>
      <w:proofErr w:type="spellStart"/>
      <w:r w:rsidRPr="00962806">
        <w:rPr>
          <w:rFonts w:ascii="Traditional Arabic" w:hAnsi="Traditional Arabic" w:cs="Traditional Arabic"/>
          <w:sz w:val="32"/>
          <w:szCs w:val="32"/>
          <w:rtl/>
          <w:lang w:bidi="ar-DZ"/>
        </w:rPr>
        <w:t>ورانسوم</w:t>
      </w:r>
      <w:proofErr w:type="spellEnd"/>
      <w:r w:rsidRPr="00962806">
        <w:rPr>
          <w:rFonts w:ascii="Traditional Arabic" w:hAnsi="Traditional Arabic" w:cs="Traditional Arabic"/>
          <w:sz w:val="32"/>
          <w:szCs w:val="32"/>
          <w:rtl/>
          <w:lang w:bidi="ar-DZ"/>
        </w:rPr>
        <w:t xml:space="preserve"> حول نشر قصيدة الأرض الخراب </w:t>
      </w:r>
      <w:proofErr w:type="spellStart"/>
      <w:r w:rsidRPr="00962806">
        <w:rPr>
          <w:rFonts w:ascii="Traditional Arabic" w:hAnsi="Traditional Arabic" w:cs="Traditional Arabic"/>
          <w:sz w:val="32"/>
          <w:szCs w:val="32"/>
          <w:rtl/>
          <w:lang w:bidi="ar-DZ"/>
        </w:rPr>
        <w:t>لإليوت</w:t>
      </w:r>
      <w:proofErr w:type="spellEnd"/>
      <w:r w:rsidRPr="00962806">
        <w:rPr>
          <w:rFonts w:ascii="Traditional Arabic" w:hAnsi="Traditional Arabic" w:cs="Traditional Arabic"/>
          <w:sz w:val="32"/>
          <w:szCs w:val="32"/>
          <w:rtl/>
          <w:lang w:bidi="ar-DZ"/>
        </w:rPr>
        <w:t xml:space="preserve"> (</w:t>
      </w:r>
      <w:proofErr w:type="spellStart"/>
      <w:r w:rsidRPr="00962806">
        <w:rPr>
          <w:rFonts w:ascii="Traditional Arabic" w:hAnsi="Traditional Arabic" w:cs="Traditional Arabic"/>
          <w:sz w:val="32"/>
          <w:szCs w:val="32"/>
          <w:lang w:bidi="ar-DZ"/>
        </w:rPr>
        <w:t>T.S.Eliot</w:t>
      </w:r>
      <w:proofErr w:type="spellEnd"/>
      <w:r w:rsidRPr="00962806">
        <w:rPr>
          <w:rFonts w:ascii="Traditional Arabic" w:hAnsi="Traditional Arabic" w:cs="Traditional Arabic"/>
          <w:sz w:val="32"/>
          <w:szCs w:val="32"/>
          <w:rtl/>
          <w:lang w:bidi="ar-DZ"/>
        </w:rPr>
        <w:t xml:space="preserve">) إذ اعتبرها </w:t>
      </w:r>
      <w:proofErr w:type="spellStart"/>
      <w:r w:rsidRPr="00962806">
        <w:rPr>
          <w:rFonts w:ascii="Traditional Arabic" w:hAnsi="Traditional Arabic" w:cs="Traditional Arabic"/>
          <w:sz w:val="32"/>
          <w:szCs w:val="32"/>
          <w:rtl/>
          <w:lang w:bidi="ar-DZ"/>
        </w:rPr>
        <w:t>رانسوم</w:t>
      </w:r>
      <w:proofErr w:type="spellEnd"/>
      <w:r w:rsidRPr="00962806">
        <w:rPr>
          <w:rFonts w:ascii="Traditional Arabic" w:hAnsi="Traditional Arabic" w:cs="Traditional Arabic"/>
          <w:sz w:val="32"/>
          <w:szCs w:val="32"/>
          <w:rtl/>
          <w:lang w:bidi="ar-DZ"/>
        </w:rPr>
        <w:t xml:space="preserve"> غير واقعية: فالأدب من منظوره يجب ألا يكون "نسخا أوليا مباشرا للواقع"، حيث يخضع هذا الواقع للتحليل وتكون العلاقة بين مكوناته (في النص) راسخة. وهذا اعتراض على الشكل الأدبي يلتقي فيه </w:t>
      </w:r>
      <w:proofErr w:type="spellStart"/>
      <w:r w:rsidRPr="00962806">
        <w:rPr>
          <w:rFonts w:ascii="Traditional Arabic" w:hAnsi="Traditional Arabic" w:cs="Traditional Arabic"/>
          <w:sz w:val="32"/>
          <w:szCs w:val="32"/>
          <w:rtl/>
          <w:lang w:bidi="ar-DZ"/>
        </w:rPr>
        <w:t>رانسون</w:t>
      </w:r>
      <w:proofErr w:type="spellEnd"/>
      <w:r w:rsidRPr="00962806">
        <w:rPr>
          <w:rFonts w:ascii="Traditional Arabic" w:hAnsi="Traditional Arabic" w:cs="Traditional Arabic"/>
          <w:sz w:val="32"/>
          <w:szCs w:val="32"/>
          <w:rtl/>
          <w:lang w:bidi="ar-DZ"/>
        </w:rPr>
        <w:t xml:space="preserve"> مع </w:t>
      </w:r>
      <w:proofErr w:type="spellStart"/>
      <w:r w:rsidRPr="00962806">
        <w:rPr>
          <w:rFonts w:ascii="Traditional Arabic" w:hAnsi="Traditional Arabic" w:cs="Traditional Arabic"/>
          <w:sz w:val="32"/>
          <w:szCs w:val="32"/>
          <w:rtl/>
          <w:lang w:bidi="ar-DZ"/>
        </w:rPr>
        <w:t>لوكاتش</w:t>
      </w:r>
      <w:proofErr w:type="spellEnd"/>
      <w:r w:rsidRPr="00962806">
        <w:rPr>
          <w:rFonts w:ascii="Traditional Arabic" w:hAnsi="Traditional Arabic" w:cs="Traditional Arabic"/>
          <w:sz w:val="32"/>
          <w:szCs w:val="32"/>
          <w:rtl/>
          <w:lang w:bidi="ar-DZ"/>
        </w:rPr>
        <w:t xml:space="preserve"> الذي ميز الطبيعية عن الواقعية</w:t>
      </w:r>
      <w:r>
        <w:rPr>
          <w:rFonts w:ascii="Traditional Arabic" w:hAnsi="Traditional Arabic" w:cs="Traditional Arabic" w:hint="cs"/>
          <w:sz w:val="32"/>
          <w:szCs w:val="32"/>
          <w:rtl/>
          <w:lang w:bidi="ar-DZ"/>
        </w:rPr>
        <w:t xml:space="preserve"> </w:t>
      </w:r>
      <w:r w:rsidRPr="00962806">
        <w:rPr>
          <w:rFonts w:ascii="Traditional Arabic" w:hAnsi="Traditional Arabic" w:cs="Traditional Arabic"/>
          <w:sz w:val="32"/>
          <w:szCs w:val="32"/>
          <w:rtl/>
          <w:lang w:bidi="ar-DZ"/>
        </w:rPr>
        <w:t>واعتبر ال</w:t>
      </w:r>
      <w:r>
        <w:rPr>
          <w:rFonts w:ascii="Traditional Arabic" w:hAnsi="Traditional Arabic" w:cs="Traditional Arabic"/>
          <w:sz w:val="32"/>
          <w:szCs w:val="32"/>
          <w:rtl/>
          <w:lang w:bidi="ar-DZ"/>
        </w:rPr>
        <w:t>واقعية الصحيحة تتجاوز الاستنساخ</w:t>
      </w:r>
      <w:r w:rsidRPr="00962806">
        <w:rPr>
          <w:rFonts w:ascii="Traditional Arabic" w:hAnsi="Traditional Arabic" w:cs="Traditional Arabic"/>
          <w:sz w:val="32"/>
          <w:szCs w:val="32"/>
          <w:rtl/>
          <w:lang w:bidi="ar-DZ"/>
        </w:rPr>
        <w:t xml:space="preserve"> إلى الإحساس بالعمليات التي عبرها إنتاج الواقع الظاهري</w:t>
      </w:r>
      <w:r>
        <w:rPr>
          <w:rFonts w:ascii="Traditional Arabic" w:hAnsi="Traditional Arabic" w:cs="Traditional Arabic" w:hint="cs"/>
          <w:sz w:val="32"/>
          <w:szCs w:val="32"/>
          <w:rtl/>
          <w:lang w:bidi="ar-DZ"/>
        </w:rPr>
        <w:t>.</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ورد </w:t>
      </w:r>
      <w:proofErr w:type="spellStart"/>
      <w:r w:rsidRPr="00962806">
        <w:rPr>
          <w:rFonts w:ascii="Traditional Arabic" w:hAnsi="Traditional Arabic" w:cs="Traditional Arabic"/>
          <w:sz w:val="32"/>
          <w:szCs w:val="32"/>
          <w:rtl/>
          <w:lang w:bidi="ar-DZ"/>
        </w:rPr>
        <w:t>تيت</w:t>
      </w:r>
      <w:proofErr w:type="spellEnd"/>
      <w:r w:rsidRPr="00962806">
        <w:rPr>
          <w:rFonts w:ascii="Traditional Arabic" w:hAnsi="Traditional Arabic" w:cs="Traditional Arabic"/>
          <w:sz w:val="32"/>
          <w:szCs w:val="32"/>
          <w:rtl/>
          <w:lang w:bidi="ar-DZ"/>
        </w:rPr>
        <w:t xml:space="preserve"> على زميله </w:t>
      </w:r>
      <w:proofErr w:type="spellStart"/>
      <w:r w:rsidRPr="00962806">
        <w:rPr>
          <w:rFonts w:ascii="Traditional Arabic" w:hAnsi="Traditional Arabic" w:cs="Traditional Arabic"/>
          <w:sz w:val="32"/>
          <w:szCs w:val="32"/>
          <w:rtl/>
          <w:lang w:bidi="ar-DZ"/>
        </w:rPr>
        <w:t>رانسوم</w:t>
      </w:r>
      <w:proofErr w:type="spellEnd"/>
      <w:r w:rsidRPr="00962806">
        <w:rPr>
          <w:rFonts w:ascii="Traditional Arabic" w:hAnsi="Traditional Arabic" w:cs="Traditional Arabic"/>
          <w:sz w:val="32"/>
          <w:szCs w:val="32"/>
          <w:rtl/>
          <w:lang w:bidi="ar-DZ"/>
        </w:rPr>
        <w:t xml:space="preserve"> بأنه عجز عن اكتشاف شكل (والشكل علاقات وترابط) القصيدة لأنها متنوعة الأوزان وناقصة نحويا وخالية من علامات الترقيم وتتضمن حشدا مربكا من </w:t>
      </w:r>
      <w:proofErr w:type="spellStart"/>
      <w:r w:rsidRPr="00962806">
        <w:rPr>
          <w:rFonts w:ascii="Traditional Arabic" w:hAnsi="Traditional Arabic" w:cs="Traditional Arabic"/>
          <w:sz w:val="32"/>
          <w:szCs w:val="32"/>
          <w:rtl/>
          <w:lang w:bidi="ar-DZ"/>
        </w:rPr>
        <w:t>التيمات</w:t>
      </w:r>
      <w:proofErr w:type="spellEnd"/>
      <w:r w:rsidRPr="00962806">
        <w:rPr>
          <w:rFonts w:ascii="Traditional Arabic" w:hAnsi="Traditional Arabic" w:cs="Traditional Arabic"/>
          <w:sz w:val="32"/>
          <w:szCs w:val="32"/>
          <w:rtl/>
          <w:lang w:bidi="ar-DZ"/>
        </w:rPr>
        <w:t xml:space="preserve"> المنفصلة.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والخلاصة أن هذا الجدل حول الشكل المفقود بالنسبة </w:t>
      </w:r>
      <w:proofErr w:type="spellStart"/>
      <w:r w:rsidRPr="00962806">
        <w:rPr>
          <w:rFonts w:ascii="Traditional Arabic" w:hAnsi="Traditional Arabic" w:cs="Traditional Arabic"/>
          <w:sz w:val="32"/>
          <w:szCs w:val="32"/>
          <w:rtl/>
          <w:lang w:bidi="ar-DZ"/>
        </w:rPr>
        <w:t>لرانسوم</w:t>
      </w:r>
      <w:proofErr w:type="spellEnd"/>
      <w:r w:rsidRPr="00962806">
        <w:rPr>
          <w:rFonts w:ascii="Traditional Arabic" w:hAnsi="Traditional Arabic" w:cs="Traditional Arabic"/>
          <w:sz w:val="32"/>
          <w:szCs w:val="32"/>
          <w:rtl/>
          <w:lang w:bidi="ar-DZ"/>
        </w:rPr>
        <w:t xml:space="preserve"> والموجود بالنسبة </w:t>
      </w:r>
      <w:proofErr w:type="spellStart"/>
      <w:r w:rsidRPr="00962806">
        <w:rPr>
          <w:rFonts w:ascii="Traditional Arabic" w:hAnsi="Traditional Arabic" w:cs="Traditional Arabic"/>
          <w:sz w:val="32"/>
          <w:szCs w:val="32"/>
          <w:rtl/>
          <w:lang w:bidi="ar-DZ"/>
        </w:rPr>
        <w:t>لتيت</w:t>
      </w:r>
      <w:proofErr w:type="spellEnd"/>
      <w:r w:rsidRPr="00962806">
        <w:rPr>
          <w:rFonts w:ascii="Traditional Arabic" w:hAnsi="Traditional Arabic" w:cs="Traditional Arabic"/>
          <w:sz w:val="32"/>
          <w:szCs w:val="32"/>
          <w:rtl/>
          <w:lang w:bidi="ar-DZ"/>
        </w:rPr>
        <w:t xml:space="preserve"> باعتباره موقفا للشاعر ومفهمة جديدة منه للعالم واستجابة للظروف الجديدة، هذا الجدل ليس إلا محاولة لاحتواء الشعر الحداثي </w:t>
      </w:r>
      <w:r w:rsidRPr="00962806">
        <w:rPr>
          <w:rFonts w:ascii="Traditional Arabic" w:hAnsi="Traditional Arabic" w:cs="Traditional Arabic"/>
          <w:sz w:val="32"/>
          <w:szCs w:val="32"/>
          <w:u w:val="single"/>
          <w:rtl/>
          <w:lang w:bidi="ar-DZ"/>
        </w:rPr>
        <w:t>كسمة بارزة للنقد الجديد</w:t>
      </w:r>
      <w:r w:rsidRPr="00962806">
        <w:rPr>
          <w:rFonts w:ascii="Traditional Arabic" w:hAnsi="Traditional Arabic" w:cs="Traditional Arabic"/>
          <w:sz w:val="32"/>
          <w:szCs w:val="32"/>
          <w:rtl/>
          <w:lang w:bidi="ar-DZ"/>
        </w:rPr>
        <w:t xml:space="preserve">.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b/>
          <w:bCs/>
          <w:sz w:val="32"/>
          <w:szCs w:val="32"/>
          <w:rtl/>
          <w:lang w:bidi="ar-DZ"/>
        </w:rPr>
        <w:t>ب-النقد الجديد، الثقافة وأسلوب حياة</w:t>
      </w:r>
      <w:r w:rsidRPr="00962806">
        <w:rPr>
          <w:rFonts w:ascii="Traditional Arabic" w:hAnsi="Traditional Arabic" w:cs="Traditional Arabic"/>
          <w:sz w:val="32"/>
          <w:szCs w:val="32"/>
          <w:rtl/>
          <w:lang w:bidi="ar-DZ"/>
        </w:rPr>
        <w:t>: في مقابل الشمال الرأسمالي ونمط عيشه الاستهلاكي اعتبرت جماعة النقد الجديد الجنوب وحياته الريفية والزراعية طر</w:t>
      </w:r>
      <w:r>
        <w:rPr>
          <w:rFonts w:ascii="Traditional Arabic" w:hAnsi="Traditional Arabic" w:cs="Traditional Arabic" w:hint="cs"/>
          <w:sz w:val="32"/>
          <w:szCs w:val="32"/>
          <w:rtl/>
          <w:lang w:bidi="ar-DZ"/>
        </w:rPr>
        <w:t>ي</w:t>
      </w:r>
      <w:r w:rsidRPr="00962806">
        <w:rPr>
          <w:rFonts w:ascii="Traditional Arabic" w:hAnsi="Traditional Arabic" w:cs="Traditional Arabic"/>
          <w:sz w:val="32"/>
          <w:szCs w:val="32"/>
          <w:rtl/>
          <w:lang w:bidi="ar-DZ"/>
        </w:rPr>
        <w:t xml:space="preserve">قة بديلة لحياة أفضل من الشمالية.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لقد اعترض النقد الجديد على المجتمع الرأسمالي لأنه اعتمد شكل من التجريد كمكون ضروري للسلعة، إذ تم تجريد الموضوعات والبشر من سياقهم واعتبروا سلعة أو مستخدمين لإنتاج السلعة ومن ثم أصبحت القيمة هي الكفاءة الإنتاجية</w:t>
      </w:r>
      <w:r>
        <w:rPr>
          <w:rFonts w:ascii="Traditional Arabic" w:hAnsi="Traditional Arabic" w:cs="Traditional Arabic" w:hint="cs"/>
          <w:sz w:val="32"/>
          <w:szCs w:val="32"/>
          <w:rtl/>
          <w:lang w:bidi="ar-DZ"/>
        </w:rPr>
        <w:t>.</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لقد أعادت الرأسمالية تشكيل العلاقة بين الاقتصاد والثقافة وبين الإنسان والطبيعة وبين الأفراد أنفسهم.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lastRenderedPageBreak/>
        <w:t xml:space="preserve">في مقابل الفصل بين الثقافة والاقتصاد وبدلا من ثقافة كأسلوب للحياة مرتبطا بقوة بالنشاط الاقتصادي تمت إعادة تعريفها بوصفها عالما بديلا لإلهائها عن جوانب الحياة، وفي الوقت الذي ارتبطت فيه الحياة الاقتصادية بالنشاط </w:t>
      </w:r>
      <w:proofErr w:type="spellStart"/>
      <w:r w:rsidRPr="00962806">
        <w:rPr>
          <w:rFonts w:ascii="Traditional Arabic" w:hAnsi="Traditional Arabic" w:cs="Traditional Arabic"/>
          <w:sz w:val="32"/>
          <w:szCs w:val="32"/>
          <w:rtl/>
          <w:lang w:bidi="ar-DZ"/>
        </w:rPr>
        <w:t>تعالقت</w:t>
      </w:r>
      <w:proofErr w:type="spellEnd"/>
      <w:r w:rsidRPr="00962806">
        <w:rPr>
          <w:rFonts w:ascii="Traditional Arabic" w:hAnsi="Traditional Arabic" w:cs="Traditional Arabic"/>
          <w:sz w:val="32"/>
          <w:szCs w:val="32"/>
          <w:rtl/>
          <w:lang w:bidi="ar-DZ"/>
        </w:rPr>
        <w:t xml:space="preserve"> الحياة الثقافية بالفراغ والسلبية وانشغلت باستهلاك السلع.</w:t>
      </w:r>
    </w:p>
    <w:p w:rsidR="00B224FA" w:rsidRPr="00962806" w:rsidRDefault="00B224FA" w:rsidP="00B224FA">
      <w:pPr>
        <w:bidi/>
        <w:jc w:val="both"/>
        <w:rPr>
          <w:rFonts w:ascii="Traditional Arabic" w:hAnsi="Traditional Arabic" w:cs="Traditional Arabic"/>
          <w:sz w:val="32"/>
          <w:szCs w:val="32"/>
          <w:rtl/>
          <w:lang w:bidi="ar-DZ"/>
        </w:rPr>
      </w:pPr>
      <w:proofErr w:type="gramStart"/>
      <w:r w:rsidRPr="00962806">
        <w:rPr>
          <w:rFonts w:ascii="Traditional Arabic" w:hAnsi="Traditional Arabic" w:cs="Traditional Arabic"/>
          <w:sz w:val="32"/>
          <w:szCs w:val="32"/>
          <w:rtl/>
          <w:lang w:bidi="ar-DZ"/>
        </w:rPr>
        <w:t>وعقب</w:t>
      </w:r>
      <w:proofErr w:type="gramEnd"/>
      <w:r w:rsidRPr="00962806">
        <w:rPr>
          <w:rFonts w:ascii="Traditional Arabic" w:hAnsi="Traditional Arabic" w:cs="Traditional Arabic"/>
          <w:sz w:val="32"/>
          <w:szCs w:val="32"/>
          <w:rtl/>
          <w:lang w:bidi="ar-DZ"/>
        </w:rPr>
        <w:t xml:space="preserve"> تأسيس الحركة الزراعية وصل المجتمع إلى نظرة تفصل بين "كسب العيش" و"أسلوب الحياة" ومن ثم حرمت الثقافة من موقع حقيقي </w:t>
      </w:r>
      <w:r>
        <w:rPr>
          <w:rFonts w:ascii="Traditional Arabic" w:hAnsi="Traditional Arabic" w:cs="Traditional Arabic"/>
          <w:sz w:val="32"/>
          <w:szCs w:val="32"/>
          <w:rtl/>
          <w:lang w:bidi="ar-DZ"/>
        </w:rPr>
        <w:t>ضمن أسلوب الحياة بل أصبحت إضافة</w:t>
      </w:r>
      <w:r>
        <w:rPr>
          <w:rFonts w:ascii="Traditional Arabic" w:hAnsi="Traditional Arabic" w:cs="Traditional Arabic" w:hint="cs"/>
          <w:sz w:val="32"/>
          <w:szCs w:val="32"/>
          <w:rtl/>
          <w:lang w:bidi="ar-DZ"/>
        </w:rPr>
        <w:t xml:space="preserve"> </w:t>
      </w:r>
      <w:r w:rsidRPr="00962806">
        <w:rPr>
          <w:rFonts w:ascii="Traditional Arabic" w:hAnsi="Traditional Arabic" w:cs="Traditional Arabic"/>
          <w:sz w:val="32"/>
          <w:szCs w:val="32"/>
          <w:rtl/>
          <w:lang w:bidi="ar-DZ"/>
        </w:rPr>
        <w:t xml:space="preserve">أو تكملة للحياة الاجتماعية والاقتصادية. فقدت الثقافة معناها وأصبحت مرئية كزينة وأناقة عقيمة </w:t>
      </w:r>
      <w:proofErr w:type="gramStart"/>
      <w:r w:rsidRPr="00962806">
        <w:rPr>
          <w:rFonts w:ascii="Traditional Arabic" w:hAnsi="Traditional Arabic" w:cs="Traditional Arabic"/>
          <w:sz w:val="32"/>
          <w:szCs w:val="32"/>
          <w:rtl/>
          <w:lang w:bidi="ar-DZ"/>
        </w:rPr>
        <w:t>وتافهة</w:t>
      </w:r>
      <w:proofErr w:type="gramEnd"/>
      <w:r w:rsidRPr="00962806">
        <w:rPr>
          <w:rFonts w:ascii="Traditional Arabic" w:hAnsi="Traditional Arabic" w:cs="Traditional Arabic"/>
          <w:sz w:val="32"/>
          <w:szCs w:val="32"/>
          <w:rtl/>
          <w:lang w:bidi="ar-DZ"/>
        </w:rPr>
        <w:t xml:space="preserve">.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من هنا نفهم أن العلاقة بين الأدب والمجتمع لا تنفك وكما حطم تطور الرأسمالية الثقافة فإن إصلاحها يتطلب تأسيس علاقات اجتماعية واقتصادية مختلفة كليا عن العلاقات المهيمنة في الشمال.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ولهذا كانت فكرة المجتمع الزراعي بديلا ما قبل رأسمالي </w:t>
      </w:r>
      <w:proofErr w:type="spellStart"/>
      <w:r w:rsidRPr="00962806">
        <w:rPr>
          <w:rFonts w:ascii="Traditional Arabic" w:hAnsi="Traditional Arabic" w:cs="Traditional Arabic"/>
          <w:sz w:val="32"/>
          <w:szCs w:val="32"/>
          <w:rtl/>
          <w:lang w:bidi="ar-DZ"/>
        </w:rPr>
        <w:t>يرسي</w:t>
      </w:r>
      <w:proofErr w:type="spellEnd"/>
      <w:r w:rsidRPr="00962806">
        <w:rPr>
          <w:rFonts w:ascii="Traditional Arabic" w:hAnsi="Traditional Arabic" w:cs="Traditional Arabic"/>
          <w:sz w:val="32"/>
          <w:szCs w:val="32"/>
          <w:rtl/>
          <w:lang w:bidi="ar-DZ"/>
        </w:rPr>
        <w:t xml:space="preserve"> علاقات غير مرتبطة باقتصاد السوق.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b/>
          <w:bCs/>
          <w:sz w:val="32"/>
          <w:szCs w:val="32"/>
          <w:rtl/>
          <w:lang w:bidi="ar-DZ"/>
        </w:rPr>
        <w:t xml:space="preserve">ج-قيمة الأدب: </w:t>
      </w:r>
      <w:r w:rsidRPr="00962806">
        <w:rPr>
          <w:rFonts w:ascii="Traditional Arabic" w:hAnsi="Traditional Arabic" w:cs="Traditional Arabic"/>
          <w:sz w:val="32"/>
          <w:szCs w:val="32"/>
          <w:rtl/>
          <w:lang w:bidi="ar-DZ"/>
        </w:rPr>
        <w:t xml:space="preserve">بالموازاة مع تطويرهم لهذا النقد الاجتماعي والاقتصادي لأمريكا الرأسمالية طور النقاد الجدد نظريتهم الأدبية </w:t>
      </w:r>
      <w:proofErr w:type="gramStart"/>
      <w:r w:rsidRPr="00962806">
        <w:rPr>
          <w:rFonts w:ascii="Traditional Arabic" w:hAnsi="Traditional Arabic" w:cs="Traditional Arabic"/>
          <w:sz w:val="32"/>
          <w:szCs w:val="32"/>
          <w:rtl/>
          <w:lang w:bidi="ar-DZ"/>
        </w:rPr>
        <w:t>في</w:t>
      </w:r>
      <w:proofErr w:type="gramEnd"/>
      <w:r w:rsidRPr="00962806">
        <w:rPr>
          <w:rFonts w:ascii="Traditional Arabic" w:hAnsi="Traditional Arabic" w:cs="Traditional Arabic"/>
          <w:sz w:val="32"/>
          <w:szCs w:val="32"/>
          <w:rtl/>
          <w:lang w:bidi="ar-DZ"/>
        </w:rPr>
        <w:t xml:space="preserve"> تعارض مع:</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w:t>
      </w:r>
      <w:proofErr w:type="gramStart"/>
      <w:r w:rsidRPr="00962806">
        <w:rPr>
          <w:rFonts w:ascii="Traditional Arabic" w:hAnsi="Traditional Arabic" w:cs="Traditional Arabic"/>
          <w:sz w:val="32"/>
          <w:szCs w:val="32"/>
          <w:rtl/>
          <w:lang w:bidi="ar-DZ"/>
        </w:rPr>
        <w:t>النزعة</w:t>
      </w:r>
      <w:proofErr w:type="gramEnd"/>
      <w:r w:rsidRPr="00962806">
        <w:rPr>
          <w:rFonts w:ascii="Traditional Arabic" w:hAnsi="Traditional Arabic" w:cs="Traditional Arabic"/>
          <w:sz w:val="32"/>
          <w:szCs w:val="32"/>
          <w:rtl/>
          <w:lang w:bidi="ar-DZ"/>
        </w:rPr>
        <w:t xml:space="preserve"> الإنسانية الجديدة</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-والماركسية </w:t>
      </w:r>
      <w:proofErr w:type="spellStart"/>
      <w:r w:rsidRPr="00962806">
        <w:rPr>
          <w:rFonts w:ascii="Traditional Arabic" w:hAnsi="Traditional Arabic" w:cs="Traditional Arabic"/>
          <w:sz w:val="32"/>
          <w:szCs w:val="32"/>
          <w:rtl/>
          <w:lang w:bidi="ar-DZ"/>
        </w:rPr>
        <w:t>الستالينية</w:t>
      </w:r>
      <w:proofErr w:type="spellEnd"/>
      <w:r w:rsidRPr="00962806">
        <w:rPr>
          <w:rFonts w:ascii="Traditional Arabic" w:hAnsi="Traditional Arabic" w:cs="Traditional Arabic"/>
          <w:sz w:val="32"/>
          <w:szCs w:val="32"/>
          <w:rtl/>
          <w:lang w:bidi="ar-DZ"/>
        </w:rPr>
        <w:t xml:space="preserve">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-هيمنة </w:t>
      </w:r>
      <w:proofErr w:type="spellStart"/>
      <w:r w:rsidRPr="00962806">
        <w:rPr>
          <w:rFonts w:ascii="Traditional Arabic" w:hAnsi="Traditional Arabic" w:cs="Traditional Arabic"/>
          <w:sz w:val="32"/>
          <w:szCs w:val="32"/>
          <w:rtl/>
          <w:lang w:bidi="ar-DZ"/>
        </w:rPr>
        <w:t>الفيلولوجيا</w:t>
      </w:r>
      <w:proofErr w:type="spellEnd"/>
      <w:r w:rsidRPr="00962806">
        <w:rPr>
          <w:rFonts w:ascii="Traditional Arabic" w:hAnsi="Traditional Arabic" w:cs="Traditional Arabic"/>
          <w:sz w:val="32"/>
          <w:szCs w:val="32"/>
          <w:rtl/>
          <w:lang w:bidi="ar-DZ"/>
        </w:rPr>
        <w:t xml:space="preserve"> كما سبق بيانه</w:t>
      </w:r>
    </w:p>
    <w:p w:rsidR="00B224FA" w:rsidRPr="00962806" w:rsidRDefault="00B224FA" w:rsidP="00B224FA">
      <w:pPr>
        <w:bidi/>
        <w:jc w:val="both"/>
        <w:rPr>
          <w:rFonts w:ascii="Traditional Arabic" w:hAnsi="Traditional Arabic" w:cs="Traditional Arabic"/>
          <w:sz w:val="32"/>
          <w:szCs w:val="32"/>
          <w:lang w:bidi="ar-DZ"/>
        </w:rPr>
      </w:pPr>
      <w:proofErr w:type="gramStart"/>
      <w:r w:rsidRPr="00962806">
        <w:rPr>
          <w:rFonts w:ascii="Traditional Arabic" w:hAnsi="Traditional Arabic" w:cs="Traditional Arabic"/>
          <w:sz w:val="32"/>
          <w:szCs w:val="32"/>
          <w:rtl/>
          <w:lang w:bidi="ar-DZ"/>
        </w:rPr>
        <w:t>إن</w:t>
      </w:r>
      <w:proofErr w:type="gramEnd"/>
      <w:r w:rsidRPr="00962806">
        <w:rPr>
          <w:rFonts w:ascii="Traditional Arabic" w:hAnsi="Traditional Arabic" w:cs="Traditional Arabic"/>
          <w:sz w:val="32"/>
          <w:szCs w:val="32"/>
          <w:rtl/>
          <w:lang w:bidi="ar-DZ"/>
        </w:rPr>
        <w:t xml:space="preserve"> القيمة الأدبية لا تختزل في المحتوى المنطقي، والتقييم وفق المحتوى ليس إلا نتاجا لعقلانية المجتمع الحديث الذي يقيم كل الأشكال وفق المنفعة، فقيمة الأدب عندهم تكمن في اختلافه وتحديه للخطابات العلمية والعقلانية.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b/>
          <w:bCs/>
          <w:sz w:val="32"/>
          <w:szCs w:val="32"/>
          <w:rtl/>
          <w:lang w:bidi="ar-DZ"/>
        </w:rPr>
        <w:t>أ-أ- الجمالي والعلمي</w:t>
      </w:r>
      <w:r w:rsidRPr="00962806">
        <w:rPr>
          <w:rFonts w:ascii="Traditional Arabic" w:hAnsi="Traditional Arabic" w:cs="Traditional Arabic"/>
          <w:sz w:val="32"/>
          <w:szCs w:val="32"/>
          <w:rtl/>
          <w:lang w:bidi="ar-DZ"/>
        </w:rPr>
        <w:t xml:space="preserve">: ومن هنا </w:t>
      </w:r>
      <w:proofErr w:type="gramStart"/>
      <w:r w:rsidRPr="00962806">
        <w:rPr>
          <w:rFonts w:ascii="Traditional Arabic" w:hAnsi="Traditional Arabic" w:cs="Traditional Arabic"/>
          <w:sz w:val="32"/>
          <w:szCs w:val="32"/>
          <w:rtl/>
          <w:lang w:bidi="ar-DZ"/>
        </w:rPr>
        <w:t>تمييز  النقد</w:t>
      </w:r>
      <w:proofErr w:type="gramEnd"/>
      <w:r w:rsidRPr="00962806">
        <w:rPr>
          <w:rFonts w:ascii="Traditional Arabic" w:hAnsi="Traditional Arabic" w:cs="Traditional Arabic"/>
          <w:sz w:val="32"/>
          <w:szCs w:val="32"/>
          <w:rtl/>
          <w:lang w:bidi="ar-DZ"/>
        </w:rPr>
        <w:t xml:space="preserve"> الجديد بين الخطاب الجمالي والخطاب العلمي: وهو تمييز يكمن في نظرتهما إلى العالم، مثال ذلك:</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العمل: الذي ينظر إلى موضوعاته بلغة اقتصادي بحتة إذ تُقوَّم وفق منفعتها</w:t>
      </w:r>
    </w:p>
    <w:p w:rsidR="00B224FA" w:rsidRPr="00962806" w:rsidRDefault="00B224FA" w:rsidP="00B224FA">
      <w:pPr>
        <w:bidi/>
        <w:jc w:val="both"/>
        <w:rPr>
          <w:rFonts w:ascii="Traditional Arabic" w:hAnsi="Traditional Arabic" w:cs="Traditional Arabic"/>
          <w:sz w:val="32"/>
          <w:szCs w:val="32"/>
          <w:rtl/>
          <w:lang w:bidi="ar-DZ"/>
        </w:rPr>
      </w:pPr>
      <w:proofErr w:type="gramStart"/>
      <w:r w:rsidRPr="00962806">
        <w:rPr>
          <w:rFonts w:ascii="Traditional Arabic" w:hAnsi="Traditional Arabic" w:cs="Traditional Arabic"/>
          <w:sz w:val="32"/>
          <w:szCs w:val="32"/>
          <w:rtl/>
          <w:lang w:bidi="ar-DZ"/>
        </w:rPr>
        <w:t>اللعب</w:t>
      </w:r>
      <w:proofErr w:type="gramEnd"/>
      <w:r w:rsidRPr="00962806">
        <w:rPr>
          <w:rFonts w:ascii="Traditional Arabic" w:hAnsi="Traditional Arabic" w:cs="Traditional Arabic"/>
          <w:sz w:val="32"/>
          <w:szCs w:val="32"/>
          <w:rtl/>
          <w:lang w:bidi="ar-DZ"/>
        </w:rPr>
        <w:t xml:space="preserve">: يرى موضوعه جماليا ويقيمه في كليته ولا يجرده من أجل سمة نفعية محددة. </w:t>
      </w:r>
    </w:p>
    <w:p w:rsidR="00B224FA"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lastRenderedPageBreak/>
        <w:t xml:space="preserve">وعموما فإن تقييم الأدب وفق محتواه يهدد قيمته الجمالية وسمته الشكلية وحتى وإن أخذت في الاعتبار وفق ذلك التقييم فهي تعتبر إضافات </w:t>
      </w:r>
      <w:proofErr w:type="spellStart"/>
      <w:r w:rsidRPr="00962806">
        <w:rPr>
          <w:rFonts w:ascii="Traditional Arabic" w:hAnsi="Traditional Arabic" w:cs="Traditional Arabic"/>
          <w:sz w:val="32"/>
          <w:szCs w:val="32"/>
          <w:rtl/>
          <w:lang w:bidi="ar-DZ"/>
        </w:rPr>
        <w:t>تزيينية</w:t>
      </w:r>
      <w:proofErr w:type="spellEnd"/>
      <w:r w:rsidRPr="00962806">
        <w:rPr>
          <w:rFonts w:ascii="Traditional Arabic" w:hAnsi="Traditional Arabic" w:cs="Traditional Arabic"/>
          <w:sz w:val="32"/>
          <w:szCs w:val="32"/>
          <w:rtl/>
          <w:lang w:bidi="ar-DZ"/>
        </w:rPr>
        <w:t xml:space="preserve"> لا قيمة لها في ذاتها بل تتبع دوما المحتوى العقلي</w:t>
      </w:r>
      <w:r w:rsidRPr="00962806">
        <w:rPr>
          <w:rFonts w:ascii="Traditional Arabic" w:hAnsi="Traditional Arabic" w:cs="Traditional Arabic"/>
          <w:sz w:val="32"/>
          <w:szCs w:val="32"/>
          <w:lang w:bidi="ar-DZ"/>
        </w:rPr>
        <w:t>(</w:t>
      </w:r>
      <w:r>
        <w:rPr>
          <w:rFonts w:ascii="Traditional Arabic" w:hAnsi="Traditional Arabic" w:cs="Traditional Arabic" w:hint="cs"/>
          <w:sz w:val="32"/>
          <w:szCs w:val="32"/>
          <w:rtl/>
          <w:lang w:bidi="ar-DZ"/>
        </w:rPr>
        <w:t>.</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b/>
          <w:bCs/>
          <w:sz w:val="32"/>
          <w:szCs w:val="32"/>
          <w:rtl/>
          <w:lang w:bidi="ar-DZ"/>
        </w:rPr>
        <w:t>أ-ب-البناء والنسيج</w:t>
      </w:r>
      <w:r w:rsidRPr="00962806">
        <w:rPr>
          <w:rFonts w:ascii="Traditional Arabic" w:hAnsi="Traditional Arabic" w:cs="Traditional Arabic"/>
          <w:sz w:val="32"/>
          <w:szCs w:val="32"/>
          <w:rtl/>
          <w:lang w:bidi="ar-DZ"/>
        </w:rPr>
        <w:t xml:space="preserve">: الذي قام به </w:t>
      </w:r>
      <w:proofErr w:type="spellStart"/>
      <w:r w:rsidRPr="00962806">
        <w:rPr>
          <w:rFonts w:ascii="Traditional Arabic" w:hAnsi="Traditional Arabic" w:cs="Traditional Arabic"/>
          <w:sz w:val="32"/>
          <w:szCs w:val="32"/>
          <w:rtl/>
          <w:lang w:bidi="ar-DZ"/>
        </w:rPr>
        <w:t>رانسوم</w:t>
      </w:r>
      <w:proofErr w:type="spellEnd"/>
      <w:r w:rsidRPr="00962806">
        <w:rPr>
          <w:rFonts w:ascii="Traditional Arabic" w:hAnsi="Traditional Arabic" w:cs="Traditional Arabic"/>
          <w:sz w:val="32"/>
          <w:szCs w:val="32"/>
          <w:rtl/>
          <w:lang w:bidi="ar-DZ"/>
        </w:rPr>
        <w:t xml:space="preserve"> فاعتبر العنصر الأول هو المحتوى العقلي كبناء خاص لنص ما، بينما النسيج هو أنماط الصوت أو مادية النص. ومن خلال نبر </w:t>
      </w:r>
      <w:proofErr w:type="spellStart"/>
      <w:r w:rsidRPr="00962806">
        <w:rPr>
          <w:rFonts w:ascii="Traditional Arabic" w:hAnsi="Traditional Arabic" w:cs="Traditional Arabic"/>
          <w:sz w:val="32"/>
          <w:szCs w:val="32"/>
          <w:rtl/>
          <w:lang w:bidi="ar-DZ"/>
        </w:rPr>
        <w:t>وأسلبة</w:t>
      </w:r>
      <w:proofErr w:type="spellEnd"/>
      <w:r w:rsidRPr="00962806">
        <w:rPr>
          <w:rFonts w:ascii="Traditional Arabic" w:hAnsi="Traditional Arabic" w:cs="Traditional Arabic"/>
          <w:sz w:val="32"/>
          <w:szCs w:val="32"/>
          <w:rtl/>
          <w:lang w:bidi="ar-DZ"/>
        </w:rPr>
        <w:t xml:space="preserve"> هذه المادية لا يقوم النص الأدبي بإبعاد الانتباه فقط عن المحتوى العقلي بل يقوضه من خلال تحدّي شفافيته وإبراز جوانب اللغة والخطاب التي يسعى الخطاب العقلي (مثل العلم) إلى قمعها وتجاوزها.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b/>
          <w:bCs/>
          <w:sz w:val="32"/>
          <w:szCs w:val="32"/>
          <w:rtl/>
          <w:lang w:bidi="ar-DZ"/>
        </w:rPr>
        <w:t>أ-ج- دور المجاز والمفارقة</w:t>
      </w:r>
      <w:r w:rsidRPr="00962806">
        <w:rPr>
          <w:rFonts w:ascii="Traditional Arabic" w:hAnsi="Traditional Arabic" w:cs="Traditional Arabic"/>
          <w:sz w:val="32"/>
          <w:szCs w:val="32"/>
          <w:rtl/>
          <w:lang w:bidi="ar-DZ"/>
        </w:rPr>
        <w:t xml:space="preserve">: لأن المجاز انزياح عن القواعد النحوية والدلالية فإنه يهوي بالشرط العقلاني خلف الخطاب ويستدعي الانتباه الحسي ويفك سطوة العلم على الحواس. </w:t>
      </w:r>
    </w:p>
    <w:p w:rsidR="00B224FA" w:rsidRPr="00962806" w:rsidRDefault="00B224FA" w:rsidP="00B224FA">
      <w:pPr>
        <w:bidi/>
        <w:jc w:val="both"/>
        <w:rPr>
          <w:rFonts w:ascii="Traditional Arabic" w:hAnsi="Traditional Arabic" w:cs="Traditional Arabic"/>
          <w:sz w:val="32"/>
          <w:szCs w:val="32"/>
          <w:rtl/>
          <w:lang w:bidi="ar-DZ"/>
        </w:rPr>
      </w:pPr>
      <w:proofErr w:type="gramStart"/>
      <w:r w:rsidRPr="00962806">
        <w:rPr>
          <w:rFonts w:ascii="Traditional Arabic" w:hAnsi="Traditional Arabic" w:cs="Traditional Arabic"/>
          <w:sz w:val="32"/>
          <w:szCs w:val="32"/>
          <w:rtl/>
          <w:lang w:bidi="ar-DZ"/>
        </w:rPr>
        <w:t>ومن</w:t>
      </w:r>
      <w:proofErr w:type="gramEnd"/>
      <w:r w:rsidRPr="00962806">
        <w:rPr>
          <w:rFonts w:ascii="Traditional Arabic" w:hAnsi="Traditional Arabic" w:cs="Traditional Arabic"/>
          <w:sz w:val="32"/>
          <w:szCs w:val="32"/>
          <w:rtl/>
          <w:lang w:bidi="ar-DZ"/>
        </w:rPr>
        <w:t xml:space="preserve"> ثم فقد أوضح الأدب حدود الخطاب العلمي وأبرز جوانب اللغة التي هددت التماسك العقلي ومن ثم طرح تحديا أساسيا لقيمه. </w:t>
      </w:r>
    </w:p>
    <w:p w:rsidR="00B224FA" w:rsidRPr="00962806" w:rsidRDefault="00B224FA" w:rsidP="00B224FA">
      <w:pPr>
        <w:bidi/>
        <w:jc w:val="both"/>
        <w:rPr>
          <w:rFonts w:ascii="Traditional Arabic" w:hAnsi="Traditional Arabic" w:cs="Traditional Arabic"/>
          <w:sz w:val="32"/>
          <w:szCs w:val="32"/>
          <w:rtl/>
          <w:lang w:bidi="ar-DZ"/>
        </w:rPr>
      </w:pPr>
      <w:proofErr w:type="gramStart"/>
      <w:r w:rsidRPr="00962806">
        <w:rPr>
          <w:rFonts w:ascii="Traditional Arabic" w:hAnsi="Traditional Arabic" w:cs="Traditional Arabic"/>
          <w:sz w:val="32"/>
          <w:szCs w:val="32"/>
          <w:rtl/>
          <w:lang w:bidi="ar-DZ"/>
        </w:rPr>
        <w:t>قيمة</w:t>
      </w:r>
      <w:proofErr w:type="gramEnd"/>
      <w:r w:rsidRPr="00962806">
        <w:rPr>
          <w:rFonts w:ascii="Traditional Arabic" w:hAnsi="Traditional Arabic" w:cs="Traditional Arabic"/>
          <w:sz w:val="32"/>
          <w:szCs w:val="32"/>
          <w:rtl/>
          <w:lang w:bidi="ar-DZ"/>
        </w:rPr>
        <w:t xml:space="preserve"> المفارقة: بناء على ما سبق من تحدي الأدب للعقلانية اعتنى النقاد الجدد بالمفارقة واعتبروها سمة مركزية للنص الأدبي ووجهوا نقدا قويا:</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-لأنصار </w:t>
      </w:r>
      <w:proofErr w:type="gramStart"/>
      <w:r w:rsidRPr="00962806">
        <w:rPr>
          <w:rFonts w:ascii="Traditional Arabic" w:hAnsi="Traditional Arabic" w:cs="Traditional Arabic"/>
          <w:sz w:val="32"/>
          <w:szCs w:val="32"/>
          <w:rtl/>
          <w:lang w:bidi="ar-DZ"/>
        </w:rPr>
        <w:t>المحتوى</w:t>
      </w:r>
      <w:proofErr w:type="gramEnd"/>
      <w:r w:rsidRPr="00962806">
        <w:rPr>
          <w:rFonts w:ascii="Traditional Arabic" w:hAnsi="Traditional Arabic" w:cs="Traditional Arabic"/>
          <w:sz w:val="32"/>
          <w:szCs w:val="32"/>
          <w:rtl/>
          <w:lang w:bidi="ar-DZ"/>
        </w:rPr>
        <w:t xml:space="preserve"> الذين اعتبروا الشكل الأدبي ناقلا للمحتوى العقلي</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-ولأولئك الذين ركزوا على السمات الشكلية للأدب فقط: مثل الشعراء الذين عملوا على تنقية شعرهم من الهموم الاجتماعية وتجاه من يقول "القصيدة لا تعني بل تكون" اعبر النص الخالي من الأفكار فاقدا لشكل متماسك، فيجب على الأدب ألا يتخلص من الأفكار بل يستخدمها لتوليد المفارقة </w:t>
      </w:r>
      <w:proofErr w:type="spellStart"/>
      <w:r w:rsidRPr="00962806">
        <w:rPr>
          <w:rFonts w:ascii="Traditional Arabic" w:hAnsi="Traditional Arabic" w:cs="Traditional Arabic"/>
          <w:sz w:val="32"/>
          <w:szCs w:val="32"/>
          <w:rtl/>
          <w:lang w:bidi="ar-DZ"/>
        </w:rPr>
        <w:t>ويسائل</w:t>
      </w:r>
      <w:proofErr w:type="spellEnd"/>
      <w:r w:rsidRPr="00962806">
        <w:rPr>
          <w:rFonts w:ascii="Traditional Arabic" w:hAnsi="Traditional Arabic" w:cs="Traditional Arabic"/>
          <w:sz w:val="32"/>
          <w:szCs w:val="32"/>
          <w:rtl/>
          <w:lang w:bidi="ar-DZ"/>
        </w:rPr>
        <w:t xml:space="preserve"> تلك الأفكار عبر الشكل اللغوي.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-لأنصار العبارة الشارحة: حيث اعتبروا الشكل اللغوي غير منفصل عن معنى النص ومن ثم لا يمكن اختزال المعنى في مدلول بسيط مستخرج منه، فمعنى النص كلية شاملة لعناصرها وعلاقاتها الداخلية ومن ثم اعتبروا النصوص مكتفية بذاتها ومستقلة. ورغم ذلك فالنص عندهم ليس بنية مست</w:t>
      </w:r>
      <w:r>
        <w:rPr>
          <w:rFonts w:ascii="Traditional Arabic" w:hAnsi="Traditional Arabic" w:cs="Traditional Arabic"/>
          <w:sz w:val="32"/>
          <w:szCs w:val="32"/>
          <w:rtl/>
          <w:lang w:bidi="ar-DZ"/>
        </w:rPr>
        <w:t xml:space="preserve">قرة لأن علاقاته معقدة جدا، فهو </w:t>
      </w:r>
      <w:r w:rsidRPr="00962806">
        <w:rPr>
          <w:rFonts w:ascii="Traditional Arabic" w:hAnsi="Traditional Arabic" w:cs="Traditional Arabic"/>
          <w:sz w:val="32"/>
          <w:szCs w:val="32"/>
          <w:rtl/>
          <w:lang w:bidi="ar-DZ"/>
        </w:rPr>
        <w:t xml:space="preserve">سيرورة إنتاجية ولذلك لا يمكن اختزاله في عبارة شارحة. </w:t>
      </w:r>
      <w:proofErr w:type="gramStart"/>
      <w:r w:rsidRPr="00962806">
        <w:rPr>
          <w:rFonts w:ascii="Traditional Arabic" w:hAnsi="Traditional Arabic" w:cs="Traditional Arabic"/>
          <w:sz w:val="32"/>
          <w:szCs w:val="32"/>
          <w:rtl/>
          <w:lang w:bidi="ar-DZ"/>
        </w:rPr>
        <w:t>إنه</w:t>
      </w:r>
      <w:proofErr w:type="gramEnd"/>
      <w:r w:rsidRPr="00962806">
        <w:rPr>
          <w:rFonts w:ascii="Traditional Arabic" w:hAnsi="Traditional Arabic" w:cs="Traditional Arabic"/>
          <w:sz w:val="32"/>
          <w:szCs w:val="32"/>
          <w:rtl/>
          <w:lang w:bidi="ar-DZ"/>
        </w:rPr>
        <w:t xml:space="preserve"> عضوي بطبيعته لا يتطابق مع سمة أسلوبية أو محتوى معينين ولكنه الطريقة التي تكون بها كل عناصر العمل مترابطة داخليا. </w:t>
      </w:r>
      <w:proofErr w:type="gramStart"/>
      <w:r w:rsidRPr="00962806">
        <w:rPr>
          <w:rFonts w:ascii="Traditional Arabic" w:hAnsi="Traditional Arabic" w:cs="Traditional Arabic"/>
          <w:sz w:val="32"/>
          <w:szCs w:val="32"/>
          <w:rtl/>
          <w:lang w:bidi="ar-DZ"/>
        </w:rPr>
        <w:t>وبناء</w:t>
      </w:r>
      <w:proofErr w:type="gramEnd"/>
      <w:r w:rsidRPr="00962806">
        <w:rPr>
          <w:rFonts w:ascii="Traditional Arabic" w:hAnsi="Traditional Arabic" w:cs="Traditional Arabic"/>
          <w:sz w:val="32"/>
          <w:szCs w:val="32"/>
          <w:rtl/>
          <w:lang w:bidi="ar-DZ"/>
        </w:rPr>
        <w:t xml:space="preserve"> </w:t>
      </w:r>
      <w:r w:rsidRPr="00962806">
        <w:rPr>
          <w:rFonts w:ascii="Traditional Arabic" w:hAnsi="Traditional Arabic" w:cs="Traditional Arabic"/>
          <w:sz w:val="32"/>
          <w:szCs w:val="32"/>
          <w:rtl/>
          <w:lang w:bidi="ar-DZ"/>
        </w:rPr>
        <w:lastRenderedPageBreak/>
        <w:t xml:space="preserve">عليه فالعلاقة بين الشكل والمحتوى: ليست ميكانيكية يكون فيها الشكل وعاء للمعنى، لكنه عملية ينتج عبرها المعنى.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b/>
          <w:bCs/>
          <w:sz w:val="32"/>
          <w:szCs w:val="32"/>
          <w:rtl/>
          <w:lang w:bidi="ar-DZ"/>
        </w:rPr>
        <w:t>أ-د-</w:t>
      </w:r>
      <w:proofErr w:type="spellStart"/>
      <w:r w:rsidRPr="00962806">
        <w:rPr>
          <w:rFonts w:ascii="Traditional Arabic" w:hAnsi="Traditional Arabic" w:cs="Traditional Arabic"/>
          <w:b/>
          <w:bCs/>
          <w:sz w:val="32"/>
          <w:szCs w:val="32"/>
          <w:rtl/>
          <w:lang w:bidi="ar-DZ"/>
        </w:rPr>
        <w:t>أيقونية</w:t>
      </w:r>
      <w:proofErr w:type="spellEnd"/>
      <w:r w:rsidRPr="00962806">
        <w:rPr>
          <w:rFonts w:ascii="Traditional Arabic" w:hAnsi="Traditional Arabic" w:cs="Traditional Arabic"/>
          <w:b/>
          <w:bCs/>
          <w:sz w:val="32"/>
          <w:szCs w:val="32"/>
          <w:rtl/>
          <w:lang w:bidi="ar-DZ"/>
        </w:rPr>
        <w:t xml:space="preserve"> الأدب</w:t>
      </w:r>
      <w:r w:rsidRPr="00962806">
        <w:rPr>
          <w:rFonts w:ascii="Traditional Arabic" w:hAnsi="Traditional Arabic" w:cs="Traditional Arabic"/>
          <w:sz w:val="32"/>
          <w:szCs w:val="32"/>
          <w:rtl/>
          <w:lang w:bidi="ar-DZ"/>
        </w:rPr>
        <w:t xml:space="preserve">: إن الأدب لا يشبه ما يحيل عليه بل يعرض موضوعا مكتملا مفردا ومتفردا. </w:t>
      </w:r>
      <w:proofErr w:type="gramStart"/>
      <w:r w:rsidRPr="00962806">
        <w:rPr>
          <w:rFonts w:ascii="Traditional Arabic" w:hAnsi="Traditional Arabic" w:cs="Traditional Arabic"/>
          <w:sz w:val="32"/>
          <w:szCs w:val="32"/>
          <w:rtl/>
          <w:lang w:bidi="ar-DZ"/>
        </w:rPr>
        <w:t>وكذلك</w:t>
      </w:r>
      <w:proofErr w:type="gramEnd"/>
      <w:r w:rsidRPr="00962806">
        <w:rPr>
          <w:rFonts w:ascii="Traditional Arabic" w:hAnsi="Traditional Arabic" w:cs="Traditional Arabic"/>
          <w:sz w:val="32"/>
          <w:szCs w:val="32"/>
          <w:rtl/>
          <w:lang w:bidi="ar-DZ"/>
        </w:rPr>
        <w:t xml:space="preserve"> تنظر الجمالية إلى موضوعها عبر شكله بينما ترى العقلانية أن موضوعها خاصية مجردة تنطلق من المحاكاة. ومن هنا نفهم قول </w:t>
      </w:r>
      <w:proofErr w:type="spellStart"/>
      <w:r w:rsidRPr="00962806">
        <w:rPr>
          <w:rFonts w:ascii="Traditional Arabic" w:hAnsi="Traditional Arabic" w:cs="Traditional Arabic"/>
          <w:sz w:val="32"/>
          <w:szCs w:val="32"/>
          <w:rtl/>
          <w:lang w:bidi="ar-DZ"/>
        </w:rPr>
        <w:t>ويمزات</w:t>
      </w:r>
      <w:proofErr w:type="spellEnd"/>
      <w:r w:rsidRPr="00962806">
        <w:rPr>
          <w:rFonts w:ascii="Traditional Arabic" w:hAnsi="Traditional Arabic" w:cs="Traditional Arabic"/>
          <w:sz w:val="32"/>
          <w:szCs w:val="32"/>
          <w:rtl/>
          <w:lang w:bidi="ar-DZ"/>
        </w:rPr>
        <w:t xml:space="preserve"> أن النقد الجديد يفهم النص كأيقونة لفظية. فالنص أيقوني لأنه يعرض ذاته (</w:t>
      </w:r>
      <w:proofErr w:type="spellStart"/>
      <w:r w:rsidRPr="00962806">
        <w:rPr>
          <w:rFonts w:ascii="Traditional Arabic" w:hAnsi="Traditional Arabic" w:cs="Traditional Arabic"/>
          <w:sz w:val="32"/>
          <w:szCs w:val="32"/>
          <w:rtl/>
          <w:lang w:bidi="ar-DZ"/>
        </w:rPr>
        <w:t>جاكبسون</w:t>
      </w:r>
      <w:proofErr w:type="spellEnd"/>
      <w:r w:rsidRPr="00962806">
        <w:rPr>
          <w:rFonts w:ascii="Traditional Arabic" w:hAnsi="Traditional Arabic" w:cs="Traditional Arabic"/>
          <w:sz w:val="32"/>
          <w:szCs w:val="32"/>
          <w:rtl/>
          <w:lang w:bidi="ar-DZ"/>
        </w:rPr>
        <w:t xml:space="preserve"> والشعرية) ولا يحيل على فردية موضوع خارجي فشكله هو مثال عن التعقيد والفردية.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فهل تنعدم المعرفة من الخطاب الجمالي؟ عبى العكس فهو نوع من المعرفة مخالف للمعرفة العقلانية والعلمية، فالشعر عند </w:t>
      </w:r>
      <w:proofErr w:type="spellStart"/>
      <w:r w:rsidRPr="00962806">
        <w:rPr>
          <w:rFonts w:ascii="Traditional Arabic" w:hAnsi="Traditional Arabic" w:cs="Traditional Arabic"/>
          <w:sz w:val="32"/>
          <w:szCs w:val="32"/>
          <w:rtl/>
          <w:lang w:bidi="ar-DZ"/>
        </w:rPr>
        <w:t>تيت</w:t>
      </w:r>
      <w:proofErr w:type="spellEnd"/>
      <w:r w:rsidRPr="00962806">
        <w:rPr>
          <w:rFonts w:ascii="Traditional Arabic" w:hAnsi="Traditional Arabic" w:cs="Traditional Arabic"/>
          <w:sz w:val="32"/>
          <w:szCs w:val="32"/>
          <w:rtl/>
          <w:lang w:bidi="ar-DZ"/>
        </w:rPr>
        <w:t xml:space="preserve"> مثلا هو طريقة لمعرفة شيء ما، فإذا كانت القصيدة إبداعا حقيقيا فهي معرفة لم نمتلكها من قبل. إنها ليست معرفة "حول" شيء آخر بل هي اكتمال تلك المعرفة ولذك اعتبر الخطاب الجمالي معرفة بالعالم تفلت من قمع العقلانية وتقدم نقدا للعالم الجديد. </w:t>
      </w:r>
    </w:p>
    <w:p w:rsidR="00B224FA" w:rsidRPr="00962806" w:rsidRDefault="00B224FA" w:rsidP="00B224FA">
      <w:pPr>
        <w:bidi/>
        <w:jc w:val="center"/>
        <w:rPr>
          <w:rFonts w:ascii="Traditional Arabic" w:hAnsi="Traditional Arabic" w:cs="Traditional Arabic"/>
          <w:b/>
          <w:bCs/>
          <w:sz w:val="32"/>
          <w:szCs w:val="32"/>
          <w:rtl/>
          <w:lang w:bidi="ar-DZ"/>
        </w:rPr>
      </w:pPr>
      <w:r w:rsidRPr="00962806">
        <w:rPr>
          <w:rFonts w:ascii="Traditional Arabic" w:hAnsi="Traditional Arabic" w:cs="Traditional Arabic"/>
          <w:sz w:val="32"/>
          <w:szCs w:val="32"/>
          <w:rtl/>
          <w:lang w:bidi="ar-DZ"/>
        </w:rPr>
        <w:t xml:space="preserve">     </w:t>
      </w:r>
      <w:r w:rsidRPr="00962806">
        <w:rPr>
          <w:rFonts w:ascii="Traditional Arabic" w:hAnsi="Traditional Arabic" w:cs="Traditional Arabic"/>
          <w:b/>
          <w:bCs/>
          <w:sz w:val="32"/>
          <w:szCs w:val="32"/>
          <w:rtl/>
          <w:lang w:bidi="ar-DZ"/>
        </w:rPr>
        <w:t>ثانيا-تأثيره في النقد الأدبي العربي</w:t>
      </w:r>
    </w:p>
    <w:p w:rsidR="00B224FA" w:rsidRPr="00962806" w:rsidRDefault="00B224FA" w:rsidP="00B224FA">
      <w:pPr>
        <w:bidi/>
        <w:rPr>
          <w:rFonts w:ascii="Traditional Arabic" w:hAnsi="Traditional Arabic" w:cs="Traditional Arabic"/>
          <w:b/>
          <w:bCs/>
          <w:sz w:val="32"/>
          <w:szCs w:val="32"/>
          <w:rtl/>
          <w:lang w:bidi="ar-DZ"/>
        </w:rPr>
      </w:pPr>
      <w:r w:rsidRPr="00962806">
        <w:rPr>
          <w:rFonts w:ascii="Traditional Arabic" w:hAnsi="Traditional Arabic" w:cs="Traditional Arabic"/>
          <w:b/>
          <w:bCs/>
          <w:sz w:val="32"/>
          <w:szCs w:val="32"/>
          <w:rtl/>
          <w:lang w:bidi="ar-DZ"/>
        </w:rPr>
        <w:t>1-</w:t>
      </w:r>
      <w:proofErr w:type="gramStart"/>
      <w:r w:rsidRPr="00962806">
        <w:rPr>
          <w:rFonts w:ascii="Traditional Arabic" w:hAnsi="Traditional Arabic" w:cs="Traditional Arabic"/>
          <w:b/>
          <w:bCs/>
          <w:sz w:val="32"/>
          <w:szCs w:val="32"/>
          <w:rtl/>
          <w:lang w:bidi="ar-DZ"/>
        </w:rPr>
        <w:t>رشاد</w:t>
      </w:r>
      <w:proofErr w:type="gramEnd"/>
      <w:r w:rsidRPr="00962806">
        <w:rPr>
          <w:rFonts w:ascii="Traditional Arabic" w:hAnsi="Traditional Arabic" w:cs="Traditional Arabic"/>
          <w:b/>
          <w:bCs/>
          <w:sz w:val="32"/>
          <w:szCs w:val="32"/>
          <w:rtl/>
          <w:lang w:bidi="ar-DZ"/>
        </w:rPr>
        <w:t xml:space="preserve"> رشدي</w:t>
      </w:r>
    </w:p>
    <w:p w:rsidR="00B224FA" w:rsidRPr="00962806" w:rsidRDefault="00B224FA" w:rsidP="00B224FA">
      <w:pPr>
        <w:bidi/>
        <w:rPr>
          <w:rFonts w:ascii="Traditional Arabic" w:hAnsi="Traditional Arabic" w:cs="Traditional Arabic"/>
          <w:sz w:val="32"/>
          <w:szCs w:val="32"/>
          <w:rtl/>
          <w:lang w:bidi="ar-DZ"/>
        </w:rPr>
      </w:pPr>
      <w:proofErr w:type="gramStart"/>
      <w:r w:rsidRPr="00962806">
        <w:rPr>
          <w:rFonts w:ascii="Traditional Arabic" w:hAnsi="Traditional Arabic" w:cs="Traditional Arabic"/>
          <w:sz w:val="32"/>
          <w:szCs w:val="32"/>
          <w:rtl/>
          <w:lang w:bidi="ar-DZ"/>
        </w:rPr>
        <w:t>أديب</w:t>
      </w:r>
      <w:proofErr w:type="gramEnd"/>
      <w:r w:rsidRPr="00962806">
        <w:rPr>
          <w:rFonts w:ascii="Traditional Arabic" w:hAnsi="Traditional Arabic" w:cs="Traditional Arabic"/>
          <w:sz w:val="32"/>
          <w:szCs w:val="32"/>
          <w:rtl/>
          <w:lang w:bidi="ar-DZ"/>
        </w:rPr>
        <w:t xml:space="preserve"> وناقد مصري، ألف في النقد الأدبي والمسرح، من مؤلفاته: ما هو الأدب (1971) وملاحظات عن المعادل الموضوعي عند </w:t>
      </w:r>
      <w:proofErr w:type="spellStart"/>
      <w:r w:rsidRPr="00962806">
        <w:rPr>
          <w:rFonts w:ascii="Traditional Arabic" w:hAnsi="Traditional Arabic" w:cs="Traditional Arabic"/>
          <w:sz w:val="32"/>
          <w:szCs w:val="32"/>
          <w:rtl/>
          <w:lang w:bidi="ar-DZ"/>
        </w:rPr>
        <w:t>ت.س.إليوت</w:t>
      </w:r>
      <w:proofErr w:type="spellEnd"/>
      <w:r w:rsidRPr="00962806">
        <w:rPr>
          <w:rFonts w:ascii="Traditional Arabic" w:hAnsi="Traditional Arabic" w:cs="Traditional Arabic"/>
          <w:sz w:val="32"/>
          <w:szCs w:val="32"/>
          <w:rtl/>
          <w:lang w:bidi="ar-DZ"/>
        </w:rPr>
        <w:t xml:space="preserve"> (1962)، فن القصة القصيرة (1959) ونظرية الدراما من أرسطو إلى الآن (2000 طبعة جديدة). </w:t>
      </w:r>
    </w:p>
    <w:p w:rsidR="00B224FA" w:rsidRPr="00962806" w:rsidRDefault="00B224FA" w:rsidP="00B224FA">
      <w:pPr>
        <w:bidi/>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أ-المعادل الموضوعي: انطلاقا من تأثره </w:t>
      </w:r>
      <w:proofErr w:type="spellStart"/>
      <w:r w:rsidRPr="00962806">
        <w:rPr>
          <w:rFonts w:ascii="Traditional Arabic" w:hAnsi="Traditional Arabic" w:cs="Traditional Arabic"/>
          <w:sz w:val="32"/>
          <w:szCs w:val="32"/>
          <w:rtl/>
          <w:lang w:bidi="ar-DZ"/>
        </w:rPr>
        <w:t>بإليوت</w:t>
      </w:r>
      <w:proofErr w:type="spellEnd"/>
      <w:r w:rsidRPr="00962806">
        <w:rPr>
          <w:rFonts w:ascii="Traditional Arabic" w:hAnsi="Traditional Arabic" w:cs="Traditional Arabic"/>
          <w:sz w:val="32"/>
          <w:szCs w:val="32"/>
          <w:rtl/>
          <w:lang w:bidi="ar-DZ"/>
        </w:rPr>
        <w:t xml:space="preserve"> يستعيد رشاد رشدي أهم مقولاته خاصة في كتيبه (ما الأدب)، مقل مقولة "المعادل الموضوعي": فالأدب عنده ليس </w:t>
      </w:r>
      <w:proofErr w:type="spellStart"/>
      <w:r w:rsidRPr="00962806">
        <w:rPr>
          <w:rFonts w:ascii="Traditional Arabic" w:hAnsi="Traditional Arabic" w:cs="Traditional Arabic"/>
          <w:sz w:val="32"/>
          <w:szCs w:val="32"/>
          <w:rtl/>
          <w:lang w:bidi="ar-DZ"/>
        </w:rPr>
        <w:t>تعبيبرا</w:t>
      </w:r>
      <w:proofErr w:type="spellEnd"/>
      <w:r w:rsidRPr="00962806">
        <w:rPr>
          <w:rFonts w:ascii="Traditional Arabic" w:hAnsi="Traditional Arabic" w:cs="Traditional Arabic"/>
          <w:sz w:val="32"/>
          <w:szCs w:val="32"/>
          <w:rtl/>
          <w:lang w:bidi="ar-DZ"/>
        </w:rPr>
        <w:t xml:space="preserve"> عن الذات ولو كان هذا التعبير صادقا، لأن التعبير عنها تعبيرا مباشرا لا يؤدي إلى عمل فني، فهذا الأخير لا يتحقق إلا بقدر ابتعاد العقل الإبداعي عن شخصية المبدع فيخلق العمل كما يبدع النجار القطعة الخشبية أو المهندس الآلة المبتكرة، وبهذا تتجدد النظرة إلى كل التراث النقدي القديم خاصة البلاغة التي لم تعد تعبيرا عن صدق الأحاسيس أو التعبير بل تكمن في خلق معادل موضوعي: أي خلق شيء يجسم الإحساس ويعادله معادلة كاملة، فإذا تم هذا الشيء استطاع المبدع من خلاله إثارة الإحساس لدى القارئ. </w:t>
      </w:r>
    </w:p>
    <w:p w:rsidR="00B224FA" w:rsidRPr="00962806" w:rsidRDefault="00B224FA" w:rsidP="00B224FA">
      <w:pPr>
        <w:bidi/>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lastRenderedPageBreak/>
        <w:t xml:space="preserve">ويحدد رشاد </w:t>
      </w:r>
      <w:proofErr w:type="gramStart"/>
      <w:r w:rsidRPr="00962806">
        <w:rPr>
          <w:rFonts w:ascii="Traditional Arabic" w:hAnsi="Traditional Arabic" w:cs="Traditional Arabic"/>
          <w:sz w:val="32"/>
          <w:szCs w:val="32"/>
          <w:rtl/>
          <w:lang w:bidi="ar-DZ"/>
        </w:rPr>
        <w:t>رشدي</w:t>
      </w:r>
      <w:proofErr w:type="gramEnd"/>
      <w:r w:rsidRPr="00962806">
        <w:rPr>
          <w:rFonts w:ascii="Traditional Arabic" w:hAnsi="Traditional Arabic" w:cs="Traditional Arabic"/>
          <w:sz w:val="32"/>
          <w:szCs w:val="32"/>
          <w:rtl/>
          <w:lang w:bidi="ar-DZ"/>
        </w:rPr>
        <w:t xml:space="preserve"> مهمة البلاغة الجديدة في ثلاث نقاط:</w:t>
      </w:r>
    </w:p>
    <w:p w:rsidR="00B224FA" w:rsidRPr="00962806" w:rsidRDefault="00B224FA" w:rsidP="00B224FA">
      <w:pPr>
        <w:bidi/>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-علاقة العمل الفني بذاته: هنا يتحدد العمل كمعادل موضوعي للإحساس وليس هو الإحساس نفسه.</w:t>
      </w:r>
    </w:p>
    <w:p w:rsidR="00B224FA" w:rsidRPr="00962806" w:rsidRDefault="00B224FA" w:rsidP="00B224FA">
      <w:pPr>
        <w:bidi/>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-علاقة العمل الفني بصاحبه: العمل ليس تعبيرا عن الشخصية، بل هو عملية تركيب جديدة للأحاسيس التي خبرها المبدع.</w:t>
      </w:r>
    </w:p>
    <w:p w:rsidR="00B224FA" w:rsidRPr="00962806" w:rsidRDefault="00B224FA" w:rsidP="00B224FA">
      <w:pPr>
        <w:bidi/>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w:t>
      </w:r>
      <w:proofErr w:type="gramStart"/>
      <w:r w:rsidRPr="00962806">
        <w:rPr>
          <w:rFonts w:ascii="Traditional Arabic" w:hAnsi="Traditional Arabic" w:cs="Traditional Arabic"/>
          <w:sz w:val="32"/>
          <w:szCs w:val="32"/>
          <w:rtl/>
          <w:lang w:bidi="ar-DZ"/>
        </w:rPr>
        <w:t>علاقة</w:t>
      </w:r>
      <w:proofErr w:type="gramEnd"/>
      <w:r w:rsidRPr="00962806">
        <w:rPr>
          <w:rFonts w:ascii="Traditional Arabic" w:hAnsi="Traditional Arabic" w:cs="Traditional Arabic"/>
          <w:sz w:val="32"/>
          <w:szCs w:val="32"/>
          <w:rtl/>
          <w:lang w:bidi="ar-DZ"/>
        </w:rPr>
        <w:t xml:space="preserve"> العمل الفني بالقارئ: هو ترجمة مادة الأحاسيس الأصلية إلى مجسم محسوس، فالعمل ليس ناقلا للأحاسيس بل هو مركب جديد لها بحيث تختلف عن أحاسيس الحياة، لأن مفهوم النقل يلغي أي دور للعمل الفني ومن ثم لا قيمة بلاغية له.</w:t>
      </w:r>
    </w:p>
    <w:p w:rsidR="00B224FA" w:rsidRPr="00962806" w:rsidRDefault="00B224FA" w:rsidP="00B224FA">
      <w:pPr>
        <w:bidi/>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ب-المجسّم والمجرّد: تبنى الناقد رأي </w:t>
      </w:r>
      <w:proofErr w:type="spellStart"/>
      <w:r w:rsidRPr="00962806">
        <w:rPr>
          <w:rFonts w:ascii="Traditional Arabic" w:hAnsi="Traditional Arabic" w:cs="Traditional Arabic"/>
          <w:sz w:val="32"/>
          <w:szCs w:val="32"/>
          <w:rtl/>
          <w:lang w:bidi="ar-DZ"/>
        </w:rPr>
        <w:t>تيت</w:t>
      </w:r>
      <w:proofErr w:type="spellEnd"/>
      <w:r w:rsidRPr="00962806">
        <w:rPr>
          <w:rFonts w:ascii="Traditional Arabic" w:hAnsi="Traditional Arabic" w:cs="Traditional Arabic"/>
          <w:sz w:val="32"/>
          <w:szCs w:val="32"/>
          <w:rtl/>
          <w:lang w:bidi="ar-DZ"/>
        </w:rPr>
        <w:t xml:space="preserve"> في أن الإبداع يكمن في جعل المجسم أي مل أبدعه كشيء محسوس مساويا للمجرد وهو الإحساس والمعنى الذي يرغب في إثارته.</w:t>
      </w:r>
    </w:p>
    <w:p w:rsidR="00B224FA" w:rsidRPr="00962806" w:rsidRDefault="00B224FA" w:rsidP="00B224FA">
      <w:pPr>
        <w:bidi/>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ج-النسيج والبناء: تبنى جون كرو </w:t>
      </w:r>
      <w:proofErr w:type="spellStart"/>
      <w:r w:rsidRPr="00962806">
        <w:rPr>
          <w:rFonts w:ascii="Traditional Arabic" w:hAnsi="Traditional Arabic" w:cs="Traditional Arabic"/>
          <w:sz w:val="32"/>
          <w:szCs w:val="32"/>
          <w:rtl/>
          <w:lang w:bidi="ar-DZ"/>
        </w:rPr>
        <w:t>رانسوم</w:t>
      </w:r>
      <w:proofErr w:type="spellEnd"/>
      <w:r w:rsidRPr="00962806">
        <w:rPr>
          <w:rFonts w:ascii="Traditional Arabic" w:hAnsi="Traditional Arabic" w:cs="Traditional Arabic"/>
          <w:sz w:val="32"/>
          <w:szCs w:val="32"/>
          <w:rtl/>
          <w:lang w:bidi="ar-DZ"/>
        </w:rPr>
        <w:t xml:space="preserve"> هذا التمييز ليفرق الأدب عن العلم: ففي العبارة العلمية يتم التركيز على الغرض والمنطق والمعنى ولا تكون قيمة للعبارة والألفاظ إلا من حيث خدمتها للبناء. </w:t>
      </w:r>
      <w:proofErr w:type="gramStart"/>
      <w:r w:rsidRPr="00962806">
        <w:rPr>
          <w:rFonts w:ascii="Traditional Arabic" w:hAnsi="Traditional Arabic" w:cs="Traditional Arabic"/>
          <w:sz w:val="32"/>
          <w:szCs w:val="32"/>
          <w:rtl/>
          <w:lang w:bidi="ar-DZ"/>
        </w:rPr>
        <w:t>أما</w:t>
      </w:r>
      <w:proofErr w:type="gramEnd"/>
      <w:r w:rsidRPr="00962806">
        <w:rPr>
          <w:rFonts w:ascii="Traditional Arabic" w:hAnsi="Traditional Arabic" w:cs="Traditional Arabic"/>
          <w:sz w:val="32"/>
          <w:szCs w:val="32"/>
          <w:rtl/>
          <w:lang w:bidi="ar-DZ"/>
        </w:rPr>
        <w:t xml:space="preserve"> العمل الأدبي فلا قيمة للمعنى والمنطق في ذاته ومنفصلا عن نسيج العبارة وعلاقة الألفاظ، فالأدب لا يعني بالمعاني العامة أو المجردة مثل العلم وإنما يعرض المعاني مجسمة في نسيجها اللفظي ولا تبرز إلا في نطاقه ولا تتعداه. </w:t>
      </w:r>
      <w:proofErr w:type="gramStart"/>
      <w:r w:rsidRPr="00962806">
        <w:rPr>
          <w:rFonts w:ascii="Traditional Arabic" w:hAnsi="Traditional Arabic" w:cs="Traditional Arabic"/>
          <w:sz w:val="32"/>
          <w:szCs w:val="32"/>
          <w:rtl/>
          <w:lang w:bidi="ar-DZ"/>
        </w:rPr>
        <w:t>وبناء</w:t>
      </w:r>
      <w:proofErr w:type="gramEnd"/>
      <w:r w:rsidRPr="00962806">
        <w:rPr>
          <w:rFonts w:ascii="Traditional Arabic" w:hAnsi="Traditional Arabic" w:cs="Traditional Arabic"/>
          <w:sz w:val="32"/>
          <w:szCs w:val="32"/>
          <w:rtl/>
          <w:lang w:bidi="ar-DZ"/>
        </w:rPr>
        <w:t xml:space="preserve"> على هذا فالمعرفة التي نصل إليها بالأدب أعلى قيمة لأنها معرفة بالمجسد وليس بالمجرد. فالبلاغة إذن هي أن يجعل المبدع النسيج والبنية (الشكل والمعنى) وحدة لا تتجزأ، ومن ثم تستحيل رواية القصة مرة أخرى أو تلخيص القصيدة، لأننا بذلك نفصل الشكل عن المعنى. </w:t>
      </w:r>
    </w:p>
    <w:p w:rsidR="00B224FA" w:rsidRPr="00962806" w:rsidRDefault="00B224FA" w:rsidP="00B224FA">
      <w:pPr>
        <w:bidi/>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د-موضوعية الأدب: </w:t>
      </w:r>
      <w:proofErr w:type="gramStart"/>
      <w:r w:rsidRPr="00962806">
        <w:rPr>
          <w:rFonts w:ascii="Traditional Arabic" w:hAnsi="Traditional Arabic" w:cs="Traditional Arabic"/>
          <w:sz w:val="32"/>
          <w:szCs w:val="32"/>
          <w:rtl/>
          <w:lang w:bidi="ar-DZ"/>
        </w:rPr>
        <w:t>في</w:t>
      </w:r>
      <w:proofErr w:type="gramEnd"/>
      <w:r w:rsidRPr="00962806">
        <w:rPr>
          <w:rFonts w:ascii="Traditional Arabic" w:hAnsi="Traditional Arabic" w:cs="Traditional Arabic"/>
          <w:sz w:val="32"/>
          <w:szCs w:val="32"/>
          <w:rtl/>
          <w:lang w:bidi="ar-DZ"/>
        </w:rPr>
        <w:t xml:space="preserve"> مقالته </w:t>
      </w:r>
      <w:proofErr w:type="spellStart"/>
      <w:r w:rsidRPr="00962806">
        <w:rPr>
          <w:rFonts w:ascii="Traditional Arabic" w:hAnsi="Traditional Arabic" w:cs="Traditional Arabic"/>
          <w:sz w:val="32"/>
          <w:szCs w:val="32"/>
          <w:rtl/>
          <w:lang w:bidi="ar-DZ"/>
        </w:rPr>
        <w:t>المعنونة</w:t>
      </w:r>
      <w:proofErr w:type="spellEnd"/>
      <w:r w:rsidRPr="00962806">
        <w:rPr>
          <w:rFonts w:ascii="Traditional Arabic" w:hAnsi="Traditional Arabic" w:cs="Traditional Arabic"/>
          <w:sz w:val="32"/>
          <w:szCs w:val="32"/>
          <w:rtl/>
          <w:lang w:bidi="ar-DZ"/>
        </w:rPr>
        <w:t xml:space="preserve">: التقاليد والموهبة الفردية، فند </w:t>
      </w:r>
      <w:proofErr w:type="spellStart"/>
      <w:r w:rsidRPr="00962806">
        <w:rPr>
          <w:rFonts w:ascii="Traditional Arabic" w:hAnsi="Traditional Arabic" w:cs="Traditional Arabic"/>
          <w:sz w:val="32"/>
          <w:szCs w:val="32"/>
          <w:rtl/>
          <w:lang w:bidi="ar-DZ"/>
        </w:rPr>
        <w:t>ت.س.إليوت</w:t>
      </w:r>
      <w:proofErr w:type="spellEnd"/>
      <w:r w:rsidRPr="00962806">
        <w:rPr>
          <w:rFonts w:ascii="Traditional Arabic" w:hAnsi="Traditional Arabic" w:cs="Traditional Arabic"/>
          <w:sz w:val="32"/>
          <w:szCs w:val="32"/>
          <w:rtl/>
          <w:lang w:bidi="ar-DZ"/>
        </w:rPr>
        <w:t xml:space="preserve"> فكرة أن الأدب تعبير عن الشخصية أو عن المجتمع و"أقام مفهوما جديدا للفن، ميز فيه بين العلم والفن، فالعلم يسعى إلى تحقيق هدف معين، أما الفن فلا هدف له إلا أن يكون، وبذلك حطم </w:t>
      </w:r>
      <w:proofErr w:type="spellStart"/>
      <w:r w:rsidRPr="00962806">
        <w:rPr>
          <w:rFonts w:ascii="Traditional Arabic" w:hAnsi="Traditional Arabic" w:cs="Traditional Arabic"/>
          <w:sz w:val="32"/>
          <w:szCs w:val="32"/>
          <w:rtl/>
          <w:lang w:bidi="ar-DZ"/>
        </w:rPr>
        <w:t>إليوت</w:t>
      </w:r>
      <w:proofErr w:type="spellEnd"/>
      <w:r w:rsidRPr="00962806">
        <w:rPr>
          <w:rFonts w:ascii="Traditional Arabic" w:hAnsi="Traditional Arabic" w:cs="Traditional Arabic"/>
          <w:sz w:val="32"/>
          <w:szCs w:val="32"/>
          <w:rtl/>
          <w:lang w:bidi="ar-DZ"/>
        </w:rPr>
        <w:t xml:space="preserve"> ما تبقى من آثار الرومانسية في الأدب، وأرسى المفهوم الجديد في النقد، وهو أن العمل الأدبي خلق لا تعبير وأنه كائن مستقل له حياته الخاصة"</w:t>
      </w:r>
      <w:r>
        <w:rPr>
          <w:rFonts w:ascii="Traditional Arabic" w:hAnsi="Traditional Arabic" w:cs="Traditional Arabic" w:hint="cs"/>
          <w:sz w:val="32"/>
          <w:szCs w:val="32"/>
          <w:rtl/>
          <w:lang w:bidi="ar-DZ"/>
        </w:rPr>
        <w:t>.</w:t>
      </w:r>
    </w:p>
    <w:p w:rsidR="00B224FA" w:rsidRPr="00962806" w:rsidRDefault="00B224FA" w:rsidP="00B224FA">
      <w:pPr>
        <w:bidi/>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lastRenderedPageBreak/>
        <w:t xml:space="preserve"> "إن الأدب ليس إطلاقا للمشاعر وإنما هو هروب منها. والأدب ليس تعبيرا عن الشخصية وإنما هو تحرر منها. والكاتب لا يفتأ يتنازل عن نفسه من أجل شيء أثمن، ومن ثم كان تطور الكاتب تضحية بالذات لا تنقطع، وانعداما مستمرا لشخصيته، ونضج العقل الخالق يصور قصة الكفاح بين الكاتب وذاتيته، فكلما ازداد انفصال الكاتب عن ذاته دلّ ذلك على قدرته الفنية. </w:t>
      </w:r>
      <w:proofErr w:type="gramStart"/>
      <w:r w:rsidRPr="00962806">
        <w:rPr>
          <w:rFonts w:ascii="Traditional Arabic" w:hAnsi="Traditional Arabic" w:cs="Traditional Arabic"/>
          <w:sz w:val="32"/>
          <w:szCs w:val="32"/>
          <w:rtl/>
          <w:lang w:bidi="ar-DZ"/>
        </w:rPr>
        <w:t>لأن</w:t>
      </w:r>
      <w:proofErr w:type="gramEnd"/>
      <w:r w:rsidRPr="00962806">
        <w:rPr>
          <w:rFonts w:ascii="Traditional Arabic" w:hAnsi="Traditional Arabic" w:cs="Traditional Arabic"/>
          <w:sz w:val="32"/>
          <w:szCs w:val="32"/>
          <w:rtl/>
          <w:lang w:bidi="ar-DZ"/>
        </w:rPr>
        <w:t xml:space="preserve"> القدرة الفنية أو التقنية هي التي تمكنه من أن يفصل نفسه عن مادته، فيكشف بذلك معناها، ويحدد قيمتها. </w:t>
      </w:r>
      <w:proofErr w:type="gramStart"/>
      <w:r w:rsidRPr="00962806">
        <w:rPr>
          <w:rFonts w:ascii="Traditional Arabic" w:hAnsi="Traditional Arabic" w:cs="Traditional Arabic"/>
          <w:sz w:val="32"/>
          <w:szCs w:val="32"/>
          <w:rtl/>
          <w:lang w:bidi="ar-DZ"/>
        </w:rPr>
        <w:t>والتقنية</w:t>
      </w:r>
      <w:proofErr w:type="gramEnd"/>
      <w:r w:rsidRPr="00962806">
        <w:rPr>
          <w:rFonts w:ascii="Traditional Arabic" w:hAnsi="Traditional Arabic" w:cs="Traditional Arabic"/>
          <w:sz w:val="32"/>
          <w:szCs w:val="32"/>
          <w:rtl/>
          <w:lang w:bidi="ar-DZ"/>
        </w:rPr>
        <w:t xml:space="preserve"> هي التي تمكن الإحساس من الانتقال من محيط الذاتية إلى محيط الموضوعية وبذلك يجعل الخلق الفني ممكنا"</w:t>
      </w:r>
      <w:r>
        <w:rPr>
          <w:rFonts w:ascii="Traditional Arabic" w:hAnsi="Traditional Arabic" w:cs="Traditional Arabic" w:hint="cs"/>
          <w:sz w:val="32"/>
          <w:szCs w:val="32"/>
          <w:rtl/>
          <w:lang w:bidi="ar-DZ"/>
        </w:rPr>
        <w:t>.</w:t>
      </w:r>
    </w:p>
    <w:p w:rsidR="00B224FA" w:rsidRPr="00962806" w:rsidRDefault="00B224FA" w:rsidP="00B224FA">
      <w:pPr>
        <w:bidi/>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ل-الأدب والحياة: هناك خطأ شائع يعتبر الأدب صورة عن الحياة، مما يؤدي إلى اعتبار الأدب شيئا كماليا، فالحياة هي الأصل والأدب تصوير لها، والأصل دائما أفضل من الصورة. والحق أن الأدب قد يصور الحياة ولكنه ليس صورة لها. فما يزودنا به الأدب مختلف عما نتزود به من الحياة، فلكل منهما طبيعته، فالأدب لا يزودنا بشيء خارج عنه، والحقائق التي كانت سببا في خلقه لم تعد هي نفسها بعد إعادة تركيبها فيه، والإحساس المتولد عنه لا علاقة له بالأحاسيس التي تنبع من العلاقة بالحياة، كما أنه لا علاقة له بأي شيء خارج العمل الأدبي نفسه. وكل محاولة لشرحه أو تلخيصه  ينقله من نطاق الفن إلى نطاق الحياة حيث كان يستمد كيانه من علاقات أجزائه فيما بينها فيصبح رمزا يستمد معناه من خارجه.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2-جبرا إبراهيم </w:t>
      </w:r>
      <w:proofErr w:type="gramStart"/>
      <w:r w:rsidRPr="00962806">
        <w:rPr>
          <w:rFonts w:ascii="Traditional Arabic" w:hAnsi="Traditional Arabic" w:cs="Traditional Arabic"/>
          <w:sz w:val="32"/>
          <w:szCs w:val="32"/>
          <w:rtl/>
          <w:lang w:bidi="ar-DZ"/>
        </w:rPr>
        <w:t>جبرا</w:t>
      </w:r>
      <w:proofErr w:type="gramEnd"/>
      <w:r w:rsidRPr="00962806">
        <w:rPr>
          <w:rFonts w:ascii="Traditional Arabic" w:hAnsi="Traditional Arabic" w:cs="Traditional Arabic"/>
          <w:sz w:val="32"/>
          <w:szCs w:val="32"/>
          <w:rtl/>
          <w:lang w:bidi="ar-DZ"/>
        </w:rPr>
        <w:t>: (1919-1994)</w:t>
      </w:r>
    </w:p>
    <w:p w:rsidR="00B224FA" w:rsidRPr="00962806" w:rsidRDefault="00B224FA" w:rsidP="00B224FA">
      <w:pPr>
        <w:bidi/>
        <w:jc w:val="both"/>
        <w:rPr>
          <w:rFonts w:ascii="Traditional Arabic" w:hAnsi="Traditional Arabic" w:cs="Traditional Arabic"/>
          <w:sz w:val="32"/>
          <w:szCs w:val="32"/>
          <w:rtl/>
          <w:lang w:bidi="ar-DZ"/>
        </w:rPr>
      </w:pPr>
      <w:proofErr w:type="gramStart"/>
      <w:r w:rsidRPr="00962806">
        <w:rPr>
          <w:rFonts w:ascii="Traditional Arabic" w:hAnsi="Traditional Arabic" w:cs="Traditional Arabic"/>
          <w:sz w:val="32"/>
          <w:szCs w:val="32"/>
          <w:rtl/>
          <w:lang w:bidi="ar-DZ"/>
        </w:rPr>
        <w:t>أديب</w:t>
      </w:r>
      <w:proofErr w:type="gramEnd"/>
      <w:r w:rsidRPr="00962806">
        <w:rPr>
          <w:rFonts w:ascii="Traditional Arabic" w:hAnsi="Traditional Arabic" w:cs="Traditional Arabic"/>
          <w:sz w:val="32"/>
          <w:szCs w:val="32"/>
          <w:rtl/>
          <w:lang w:bidi="ar-DZ"/>
        </w:rPr>
        <w:t xml:space="preserve"> وناقد فلسطيني عاش في العراق، من أهم أعماله النقدية: الحرية والطوفان (1960) الرحلة الثامنة (1967) النار والجوهر (1975) ينابيع الرؤيا (1979)، أما أشهر أعماله الروائية فيه البحث عن وليد مسعود (1975)، وأشهر أعماله الشعرية تموز في المدينة (1959). وأشهر ترجماته: هاملت لشكسبير (1968) الأسطورة والرمز (1973).</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وأهم </w:t>
      </w:r>
      <w:proofErr w:type="gramStart"/>
      <w:r w:rsidRPr="00962806">
        <w:rPr>
          <w:rFonts w:ascii="Traditional Arabic" w:hAnsi="Traditional Arabic" w:cs="Traditional Arabic"/>
          <w:sz w:val="32"/>
          <w:szCs w:val="32"/>
          <w:rtl/>
          <w:lang w:bidi="ar-DZ"/>
        </w:rPr>
        <w:t>آرائه</w:t>
      </w:r>
      <w:proofErr w:type="gramEnd"/>
      <w:r w:rsidRPr="00962806">
        <w:rPr>
          <w:rFonts w:ascii="Traditional Arabic" w:hAnsi="Traditional Arabic" w:cs="Traditional Arabic"/>
          <w:sz w:val="32"/>
          <w:szCs w:val="32"/>
          <w:rtl/>
          <w:lang w:bidi="ar-DZ"/>
        </w:rPr>
        <w:t xml:space="preserve"> النقدية المنبثقة عن النقد الجديد فهي:</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أ-مفهوم الالتزام: رفض جبرا الالتزام في الأدب ويرى أنها من تأثيرات سارتر التي جلبها من الماركسية، وذلك في إطار رفضه اعتناء الأدب بقضايا المجتمع حيث تدنى مستوى الأدب بسبب مباشرته وتقريريته. ويرى أن الالتزام له خلفية تاريخية حيث فرضته ظروف الغزو الألماني لفرنسا وانتهى بنهاية ذلك الغزو، </w:t>
      </w:r>
      <w:r w:rsidRPr="00962806">
        <w:rPr>
          <w:rFonts w:ascii="Traditional Arabic" w:hAnsi="Traditional Arabic" w:cs="Traditional Arabic"/>
          <w:sz w:val="32"/>
          <w:szCs w:val="32"/>
          <w:rtl/>
          <w:lang w:bidi="ar-DZ"/>
        </w:rPr>
        <w:lastRenderedPageBreak/>
        <w:t xml:space="preserve">حيث مال الأدباء (سارتر وكامو في فرنسا) إلى التمرد والقلق على مصير الإنسان كما تمرد الأدباء الروس بعد موت ستالين الذي فرض عليهم التزاما ضيقا: فألف </w:t>
      </w:r>
      <w:proofErr w:type="spellStart"/>
      <w:r w:rsidRPr="00962806">
        <w:rPr>
          <w:rFonts w:ascii="Traditional Arabic" w:hAnsi="Traditional Arabic" w:cs="Traditional Arabic"/>
          <w:sz w:val="32"/>
          <w:szCs w:val="32"/>
          <w:rtl/>
          <w:lang w:bidi="ar-DZ"/>
        </w:rPr>
        <w:t>اهرنبورغ</w:t>
      </w:r>
      <w:proofErr w:type="spellEnd"/>
      <w:r w:rsidRPr="00962806">
        <w:rPr>
          <w:rFonts w:ascii="Traditional Arabic" w:hAnsi="Traditional Arabic" w:cs="Traditional Arabic"/>
          <w:sz w:val="32"/>
          <w:szCs w:val="32"/>
          <w:rtl/>
          <w:lang w:bidi="ar-DZ"/>
        </w:rPr>
        <w:t xml:space="preserve"> روايته ذوبان الثلج </w:t>
      </w:r>
      <w:proofErr w:type="spellStart"/>
      <w:r w:rsidRPr="00962806">
        <w:rPr>
          <w:rFonts w:ascii="Traditional Arabic" w:hAnsi="Traditional Arabic" w:cs="Traditional Arabic"/>
          <w:sz w:val="32"/>
          <w:szCs w:val="32"/>
          <w:rtl/>
          <w:lang w:bidi="ar-DZ"/>
        </w:rPr>
        <w:t>ودودينتسف</w:t>
      </w:r>
      <w:proofErr w:type="spellEnd"/>
      <w:r w:rsidRPr="00962806">
        <w:rPr>
          <w:rFonts w:ascii="Traditional Arabic" w:hAnsi="Traditional Arabic" w:cs="Traditional Arabic"/>
          <w:sz w:val="32"/>
          <w:szCs w:val="32"/>
          <w:rtl/>
          <w:lang w:bidi="ar-DZ"/>
        </w:rPr>
        <w:t xml:space="preserve"> ليس بالخبز وحده كما كانت رواية الدكتور </w:t>
      </w:r>
      <w:proofErr w:type="spellStart"/>
      <w:r w:rsidRPr="00962806">
        <w:rPr>
          <w:rFonts w:ascii="Traditional Arabic" w:hAnsi="Traditional Arabic" w:cs="Traditional Arabic"/>
          <w:sz w:val="32"/>
          <w:szCs w:val="32"/>
          <w:rtl/>
          <w:lang w:bidi="ar-DZ"/>
        </w:rPr>
        <w:t>جيفاكو</w:t>
      </w:r>
      <w:proofErr w:type="spellEnd"/>
      <w:r w:rsidRPr="00962806">
        <w:rPr>
          <w:rFonts w:ascii="Traditional Arabic" w:hAnsi="Traditional Arabic" w:cs="Traditional Arabic"/>
          <w:sz w:val="32"/>
          <w:szCs w:val="32"/>
          <w:rtl/>
          <w:lang w:bidi="ar-DZ"/>
        </w:rPr>
        <w:t xml:space="preserve"> </w:t>
      </w:r>
      <w:proofErr w:type="spellStart"/>
      <w:r w:rsidRPr="00962806">
        <w:rPr>
          <w:rFonts w:ascii="Traditional Arabic" w:hAnsi="Traditional Arabic" w:cs="Traditional Arabic"/>
          <w:sz w:val="32"/>
          <w:szCs w:val="32"/>
          <w:rtl/>
          <w:lang w:bidi="ar-DZ"/>
        </w:rPr>
        <w:t>لباسترناك</w:t>
      </w:r>
      <w:proofErr w:type="spellEnd"/>
      <w:r w:rsidRPr="00962806">
        <w:rPr>
          <w:rFonts w:ascii="Traditional Arabic" w:hAnsi="Traditional Arabic" w:cs="Traditional Arabic"/>
          <w:sz w:val="32"/>
          <w:szCs w:val="32"/>
          <w:rtl/>
          <w:lang w:bidi="ar-DZ"/>
        </w:rPr>
        <w:t xml:space="preserve"> احتجاجا على تغليب الجماعة على إنسانية الفرد.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ب-</w:t>
      </w:r>
      <w:proofErr w:type="gramStart"/>
      <w:r w:rsidRPr="00962806">
        <w:rPr>
          <w:rFonts w:ascii="Traditional Arabic" w:hAnsi="Traditional Arabic" w:cs="Traditional Arabic"/>
          <w:sz w:val="32"/>
          <w:szCs w:val="32"/>
          <w:rtl/>
          <w:lang w:bidi="ar-DZ"/>
        </w:rPr>
        <w:t>الرواية</w:t>
      </w:r>
      <w:proofErr w:type="gramEnd"/>
      <w:r w:rsidRPr="00962806">
        <w:rPr>
          <w:rFonts w:ascii="Traditional Arabic" w:hAnsi="Traditional Arabic" w:cs="Traditional Arabic"/>
          <w:sz w:val="32"/>
          <w:szCs w:val="32"/>
          <w:rtl/>
          <w:lang w:bidi="ar-DZ"/>
        </w:rPr>
        <w:t xml:space="preserve"> العربية والموضوع الكبير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يرى جبرا أن النقص الذي تعاني منه الرواية العربية هو "الموضوع الكبير" ويقصد به الموضوع المأساوي المنبثق عن حس مأساوي بالحياة كما بدأه </w:t>
      </w:r>
      <w:proofErr w:type="spellStart"/>
      <w:r w:rsidRPr="00962806">
        <w:rPr>
          <w:rFonts w:ascii="Traditional Arabic" w:hAnsi="Traditional Arabic" w:cs="Traditional Arabic"/>
          <w:sz w:val="32"/>
          <w:szCs w:val="32"/>
          <w:rtl/>
          <w:lang w:bidi="ar-DZ"/>
        </w:rPr>
        <w:t>أسخيلوس</w:t>
      </w:r>
      <w:proofErr w:type="spellEnd"/>
      <w:r w:rsidRPr="00962806">
        <w:rPr>
          <w:rFonts w:ascii="Traditional Arabic" w:hAnsi="Traditional Arabic" w:cs="Traditional Arabic"/>
          <w:sz w:val="32"/>
          <w:szCs w:val="32"/>
          <w:rtl/>
          <w:lang w:bidi="ar-DZ"/>
        </w:rPr>
        <w:t xml:space="preserve"> اليوناني إلى غاية وليم فوكنر، ولا تستطيع الرواية العربية في نظره إلا أن تحذو حذو الرواية الغربية لأنها أساسا فن أوروبي حتى وإن كانت له بعض الجذور العربية. لقد عرف أرسطو المأساة بأنها تصوير للفرد وهو يجابه القوى الكبرى كيفما كان القناع الذي تلبسه، وتصوير للشخصية الإنسانية ضمن إطار الحدث الذي يعد وسيلة لتحديد معنى المجابهة والسمو الإنساني والموت عن اختيار لا عن مصادفة.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الرواية العربية لازالت </w:t>
      </w:r>
      <w:proofErr w:type="gramStart"/>
      <w:r w:rsidRPr="00962806">
        <w:rPr>
          <w:rFonts w:ascii="Traditional Arabic" w:hAnsi="Traditional Arabic" w:cs="Traditional Arabic"/>
          <w:sz w:val="32"/>
          <w:szCs w:val="32"/>
          <w:rtl/>
          <w:lang w:bidi="ar-DZ"/>
        </w:rPr>
        <w:t>تحمل</w:t>
      </w:r>
      <w:proofErr w:type="gramEnd"/>
      <w:r w:rsidRPr="00962806">
        <w:rPr>
          <w:rFonts w:ascii="Traditional Arabic" w:hAnsi="Traditional Arabic" w:cs="Traditional Arabic"/>
          <w:sz w:val="32"/>
          <w:szCs w:val="32"/>
          <w:rtl/>
          <w:lang w:bidi="ar-DZ"/>
        </w:rPr>
        <w:t xml:space="preserve"> طابع اللعبة والتسلية وهو المعيار الذي يدل على الكاتب الناجح. بينما </w:t>
      </w:r>
      <w:proofErr w:type="gramStart"/>
      <w:r w:rsidRPr="00962806">
        <w:rPr>
          <w:rFonts w:ascii="Traditional Arabic" w:hAnsi="Traditional Arabic" w:cs="Traditional Arabic"/>
          <w:sz w:val="32"/>
          <w:szCs w:val="32"/>
          <w:rtl/>
          <w:lang w:bidi="ar-DZ"/>
        </w:rPr>
        <w:t>تواصل</w:t>
      </w:r>
      <w:proofErr w:type="gramEnd"/>
      <w:r w:rsidRPr="00962806">
        <w:rPr>
          <w:rFonts w:ascii="Traditional Arabic" w:hAnsi="Traditional Arabic" w:cs="Traditional Arabic"/>
          <w:sz w:val="32"/>
          <w:szCs w:val="32"/>
          <w:rtl/>
          <w:lang w:bidi="ar-DZ"/>
        </w:rPr>
        <w:t xml:space="preserve"> الرواية الأوروبية تجديد محاولاتها الأسلوبية، مطوعة اللغة حسب إدراك الحياة والإحساس بها. فالألفاظ </w:t>
      </w:r>
      <w:proofErr w:type="gramStart"/>
      <w:r w:rsidRPr="00962806">
        <w:rPr>
          <w:rFonts w:ascii="Traditional Arabic" w:hAnsi="Traditional Arabic" w:cs="Traditional Arabic"/>
          <w:sz w:val="32"/>
          <w:szCs w:val="32"/>
          <w:rtl/>
          <w:lang w:bidi="ar-DZ"/>
        </w:rPr>
        <w:t>والجمل</w:t>
      </w:r>
      <w:proofErr w:type="gramEnd"/>
      <w:r w:rsidRPr="00962806">
        <w:rPr>
          <w:rFonts w:ascii="Traditional Arabic" w:hAnsi="Traditional Arabic" w:cs="Traditional Arabic"/>
          <w:sz w:val="32"/>
          <w:szCs w:val="32"/>
          <w:rtl/>
          <w:lang w:bidi="ar-DZ"/>
        </w:rPr>
        <w:t xml:space="preserve"> وزاوية النظر والحوار والمونولوج الداخلي وسائل تقنية لتحقيق الأسلوب الذي يصل به الكاتب إلى هدفه. </w:t>
      </w:r>
      <w:proofErr w:type="gramStart"/>
      <w:r w:rsidRPr="00962806">
        <w:rPr>
          <w:rFonts w:ascii="Traditional Arabic" w:hAnsi="Traditional Arabic" w:cs="Traditional Arabic"/>
          <w:sz w:val="32"/>
          <w:szCs w:val="32"/>
          <w:rtl/>
          <w:lang w:bidi="ar-DZ"/>
        </w:rPr>
        <w:t>وبناء</w:t>
      </w:r>
      <w:proofErr w:type="gramEnd"/>
      <w:r w:rsidRPr="00962806">
        <w:rPr>
          <w:rFonts w:ascii="Traditional Arabic" w:hAnsi="Traditional Arabic" w:cs="Traditional Arabic"/>
          <w:sz w:val="32"/>
          <w:szCs w:val="32"/>
          <w:rtl/>
          <w:lang w:bidi="ar-DZ"/>
        </w:rPr>
        <w:t xml:space="preserve"> على هذه الرؤية فإن روايتي محفوظ "زقاق المدق" وتوفيق الحكيم "يوميات نائب في الأرياف" كتبتا بوعي لهذه الأدوات. كما حققت موضوعها رواية لفتحي غانم هي "الرجل الذي فقد ظله"، وبلغت إلى القمة في رأيه رواية "موسم الهجرة إلى الشمال" للأديب السوداني الطيب صالح حيث قال عنها: "لعلها أورع رواية قرأتها في اللغة </w:t>
      </w:r>
      <w:proofErr w:type="spellStart"/>
      <w:r w:rsidRPr="00962806">
        <w:rPr>
          <w:rFonts w:ascii="Traditional Arabic" w:hAnsi="Traditional Arabic" w:cs="Traditional Arabic"/>
          <w:sz w:val="32"/>
          <w:szCs w:val="32"/>
          <w:rtl/>
          <w:lang w:bidi="ar-DZ"/>
        </w:rPr>
        <w:t>العربية..لقد</w:t>
      </w:r>
      <w:proofErr w:type="spellEnd"/>
      <w:r w:rsidRPr="00962806">
        <w:rPr>
          <w:rFonts w:ascii="Traditional Arabic" w:hAnsi="Traditional Arabic" w:cs="Traditional Arabic"/>
          <w:sz w:val="32"/>
          <w:szCs w:val="32"/>
          <w:rtl/>
          <w:lang w:bidi="ar-DZ"/>
        </w:rPr>
        <w:t xml:space="preserve"> حقق الطيب صالح دفعة واحدة ما لم يحققه في رأيي روائي في أدبنا الحديث: عمقا وتركيبا واحتداما. موسم الهجرة إلى الشمال تجمع بين مشكلات الشخصية والزمن والوهم والواقع على نحو متراص جارف بحثنا عنه طويلا ولم نجده يتحقق إلا أخيرا على يد الطيب صالح.. وأي </w:t>
      </w:r>
      <w:proofErr w:type="gramStart"/>
      <w:r w:rsidRPr="00962806">
        <w:rPr>
          <w:rFonts w:ascii="Traditional Arabic" w:hAnsi="Traditional Arabic" w:cs="Traditional Arabic"/>
          <w:sz w:val="32"/>
          <w:szCs w:val="32"/>
          <w:rtl/>
          <w:lang w:bidi="ar-DZ"/>
        </w:rPr>
        <w:t>تحقيق</w:t>
      </w:r>
      <w:proofErr w:type="gramEnd"/>
      <w:r w:rsidRPr="00962806">
        <w:rPr>
          <w:rFonts w:ascii="Traditional Arabic" w:hAnsi="Traditional Arabic" w:cs="Traditional Arabic"/>
          <w:sz w:val="32"/>
          <w:szCs w:val="32"/>
          <w:rtl/>
          <w:lang w:bidi="ar-DZ"/>
        </w:rPr>
        <w:t xml:space="preserve">.. غنائي </w:t>
      </w:r>
      <w:proofErr w:type="gramStart"/>
      <w:r w:rsidRPr="00962806">
        <w:rPr>
          <w:rFonts w:ascii="Traditional Arabic" w:hAnsi="Traditional Arabic" w:cs="Traditional Arabic"/>
          <w:sz w:val="32"/>
          <w:szCs w:val="32"/>
          <w:rtl/>
          <w:lang w:bidi="ar-DZ"/>
        </w:rPr>
        <w:t>وعنيف</w:t>
      </w:r>
      <w:proofErr w:type="gramEnd"/>
      <w:r w:rsidRPr="00962806">
        <w:rPr>
          <w:rFonts w:ascii="Traditional Arabic" w:hAnsi="Traditional Arabic" w:cs="Traditional Arabic"/>
          <w:sz w:val="32"/>
          <w:szCs w:val="32"/>
          <w:rtl/>
          <w:lang w:bidi="ar-DZ"/>
        </w:rPr>
        <w:t xml:space="preserve">".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ج-المسرح: </w:t>
      </w:r>
      <w:proofErr w:type="gramStart"/>
      <w:r w:rsidRPr="00962806">
        <w:rPr>
          <w:rFonts w:ascii="Traditional Arabic" w:hAnsi="Traditional Arabic" w:cs="Traditional Arabic"/>
          <w:sz w:val="32"/>
          <w:szCs w:val="32"/>
          <w:rtl/>
          <w:lang w:bidi="ar-DZ"/>
        </w:rPr>
        <w:t>الوجود</w:t>
      </w:r>
      <w:proofErr w:type="gramEnd"/>
      <w:r w:rsidRPr="00962806">
        <w:rPr>
          <w:rFonts w:ascii="Traditional Arabic" w:hAnsi="Traditional Arabic" w:cs="Traditional Arabic"/>
          <w:sz w:val="32"/>
          <w:szCs w:val="32"/>
          <w:rtl/>
          <w:lang w:bidi="ar-DZ"/>
        </w:rPr>
        <w:t xml:space="preserve"> والحلم (الفن والحلم جبرا)</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lastRenderedPageBreak/>
        <w:t xml:space="preserve">قام المسرح على فكرة تجمع بين المتعة والتعلّم، ونمت الفكرة حتى أصبح العالك كله مسرحا والناس ممثلون كما يقول شكسبير. فليس في المسرح إلا صورة للناس انفسهم تقدمها نماذج تستطيع بما لديها من مال أو وجاهة وقدرة تنفيذ ما تدفع إليه النفس من رغبات وخطايا ومحاسن، فكأن الفن يجسد الفضائل ويصور الرذائل ويوصل للمشاهدين عبر اللغة الفنية والحوار </w:t>
      </w:r>
      <w:proofErr w:type="spellStart"/>
      <w:r w:rsidRPr="00962806">
        <w:rPr>
          <w:rFonts w:ascii="Traditional Arabic" w:hAnsi="Traditional Arabic" w:cs="Traditional Arabic"/>
          <w:sz w:val="32"/>
          <w:szCs w:val="32"/>
          <w:rtl/>
          <w:lang w:bidi="ar-DZ"/>
        </w:rPr>
        <w:t>الموحي</w:t>
      </w:r>
      <w:proofErr w:type="spellEnd"/>
      <w:r w:rsidRPr="00962806">
        <w:rPr>
          <w:rFonts w:ascii="Traditional Arabic" w:hAnsi="Traditional Arabic" w:cs="Traditional Arabic"/>
          <w:sz w:val="32"/>
          <w:szCs w:val="32"/>
          <w:rtl/>
          <w:lang w:bidi="ar-DZ"/>
        </w:rPr>
        <w:t xml:space="preserve"> من الدروس ما كانت المواعظ الدينية تقدمه مجردا. </w:t>
      </w:r>
      <w:proofErr w:type="gramStart"/>
      <w:r w:rsidRPr="00962806">
        <w:rPr>
          <w:rFonts w:ascii="Traditional Arabic" w:hAnsi="Traditional Arabic" w:cs="Traditional Arabic"/>
          <w:sz w:val="32"/>
          <w:szCs w:val="32"/>
          <w:rtl/>
          <w:lang w:bidi="ar-DZ"/>
        </w:rPr>
        <w:t>فالموضوعات</w:t>
      </w:r>
      <w:proofErr w:type="gramEnd"/>
      <w:r w:rsidRPr="00962806">
        <w:rPr>
          <w:rFonts w:ascii="Traditional Arabic" w:hAnsi="Traditional Arabic" w:cs="Traditional Arabic"/>
          <w:sz w:val="32"/>
          <w:szCs w:val="32"/>
          <w:rtl/>
          <w:lang w:bidi="ar-DZ"/>
        </w:rPr>
        <w:t xml:space="preserve"> هي نفسها: الكبرياء والفجور والحسد والغضب والطمع والنهم والكسل، يرى المشاهد المآسي التي لحقت بأصحابها وهم يقتحمون الحياة بشهية فحطمتهم، فيأخذ العبرة وهو آمن من مصائرهم. </w:t>
      </w:r>
      <w:proofErr w:type="gramStart"/>
      <w:r w:rsidRPr="00962806">
        <w:rPr>
          <w:rFonts w:ascii="Traditional Arabic" w:hAnsi="Traditional Arabic" w:cs="Traditional Arabic"/>
          <w:sz w:val="32"/>
          <w:szCs w:val="32"/>
          <w:rtl/>
          <w:lang w:bidi="ar-DZ"/>
        </w:rPr>
        <w:t>وليست</w:t>
      </w:r>
      <w:proofErr w:type="gramEnd"/>
      <w:r w:rsidRPr="00962806">
        <w:rPr>
          <w:rFonts w:ascii="Traditional Arabic" w:hAnsi="Traditional Arabic" w:cs="Traditional Arabic"/>
          <w:sz w:val="32"/>
          <w:szCs w:val="32"/>
          <w:rtl/>
          <w:lang w:bidi="ar-DZ"/>
        </w:rPr>
        <w:t xml:space="preserve"> ستائر المسرح إلا رمزا للكشف والحجب، فهي حين ترفع فلتكشف ما خفي عنا في يومياتنا وإذا أسدلت فتحجبها من جديد. لكن فكرة أعمق تولدت عن العرض المسرحي، فلأن الحياة التي كانت فوق الخشبة لمدة معينة ثم سكتت فتعني أن الحياة مسرح، ما أسرع ما ينتهي، ثم إن الوعي بفنية ما يعرض على الخشبة يرمز إلى أن الحياة حلم ونوازع وتتبع للأهواء والخيالات والمشاهد مخير هل نتعلم من مصائر ضحايا المآسي؟ </w:t>
      </w:r>
      <w:proofErr w:type="gramStart"/>
      <w:r w:rsidRPr="00962806">
        <w:rPr>
          <w:rFonts w:ascii="Traditional Arabic" w:hAnsi="Traditional Arabic" w:cs="Traditional Arabic"/>
          <w:sz w:val="32"/>
          <w:szCs w:val="32"/>
          <w:rtl/>
          <w:lang w:bidi="ar-DZ"/>
        </w:rPr>
        <w:t>أم</w:t>
      </w:r>
      <w:proofErr w:type="gramEnd"/>
      <w:r w:rsidRPr="00962806">
        <w:rPr>
          <w:rFonts w:ascii="Traditional Arabic" w:hAnsi="Traditional Arabic" w:cs="Traditional Arabic"/>
          <w:sz w:val="32"/>
          <w:szCs w:val="32"/>
          <w:rtl/>
          <w:lang w:bidi="ar-DZ"/>
        </w:rPr>
        <w:t xml:space="preserve"> نريد أن نفتتن كما فتنوا ونجرب التمزق بين الخطايا؟ هل نريد التعلم أم </w:t>
      </w:r>
      <w:proofErr w:type="gramStart"/>
      <w:r w:rsidRPr="00962806">
        <w:rPr>
          <w:rFonts w:ascii="Traditional Arabic" w:hAnsi="Traditional Arabic" w:cs="Traditional Arabic"/>
          <w:sz w:val="32"/>
          <w:szCs w:val="32"/>
          <w:rtl/>
          <w:lang w:bidi="ar-DZ"/>
        </w:rPr>
        <w:t>الحلم</w:t>
      </w:r>
      <w:proofErr w:type="gramEnd"/>
      <w:r w:rsidRPr="00962806">
        <w:rPr>
          <w:rFonts w:ascii="Traditional Arabic" w:hAnsi="Traditional Arabic" w:cs="Traditional Arabic"/>
          <w:sz w:val="32"/>
          <w:szCs w:val="32"/>
          <w:rtl/>
          <w:lang w:bidi="ar-DZ"/>
        </w:rPr>
        <w:t xml:space="preserve">؟ </w:t>
      </w:r>
      <w:proofErr w:type="gramStart"/>
      <w:r w:rsidRPr="00962806">
        <w:rPr>
          <w:rFonts w:ascii="Traditional Arabic" w:hAnsi="Traditional Arabic" w:cs="Traditional Arabic"/>
          <w:sz w:val="32"/>
          <w:szCs w:val="32"/>
          <w:rtl/>
          <w:lang w:bidi="ar-DZ"/>
        </w:rPr>
        <w:t>الواقع</w:t>
      </w:r>
      <w:proofErr w:type="gramEnd"/>
      <w:r w:rsidRPr="00962806">
        <w:rPr>
          <w:rFonts w:ascii="Traditional Arabic" w:hAnsi="Traditional Arabic" w:cs="Traditional Arabic"/>
          <w:sz w:val="32"/>
          <w:szCs w:val="32"/>
          <w:rtl/>
          <w:lang w:bidi="ar-DZ"/>
        </w:rPr>
        <w:t xml:space="preserve"> أم الخيال؟ تلك قصة الوجود الإنساني </w:t>
      </w:r>
      <w:proofErr w:type="gramStart"/>
      <w:r w:rsidRPr="00962806">
        <w:rPr>
          <w:rFonts w:ascii="Traditional Arabic" w:hAnsi="Traditional Arabic" w:cs="Traditional Arabic"/>
          <w:sz w:val="32"/>
          <w:szCs w:val="32"/>
          <w:rtl/>
          <w:lang w:bidi="ar-DZ"/>
        </w:rPr>
        <w:t>منذ</w:t>
      </w:r>
      <w:proofErr w:type="gramEnd"/>
      <w:r w:rsidRPr="00962806">
        <w:rPr>
          <w:rFonts w:ascii="Traditional Arabic" w:hAnsi="Traditional Arabic" w:cs="Traditional Arabic"/>
          <w:sz w:val="32"/>
          <w:szCs w:val="32"/>
          <w:rtl/>
          <w:lang w:bidi="ar-DZ"/>
        </w:rPr>
        <w:t xml:space="preserve"> الأزل.  </w:t>
      </w:r>
    </w:p>
    <w:p w:rsidR="00B224FA" w:rsidRPr="00962806" w:rsidRDefault="00B224FA" w:rsidP="00B224FA">
      <w:pPr>
        <w:bidi/>
        <w:jc w:val="both"/>
        <w:rPr>
          <w:rFonts w:ascii="Traditional Arabic" w:hAnsi="Traditional Arabic" w:cs="Traditional Arabic"/>
          <w:sz w:val="32"/>
          <w:szCs w:val="32"/>
          <w:rtl/>
          <w:lang w:bidi="ar-DZ"/>
        </w:rPr>
      </w:pPr>
      <w:r w:rsidRPr="00962806">
        <w:rPr>
          <w:rFonts w:ascii="Traditional Arabic" w:hAnsi="Traditional Arabic" w:cs="Traditional Arabic"/>
          <w:sz w:val="32"/>
          <w:szCs w:val="32"/>
          <w:rtl/>
          <w:lang w:bidi="ar-DZ"/>
        </w:rPr>
        <w:t xml:space="preserve"> </w:t>
      </w:r>
    </w:p>
    <w:p w:rsidR="00B224FA" w:rsidRPr="00962806" w:rsidRDefault="00B224FA" w:rsidP="00B224FA">
      <w:pPr>
        <w:bidi/>
        <w:jc w:val="both"/>
        <w:rPr>
          <w:rFonts w:ascii="Traditional Arabic" w:hAnsi="Traditional Arabic" w:cs="Traditional Arabic"/>
          <w:sz w:val="32"/>
          <w:szCs w:val="32"/>
          <w:rtl/>
          <w:lang w:bidi="ar-DZ"/>
        </w:rPr>
      </w:pPr>
    </w:p>
    <w:p w:rsidR="00B224FA" w:rsidRDefault="00B224FA" w:rsidP="00B224FA"/>
    <w:p w:rsidR="00DD3115" w:rsidRDefault="00DD3115"/>
    <w:sectPr w:rsidR="00DD31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FA"/>
    <w:rsid w:val="00B224FA"/>
    <w:rsid w:val="00C157EB"/>
    <w:rsid w:val="00DD31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4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4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2660</Words>
  <Characters>14633</Characters>
  <Application>Microsoft Office Word</Application>
  <DocSecurity>0</DocSecurity>
  <Lines>121</Lines>
  <Paragraphs>34</Paragraphs>
  <ScaleCrop>false</ScaleCrop>
  <Company/>
  <LinksUpToDate>false</LinksUpToDate>
  <CharactersWithSpaces>17259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2023-03-11T14:12:00Z</dcterms:created>
  <dcterms:modified xsi:type="dcterms:W3CDTF">2023-03-11T14:25:00Z</dcterms:modified>
</cp:coreProperties>
</file>