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21B" w:rsidRDefault="0079721B" w:rsidP="008877D6">
      <w:pPr>
        <w:spacing w:before="84"/>
        <w:ind w:left="113"/>
        <w:jc w:val="center"/>
        <w:outlineLvl w:val="0"/>
        <w:rPr>
          <w:b/>
          <w:bCs/>
          <w:sz w:val="28"/>
          <w:szCs w:val="28"/>
        </w:rPr>
      </w:pPr>
      <w:bookmarkStart w:id="0" w:name="_GoBack"/>
      <w:bookmarkEnd w:id="0"/>
    </w:p>
    <w:p w:rsidR="0079721B" w:rsidRDefault="0079721B" w:rsidP="008877D6">
      <w:pPr>
        <w:spacing w:before="84"/>
        <w:ind w:left="113"/>
        <w:jc w:val="center"/>
        <w:outlineLvl w:val="0"/>
        <w:rPr>
          <w:b/>
          <w:bCs/>
          <w:sz w:val="28"/>
          <w:szCs w:val="28"/>
        </w:rPr>
      </w:pPr>
    </w:p>
    <w:p w:rsidR="0079721B" w:rsidRDefault="0079721B" w:rsidP="0079721B">
      <w:pPr>
        <w:ind w:right="567"/>
        <w:jc w:val="center"/>
        <w:rPr>
          <w:rFonts w:hint="cs"/>
          <w:b/>
          <w:bCs/>
          <w:color w:val="000000"/>
          <w:sz w:val="24"/>
          <w:szCs w:val="24"/>
          <w:rtl/>
          <w:lang w:bidi="ar-DZ"/>
        </w:rPr>
      </w:pPr>
      <w:r w:rsidRPr="0079721B">
        <w:rPr>
          <w:b/>
          <w:bCs/>
          <w:color w:val="000000"/>
          <w:sz w:val="24"/>
          <w:szCs w:val="24"/>
          <w:rtl/>
          <w:lang w:bidi="ar-DZ"/>
        </w:rPr>
        <w:t>الجمهورية الجزائرية الديمقراطية الشعبية</w:t>
      </w:r>
      <w:r>
        <w:rPr>
          <w:b/>
          <w:bCs/>
          <w:color w:val="000000"/>
          <w:sz w:val="24"/>
          <w:szCs w:val="24"/>
          <w:lang w:bidi="ar-DZ"/>
        </w:rPr>
        <w:t xml:space="preserve">  </w:t>
      </w:r>
    </w:p>
    <w:p w:rsidR="0079721B" w:rsidRDefault="0079721B" w:rsidP="0079721B">
      <w:pPr>
        <w:ind w:left="1207" w:right="1432" w:firstLine="353"/>
        <w:jc w:val="center"/>
        <w:rPr>
          <w:b/>
          <w:bCs/>
          <w:color w:val="000000"/>
          <w:spacing w:val="100"/>
          <w:sz w:val="24"/>
          <w:szCs w:val="24"/>
          <w:rtl/>
        </w:rPr>
      </w:pPr>
      <w:r>
        <w:rPr>
          <w:noProof/>
        </w:rPr>
        <mc:AlternateContent>
          <mc:Choice Requires="wpg">
            <w:drawing>
              <wp:anchor distT="0" distB="0" distL="114300" distR="114300" simplePos="0" relativeHeight="487624192" behindDoc="1" locked="0" layoutInCell="0" allowOverlap="1" wp14:anchorId="34FFF724" wp14:editId="5AB8F87E">
                <wp:simplePos x="0" y="0"/>
                <wp:positionH relativeFrom="page">
                  <wp:posOffset>310895</wp:posOffset>
                </wp:positionH>
                <wp:positionV relativeFrom="paragraph">
                  <wp:posOffset>-413384</wp:posOffset>
                </wp:positionV>
                <wp:extent cx="6946393" cy="10084309"/>
                <wp:effectExtent l="0" t="0" r="0" b="0"/>
                <wp:wrapNone/>
                <wp:docPr id="56" name="drawingObject1"/>
                <wp:cNvGraphicFramePr/>
                <a:graphic xmlns:a="http://schemas.openxmlformats.org/drawingml/2006/main">
                  <a:graphicData uri="http://schemas.microsoft.com/office/word/2010/wordprocessingGroup">
                    <wpg:wgp>
                      <wpg:cNvGrpSpPr/>
                      <wpg:grpSpPr>
                        <a:xfrm>
                          <a:off x="0" y="0"/>
                          <a:ext cx="6946393" cy="10084309"/>
                          <a:chOff x="0" y="0"/>
                          <a:chExt cx="6946393" cy="10084309"/>
                        </a:xfrm>
                        <a:noFill/>
                      </wpg:grpSpPr>
                      <wps:wsp>
                        <wps:cNvPr id="58" name="Shape 2"/>
                        <wps:cNvSpPr/>
                        <wps:spPr>
                          <a:xfrm>
                            <a:off x="0" y="0"/>
                            <a:ext cx="0" cy="12191"/>
                          </a:xfrm>
                          <a:custGeom>
                            <a:avLst/>
                            <a:gdLst/>
                            <a:ahLst/>
                            <a:cxnLst/>
                            <a:rect l="0" t="0" r="0" b="0"/>
                            <a:pathLst>
                              <a:path h="12191">
                                <a:moveTo>
                                  <a:pt x="0" y="12191"/>
                                </a:moveTo>
                                <a:lnTo>
                                  <a:pt x="0" y="0"/>
                                </a:lnTo>
                              </a:path>
                            </a:pathLst>
                          </a:custGeom>
                          <a:noFill/>
                          <a:ln w="12190" cap="flat">
                            <a:solidFill>
                              <a:srgbClr val="FFFFFF"/>
                            </a:solidFill>
                            <a:prstDash val="solid"/>
                          </a:ln>
                        </wps:spPr>
                        <wps:bodyPr vertOverflow="overflow" horzOverflow="overflow" vert="horz" lIns="91440" tIns="45720" rIns="91440" bIns="45720" anchor="t"/>
                      </wps:wsp>
                      <wps:wsp>
                        <wps:cNvPr id="60" name="Shape 3"/>
                        <wps:cNvSpPr/>
                        <wps:spPr>
                          <a:xfrm>
                            <a:off x="6095" y="6095"/>
                            <a:ext cx="6928105" cy="0"/>
                          </a:xfrm>
                          <a:custGeom>
                            <a:avLst/>
                            <a:gdLst/>
                            <a:ahLst/>
                            <a:cxnLst/>
                            <a:rect l="0" t="0" r="0" b="0"/>
                            <a:pathLst>
                              <a:path w="6928105">
                                <a:moveTo>
                                  <a:pt x="0" y="0"/>
                                </a:moveTo>
                                <a:lnTo>
                                  <a:pt x="6928105" y="0"/>
                                </a:lnTo>
                              </a:path>
                            </a:pathLst>
                          </a:custGeom>
                          <a:noFill/>
                          <a:ln w="12191" cap="flat">
                            <a:solidFill>
                              <a:srgbClr val="FFFFFF"/>
                            </a:solidFill>
                            <a:prstDash val="solid"/>
                          </a:ln>
                        </wps:spPr>
                        <wps:bodyPr vertOverflow="overflow" horzOverflow="overflow" vert="horz" lIns="91440" tIns="45720" rIns="91440" bIns="45720" anchor="t"/>
                      </wps:wsp>
                      <wps:wsp>
                        <wps:cNvPr id="80" name="Shape 4"/>
                        <wps:cNvSpPr/>
                        <wps:spPr>
                          <a:xfrm>
                            <a:off x="6934200" y="6095"/>
                            <a:ext cx="12192" cy="0"/>
                          </a:xfrm>
                          <a:custGeom>
                            <a:avLst/>
                            <a:gdLst/>
                            <a:ahLst/>
                            <a:cxnLst/>
                            <a:rect l="0" t="0" r="0" b="0"/>
                            <a:pathLst>
                              <a:path w="12192">
                                <a:moveTo>
                                  <a:pt x="0" y="0"/>
                                </a:moveTo>
                                <a:lnTo>
                                  <a:pt x="12192" y="0"/>
                                </a:lnTo>
                              </a:path>
                            </a:pathLst>
                          </a:custGeom>
                          <a:noFill/>
                          <a:ln w="12191" cap="flat">
                            <a:solidFill>
                              <a:srgbClr val="FFFFFF"/>
                            </a:solidFill>
                            <a:prstDash val="solid"/>
                          </a:ln>
                        </wps:spPr>
                        <wps:bodyPr vertOverflow="overflow" horzOverflow="overflow" vert="horz" lIns="91440" tIns="45720" rIns="91440" bIns="45720" anchor="t"/>
                      </wps:wsp>
                      <wps:wsp>
                        <wps:cNvPr id="81" name="Shape 5"/>
                        <wps:cNvSpPr/>
                        <wps:spPr>
                          <a:xfrm>
                            <a:off x="0" y="12191"/>
                            <a:ext cx="0" cy="10059923"/>
                          </a:xfrm>
                          <a:custGeom>
                            <a:avLst/>
                            <a:gdLst/>
                            <a:ahLst/>
                            <a:cxnLst/>
                            <a:rect l="0" t="0" r="0" b="0"/>
                            <a:pathLst>
                              <a:path h="10059923">
                                <a:moveTo>
                                  <a:pt x="0" y="10059923"/>
                                </a:moveTo>
                                <a:lnTo>
                                  <a:pt x="0" y="0"/>
                                </a:lnTo>
                              </a:path>
                            </a:pathLst>
                          </a:custGeom>
                          <a:noFill/>
                          <a:ln w="12190" cap="flat">
                            <a:solidFill>
                              <a:srgbClr val="FFFFFF"/>
                            </a:solidFill>
                            <a:prstDash val="solid"/>
                          </a:ln>
                        </wps:spPr>
                        <wps:bodyPr vertOverflow="overflow" horzOverflow="overflow" vert="horz" lIns="91440" tIns="45720" rIns="91440" bIns="45720" anchor="t"/>
                      </wps:wsp>
                      <wps:wsp>
                        <wps:cNvPr id="82" name="Shape 6"/>
                        <wps:cNvSpPr/>
                        <wps:spPr>
                          <a:xfrm>
                            <a:off x="6940295" y="12191"/>
                            <a:ext cx="0" cy="10059923"/>
                          </a:xfrm>
                          <a:custGeom>
                            <a:avLst/>
                            <a:gdLst/>
                            <a:ahLst/>
                            <a:cxnLst/>
                            <a:rect l="0" t="0" r="0" b="0"/>
                            <a:pathLst>
                              <a:path h="10059923">
                                <a:moveTo>
                                  <a:pt x="0" y="10059923"/>
                                </a:moveTo>
                                <a:lnTo>
                                  <a:pt x="0" y="0"/>
                                </a:lnTo>
                              </a:path>
                            </a:pathLst>
                          </a:custGeom>
                          <a:noFill/>
                          <a:ln w="12192" cap="flat">
                            <a:solidFill>
                              <a:srgbClr val="FFFFFF"/>
                            </a:solidFill>
                            <a:prstDash val="solid"/>
                          </a:ln>
                        </wps:spPr>
                        <wps:bodyPr vertOverflow="overflow" horzOverflow="overflow" vert="horz" lIns="91440" tIns="45720" rIns="91440" bIns="45720" anchor="t"/>
                      </wps:wsp>
                      <wps:wsp>
                        <wps:cNvPr id="83" name="Shape 7"/>
                        <wps:cNvSpPr/>
                        <wps:spPr>
                          <a:xfrm>
                            <a:off x="0" y="10072116"/>
                            <a:ext cx="0" cy="12191"/>
                          </a:xfrm>
                          <a:custGeom>
                            <a:avLst/>
                            <a:gdLst/>
                            <a:ahLst/>
                            <a:cxnLst/>
                            <a:rect l="0" t="0" r="0" b="0"/>
                            <a:pathLst>
                              <a:path h="12191">
                                <a:moveTo>
                                  <a:pt x="0" y="12191"/>
                                </a:moveTo>
                                <a:lnTo>
                                  <a:pt x="0" y="0"/>
                                </a:lnTo>
                              </a:path>
                            </a:pathLst>
                          </a:custGeom>
                          <a:noFill/>
                          <a:ln w="12190" cap="flat">
                            <a:solidFill>
                              <a:srgbClr val="FFFFFF"/>
                            </a:solidFill>
                            <a:prstDash val="solid"/>
                          </a:ln>
                        </wps:spPr>
                        <wps:bodyPr vertOverflow="overflow" horzOverflow="overflow" vert="horz" lIns="91440" tIns="45720" rIns="91440" bIns="45720" anchor="t"/>
                      </wps:wsp>
                      <wps:wsp>
                        <wps:cNvPr id="84" name="Shape 8"/>
                        <wps:cNvSpPr/>
                        <wps:spPr>
                          <a:xfrm>
                            <a:off x="6095" y="10078212"/>
                            <a:ext cx="6928105" cy="0"/>
                          </a:xfrm>
                          <a:custGeom>
                            <a:avLst/>
                            <a:gdLst/>
                            <a:ahLst/>
                            <a:cxnLst/>
                            <a:rect l="0" t="0" r="0" b="0"/>
                            <a:pathLst>
                              <a:path w="6928105">
                                <a:moveTo>
                                  <a:pt x="0" y="0"/>
                                </a:moveTo>
                                <a:lnTo>
                                  <a:pt x="6928105" y="0"/>
                                </a:lnTo>
                              </a:path>
                            </a:pathLst>
                          </a:custGeom>
                          <a:noFill/>
                          <a:ln w="12191" cap="flat">
                            <a:solidFill>
                              <a:srgbClr val="FFFFFF"/>
                            </a:solidFill>
                            <a:prstDash val="solid"/>
                          </a:ln>
                        </wps:spPr>
                        <wps:bodyPr vertOverflow="overflow" horzOverflow="overflow" vert="horz" lIns="91440" tIns="45720" rIns="91440" bIns="45720" anchor="t"/>
                      </wps:wsp>
                      <wps:wsp>
                        <wps:cNvPr id="85" name="Shape 9"/>
                        <wps:cNvSpPr/>
                        <wps:spPr>
                          <a:xfrm>
                            <a:off x="6934200" y="10078212"/>
                            <a:ext cx="12192" cy="0"/>
                          </a:xfrm>
                          <a:custGeom>
                            <a:avLst/>
                            <a:gdLst/>
                            <a:ahLst/>
                            <a:cxnLst/>
                            <a:rect l="0" t="0" r="0" b="0"/>
                            <a:pathLst>
                              <a:path w="12192">
                                <a:moveTo>
                                  <a:pt x="0" y="0"/>
                                </a:moveTo>
                                <a:lnTo>
                                  <a:pt x="12192" y="0"/>
                                </a:lnTo>
                              </a:path>
                            </a:pathLst>
                          </a:custGeom>
                          <a:noFill/>
                          <a:ln w="12191" cap="flat">
                            <a:solidFill>
                              <a:srgbClr val="FFFFFF"/>
                            </a:solidFill>
                            <a:prstDash val="solid"/>
                          </a:ln>
                        </wps:spPr>
                        <wps:bodyPr vertOverflow="overflow" horzOverflow="overflow" vert="horz" lIns="91440" tIns="45720" rIns="91440" bIns="45720" anchor="t"/>
                      </wps:wsp>
                    </wpg:wgp>
                  </a:graphicData>
                </a:graphic>
              </wp:anchor>
            </w:drawing>
          </mc:Choice>
          <mc:Fallback>
            <w:pict>
              <v:group w14:anchorId="53153D46" id="drawingObject1" o:spid="_x0000_s1026" style="position:absolute;margin-left:24.5pt;margin-top:-32.55pt;width:546.95pt;height:794.05pt;z-index:-15692288;mso-position-horizontal-relative:page" coordsize="69463,100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" o:allowincell="f">
                <v:shape id="Shape 2" o:spid="_x0000_s1027" style="position:absolute;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" path="m,12191l,e" filled="f" strokecolor="white" strokeweight=".33861mm">
                  <v:path arrowok="t" textboxrect="0,0,0,12191"/>
                </v:shape>
                <v:shape id="Shape 3" o:spid="_x0000_s1028" style="position:absolute;left:60;top:60;width:69282;height:0;visibility:visible;mso-wrap-style:square;v-text-anchor:top" coordsize="692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" path="m,l6928105,e" filled="f" strokecolor="white" strokeweight=".33864mm">
                  <v:path arrowok="t" textboxrect="0,0,6928105,0"/>
                </v:shape>
                <v:shape id="Shape 4" o:spid="_x0000_s1029" style="position:absolute;left:69342;top:60;width:121;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" path="m,l12192,e" filled="f" strokecolor="white" strokeweight=".33864mm">
                  <v:path arrowok="t" textboxrect="0,0,12192,0"/>
                </v:shape>
                <v:shape id="Shape 5" o:spid="_x0000_s1030" style="position:absolute;top:121;width:0;height:100600;visibility:visible;mso-wrap-style:square;v-text-anchor:top" coordsize="0,1005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" path="m,10059923l,e" filled="f" strokecolor="white" strokeweight=".33861mm">
                  <v:path arrowok="t" textboxrect="0,0,0,10059923"/>
                </v:shape>
                <v:shape id="Shape 6" o:spid="_x0000_s1031" style="position:absolute;left:69402;top:121;width:0;height:100600;visibility:visible;mso-wrap-style:square;v-text-anchor:top" coordsize="0,1005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" path="m,10059923l,e" filled="f" strokecolor="white" strokeweight=".96pt">
                  <v:path arrowok="t" textboxrect="0,0,0,10059923"/>
                </v:shape>
                <v:shape id="Shape 7" o:spid="_x0000_s1032" style="position:absolute;top:100721;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" path="m,12191l,e" filled="f" strokecolor="white" strokeweight=".33861mm">
                  <v:path arrowok="t" textboxrect="0,0,0,12191"/>
                </v:shape>
                <v:shape id="Shape 8" o:spid="_x0000_s1033" style="position:absolute;left:60;top:100782;width:69282;height:0;visibility:visible;mso-wrap-style:square;v-text-anchor:top" coordsize="692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" path="m,l6928105,e" filled="f" strokecolor="white" strokeweight=".33864mm">
                  <v:path arrowok="t" textboxrect="0,0,6928105,0"/>
                </v:shape>
                <v:shape id="Shape 9" o:spid="_x0000_s1034" style="position:absolute;left:69342;top:100782;width:121;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" path="m,l12192,e" filled="f" strokecolor="white" strokeweight=".33864mm">
                  <v:path arrowok="t" textboxrect="0,0,12192,0"/>
                </v:shape>
                <w10:wrap anchorx="page"/>
              </v:group>
            </w:pict>
          </mc:Fallback>
        </mc:AlternateContent>
      </w:r>
      <w:r>
        <w:rPr>
          <w:b/>
          <w:bCs/>
          <w:color w:val="000000"/>
          <w:sz w:val="24"/>
          <w:szCs w:val="24"/>
        </w:rPr>
        <w:t>Ré</w:t>
      </w:r>
      <w:r>
        <w:rPr>
          <w:b/>
          <w:bCs/>
          <w:color w:val="000000"/>
          <w:w w:val="99"/>
          <w:sz w:val="24"/>
          <w:szCs w:val="24"/>
        </w:rPr>
        <w:t>pu</w:t>
      </w:r>
      <w:r>
        <w:rPr>
          <w:b/>
          <w:bCs/>
          <w:color w:val="000000"/>
          <w:spacing w:val="1"/>
          <w:w w:val="99"/>
          <w:sz w:val="24"/>
          <w:szCs w:val="24"/>
        </w:rPr>
        <w:t>b</w:t>
      </w:r>
      <w:r>
        <w:rPr>
          <w:b/>
          <w:bCs/>
          <w:color w:val="000000"/>
          <w:sz w:val="24"/>
          <w:szCs w:val="24"/>
        </w:rPr>
        <w:t>li</w:t>
      </w:r>
      <w:r>
        <w:rPr>
          <w:b/>
          <w:bCs/>
          <w:color w:val="000000"/>
          <w:w w:val="99"/>
          <w:sz w:val="24"/>
          <w:szCs w:val="24"/>
        </w:rPr>
        <w:t>qu</w:t>
      </w:r>
      <w:r>
        <w:rPr>
          <w:b/>
          <w:bCs/>
          <w:color w:val="000000"/>
          <w:sz w:val="24"/>
          <w:szCs w:val="24"/>
        </w:rPr>
        <w:t>e Alg</w:t>
      </w:r>
      <w:r>
        <w:rPr>
          <w:b/>
          <w:bCs/>
          <w:color w:val="000000"/>
          <w:spacing w:val="-1"/>
          <w:sz w:val="24"/>
          <w:szCs w:val="24"/>
        </w:rPr>
        <w:t>é</w:t>
      </w:r>
      <w:r>
        <w:rPr>
          <w:b/>
          <w:bCs/>
          <w:color w:val="000000"/>
          <w:sz w:val="24"/>
          <w:szCs w:val="24"/>
        </w:rPr>
        <w:t>rie</w:t>
      </w:r>
      <w:r>
        <w:rPr>
          <w:b/>
          <w:bCs/>
          <w:color w:val="000000"/>
          <w:w w:val="99"/>
          <w:sz w:val="24"/>
          <w:szCs w:val="24"/>
        </w:rPr>
        <w:t>n</w:t>
      </w:r>
      <w:r>
        <w:rPr>
          <w:b/>
          <w:bCs/>
          <w:color w:val="000000"/>
          <w:spacing w:val="1"/>
          <w:w w:val="99"/>
          <w:sz w:val="24"/>
          <w:szCs w:val="24"/>
        </w:rPr>
        <w:t>n</w:t>
      </w:r>
      <w:r>
        <w:rPr>
          <w:b/>
          <w:bCs/>
          <w:color w:val="000000"/>
          <w:sz w:val="24"/>
          <w:szCs w:val="24"/>
        </w:rPr>
        <w:t>e Dé</w:t>
      </w:r>
      <w:r>
        <w:rPr>
          <w:b/>
          <w:bCs/>
          <w:color w:val="000000"/>
          <w:spacing w:val="-2"/>
          <w:sz w:val="24"/>
          <w:szCs w:val="24"/>
        </w:rPr>
        <w:t>m</w:t>
      </w:r>
      <w:r>
        <w:rPr>
          <w:b/>
          <w:bCs/>
          <w:color w:val="000000"/>
          <w:sz w:val="24"/>
          <w:szCs w:val="24"/>
        </w:rPr>
        <w:t>ocrati</w:t>
      </w:r>
      <w:r>
        <w:rPr>
          <w:b/>
          <w:bCs/>
          <w:color w:val="000000"/>
          <w:w w:val="99"/>
          <w:sz w:val="24"/>
          <w:szCs w:val="24"/>
        </w:rPr>
        <w:t>q</w:t>
      </w:r>
      <w:r>
        <w:rPr>
          <w:b/>
          <w:bCs/>
          <w:color w:val="000000"/>
          <w:spacing w:val="1"/>
          <w:w w:val="99"/>
          <w:sz w:val="24"/>
          <w:szCs w:val="24"/>
        </w:rPr>
        <w:t>u</w:t>
      </w:r>
      <w:r>
        <w:rPr>
          <w:b/>
          <w:bCs/>
          <w:color w:val="000000"/>
          <w:sz w:val="24"/>
          <w:szCs w:val="24"/>
        </w:rPr>
        <w:t xml:space="preserve">e </w:t>
      </w:r>
      <w:r>
        <w:rPr>
          <w:b/>
          <w:bCs/>
          <w:color w:val="000000"/>
          <w:spacing w:val="-1"/>
          <w:sz w:val="24"/>
          <w:szCs w:val="24"/>
        </w:rPr>
        <w:t>e</w:t>
      </w:r>
      <w:r>
        <w:rPr>
          <w:b/>
          <w:bCs/>
          <w:color w:val="000000"/>
          <w:sz w:val="24"/>
          <w:szCs w:val="24"/>
        </w:rPr>
        <w:t>t</w:t>
      </w:r>
      <w:r>
        <w:rPr>
          <w:b/>
          <w:bCs/>
          <w:color w:val="000000"/>
          <w:spacing w:val="1"/>
          <w:sz w:val="24"/>
          <w:szCs w:val="24"/>
        </w:rPr>
        <w:t xml:space="preserve"> </w:t>
      </w:r>
      <w:r>
        <w:rPr>
          <w:b/>
          <w:bCs/>
          <w:color w:val="000000"/>
          <w:spacing w:val="-2"/>
          <w:sz w:val="24"/>
          <w:szCs w:val="24"/>
        </w:rPr>
        <w:t>P</w:t>
      </w:r>
      <w:r>
        <w:rPr>
          <w:b/>
          <w:bCs/>
          <w:color w:val="000000"/>
          <w:sz w:val="24"/>
          <w:szCs w:val="24"/>
        </w:rPr>
        <w:t>o</w:t>
      </w:r>
      <w:r>
        <w:rPr>
          <w:b/>
          <w:bCs/>
          <w:color w:val="000000"/>
          <w:w w:val="99"/>
          <w:sz w:val="24"/>
          <w:szCs w:val="24"/>
        </w:rPr>
        <w:t>p</w:t>
      </w:r>
      <w:r>
        <w:rPr>
          <w:b/>
          <w:bCs/>
          <w:color w:val="000000"/>
          <w:spacing w:val="1"/>
          <w:w w:val="99"/>
          <w:sz w:val="24"/>
          <w:szCs w:val="24"/>
        </w:rPr>
        <w:t>u</w:t>
      </w:r>
      <w:r>
        <w:rPr>
          <w:b/>
          <w:bCs/>
          <w:color w:val="000000"/>
          <w:sz w:val="24"/>
          <w:szCs w:val="24"/>
        </w:rPr>
        <w:t>la</w:t>
      </w:r>
      <w:r>
        <w:rPr>
          <w:b/>
          <w:bCs/>
          <w:color w:val="000000"/>
          <w:spacing w:val="1"/>
          <w:sz w:val="24"/>
          <w:szCs w:val="24"/>
        </w:rPr>
        <w:t>i</w:t>
      </w:r>
      <w:r>
        <w:rPr>
          <w:b/>
          <w:bCs/>
          <w:color w:val="000000"/>
          <w:sz w:val="24"/>
          <w:szCs w:val="24"/>
        </w:rPr>
        <w:t>re</w:t>
      </w:r>
    </w:p>
    <w:p w:rsidR="0079721B" w:rsidRDefault="0079721B" w:rsidP="0079721B">
      <w:pPr>
        <w:ind w:left="1207" w:right="1432" w:hanging="356"/>
        <w:jc w:val="center"/>
        <w:rPr>
          <w:b/>
          <w:bCs/>
          <w:color w:val="000000"/>
          <w:spacing w:val="100"/>
          <w:sz w:val="24"/>
          <w:szCs w:val="24"/>
          <w:rtl/>
        </w:rPr>
      </w:pPr>
      <w:r w:rsidRPr="007F6022">
        <w:rPr>
          <w:b/>
          <w:bCs/>
          <w:color w:val="000000"/>
          <w:sz w:val="24"/>
          <w:szCs w:val="24"/>
          <w:rtl/>
        </w:rPr>
        <w:t xml:space="preserve">وزارة </w:t>
      </w:r>
      <w:r w:rsidRPr="007F6022">
        <w:rPr>
          <w:rFonts w:hint="cs"/>
          <w:b/>
          <w:bCs/>
          <w:color w:val="000000"/>
          <w:sz w:val="24"/>
          <w:szCs w:val="24"/>
          <w:rtl/>
        </w:rPr>
        <w:t>التعليم</w:t>
      </w:r>
      <w:r w:rsidRPr="007F6022">
        <w:rPr>
          <w:b/>
          <w:bCs/>
          <w:color w:val="000000"/>
          <w:sz w:val="24"/>
          <w:szCs w:val="24"/>
          <w:rtl/>
        </w:rPr>
        <w:t xml:space="preserve"> العالي </w:t>
      </w:r>
      <w:r w:rsidRPr="007F6022">
        <w:rPr>
          <w:rFonts w:hint="cs"/>
          <w:b/>
          <w:bCs/>
          <w:color w:val="000000"/>
          <w:sz w:val="24"/>
          <w:szCs w:val="24"/>
          <w:rtl/>
        </w:rPr>
        <w:t>والبحث العلمي</w:t>
      </w:r>
    </w:p>
    <w:p w:rsidR="0079721B" w:rsidRDefault="0079721B" w:rsidP="0079721B">
      <w:pPr>
        <w:ind w:left="1207" w:right="1432" w:hanging="356"/>
        <w:jc w:val="center"/>
        <w:rPr>
          <w:b/>
          <w:bCs/>
          <w:color w:val="000000"/>
          <w:sz w:val="24"/>
          <w:szCs w:val="24"/>
          <w:rtl/>
        </w:rPr>
      </w:pPr>
      <w:r>
        <w:rPr>
          <w:b/>
          <w:bCs/>
          <w:color w:val="000000"/>
          <w:sz w:val="24"/>
          <w:szCs w:val="24"/>
        </w:rPr>
        <w:t>Mi</w:t>
      </w:r>
      <w:r>
        <w:rPr>
          <w:b/>
          <w:bCs/>
          <w:color w:val="000000"/>
          <w:w w:val="99"/>
          <w:sz w:val="24"/>
          <w:szCs w:val="24"/>
        </w:rPr>
        <w:t>n</w:t>
      </w:r>
      <w:r>
        <w:rPr>
          <w:b/>
          <w:bCs/>
          <w:color w:val="000000"/>
          <w:sz w:val="24"/>
          <w:szCs w:val="24"/>
        </w:rPr>
        <w:t>i</w:t>
      </w:r>
      <w:r>
        <w:rPr>
          <w:b/>
          <w:bCs/>
          <w:color w:val="000000"/>
          <w:w w:val="99"/>
          <w:sz w:val="24"/>
          <w:szCs w:val="24"/>
        </w:rPr>
        <w:t>s</w:t>
      </w:r>
      <w:r>
        <w:rPr>
          <w:b/>
          <w:bCs/>
          <w:color w:val="000000"/>
          <w:sz w:val="24"/>
          <w:szCs w:val="24"/>
        </w:rPr>
        <w:t>tère</w:t>
      </w:r>
      <w:r>
        <w:rPr>
          <w:b/>
          <w:bCs/>
          <w:color w:val="000000"/>
          <w:spacing w:val="-1"/>
          <w:sz w:val="24"/>
          <w:szCs w:val="24"/>
        </w:rPr>
        <w:t xml:space="preserve"> </w:t>
      </w:r>
      <w:r>
        <w:rPr>
          <w:b/>
          <w:bCs/>
          <w:color w:val="000000"/>
          <w:w w:val="99"/>
          <w:sz w:val="24"/>
          <w:szCs w:val="24"/>
        </w:rPr>
        <w:t>d</w:t>
      </w:r>
      <w:r>
        <w:rPr>
          <w:b/>
          <w:bCs/>
          <w:color w:val="000000"/>
          <w:sz w:val="24"/>
          <w:szCs w:val="24"/>
        </w:rPr>
        <w:t>e l’E</w:t>
      </w:r>
      <w:r>
        <w:rPr>
          <w:b/>
          <w:bCs/>
          <w:color w:val="000000"/>
          <w:spacing w:val="1"/>
          <w:w w:val="99"/>
          <w:sz w:val="24"/>
          <w:szCs w:val="24"/>
        </w:rPr>
        <w:t>n</w:t>
      </w:r>
      <w:r>
        <w:rPr>
          <w:b/>
          <w:bCs/>
          <w:color w:val="000000"/>
          <w:w w:val="99"/>
          <w:sz w:val="24"/>
          <w:szCs w:val="24"/>
        </w:rPr>
        <w:t>s</w:t>
      </w:r>
      <w:r>
        <w:rPr>
          <w:b/>
          <w:bCs/>
          <w:color w:val="000000"/>
          <w:sz w:val="24"/>
          <w:szCs w:val="24"/>
        </w:rPr>
        <w:t>eig</w:t>
      </w:r>
      <w:r>
        <w:rPr>
          <w:b/>
          <w:bCs/>
          <w:color w:val="000000"/>
          <w:spacing w:val="1"/>
          <w:w w:val="99"/>
          <w:sz w:val="24"/>
          <w:szCs w:val="24"/>
        </w:rPr>
        <w:t>n</w:t>
      </w:r>
      <w:r>
        <w:rPr>
          <w:b/>
          <w:bCs/>
          <w:color w:val="000000"/>
          <w:sz w:val="24"/>
          <w:szCs w:val="24"/>
        </w:rPr>
        <w:t>e</w:t>
      </w:r>
      <w:r>
        <w:rPr>
          <w:b/>
          <w:bCs/>
          <w:color w:val="000000"/>
          <w:spacing w:val="-1"/>
          <w:sz w:val="24"/>
          <w:szCs w:val="24"/>
        </w:rPr>
        <w:t>m</w:t>
      </w:r>
      <w:r>
        <w:rPr>
          <w:b/>
          <w:bCs/>
          <w:color w:val="000000"/>
          <w:sz w:val="24"/>
          <w:szCs w:val="24"/>
        </w:rPr>
        <w:t xml:space="preserve">ent </w:t>
      </w:r>
      <w:r>
        <w:rPr>
          <w:b/>
          <w:bCs/>
          <w:color w:val="000000"/>
          <w:w w:val="99"/>
          <w:sz w:val="24"/>
          <w:szCs w:val="24"/>
        </w:rPr>
        <w:t>Su</w:t>
      </w:r>
      <w:r>
        <w:rPr>
          <w:b/>
          <w:bCs/>
          <w:color w:val="000000"/>
          <w:spacing w:val="1"/>
          <w:w w:val="99"/>
          <w:sz w:val="24"/>
          <w:szCs w:val="24"/>
        </w:rPr>
        <w:t>p</w:t>
      </w:r>
      <w:r>
        <w:rPr>
          <w:b/>
          <w:bCs/>
          <w:color w:val="000000"/>
          <w:sz w:val="24"/>
          <w:szCs w:val="24"/>
        </w:rPr>
        <w:t>é</w:t>
      </w:r>
      <w:r>
        <w:rPr>
          <w:b/>
          <w:bCs/>
          <w:color w:val="000000"/>
          <w:spacing w:val="-1"/>
          <w:sz w:val="24"/>
          <w:szCs w:val="24"/>
        </w:rPr>
        <w:t>r</w:t>
      </w:r>
      <w:r>
        <w:rPr>
          <w:b/>
          <w:bCs/>
          <w:color w:val="000000"/>
          <w:sz w:val="24"/>
          <w:szCs w:val="24"/>
        </w:rPr>
        <w:t>ie</w:t>
      </w:r>
      <w:r>
        <w:rPr>
          <w:b/>
          <w:bCs/>
          <w:color w:val="000000"/>
          <w:w w:val="99"/>
          <w:sz w:val="24"/>
          <w:szCs w:val="24"/>
        </w:rPr>
        <w:t>u</w:t>
      </w:r>
      <w:r>
        <w:rPr>
          <w:b/>
          <w:bCs/>
          <w:color w:val="000000"/>
          <w:sz w:val="24"/>
          <w:szCs w:val="24"/>
        </w:rPr>
        <w:t xml:space="preserve">r et </w:t>
      </w:r>
      <w:r>
        <w:rPr>
          <w:b/>
          <w:bCs/>
          <w:color w:val="000000"/>
          <w:w w:val="99"/>
          <w:sz w:val="24"/>
          <w:szCs w:val="24"/>
        </w:rPr>
        <w:t>d</w:t>
      </w:r>
      <w:r>
        <w:rPr>
          <w:b/>
          <w:bCs/>
          <w:color w:val="000000"/>
          <w:sz w:val="24"/>
          <w:szCs w:val="24"/>
        </w:rPr>
        <w:t>e la</w:t>
      </w:r>
      <w:r>
        <w:rPr>
          <w:b/>
          <w:bCs/>
          <w:color w:val="000000"/>
          <w:spacing w:val="2"/>
          <w:sz w:val="24"/>
          <w:szCs w:val="24"/>
        </w:rPr>
        <w:t xml:space="preserve"> </w:t>
      </w:r>
      <w:r>
        <w:rPr>
          <w:b/>
          <w:bCs/>
          <w:color w:val="000000"/>
          <w:sz w:val="24"/>
          <w:szCs w:val="24"/>
        </w:rPr>
        <w:t>R</w:t>
      </w:r>
      <w:r>
        <w:rPr>
          <w:b/>
          <w:bCs/>
          <w:color w:val="000000"/>
          <w:spacing w:val="-1"/>
          <w:sz w:val="24"/>
          <w:szCs w:val="24"/>
        </w:rPr>
        <w:t>e</w:t>
      </w:r>
      <w:r>
        <w:rPr>
          <w:b/>
          <w:bCs/>
          <w:color w:val="000000"/>
          <w:sz w:val="24"/>
          <w:szCs w:val="24"/>
        </w:rPr>
        <w:t>c</w:t>
      </w:r>
      <w:r>
        <w:rPr>
          <w:b/>
          <w:bCs/>
          <w:color w:val="000000"/>
          <w:w w:val="99"/>
          <w:sz w:val="24"/>
          <w:szCs w:val="24"/>
        </w:rPr>
        <w:t>h</w:t>
      </w:r>
      <w:r>
        <w:rPr>
          <w:b/>
          <w:bCs/>
          <w:color w:val="000000"/>
          <w:sz w:val="24"/>
          <w:szCs w:val="24"/>
        </w:rPr>
        <w:t>erc</w:t>
      </w:r>
      <w:r>
        <w:rPr>
          <w:b/>
          <w:bCs/>
          <w:color w:val="000000"/>
          <w:w w:val="99"/>
          <w:sz w:val="24"/>
          <w:szCs w:val="24"/>
        </w:rPr>
        <w:t>h</w:t>
      </w:r>
      <w:r>
        <w:rPr>
          <w:b/>
          <w:bCs/>
          <w:color w:val="000000"/>
          <w:sz w:val="24"/>
          <w:szCs w:val="24"/>
        </w:rPr>
        <w:t xml:space="preserve">e </w:t>
      </w:r>
      <w:r>
        <w:rPr>
          <w:b/>
          <w:bCs/>
          <w:color w:val="000000"/>
          <w:w w:val="99"/>
          <w:sz w:val="24"/>
          <w:szCs w:val="24"/>
        </w:rPr>
        <w:t>S</w:t>
      </w:r>
      <w:r>
        <w:rPr>
          <w:b/>
          <w:bCs/>
          <w:color w:val="000000"/>
          <w:sz w:val="24"/>
          <w:szCs w:val="24"/>
        </w:rPr>
        <w:t>cie</w:t>
      </w:r>
      <w:r>
        <w:rPr>
          <w:b/>
          <w:bCs/>
          <w:color w:val="000000"/>
          <w:w w:val="99"/>
          <w:sz w:val="24"/>
          <w:szCs w:val="24"/>
        </w:rPr>
        <w:t>n</w:t>
      </w:r>
      <w:r>
        <w:rPr>
          <w:b/>
          <w:bCs/>
          <w:color w:val="000000"/>
          <w:sz w:val="24"/>
          <w:szCs w:val="24"/>
        </w:rPr>
        <w:t>ti</w:t>
      </w:r>
      <w:r>
        <w:rPr>
          <w:b/>
          <w:bCs/>
          <w:color w:val="000000"/>
          <w:spacing w:val="2"/>
          <w:sz w:val="24"/>
          <w:szCs w:val="24"/>
        </w:rPr>
        <w:t>f</w:t>
      </w:r>
      <w:r>
        <w:rPr>
          <w:b/>
          <w:bCs/>
          <w:color w:val="000000"/>
          <w:sz w:val="24"/>
          <w:szCs w:val="24"/>
        </w:rPr>
        <w:t>i</w:t>
      </w:r>
      <w:r>
        <w:rPr>
          <w:b/>
          <w:bCs/>
          <w:color w:val="000000"/>
          <w:spacing w:val="1"/>
          <w:w w:val="99"/>
          <w:sz w:val="24"/>
          <w:szCs w:val="24"/>
        </w:rPr>
        <w:t>qu</w:t>
      </w:r>
      <w:r>
        <w:rPr>
          <w:b/>
          <w:bCs/>
          <w:color w:val="000000"/>
          <w:sz w:val="24"/>
          <w:szCs w:val="24"/>
        </w:rPr>
        <w:t>e</w:t>
      </w:r>
    </w:p>
    <w:p w:rsidR="0079721B" w:rsidRDefault="0079721B" w:rsidP="0079721B">
      <w:pPr>
        <w:ind w:left="74" w:right="1432" w:hanging="74"/>
        <w:jc w:val="center"/>
        <w:rPr>
          <w:b/>
          <w:bCs/>
          <w:color w:val="000000"/>
          <w:sz w:val="24"/>
          <w:szCs w:val="24"/>
          <w:rtl/>
        </w:rPr>
      </w:pPr>
    </w:p>
    <w:p w:rsidR="0079721B" w:rsidRPr="00714938" w:rsidRDefault="0079721B" w:rsidP="0079721B">
      <w:pPr>
        <w:spacing w:line="240" w:lineRule="exact"/>
        <w:jc w:val="right"/>
        <w:rPr>
          <w:sz w:val="24"/>
          <w:szCs w:val="24"/>
        </w:rPr>
      </w:pPr>
      <w:r w:rsidRPr="00714938">
        <w:rPr>
          <w:b/>
          <w:bCs/>
          <w:color w:val="000000"/>
          <w:sz w:val="24"/>
          <w:szCs w:val="24"/>
        </w:rPr>
        <w:t>UNIVERSITE MOHAMED BOUDIAF DE M’SILA</w:t>
      </w:r>
      <w:r w:rsidRPr="00714938">
        <w:rPr>
          <w:rFonts w:hint="cs"/>
          <w:b/>
          <w:bCs/>
          <w:color w:val="000000"/>
          <w:sz w:val="24"/>
          <w:szCs w:val="24"/>
          <w:rtl/>
        </w:rPr>
        <w:t xml:space="preserve">    </w:t>
      </w:r>
      <w:r w:rsidRPr="00714938">
        <w:rPr>
          <w:b/>
          <w:bCs/>
          <w:sz w:val="24"/>
          <w:szCs w:val="24"/>
          <w:rtl/>
        </w:rPr>
        <w:t xml:space="preserve"> جامعة محمد </w:t>
      </w:r>
      <w:r w:rsidRPr="00714938">
        <w:rPr>
          <w:rFonts w:hint="cs"/>
          <w:b/>
          <w:bCs/>
          <w:sz w:val="24"/>
          <w:szCs w:val="24"/>
          <w:rtl/>
        </w:rPr>
        <w:t>بوضياف</w:t>
      </w:r>
      <w:r w:rsidRPr="00714938">
        <w:rPr>
          <w:b/>
          <w:bCs/>
          <w:sz w:val="24"/>
          <w:szCs w:val="24"/>
          <w:rtl/>
        </w:rPr>
        <w:t xml:space="preserve"> بالمسیلة</w:t>
      </w:r>
      <w:r w:rsidRPr="00714938">
        <w:rPr>
          <w:rFonts w:hint="cs"/>
          <w:b/>
          <w:bCs/>
          <w:sz w:val="24"/>
          <w:szCs w:val="24"/>
          <w:rtl/>
        </w:rPr>
        <w:t xml:space="preserve">                         </w:t>
      </w:r>
    </w:p>
    <w:p w:rsidR="0079721B" w:rsidRDefault="0079721B" w:rsidP="0079721B">
      <w:pPr>
        <w:spacing w:line="240" w:lineRule="exact"/>
        <w:jc w:val="right"/>
        <w:rPr>
          <w:sz w:val="24"/>
          <w:szCs w:val="24"/>
        </w:rPr>
      </w:pPr>
      <w:r>
        <w:rPr>
          <w:rFonts w:hint="cs"/>
          <w:b/>
          <w:bCs/>
          <w:color w:val="000000"/>
          <w:sz w:val="24"/>
          <w:szCs w:val="24"/>
          <w:rtl/>
        </w:rPr>
        <w:t xml:space="preserve">       </w:t>
      </w:r>
      <w:r w:rsidRPr="00714938">
        <w:rPr>
          <w:b/>
          <w:bCs/>
          <w:color w:val="000000"/>
          <w:sz w:val="24"/>
          <w:szCs w:val="24"/>
        </w:rPr>
        <w:t>FACULTE DE TECHNOLOGIE</w:t>
      </w:r>
      <w:r w:rsidRPr="00714938">
        <w:rPr>
          <w:rFonts w:hint="cs"/>
          <w:b/>
          <w:bCs/>
          <w:color w:val="000000"/>
          <w:sz w:val="24"/>
          <w:szCs w:val="24"/>
          <w:rtl/>
        </w:rPr>
        <w:t xml:space="preserve">     </w:t>
      </w:r>
      <w:r w:rsidRPr="00714938">
        <w:rPr>
          <w:b/>
          <w:bCs/>
          <w:sz w:val="24"/>
          <w:szCs w:val="24"/>
          <w:rtl/>
        </w:rPr>
        <w:t xml:space="preserve">كلیة </w:t>
      </w:r>
      <w:r w:rsidRPr="00714938">
        <w:rPr>
          <w:rFonts w:hint="cs"/>
          <w:b/>
          <w:bCs/>
          <w:sz w:val="24"/>
          <w:szCs w:val="24"/>
          <w:rtl/>
        </w:rPr>
        <w:t>التكنولوجيا</w:t>
      </w:r>
      <w:r>
        <w:rPr>
          <w:rFonts w:hint="cs"/>
          <w:sz w:val="24"/>
          <w:szCs w:val="24"/>
          <w:rtl/>
        </w:rPr>
        <w:t xml:space="preserve">                                                                            </w:t>
      </w:r>
    </w:p>
    <w:p w:rsidR="0079721B" w:rsidRDefault="0079721B" w:rsidP="0079721B">
      <w:pPr>
        <w:ind w:right="1432"/>
        <w:rPr>
          <w:b/>
          <w:bCs/>
          <w:color w:val="000000"/>
          <w:sz w:val="24"/>
          <w:szCs w:val="24"/>
        </w:rPr>
      </w:pPr>
    </w:p>
    <w:p w:rsidR="0079721B" w:rsidRDefault="0079721B" w:rsidP="0079721B">
      <w:pPr>
        <w:spacing w:line="240" w:lineRule="exact"/>
        <w:rPr>
          <w:sz w:val="24"/>
          <w:szCs w:val="24"/>
        </w:rPr>
      </w:pPr>
    </w:p>
    <w:p w:rsidR="0079721B" w:rsidRDefault="0079721B" w:rsidP="0079721B">
      <w:pPr>
        <w:spacing w:line="240" w:lineRule="exact"/>
        <w:rPr>
          <w:sz w:val="24"/>
          <w:szCs w:val="24"/>
        </w:rPr>
      </w:pPr>
    </w:p>
    <w:p w:rsidR="0079721B" w:rsidRDefault="0079721B" w:rsidP="0079721B">
      <w:pPr>
        <w:spacing w:line="240" w:lineRule="exact"/>
        <w:rPr>
          <w:sz w:val="24"/>
          <w:szCs w:val="24"/>
        </w:rPr>
      </w:pPr>
    </w:p>
    <w:p w:rsidR="0079721B" w:rsidRDefault="0079721B" w:rsidP="0079721B">
      <w:pPr>
        <w:spacing w:line="240" w:lineRule="exact"/>
        <w:rPr>
          <w:sz w:val="24"/>
          <w:szCs w:val="24"/>
        </w:rPr>
      </w:pPr>
    </w:p>
    <w:p w:rsidR="0079721B" w:rsidRDefault="0079721B" w:rsidP="0079721B">
      <w:pPr>
        <w:spacing w:after="21" w:line="240" w:lineRule="exact"/>
        <w:rPr>
          <w:sz w:val="24"/>
          <w:szCs w:val="24"/>
        </w:rPr>
      </w:pPr>
    </w:p>
    <w:p w:rsidR="0079721B" w:rsidRDefault="0079721B" w:rsidP="0079721B">
      <w:pPr>
        <w:spacing w:after="38" w:line="240" w:lineRule="exact"/>
        <w:rPr>
          <w:sz w:val="24"/>
          <w:szCs w:val="24"/>
        </w:rPr>
      </w:pPr>
    </w:p>
    <w:p w:rsidR="0079721B" w:rsidRDefault="0079721B" w:rsidP="0079721B">
      <w:pPr>
        <w:ind w:left="2518" w:right="-20"/>
        <w:rPr>
          <w:b/>
          <w:bCs/>
          <w:color w:val="000000"/>
          <w:sz w:val="56"/>
          <w:szCs w:val="56"/>
        </w:rPr>
      </w:pPr>
      <w:r>
        <w:rPr>
          <w:b/>
          <w:bCs/>
          <w:color w:val="000000"/>
          <w:sz w:val="56"/>
          <w:szCs w:val="56"/>
        </w:rPr>
        <w:t>P</w:t>
      </w:r>
      <w:r>
        <w:rPr>
          <w:b/>
          <w:bCs/>
          <w:color w:val="000000"/>
          <w:w w:val="99"/>
          <w:sz w:val="56"/>
          <w:szCs w:val="56"/>
        </w:rPr>
        <w:t>o</w:t>
      </w:r>
      <w:r>
        <w:rPr>
          <w:b/>
          <w:bCs/>
          <w:color w:val="000000"/>
          <w:sz w:val="56"/>
          <w:szCs w:val="56"/>
        </w:rPr>
        <w:t>l</w:t>
      </w:r>
      <w:r>
        <w:rPr>
          <w:b/>
          <w:bCs/>
          <w:color w:val="000000"/>
          <w:spacing w:val="1"/>
          <w:w w:val="99"/>
          <w:sz w:val="56"/>
          <w:szCs w:val="56"/>
        </w:rPr>
        <w:t>y</w:t>
      </w:r>
      <w:r>
        <w:rPr>
          <w:b/>
          <w:bCs/>
          <w:color w:val="000000"/>
          <w:sz w:val="56"/>
          <w:szCs w:val="56"/>
        </w:rPr>
        <w:t>c</w:t>
      </w:r>
      <w:r>
        <w:rPr>
          <w:b/>
          <w:bCs/>
          <w:color w:val="000000"/>
          <w:w w:val="99"/>
          <w:sz w:val="56"/>
          <w:szCs w:val="56"/>
        </w:rPr>
        <w:t>op</w:t>
      </w:r>
      <w:r>
        <w:rPr>
          <w:b/>
          <w:bCs/>
          <w:color w:val="000000"/>
          <w:sz w:val="56"/>
          <w:szCs w:val="56"/>
        </w:rPr>
        <w:t>ie</w:t>
      </w:r>
      <w:r>
        <w:rPr>
          <w:b/>
          <w:bCs/>
          <w:color w:val="000000"/>
          <w:spacing w:val="-1"/>
          <w:sz w:val="56"/>
          <w:szCs w:val="56"/>
        </w:rPr>
        <w:t xml:space="preserve"> </w:t>
      </w:r>
      <w:r>
        <w:rPr>
          <w:b/>
          <w:bCs/>
          <w:color w:val="000000"/>
          <w:w w:val="99"/>
          <w:sz w:val="56"/>
          <w:szCs w:val="56"/>
        </w:rPr>
        <w:t>d</w:t>
      </w:r>
      <w:r>
        <w:rPr>
          <w:b/>
          <w:bCs/>
          <w:color w:val="000000"/>
          <w:spacing w:val="-1"/>
          <w:sz w:val="56"/>
          <w:szCs w:val="56"/>
        </w:rPr>
        <w:t>e</w:t>
      </w:r>
      <w:r>
        <w:rPr>
          <w:b/>
          <w:bCs/>
          <w:color w:val="000000"/>
          <w:sz w:val="56"/>
          <w:szCs w:val="56"/>
        </w:rPr>
        <w:t xml:space="preserve"> </w:t>
      </w:r>
      <w:r>
        <w:rPr>
          <w:b/>
          <w:bCs/>
          <w:color w:val="000000"/>
          <w:w w:val="99"/>
          <w:sz w:val="56"/>
          <w:szCs w:val="56"/>
        </w:rPr>
        <w:t>Cou</w:t>
      </w:r>
      <w:r>
        <w:rPr>
          <w:b/>
          <w:bCs/>
          <w:color w:val="000000"/>
          <w:sz w:val="56"/>
          <w:szCs w:val="56"/>
        </w:rPr>
        <w:t>r</w:t>
      </w:r>
      <w:r>
        <w:rPr>
          <w:b/>
          <w:bCs/>
          <w:color w:val="000000"/>
          <w:w w:val="99"/>
          <w:sz w:val="56"/>
          <w:szCs w:val="56"/>
        </w:rPr>
        <w:t>s</w:t>
      </w:r>
    </w:p>
    <w:p w:rsidR="0079721B" w:rsidRDefault="0079721B" w:rsidP="0079721B">
      <w:pPr>
        <w:spacing w:line="240" w:lineRule="exact"/>
        <w:rPr>
          <w:sz w:val="24"/>
          <w:szCs w:val="24"/>
        </w:rPr>
      </w:pPr>
    </w:p>
    <w:p w:rsidR="0079721B" w:rsidRDefault="0079721B" w:rsidP="0079721B">
      <w:pPr>
        <w:spacing w:after="90" w:line="240" w:lineRule="exact"/>
        <w:rPr>
          <w:sz w:val="24"/>
          <w:szCs w:val="24"/>
        </w:rPr>
      </w:pPr>
    </w:p>
    <w:p w:rsidR="0079721B" w:rsidRDefault="0079721B" w:rsidP="0079721B">
      <w:pPr>
        <w:ind w:left="900" w:right="-20"/>
        <w:rPr>
          <w:b/>
          <w:bCs/>
          <w:color w:val="000000"/>
          <w:sz w:val="72"/>
          <w:szCs w:val="72"/>
        </w:rPr>
      </w:pPr>
      <w:r>
        <w:rPr>
          <w:noProof/>
        </w:rPr>
        <mc:AlternateContent>
          <mc:Choice Requires="wpg">
            <w:drawing>
              <wp:anchor distT="0" distB="0" distL="114300" distR="114300" simplePos="0" relativeHeight="487623168" behindDoc="1" locked="0" layoutInCell="0" allowOverlap="1" wp14:anchorId="0521E081" wp14:editId="7FAE6976">
                <wp:simplePos x="0" y="0"/>
                <wp:positionH relativeFrom="page">
                  <wp:posOffset>594359</wp:posOffset>
                </wp:positionH>
                <wp:positionV relativeFrom="paragraph">
                  <wp:posOffset>-69546</wp:posOffset>
                </wp:positionV>
                <wp:extent cx="6371844" cy="1716024"/>
                <wp:effectExtent l="0" t="0" r="0" b="0"/>
                <wp:wrapNone/>
                <wp:docPr id="86" name="drawingObject12"/>
                <wp:cNvGraphicFramePr/>
                <a:graphic xmlns:a="http://schemas.openxmlformats.org/drawingml/2006/main">
                  <a:graphicData uri="http://schemas.microsoft.com/office/word/2010/wordprocessingGroup">
                    <wpg:wgp>
                      <wpg:cNvGrpSpPr/>
                      <wpg:grpSpPr>
                        <a:xfrm>
                          <a:off x="0" y="0"/>
                          <a:ext cx="6371844" cy="1716024"/>
                          <a:chOff x="0" y="0"/>
                          <a:chExt cx="6371844" cy="1716024"/>
                        </a:xfrm>
                        <a:noFill/>
                      </wpg:grpSpPr>
                      <wps:wsp>
                        <wps:cNvPr id="87" name="Shape 13"/>
                        <wps:cNvSpPr/>
                        <wps:spPr>
                          <a:xfrm>
                            <a:off x="0" y="0"/>
                            <a:ext cx="56386" cy="56388"/>
                          </a:xfrm>
                          <a:custGeom>
                            <a:avLst/>
                            <a:gdLst/>
                            <a:ahLst/>
                            <a:cxnLst/>
                            <a:rect l="0" t="0" r="0" b="0"/>
                            <a:pathLst>
                              <a:path w="56386" h="56388">
                                <a:moveTo>
                                  <a:pt x="0" y="56388"/>
                                </a:moveTo>
                                <a:lnTo>
                                  <a:pt x="0" y="0"/>
                                </a:lnTo>
                                <a:lnTo>
                                  <a:pt x="56386" y="0"/>
                                </a:lnTo>
                                <a:lnTo>
                                  <a:pt x="56386" y="56388"/>
                                </a:lnTo>
                                <a:lnTo>
                                  <a:pt x="0" y="56388"/>
                                </a:lnTo>
                                <a:close/>
                              </a:path>
                            </a:pathLst>
                          </a:custGeom>
                          <a:solidFill>
                            <a:srgbClr val="000000"/>
                          </a:solidFill>
                        </wps:spPr>
                        <wps:bodyPr vertOverflow="overflow" horzOverflow="overflow" vert="horz" lIns="91440" tIns="45720" rIns="91440" bIns="45720" anchor="t"/>
                      </wps:wsp>
                      <wps:wsp>
                        <wps:cNvPr id="88" name="Shape 14"/>
                        <wps:cNvSpPr/>
                        <wps:spPr>
                          <a:xfrm>
                            <a:off x="56388" y="0"/>
                            <a:ext cx="6259068" cy="56388"/>
                          </a:xfrm>
                          <a:custGeom>
                            <a:avLst/>
                            <a:gdLst/>
                            <a:ahLst/>
                            <a:cxnLst/>
                            <a:rect l="0" t="0" r="0" b="0"/>
                            <a:pathLst>
                              <a:path w="6259068" h="56388">
                                <a:moveTo>
                                  <a:pt x="0" y="56388"/>
                                </a:moveTo>
                                <a:lnTo>
                                  <a:pt x="0" y="0"/>
                                </a:lnTo>
                                <a:lnTo>
                                  <a:pt x="6259068" y="0"/>
                                </a:lnTo>
                                <a:lnTo>
                                  <a:pt x="6259068" y="56388"/>
                                </a:lnTo>
                                <a:lnTo>
                                  <a:pt x="0" y="56388"/>
                                </a:lnTo>
                                <a:close/>
                              </a:path>
                            </a:pathLst>
                          </a:custGeom>
                          <a:solidFill>
                            <a:srgbClr val="000000"/>
                          </a:solidFill>
                        </wps:spPr>
                        <wps:bodyPr vertOverflow="overflow" horzOverflow="overflow" vert="horz" lIns="91440" tIns="45720" rIns="91440" bIns="45720" anchor="t"/>
                      </wps:wsp>
                      <wps:wsp>
                        <wps:cNvPr id="89" name="Shape 15"/>
                        <wps:cNvSpPr/>
                        <wps:spPr>
                          <a:xfrm>
                            <a:off x="6315456" y="0"/>
                            <a:ext cx="56388" cy="56388"/>
                          </a:xfrm>
                          <a:custGeom>
                            <a:avLst/>
                            <a:gdLst/>
                            <a:ahLst/>
                            <a:cxnLst/>
                            <a:rect l="0" t="0" r="0" b="0"/>
                            <a:pathLst>
                              <a:path w="56388" h="56388">
                                <a:moveTo>
                                  <a:pt x="0" y="56388"/>
                                </a:moveTo>
                                <a:lnTo>
                                  <a:pt x="0" y="0"/>
                                </a:lnTo>
                                <a:lnTo>
                                  <a:pt x="56388" y="0"/>
                                </a:lnTo>
                                <a:lnTo>
                                  <a:pt x="56388" y="56388"/>
                                </a:lnTo>
                                <a:lnTo>
                                  <a:pt x="0" y="56388"/>
                                </a:lnTo>
                                <a:close/>
                              </a:path>
                            </a:pathLst>
                          </a:custGeom>
                          <a:solidFill>
                            <a:srgbClr val="000000"/>
                          </a:solidFill>
                        </wps:spPr>
                        <wps:bodyPr vertOverflow="overflow" horzOverflow="overflow" vert="horz" lIns="91440" tIns="45720" rIns="91440" bIns="45720" anchor="t"/>
                      </wps:wsp>
                      <wps:wsp>
                        <wps:cNvPr id="90" name="Shape 16"/>
                        <wps:cNvSpPr/>
                        <wps:spPr>
                          <a:xfrm>
                            <a:off x="0" y="56388"/>
                            <a:ext cx="56386" cy="801624"/>
                          </a:xfrm>
                          <a:custGeom>
                            <a:avLst/>
                            <a:gdLst/>
                            <a:ahLst/>
                            <a:cxnLst/>
                            <a:rect l="0" t="0" r="0" b="0"/>
                            <a:pathLst>
                              <a:path w="56386" h="801624">
                                <a:moveTo>
                                  <a:pt x="0" y="801624"/>
                                </a:moveTo>
                                <a:lnTo>
                                  <a:pt x="0" y="0"/>
                                </a:lnTo>
                                <a:lnTo>
                                  <a:pt x="56386" y="0"/>
                                </a:lnTo>
                                <a:lnTo>
                                  <a:pt x="56386" y="801624"/>
                                </a:lnTo>
                                <a:lnTo>
                                  <a:pt x="0" y="801624"/>
                                </a:lnTo>
                                <a:close/>
                              </a:path>
                            </a:pathLst>
                          </a:custGeom>
                          <a:solidFill>
                            <a:srgbClr val="000000"/>
                          </a:solidFill>
                        </wps:spPr>
                        <wps:bodyPr vertOverflow="overflow" horzOverflow="overflow" vert="horz" lIns="91440" tIns="45720" rIns="91440" bIns="45720" anchor="t"/>
                      </wps:wsp>
                      <wps:wsp>
                        <wps:cNvPr id="91" name="Shape 17"/>
                        <wps:cNvSpPr/>
                        <wps:spPr>
                          <a:xfrm>
                            <a:off x="6315456" y="56388"/>
                            <a:ext cx="56388" cy="801624"/>
                          </a:xfrm>
                          <a:custGeom>
                            <a:avLst/>
                            <a:gdLst/>
                            <a:ahLst/>
                            <a:cxnLst/>
                            <a:rect l="0" t="0" r="0" b="0"/>
                            <a:pathLst>
                              <a:path w="56388" h="801624">
                                <a:moveTo>
                                  <a:pt x="0" y="801624"/>
                                </a:moveTo>
                                <a:lnTo>
                                  <a:pt x="0" y="0"/>
                                </a:lnTo>
                                <a:lnTo>
                                  <a:pt x="56388" y="0"/>
                                </a:lnTo>
                                <a:lnTo>
                                  <a:pt x="56388" y="801624"/>
                                </a:lnTo>
                                <a:lnTo>
                                  <a:pt x="0" y="801624"/>
                                </a:lnTo>
                                <a:close/>
                              </a:path>
                            </a:pathLst>
                          </a:custGeom>
                          <a:solidFill>
                            <a:srgbClr val="000000"/>
                          </a:solidFill>
                        </wps:spPr>
                        <wps:bodyPr vertOverflow="overflow" horzOverflow="overflow" vert="horz" lIns="91440" tIns="45720" rIns="91440" bIns="45720" anchor="t"/>
                      </wps:wsp>
                      <wps:wsp>
                        <wps:cNvPr id="92" name="Shape 18"/>
                        <wps:cNvSpPr/>
                        <wps:spPr>
                          <a:xfrm>
                            <a:off x="0" y="1659636"/>
                            <a:ext cx="56386" cy="56388"/>
                          </a:xfrm>
                          <a:custGeom>
                            <a:avLst/>
                            <a:gdLst/>
                            <a:ahLst/>
                            <a:cxnLst/>
                            <a:rect l="0" t="0" r="0" b="0"/>
                            <a:pathLst>
                              <a:path w="56386" h="56388">
                                <a:moveTo>
                                  <a:pt x="0" y="56388"/>
                                </a:moveTo>
                                <a:lnTo>
                                  <a:pt x="0" y="0"/>
                                </a:lnTo>
                                <a:lnTo>
                                  <a:pt x="56386" y="0"/>
                                </a:lnTo>
                                <a:lnTo>
                                  <a:pt x="56386" y="56388"/>
                                </a:lnTo>
                                <a:lnTo>
                                  <a:pt x="0" y="56388"/>
                                </a:lnTo>
                                <a:close/>
                              </a:path>
                            </a:pathLst>
                          </a:custGeom>
                          <a:solidFill>
                            <a:srgbClr val="000000"/>
                          </a:solidFill>
                        </wps:spPr>
                        <wps:bodyPr vertOverflow="overflow" horzOverflow="overflow" vert="horz" lIns="91440" tIns="45720" rIns="91440" bIns="45720" anchor="t"/>
                      </wps:wsp>
                      <wps:wsp>
                        <wps:cNvPr id="93" name="Shape 19"/>
                        <wps:cNvSpPr/>
                        <wps:spPr>
                          <a:xfrm>
                            <a:off x="56388" y="1659636"/>
                            <a:ext cx="6259068" cy="56388"/>
                          </a:xfrm>
                          <a:custGeom>
                            <a:avLst/>
                            <a:gdLst/>
                            <a:ahLst/>
                            <a:cxnLst/>
                            <a:rect l="0" t="0" r="0" b="0"/>
                            <a:pathLst>
                              <a:path w="6259068" h="56388">
                                <a:moveTo>
                                  <a:pt x="0" y="56388"/>
                                </a:moveTo>
                                <a:lnTo>
                                  <a:pt x="0" y="0"/>
                                </a:lnTo>
                                <a:lnTo>
                                  <a:pt x="6259068" y="0"/>
                                </a:lnTo>
                                <a:lnTo>
                                  <a:pt x="6259068" y="56388"/>
                                </a:lnTo>
                                <a:lnTo>
                                  <a:pt x="0" y="56388"/>
                                </a:lnTo>
                                <a:close/>
                              </a:path>
                            </a:pathLst>
                          </a:custGeom>
                          <a:solidFill>
                            <a:srgbClr val="000000"/>
                          </a:solidFill>
                        </wps:spPr>
                        <wps:bodyPr vertOverflow="overflow" horzOverflow="overflow" vert="horz" lIns="91440" tIns="45720" rIns="91440" bIns="45720" anchor="t"/>
                      </wps:wsp>
                      <wps:wsp>
                        <wps:cNvPr id="94" name="Shape 20"/>
                        <wps:cNvSpPr/>
                        <wps:spPr>
                          <a:xfrm>
                            <a:off x="6315456" y="1659636"/>
                            <a:ext cx="56388" cy="56388"/>
                          </a:xfrm>
                          <a:custGeom>
                            <a:avLst/>
                            <a:gdLst/>
                            <a:ahLst/>
                            <a:cxnLst/>
                            <a:rect l="0" t="0" r="0" b="0"/>
                            <a:pathLst>
                              <a:path w="56388" h="56388">
                                <a:moveTo>
                                  <a:pt x="0" y="56388"/>
                                </a:moveTo>
                                <a:lnTo>
                                  <a:pt x="0" y="0"/>
                                </a:lnTo>
                                <a:lnTo>
                                  <a:pt x="56388" y="0"/>
                                </a:lnTo>
                                <a:lnTo>
                                  <a:pt x="56388" y="56388"/>
                                </a:lnTo>
                                <a:lnTo>
                                  <a:pt x="0" y="56388"/>
                                </a:lnTo>
                                <a:close/>
                              </a:path>
                            </a:pathLst>
                          </a:custGeom>
                          <a:solidFill>
                            <a:srgbClr val="000000"/>
                          </a:solidFill>
                        </wps:spPr>
                        <wps:bodyPr vertOverflow="overflow" horzOverflow="overflow" vert="horz" lIns="91440" tIns="45720" rIns="91440" bIns="45720" anchor="t"/>
                      </wps:wsp>
                      <wps:wsp>
                        <wps:cNvPr id="95" name="Shape 21"/>
                        <wps:cNvSpPr/>
                        <wps:spPr>
                          <a:xfrm>
                            <a:off x="0" y="858012"/>
                            <a:ext cx="56386" cy="801623"/>
                          </a:xfrm>
                          <a:custGeom>
                            <a:avLst/>
                            <a:gdLst/>
                            <a:ahLst/>
                            <a:cxnLst/>
                            <a:rect l="0" t="0" r="0" b="0"/>
                            <a:pathLst>
                              <a:path w="56386" h="801623">
                                <a:moveTo>
                                  <a:pt x="0" y="0"/>
                                </a:moveTo>
                                <a:lnTo>
                                  <a:pt x="0" y="801623"/>
                                </a:lnTo>
                                <a:lnTo>
                                  <a:pt x="56386" y="801623"/>
                                </a:lnTo>
                                <a:lnTo>
                                  <a:pt x="56386" y="0"/>
                                </a:lnTo>
                                <a:lnTo>
                                  <a:pt x="0" y="0"/>
                                </a:lnTo>
                                <a:close/>
                              </a:path>
                            </a:pathLst>
                          </a:custGeom>
                          <a:solidFill>
                            <a:srgbClr val="000000"/>
                          </a:solidFill>
                        </wps:spPr>
                        <wps:bodyPr vertOverflow="overflow" horzOverflow="overflow" vert="horz" lIns="91440" tIns="45720" rIns="91440" bIns="45720" anchor="t"/>
                      </wps:wsp>
                      <wps:wsp>
                        <wps:cNvPr id="96" name="Shape 22"/>
                        <wps:cNvSpPr/>
                        <wps:spPr>
                          <a:xfrm>
                            <a:off x="6315456" y="858012"/>
                            <a:ext cx="56388" cy="801623"/>
                          </a:xfrm>
                          <a:custGeom>
                            <a:avLst/>
                            <a:gdLst/>
                            <a:ahLst/>
                            <a:cxnLst/>
                            <a:rect l="0" t="0" r="0" b="0"/>
                            <a:pathLst>
                              <a:path w="56388" h="801623">
                                <a:moveTo>
                                  <a:pt x="0" y="0"/>
                                </a:moveTo>
                                <a:lnTo>
                                  <a:pt x="0" y="801623"/>
                                </a:lnTo>
                                <a:lnTo>
                                  <a:pt x="56388" y="801623"/>
                                </a:lnTo>
                                <a:lnTo>
                                  <a:pt x="56388" y="0"/>
                                </a:lnTo>
                                <a:lnTo>
                                  <a:pt x="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296E5976" id="drawingObject12" o:spid="_x0000_s1026" style="position:absolute;margin-left:46.8pt;margin-top:-5.5pt;width:501.7pt;height:135.1pt;z-index:-15693312;mso-position-horizontal-relative:page" coordsize="63718,1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" o:allowincell="f">
                <v:shape id="Shape 13" o:spid="_x0000_s1027" style="position:absolute;width:563;height:563;visibility:visible;mso-wrap-style:square;v-text-anchor:top" coordsize="5638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" path="m,56388l,,56386,r,56388l,56388xe" fillcolor="black" stroked="f">
                  <v:path arrowok="t" textboxrect="0,0,56386,56388"/>
                </v:shape>
                <v:shape id="Shape 14" o:spid="_x0000_s1028" style="position:absolute;left:563;width:62591;height:563;visibility:visible;mso-wrap-style:square;v-text-anchor:top" coordsize="625906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" path="m,56388l,,6259068,r,56388l,56388xe" fillcolor="black" stroked="f">
                  <v:path arrowok="t" textboxrect="0,0,6259068,56388"/>
                </v:shape>
                <v:shape id="Shape 15" o:spid="_x0000_s1029" style="position:absolute;left:63154;width:564;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" path="m,56388l,,56388,r,56388l,56388xe" fillcolor="black" stroked="f">
                  <v:path arrowok="t" textboxrect="0,0,56388,56388"/>
                </v:shape>
                <v:shape id="Shape 16" o:spid="_x0000_s1030" style="position:absolute;top:563;width:563;height:8017;visibility:visible;mso-wrap-style:square;v-text-anchor:top" coordsize="56386,8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" path="m,801624l,,56386,r,801624l,801624xe" fillcolor="black" stroked="f">
                  <v:path arrowok="t" textboxrect="0,0,56386,801624"/>
                </v:shape>
                <v:shape id="Shape 17" o:spid="_x0000_s1031" style="position:absolute;left:63154;top:563;width:564;height:8017;visibility:visible;mso-wrap-style:square;v-text-anchor:top" coordsize="56388,8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" path="m,801624l,,56388,r,801624l,801624xe" fillcolor="black" stroked="f">
                  <v:path arrowok="t" textboxrect="0,0,56388,801624"/>
                </v:shape>
                <v:shape id="Shape 18" o:spid="_x0000_s1032" style="position:absolute;top:16596;width:563;height:564;visibility:visible;mso-wrap-style:square;v-text-anchor:top" coordsize="5638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" path="m,56388l,,56386,r,56388l,56388xe" fillcolor="black" stroked="f">
                  <v:path arrowok="t" textboxrect="0,0,56386,56388"/>
                </v:shape>
                <v:shape id="Shape 19" o:spid="_x0000_s1033" style="position:absolute;left:563;top:16596;width:62591;height:564;visibility:visible;mso-wrap-style:square;v-text-anchor:top" coordsize="625906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" path="m,56388l,,6259068,r,56388l,56388xe" fillcolor="black" stroked="f">
                  <v:path arrowok="t" textboxrect="0,0,6259068,56388"/>
                </v:shape>
                <v:shape id="Shape 20" o:spid="_x0000_s1034" style="position:absolute;left:63154;top:16596;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" path="m,56388l,,56388,r,56388l,56388xe" fillcolor="black" stroked="f">
                  <v:path arrowok="t" textboxrect="0,0,56388,56388"/>
                </v:shape>
                <v:shape id="Shape 21" o:spid="_x0000_s1035" style="position:absolute;top:8580;width:563;height:8016;visibility:visible;mso-wrap-style:square;v-text-anchor:top" coordsize="56386,80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" path="m,l,801623r56386,l56386,,,xe" fillcolor="black" stroked="f">
                  <v:path arrowok="t" textboxrect="0,0,56386,801623"/>
                </v:shape>
                <v:shape id="Shape 22" o:spid="_x0000_s1036" style="position:absolute;left:63154;top:8580;width:564;height:8016;visibility:visible;mso-wrap-style:square;v-text-anchor:top" coordsize="56388,80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" path="m,l,801623r56388,l56388,,,xe" fillcolor="black" stroked="f">
                  <v:path arrowok="t" textboxrect="0,0,56388,801623"/>
                </v:shape>
                <w10:wrap anchorx="page"/>
              </v:group>
            </w:pict>
          </mc:Fallback>
        </mc:AlternateContent>
      </w:r>
      <w:r>
        <w:rPr>
          <w:b/>
          <w:bCs/>
          <w:color w:val="000000"/>
          <w:sz w:val="72"/>
          <w:szCs w:val="72"/>
        </w:rPr>
        <w:t>Schéma</w:t>
      </w:r>
      <w:r>
        <w:rPr>
          <w:b/>
          <w:bCs/>
          <w:color w:val="000000"/>
          <w:w w:val="99"/>
          <w:sz w:val="72"/>
          <w:szCs w:val="72"/>
        </w:rPr>
        <w:t>s</w:t>
      </w:r>
      <w:r>
        <w:rPr>
          <w:b/>
          <w:bCs/>
          <w:color w:val="000000"/>
          <w:sz w:val="72"/>
          <w:szCs w:val="72"/>
        </w:rPr>
        <w:t xml:space="preserve"> et A</w:t>
      </w:r>
      <w:r>
        <w:rPr>
          <w:b/>
          <w:bCs/>
          <w:color w:val="000000"/>
          <w:w w:val="99"/>
          <w:sz w:val="72"/>
          <w:szCs w:val="72"/>
        </w:rPr>
        <w:t>pp</w:t>
      </w:r>
      <w:r>
        <w:rPr>
          <w:b/>
          <w:bCs/>
          <w:color w:val="000000"/>
          <w:sz w:val="72"/>
          <w:szCs w:val="72"/>
        </w:rPr>
        <w:t>arei</w:t>
      </w:r>
      <w:r>
        <w:rPr>
          <w:b/>
          <w:bCs/>
          <w:color w:val="000000"/>
          <w:spacing w:val="-1"/>
          <w:sz w:val="72"/>
          <w:szCs w:val="72"/>
        </w:rPr>
        <w:t>l</w:t>
      </w:r>
      <w:r>
        <w:rPr>
          <w:b/>
          <w:bCs/>
          <w:color w:val="000000"/>
          <w:sz w:val="72"/>
          <w:szCs w:val="72"/>
        </w:rPr>
        <w:t>lage</w:t>
      </w:r>
      <w:r>
        <w:rPr>
          <w:b/>
          <w:bCs/>
          <w:color w:val="000000"/>
          <w:w w:val="99"/>
          <w:sz w:val="72"/>
          <w:szCs w:val="72"/>
        </w:rPr>
        <w:t>s</w:t>
      </w:r>
    </w:p>
    <w:p w:rsidR="0079721B" w:rsidRDefault="0079721B" w:rsidP="0079721B">
      <w:pPr>
        <w:spacing w:line="240" w:lineRule="exact"/>
        <w:rPr>
          <w:sz w:val="24"/>
          <w:szCs w:val="24"/>
        </w:rPr>
      </w:pPr>
    </w:p>
    <w:p w:rsidR="0079721B" w:rsidRDefault="0079721B" w:rsidP="0079721B">
      <w:pPr>
        <w:spacing w:after="15" w:line="160" w:lineRule="exact"/>
        <w:rPr>
          <w:sz w:val="16"/>
          <w:szCs w:val="16"/>
        </w:rPr>
      </w:pPr>
    </w:p>
    <w:p w:rsidR="0079721B" w:rsidRDefault="0079721B" w:rsidP="0079721B">
      <w:pPr>
        <w:ind w:left="3080" w:right="-20"/>
        <w:rPr>
          <w:b/>
          <w:bCs/>
          <w:color w:val="000000"/>
          <w:sz w:val="72"/>
          <w:szCs w:val="72"/>
        </w:rPr>
      </w:pPr>
      <w:r>
        <w:rPr>
          <w:b/>
          <w:bCs/>
          <w:color w:val="000000"/>
          <w:sz w:val="72"/>
          <w:szCs w:val="72"/>
        </w:rPr>
        <w:t>Électri</w:t>
      </w:r>
      <w:r>
        <w:rPr>
          <w:b/>
          <w:bCs/>
          <w:color w:val="000000"/>
          <w:w w:val="99"/>
          <w:sz w:val="72"/>
          <w:szCs w:val="72"/>
        </w:rPr>
        <w:t>q</w:t>
      </w:r>
      <w:r>
        <w:rPr>
          <w:b/>
          <w:bCs/>
          <w:color w:val="000000"/>
          <w:spacing w:val="1"/>
          <w:w w:val="99"/>
          <w:sz w:val="72"/>
          <w:szCs w:val="72"/>
        </w:rPr>
        <w:t>u</w:t>
      </w:r>
      <w:r>
        <w:rPr>
          <w:b/>
          <w:bCs/>
          <w:color w:val="000000"/>
          <w:spacing w:val="1"/>
          <w:sz w:val="72"/>
          <w:szCs w:val="72"/>
        </w:rPr>
        <w:t>e</w:t>
      </w:r>
      <w:r>
        <w:rPr>
          <w:b/>
          <w:bCs/>
          <w:color w:val="000000"/>
          <w:w w:val="99"/>
          <w:sz w:val="72"/>
          <w:szCs w:val="72"/>
        </w:rPr>
        <w:t>s</w:t>
      </w:r>
    </w:p>
    <w:p w:rsidR="0079721B" w:rsidRDefault="0079721B" w:rsidP="0079721B">
      <w:pPr>
        <w:spacing w:line="240" w:lineRule="exact"/>
        <w:rPr>
          <w:sz w:val="24"/>
          <w:szCs w:val="24"/>
        </w:rPr>
      </w:pPr>
    </w:p>
    <w:p w:rsidR="0079721B" w:rsidRDefault="0079721B" w:rsidP="0079721B">
      <w:pPr>
        <w:spacing w:line="240" w:lineRule="exact"/>
        <w:rPr>
          <w:sz w:val="24"/>
          <w:szCs w:val="24"/>
        </w:rPr>
      </w:pPr>
    </w:p>
    <w:p w:rsidR="0079721B" w:rsidRDefault="0079721B" w:rsidP="0079721B">
      <w:pPr>
        <w:spacing w:line="240" w:lineRule="exact"/>
        <w:rPr>
          <w:sz w:val="24"/>
          <w:szCs w:val="24"/>
        </w:rPr>
      </w:pPr>
    </w:p>
    <w:p w:rsidR="0079721B" w:rsidRDefault="0079721B" w:rsidP="0079721B">
      <w:pPr>
        <w:spacing w:line="240" w:lineRule="exact"/>
        <w:rPr>
          <w:sz w:val="24"/>
          <w:szCs w:val="24"/>
        </w:rPr>
      </w:pPr>
    </w:p>
    <w:p w:rsidR="0079721B" w:rsidRDefault="0079721B" w:rsidP="0079721B">
      <w:pPr>
        <w:spacing w:line="240" w:lineRule="exact"/>
        <w:rPr>
          <w:sz w:val="24"/>
          <w:szCs w:val="24"/>
        </w:rPr>
      </w:pPr>
    </w:p>
    <w:p w:rsidR="0079721B" w:rsidRDefault="0079721B" w:rsidP="0079721B">
      <w:pPr>
        <w:spacing w:after="14" w:line="220" w:lineRule="exact"/>
      </w:pPr>
    </w:p>
    <w:p w:rsidR="0079721B" w:rsidRDefault="0079721B" w:rsidP="0079721B">
      <w:pPr>
        <w:ind w:right="-20"/>
        <w:rPr>
          <w:b/>
          <w:bCs/>
          <w:color w:val="000000"/>
          <w:sz w:val="40"/>
          <w:szCs w:val="40"/>
        </w:rPr>
      </w:pPr>
      <w:r>
        <w:rPr>
          <w:b/>
          <w:bCs/>
          <w:color w:val="000000"/>
          <w:sz w:val="40"/>
          <w:szCs w:val="40"/>
        </w:rPr>
        <w:t>Niveau :</w:t>
      </w:r>
      <w:r>
        <w:rPr>
          <w:b/>
          <w:bCs/>
          <w:color w:val="000000"/>
          <w:spacing w:val="2"/>
          <w:sz w:val="40"/>
          <w:szCs w:val="40"/>
        </w:rPr>
        <w:t xml:space="preserve"> 1 ère année </w:t>
      </w:r>
    </w:p>
    <w:p w:rsidR="0079721B" w:rsidRDefault="0079721B" w:rsidP="0079721B">
      <w:pPr>
        <w:ind w:right="1979"/>
        <w:rPr>
          <w:b/>
          <w:bCs/>
          <w:color w:val="000000"/>
          <w:spacing w:val="2"/>
          <w:sz w:val="40"/>
          <w:szCs w:val="40"/>
        </w:rPr>
      </w:pPr>
      <w:r>
        <w:rPr>
          <w:b/>
          <w:bCs/>
          <w:color w:val="000000"/>
          <w:sz w:val="40"/>
          <w:szCs w:val="40"/>
        </w:rPr>
        <w:t>Fi</w:t>
      </w:r>
      <w:r>
        <w:rPr>
          <w:b/>
          <w:bCs/>
          <w:color w:val="000000"/>
          <w:spacing w:val="-1"/>
          <w:sz w:val="40"/>
          <w:szCs w:val="40"/>
        </w:rPr>
        <w:t>l</w:t>
      </w:r>
      <w:r>
        <w:rPr>
          <w:b/>
          <w:bCs/>
          <w:color w:val="000000"/>
          <w:sz w:val="40"/>
          <w:szCs w:val="40"/>
        </w:rPr>
        <w:t>i</w:t>
      </w:r>
      <w:r>
        <w:rPr>
          <w:b/>
          <w:bCs/>
          <w:color w:val="000000"/>
          <w:spacing w:val="-1"/>
          <w:sz w:val="40"/>
          <w:szCs w:val="40"/>
        </w:rPr>
        <w:t>è</w:t>
      </w:r>
      <w:r>
        <w:rPr>
          <w:b/>
          <w:bCs/>
          <w:color w:val="000000"/>
          <w:sz w:val="40"/>
          <w:szCs w:val="40"/>
        </w:rPr>
        <w:t>re :</w:t>
      </w:r>
      <w:r>
        <w:rPr>
          <w:b/>
          <w:bCs/>
          <w:color w:val="000000"/>
          <w:spacing w:val="2"/>
          <w:sz w:val="40"/>
          <w:szCs w:val="40"/>
        </w:rPr>
        <w:t xml:space="preserve"> Energie Renouvelable </w:t>
      </w:r>
    </w:p>
    <w:p w:rsidR="0079721B" w:rsidRDefault="0079721B" w:rsidP="0079721B">
      <w:pPr>
        <w:ind w:right="1979"/>
        <w:rPr>
          <w:b/>
          <w:bCs/>
          <w:color w:val="000000"/>
          <w:sz w:val="40"/>
          <w:szCs w:val="40"/>
        </w:rPr>
        <w:sectPr w:rsidR="0079721B">
          <w:type w:val="continuous"/>
          <w:pgSz w:w="11906" w:h="16838"/>
          <w:pgMar w:top="1131" w:right="850" w:bottom="0" w:left="1133" w:header="0" w:footer="0" w:gutter="0"/>
          <w:cols w:space="708"/>
        </w:sectPr>
      </w:pPr>
      <w:r>
        <w:rPr>
          <w:b/>
          <w:bCs/>
          <w:color w:val="000000"/>
          <w:sz w:val="40"/>
          <w:szCs w:val="40"/>
        </w:rPr>
        <w:t>Enseignant</w:t>
      </w:r>
      <w:r>
        <w:rPr>
          <w:b/>
          <w:bCs/>
          <w:color w:val="000000"/>
          <w:spacing w:val="1"/>
          <w:sz w:val="40"/>
          <w:szCs w:val="40"/>
        </w:rPr>
        <w:t xml:space="preserve"> </w:t>
      </w:r>
      <w:r>
        <w:rPr>
          <w:b/>
          <w:bCs/>
          <w:color w:val="000000"/>
          <w:sz w:val="40"/>
          <w:szCs w:val="40"/>
        </w:rPr>
        <w:t>:</w:t>
      </w:r>
      <w:r>
        <w:rPr>
          <w:b/>
          <w:bCs/>
          <w:color w:val="000000"/>
          <w:spacing w:val="-2"/>
          <w:sz w:val="40"/>
          <w:szCs w:val="40"/>
        </w:rPr>
        <w:t xml:space="preserve">  MOUATS   Sofiane </w:t>
      </w: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79721B" w:rsidRDefault="0079721B" w:rsidP="008877D6">
      <w:pPr>
        <w:spacing w:before="84"/>
        <w:ind w:left="113"/>
        <w:jc w:val="center"/>
        <w:outlineLvl w:val="0"/>
        <w:rPr>
          <w:b/>
          <w:bCs/>
          <w:sz w:val="28"/>
          <w:szCs w:val="28"/>
        </w:rPr>
      </w:pPr>
    </w:p>
    <w:p w:rsidR="00B254A8" w:rsidRPr="00B254A8" w:rsidRDefault="00B254A8" w:rsidP="008877D6">
      <w:pPr>
        <w:spacing w:before="84"/>
        <w:ind w:left="113"/>
        <w:jc w:val="center"/>
        <w:outlineLvl w:val="0"/>
        <w:rPr>
          <w:b/>
          <w:bCs/>
          <w:sz w:val="28"/>
          <w:szCs w:val="28"/>
        </w:rPr>
      </w:pPr>
      <w:r w:rsidRPr="00B254A8">
        <w:rPr>
          <w:b/>
          <w:bCs/>
          <w:sz w:val="28"/>
          <w:szCs w:val="28"/>
        </w:rPr>
        <w:lastRenderedPageBreak/>
        <w:t>Chapitre I : schéma électrique industrielle</w:t>
      </w:r>
    </w:p>
    <w:p w:rsidR="00B254A8" w:rsidRPr="00B254A8" w:rsidRDefault="00B254A8" w:rsidP="00B254A8">
      <w:pPr>
        <w:spacing w:before="11"/>
        <w:rPr>
          <w:b/>
          <w:sz w:val="20"/>
          <w:szCs w:val="24"/>
        </w:rPr>
      </w:pPr>
    </w:p>
    <w:p w:rsidR="00B254A8" w:rsidRPr="00B254A8" w:rsidRDefault="00B87FAA" w:rsidP="00B254A8">
      <w:pPr>
        <w:ind w:left="113"/>
        <w:rPr>
          <w:b/>
          <w:sz w:val="24"/>
        </w:rPr>
      </w:pPr>
      <w:r>
        <w:rPr>
          <w:b/>
          <w:sz w:val="24"/>
        </w:rPr>
        <w:t>1</w:t>
      </w:r>
      <w:r w:rsidR="00B254A8" w:rsidRPr="00B254A8">
        <w:rPr>
          <w:b/>
          <w:sz w:val="24"/>
        </w:rPr>
        <w:t xml:space="preserve">. </w:t>
      </w:r>
      <w:r w:rsidRPr="00B87FAA">
        <w:rPr>
          <w:b/>
          <w:sz w:val="28"/>
          <w:szCs w:val="28"/>
        </w:rPr>
        <w:t>DEFINITION</w:t>
      </w:r>
    </w:p>
    <w:p w:rsidR="00B254A8" w:rsidRPr="00B254A8" w:rsidRDefault="00B254A8" w:rsidP="00B254A8">
      <w:pPr>
        <w:spacing w:before="7"/>
        <w:rPr>
          <w:b/>
          <w:sz w:val="20"/>
          <w:szCs w:val="24"/>
        </w:rPr>
      </w:pPr>
    </w:p>
    <w:p w:rsidR="00B254A8" w:rsidRPr="00B254A8" w:rsidRDefault="00B254A8" w:rsidP="00B254A8">
      <w:pPr>
        <w:spacing w:line="276" w:lineRule="auto"/>
        <w:ind w:left="113" w:right="121"/>
        <w:jc w:val="both"/>
        <w:rPr>
          <w:sz w:val="24"/>
          <w:szCs w:val="24"/>
        </w:rPr>
      </w:pPr>
      <w:r w:rsidRPr="00B254A8">
        <w:rPr>
          <w:sz w:val="24"/>
          <w:szCs w:val="24"/>
        </w:rPr>
        <w:t>Le schéma électrique est un moyen de représentation des circuits et des installations électriques, c’est donc un langage qui doit être compris par tous les électriciens. Pour cette raison, il faut respecter des règles de représentation. Elles sont classifiées dans des normes internationales.</w:t>
      </w:r>
    </w:p>
    <w:p w:rsidR="00B254A8" w:rsidRPr="00B254A8" w:rsidRDefault="00B254A8" w:rsidP="00B254A8">
      <w:pPr>
        <w:spacing w:before="200" w:line="276" w:lineRule="auto"/>
        <w:ind w:left="113" w:right="115"/>
        <w:jc w:val="both"/>
        <w:rPr>
          <w:sz w:val="24"/>
          <w:szCs w:val="24"/>
        </w:rPr>
      </w:pPr>
      <w:r w:rsidRPr="00B254A8">
        <w:rPr>
          <w:sz w:val="24"/>
          <w:szCs w:val="24"/>
        </w:rPr>
        <w:t>Le schéma électrique représente, à l'aide de symboles graphiques, les différentes parties d'un réseau, d'une installation ou d'un équipement qui sont reliées et connectées fonctionnellement. Un schéma électrique à pour but :</w:t>
      </w:r>
    </w:p>
    <w:p w:rsidR="00B254A8" w:rsidRPr="00B254A8" w:rsidRDefault="00B254A8" w:rsidP="00B254A8">
      <w:pPr>
        <w:numPr>
          <w:ilvl w:val="0"/>
          <w:numId w:val="26"/>
        </w:numPr>
        <w:tabs>
          <w:tab w:val="left" w:pos="253"/>
        </w:tabs>
        <w:spacing w:before="200" w:line="276" w:lineRule="auto"/>
        <w:ind w:right="925" w:firstLine="0"/>
        <w:rPr>
          <w:sz w:val="24"/>
        </w:rPr>
      </w:pPr>
      <w:r w:rsidRPr="00B254A8">
        <w:rPr>
          <w:sz w:val="24"/>
        </w:rPr>
        <w:t>d'expliquer le fonctionnement de l'équipement (il peut être accompagné de tableaux et de diagramme)</w:t>
      </w:r>
      <w:r w:rsidRPr="00B254A8">
        <w:rPr>
          <w:spacing w:val="-1"/>
          <w:sz w:val="24"/>
        </w:rPr>
        <w:t xml:space="preserve"> </w:t>
      </w:r>
      <w:r w:rsidRPr="00B254A8">
        <w:rPr>
          <w:sz w:val="24"/>
        </w:rPr>
        <w:t>;</w:t>
      </w:r>
    </w:p>
    <w:p w:rsidR="00B254A8" w:rsidRPr="00B254A8" w:rsidRDefault="00B254A8" w:rsidP="00B254A8">
      <w:pPr>
        <w:numPr>
          <w:ilvl w:val="0"/>
          <w:numId w:val="26"/>
        </w:numPr>
        <w:tabs>
          <w:tab w:val="left" w:pos="253"/>
        </w:tabs>
        <w:spacing w:before="201"/>
        <w:ind w:left="252"/>
        <w:rPr>
          <w:sz w:val="24"/>
        </w:rPr>
      </w:pPr>
      <w:r w:rsidRPr="00B254A8">
        <w:rPr>
          <w:sz w:val="24"/>
        </w:rPr>
        <w:t>de fournir les bases d'établissement des schémas de réalisation</w:t>
      </w:r>
      <w:r w:rsidRPr="00B254A8">
        <w:rPr>
          <w:spacing w:val="-4"/>
          <w:sz w:val="24"/>
        </w:rPr>
        <w:t xml:space="preserve"> </w:t>
      </w:r>
      <w:r w:rsidRPr="00B254A8">
        <w:rPr>
          <w:sz w:val="24"/>
        </w:rPr>
        <w:t>;</w:t>
      </w:r>
    </w:p>
    <w:p w:rsidR="00B254A8" w:rsidRPr="00B254A8" w:rsidRDefault="00B254A8" w:rsidP="00B254A8">
      <w:pPr>
        <w:spacing w:before="10"/>
        <w:rPr>
          <w:sz w:val="20"/>
          <w:szCs w:val="24"/>
        </w:rPr>
      </w:pPr>
    </w:p>
    <w:p w:rsidR="00B254A8" w:rsidRPr="00B254A8" w:rsidRDefault="00B254A8" w:rsidP="00B254A8">
      <w:pPr>
        <w:numPr>
          <w:ilvl w:val="0"/>
          <w:numId w:val="26"/>
        </w:numPr>
        <w:tabs>
          <w:tab w:val="left" w:pos="253"/>
        </w:tabs>
        <w:ind w:left="252"/>
        <w:rPr>
          <w:sz w:val="24"/>
        </w:rPr>
      </w:pPr>
      <w:r w:rsidRPr="00B254A8">
        <w:rPr>
          <w:sz w:val="24"/>
        </w:rPr>
        <w:t>de faciliter les essais et la maintenance.</w:t>
      </w:r>
    </w:p>
    <w:p w:rsidR="00B254A8" w:rsidRPr="00B254A8" w:rsidRDefault="00B254A8" w:rsidP="00B254A8">
      <w:pPr>
        <w:spacing w:before="6"/>
        <w:rPr>
          <w:sz w:val="21"/>
          <w:szCs w:val="24"/>
        </w:rPr>
      </w:pPr>
    </w:p>
    <w:p w:rsidR="00B254A8" w:rsidRPr="00B254A8" w:rsidRDefault="00B87FAA" w:rsidP="00B254A8">
      <w:pPr>
        <w:ind w:left="113"/>
        <w:outlineLvl w:val="0"/>
        <w:rPr>
          <w:b/>
          <w:bCs/>
          <w:sz w:val="28"/>
          <w:szCs w:val="28"/>
        </w:rPr>
      </w:pPr>
      <w:r w:rsidRPr="00B87FAA">
        <w:rPr>
          <w:b/>
          <w:bCs/>
          <w:sz w:val="28"/>
          <w:szCs w:val="28"/>
        </w:rPr>
        <w:t>2. PRESENTATION D’UNE INSTALLATION ELECTRIQUE :</w:t>
      </w:r>
    </w:p>
    <w:p w:rsidR="00B254A8" w:rsidRPr="00B254A8" w:rsidRDefault="00B254A8" w:rsidP="00B254A8">
      <w:pPr>
        <w:spacing w:before="5"/>
        <w:rPr>
          <w:b/>
          <w:sz w:val="20"/>
          <w:szCs w:val="24"/>
        </w:rPr>
      </w:pPr>
    </w:p>
    <w:p w:rsidR="00B254A8" w:rsidRPr="00B254A8" w:rsidRDefault="00B254A8" w:rsidP="00B254A8">
      <w:pPr>
        <w:spacing w:line="278" w:lineRule="auto"/>
        <w:ind w:left="113" w:right="906"/>
        <w:rPr>
          <w:sz w:val="24"/>
          <w:szCs w:val="24"/>
        </w:rPr>
      </w:pPr>
      <w:r w:rsidRPr="00B254A8">
        <w:rPr>
          <w:sz w:val="24"/>
          <w:szCs w:val="24"/>
        </w:rPr>
        <w:t>Les installations électriques sont les ensembles techniques destinés à transformer l’énergie électrique en une autre forme d’énergie : lumière, force motrice, chaleur, froid, signaux..</w:t>
      </w:r>
    </w:p>
    <w:p w:rsidR="00B254A8" w:rsidRPr="00B254A8" w:rsidRDefault="00B254A8" w:rsidP="00B254A8">
      <w:pPr>
        <w:spacing w:before="195"/>
        <w:ind w:left="113"/>
        <w:rPr>
          <w:sz w:val="24"/>
          <w:szCs w:val="24"/>
        </w:rPr>
      </w:pPr>
      <w:r w:rsidRPr="00B254A8">
        <w:rPr>
          <w:sz w:val="24"/>
          <w:szCs w:val="24"/>
        </w:rPr>
        <w:t>Quelle que soit leur complexité, l’installation électrique comporte au minimum :</w:t>
      </w:r>
    </w:p>
    <w:p w:rsidR="00B254A8" w:rsidRPr="00B254A8" w:rsidRDefault="00B254A8" w:rsidP="00B254A8">
      <w:pPr>
        <w:spacing w:before="1"/>
        <w:rPr>
          <w:sz w:val="21"/>
          <w:szCs w:val="24"/>
        </w:rPr>
      </w:pPr>
    </w:p>
    <w:p w:rsidR="00B254A8" w:rsidRPr="00B254A8" w:rsidRDefault="00B254A8" w:rsidP="00B254A8">
      <w:pPr>
        <w:numPr>
          <w:ilvl w:val="0"/>
          <w:numId w:val="22"/>
        </w:numPr>
        <w:tabs>
          <w:tab w:val="left" w:pos="833"/>
          <w:tab w:val="left" w:pos="835"/>
        </w:tabs>
        <w:ind w:hanging="361"/>
        <w:rPr>
          <w:sz w:val="24"/>
        </w:rPr>
      </w:pPr>
      <w:r w:rsidRPr="00B254A8">
        <w:rPr>
          <w:sz w:val="24"/>
        </w:rPr>
        <w:t>Une source de courant ou de tension (réseau électrique,</w:t>
      </w:r>
      <w:r w:rsidRPr="00B254A8">
        <w:rPr>
          <w:spacing w:val="-5"/>
          <w:sz w:val="24"/>
        </w:rPr>
        <w:t xml:space="preserve"> </w:t>
      </w:r>
      <w:r w:rsidRPr="00B254A8">
        <w:rPr>
          <w:sz w:val="24"/>
        </w:rPr>
        <w:t>transformateur,..)</w:t>
      </w:r>
    </w:p>
    <w:p w:rsidR="00B254A8" w:rsidRPr="00B254A8" w:rsidRDefault="00B254A8" w:rsidP="00B254A8">
      <w:pPr>
        <w:numPr>
          <w:ilvl w:val="0"/>
          <w:numId w:val="22"/>
        </w:numPr>
        <w:tabs>
          <w:tab w:val="left" w:pos="833"/>
          <w:tab w:val="left" w:pos="835"/>
        </w:tabs>
        <w:spacing w:before="41" w:line="276" w:lineRule="auto"/>
        <w:ind w:right="1027"/>
        <w:rPr>
          <w:sz w:val="24"/>
        </w:rPr>
      </w:pPr>
      <w:r w:rsidRPr="00B254A8">
        <w:rPr>
          <w:sz w:val="24"/>
        </w:rPr>
        <w:t>Un organe de protection électrique contre les surintensités. Exemple : disjoncteur, sectionneur porte fusible, relais</w:t>
      </w:r>
      <w:r w:rsidRPr="00B254A8">
        <w:rPr>
          <w:spacing w:val="-1"/>
          <w:sz w:val="24"/>
        </w:rPr>
        <w:t xml:space="preserve"> </w:t>
      </w:r>
      <w:r w:rsidRPr="00B254A8">
        <w:rPr>
          <w:sz w:val="24"/>
        </w:rPr>
        <w:t>magnétothermique…</w:t>
      </w:r>
    </w:p>
    <w:p w:rsidR="00B254A8" w:rsidRPr="00B254A8" w:rsidRDefault="00B254A8" w:rsidP="00B254A8">
      <w:pPr>
        <w:numPr>
          <w:ilvl w:val="0"/>
          <w:numId w:val="22"/>
        </w:numPr>
        <w:tabs>
          <w:tab w:val="left" w:pos="833"/>
          <w:tab w:val="left" w:pos="835"/>
        </w:tabs>
        <w:spacing w:before="2" w:line="276" w:lineRule="auto"/>
        <w:ind w:right="1012"/>
        <w:rPr>
          <w:sz w:val="24"/>
        </w:rPr>
      </w:pPr>
      <w:r w:rsidRPr="00B254A8">
        <w:rPr>
          <w:sz w:val="24"/>
        </w:rPr>
        <w:t>Des canalisations qui assurent les liaisons entre les différents appareils. Exemple : conducteur, les</w:t>
      </w:r>
      <w:r w:rsidRPr="00B254A8">
        <w:rPr>
          <w:spacing w:val="1"/>
          <w:sz w:val="24"/>
        </w:rPr>
        <w:t xml:space="preserve"> </w:t>
      </w:r>
      <w:r w:rsidRPr="00B254A8">
        <w:rPr>
          <w:sz w:val="24"/>
        </w:rPr>
        <w:t>câbles…</w:t>
      </w:r>
    </w:p>
    <w:p w:rsidR="00B254A8" w:rsidRPr="00B254A8" w:rsidRDefault="00B254A8" w:rsidP="00B254A8">
      <w:pPr>
        <w:numPr>
          <w:ilvl w:val="0"/>
          <w:numId w:val="22"/>
        </w:numPr>
        <w:tabs>
          <w:tab w:val="left" w:pos="833"/>
          <w:tab w:val="left" w:pos="835"/>
        </w:tabs>
        <w:spacing w:line="275" w:lineRule="exact"/>
        <w:ind w:hanging="361"/>
        <w:rPr>
          <w:sz w:val="24"/>
        </w:rPr>
      </w:pPr>
      <w:r w:rsidRPr="00B254A8">
        <w:rPr>
          <w:sz w:val="24"/>
        </w:rPr>
        <w:t>Un appareil d’utilisation. Exemple : lampe, radiateur,</w:t>
      </w:r>
      <w:r w:rsidRPr="00B254A8">
        <w:rPr>
          <w:spacing w:val="-2"/>
          <w:sz w:val="24"/>
        </w:rPr>
        <w:t xml:space="preserve"> </w:t>
      </w:r>
      <w:r w:rsidRPr="00B254A8">
        <w:rPr>
          <w:sz w:val="24"/>
        </w:rPr>
        <w:t>moteur….</w:t>
      </w:r>
    </w:p>
    <w:p w:rsidR="00B254A8" w:rsidRPr="00B254A8" w:rsidRDefault="00B254A8" w:rsidP="00B254A8">
      <w:pPr>
        <w:tabs>
          <w:tab w:val="left" w:pos="833"/>
          <w:tab w:val="left" w:pos="835"/>
        </w:tabs>
        <w:spacing w:line="275" w:lineRule="exact"/>
        <w:rPr>
          <w:sz w:val="24"/>
        </w:rPr>
      </w:pPr>
    </w:p>
    <w:p w:rsidR="00B254A8" w:rsidRPr="00B254A8" w:rsidRDefault="00B254A8" w:rsidP="00B254A8">
      <w:pPr>
        <w:spacing w:before="5"/>
        <w:rPr>
          <w:sz w:val="21"/>
          <w:szCs w:val="24"/>
        </w:rPr>
      </w:pPr>
    </w:p>
    <w:p w:rsidR="00B254A8" w:rsidRPr="00B254A8" w:rsidRDefault="00B87FAA" w:rsidP="00B87FAA">
      <w:pPr>
        <w:tabs>
          <w:tab w:val="left" w:pos="515"/>
        </w:tabs>
        <w:outlineLvl w:val="0"/>
        <w:rPr>
          <w:b/>
          <w:bCs/>
          <w:sz w:val="28"/>
          <w:szCs w:val="28"/>
        </w:rPr>
      </w:pPr>
      <w:r w:rsidRPr="00B87FAA">
        <w:rPr>
          <w:b/>
          <w:bCs/>
          <w:sz w:val="28"/>
          <w:szCs w:val="28"/>
        </w:rPr>
        <w:t>3. CLASSIFICATION DES SCHEMAS</w:t>
      </w:r>
    </w:p>
    <w:p w:rsidR="00B254A8" w:rsidRPr="00B254A8" w:rsidRDefault="00B254A8" w:rsidP="00B254A8">
      <w:pPr>
        <w:spacing w:before="10"/>
        <w:rPr>
          <w:b/>
          <w:sz w:val="20"/>
          <w:szCs w:val="24"/>
        </w:rPr>
      </w:pPr>
    </w:p>
    <w:p w:rsidR="00B254A8" w:rsidRPr="00B254A8" w:rsidRDefault="00B254A8" w:rsidP="00B87FAA">
      <w:pPr>
        <w:tabs>
          <w:tab w:val="left" w:pos="695"/>
        </w:tabs>
        <w:ind w:left="-1"/>
        <w:rPr>
          <w:b/>
          <w:sz w:val="24"/>
        </w:rPr>
      </w:pPr>
      <w:r w:rsidRPr="00B254A8">
        <w:rPr>
          <w:noProof/>
          <w:lang w:eastAsia="fr-FR"/>
        </w:rPr>
        <w:drawing>
          <wp:anchor distT="0" distB="0" distL="0" distR="0" simplePos="0" relativeHeight="251661824" behindDoc="0" locked="0" layoutInCell="1" allowOverlap="1" wp14:anchorId="3C5A7A30" wp14:editId="760E4A3E">
            <wp:simplePos x="0" y="0"/>
            <wp:positionH relativeFrom="page">
              <wp:posOffset>3868758</wp:posOffset>
            </wp:positionH>
            <wp:positionV relativeFrom="paragraph">
              <wp:posOffset>378753</wp:posOffset>
            </wp:positionV>
            <wp:extent cx="1882542" cy="2100396"/>
            <wp:effectExtent l="0" t="0" r="0" b="0"/>
            <wp:wrapNone/>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1882542" cy="2100396"/>
                    </a:xfrm>
                    <a:prstGeom prst="rect">
                      <a:avLst/>
                    </a:prstGeom>
                  </pic:spPr>
                </pic:pic>
              </a:graphicData>
            </a:graphic>
          </wp:anchor>
        </w:drawing>
      </w:r>
      <w:r w:rsidR="00B87FAA">
        <w:rPr>
          <w:b/>
          <w:sz w:val="24"/>
        </w:rPr>
        <w:t xml:space="preserve">3.1 </w:t>
      </w:r>
      <w:r w:rsidRPr="00B254A8">
        <w:rPr>
          <w:b/>
          <w:sz w:val="24"/>
        </w:rPr>
        <w:t>Représentation unifilaire</w:t>
      </w:r>
      <w:r w:rsidRPr="00B254A8">
        <w:rPr>
          <w:b/>
          <w:spacing w:val="1"/>
          <w:sz w:val="24"/>
        </w:rPr>
        <w:t xml:space="preserve"> </w:t>
      </w:r>
      <w:r w:rsidRPr="00B254A8">
        <w:rPr>
          <w:b/>
          <w:sz w:val="24"/>
        </w:rPr>
        <w:t>:</w:t>
      </w:r>
    </w:p>
    <w:p w:rsidR="00B254A8" w:rsidRPr="00B254A8" w:rsidRDefault="00B254A8" w:rsidP="00B254A8">
      <w:pPr>
        <w:rPr>
          <w:b/>
          <w:sz w:val="26"/>
          <w:szCs w:val="24"/>
        </w:rPr>
      </w:pPr>
    </w:p>
    <w:p w:rsidR="00B254A8" w:rsidRPr="00B254A8" w:rsidRDefault="00B254A8" w:rsidP="00B254A8">
      <w:pPr>
        <w:rPr>
          <w:b/>
          <w:sz w:val="26"/>
          <w:szCs w:val="24"/>
        </w:rPr>
      </w:pPr>
    </w:p>
    <w:p w:rsidR="00B254A8" w:rsidRPr="00B254A8" w:rsidRDefault="00B254A8" w:rsidP="00B254A8">
      <w:pPr>
        <w:spacing w:before="9"/>
        <w:rPr>
          <w:b/>
          <w:sz w:val="23"/>
          <w:szCs w:val="24"/>
        </w:rPr>
      </w:pPr>
    </w:p>
    <w:p w:rsidR="00B254A8" w:rsidRPr="00B254A8" w:rsidRDefault="00B254A8" w:rsidP="00B254A8">
      <w:pPr>
        <w:spacing w:line="276" w:lineRule="auto"/>
        <w:ind w:left="113" w:right="6284"/>
        <w:rPr>
          <w:sz w:val="24"/>
          <w:szCs w:val="24"/>
        </w:rPr>
      </w:pPr>
      <w:r w:rsidRPr="00B254A8">
        <w:rPr>
          <w:sz w:val="24"/>
          <w:szCs w:val="24"/>
        </w:rPr>
        <w:t>Deux ou plus de deux conducteurs sont représentés par un trait unique. On indique sur ce trait le nombre de conducteurs on parallèle. Cette représentation est surtout utilisée en triphasé</w:t>
      </w:r>
    </w:p>
    <w:p w:rsidR="00B254A8" w:rsidRPr="00B254A8" w:rsidRDefault="00B254A8" w:rsidP="00B254A8">
      <w:pPr>
        <w:spacing w:line="276" w:lineRule="auto"/>
        <w:sectPr w:rsidR="00B254A8" w:rsidRPr="00B254A8">
          <w:footerReference w:type="default" r:id="rId8"/>
          <w:type w:val="continuous"/>
          <w:pgSz w:w="11910" w:h="16840"/>
          <w:pgMar w:top="1340" w:right="1300" w:bottom="1000" w:left="880" w:header="717" w:footer="819" w:gutter="0"/>
          <w:pgNumType w:start="1"/>
          <w:cols w:space="720"/>
        </w:sectPr>
      </w:pPr>
    </w:p>
    <w:p w:rsidR="00B254A8" w:rsidRPr="00B87FAA" w:rsidRDefault="00B254A8" w:rsidP="00B87FAA">
      <w:pPr>
        <w:pStyle w:val="Paragraphedeliste"/>
        <w:numPr>
          <w:ilvl w:val="1"/>
          <w:numId w:val="33"/>
        </w:numPr>
        <w:tabs>
          <w:tab w:val="left" w:pos="695"/>
        </w:tabs>
        <w:spacing w:before="84"/>
        <w:outlineLvl w:val="0"/>
        <w:rPr>
          <w:b/>
          <w:bCs/>
          <w:sz w:val="24"/>
          <w:szCs w:val="24"/>
        </w:rPr>
      </w:pPr>
      <w:r w:rsidRPr="00B254A8">
        <w:rPr>
          <w:noProof/>
          <w:lang w:eastAsia="fr-FR"/>
        </w:rPr>
        <w:lastRenderedPageBreak/>
        <w:drawing>
          <wp:anchor distT="0" distB="0" distL="0" distR="0" simplePos="0" relativeHeight="251664896" behindDoc="0" locked="0" layoutInCell="1" allowOverlap="1" wp14:anchorId="1D431F51" wp14:editId="33152465">
            <wp:simplePos x="0" y="0"/>
            <wp:positionH relativeFrom="page">
              <wp:posOffset>4117842</wp:posOffset>
            </wp:positionH>
            <wp:positionV relativeFrom="paragraph">
              <wp:posOffset>388527</wp:posOffset>
            </wp:positionV>
            <wp:extent cx="1624589" cy="2474854"/>
            <wp:effectExtent l="0" t="0" r="0"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1624589" cy="2474854"/>
                    </a:xfrm>
                    <a:prstGeom prst="rect">
                      <a:avLst/>
                    </a:prstGeom>
                  </pic:spPr>
                </pic:pic>
              </a:graphicData>
            </a:graphic>
          </wp:anchor>
        </w:drawing>
      </w:r>
      <w:r w:rsidRPr="00B87FAA">
        <w:rPr>
          <w:b/>
          <w:bCs/>
          <w:sz w:val="24"/>
          <w:szCs w:val="24"/>
        </w:rPr>
        <w:t>Représentation multifilaire :</w:t>
      </w:r>
    </w:p>
    <w:p w:rsidR="00B254A8" w:rsidRPr="00B254A8" w:rsidRDefault="00B254A8" w:rsidP="00B254A8">
      <w:pPr>
        <w:rPr>
          <w:b/>
          <w:sz w:val="26"/>
          <w:szCs w:val="24"/>
        </w:rPr>
      </w:pPr>
    </w:p>
    <w:p w:rsidR="00B254A8" w:rsidRPr="00B254A8" w:rsidRDefault="00B254A8" w:rsidP="00B254A8">
      <w:pPr>
        <w:rPr>
          <w:b/>
          <w:sz w:val="26"/>
          <w:szCs w:val="24"/>
        </w:rPr>
      </w:pPr>
    </w:p>
    <w:p w:rsidR="00B254A8" w:rsidRPr="00B254A8" w:rsidRDefault="00B254A8" w:rsidP="00B254A8">
      <w:pPr>
        <w:rPr>
          <w:b/>
          <w:sz w:val="26"/>
          <w:szCs w:val="24"/>
        </w:rPr>
      </w:pPr>
    </w:p>
    <w:p w:rsidR="00B254A8" w:rsidRPr="00B254A8" w:rsidRDefault="00B254A8" w:rsidP="00B254A8">
      <w:pPr>
        <w:rPr>
          <w:b/>
          <w:sz w:val="26"/>
          <w:szCs w:val="24"/>
        </w:rPr>
      </w:pPr>
    </w:p>
    <w:p w:rsidR="00B254A8" w:rsidRPr="00B254A8" w:rsidRDefault="00B254A8" w:rsidP="00B254A8">
      <w:pPr>
        <w:rPr>
          <w:b/>
          <w:sz w:val="26"/>
          <w:szCs w:val="24"/>
        </w:rPr>
      </w:pPr>
    </w:p>
    <w:p w:rsidR="00B254A8" w:rsidRPr="00B254A8" w:rsidRDefault="00B254A8" w:rsidP="00B254A8">
      <w:pPr>
        <w:rPr>
          <w:b/>
          <w:sz w:val="26"/>
          <w:szCs w:val="24"/>
        </w:rPr>
      </w:pPr>
    </w:p>
    <w:p w:rsidR="00B254A8" w:rsidRPr="00B254A8" w:rsidRDefault="00B254A8" w:rsidP="00B254A8">
      <w:pPr>
        <w:spacing w:before="3"/>
        <w:rPr>
          <w:b/>
          <w:sz w:val="30"/>
          <w:szCs w:val="24"/>
        </w:rPr>
      </w:pPr>
    </w:p>
    <w:p w:rsidR="00B254A8" w:rsidRPr="00B254A8" w:rsidRDefault="00B254A8" w:rsidP="00B254A8">
      <w:pPr>
        <w:spacing w:line="276" w:lineRule="auto"/>
        <w:ind w:left="152" w:right="5959"/>
        <w:rPr>
          <w:sz w:val="24"/>
          <w:szCs w:val="24"/>
        </w:rPr>
      </w:pPr>
      <w:r w:rsidRPr="00B254A8">
        <w:rPr>
          <w:sz w:val="24"/>
          <w:szCs w:val="24"/>
        </w:rPr>
        <w:t>Chaque conducteur est représenté par un trait</w:t>
      </w:r>
    </w:p>
    <w:p w:rsidR="00B254A8" w:rsidRPr="00B254A8" w:rsidRDefault="00B254A8" w:rsidP="00B254A8">
      <w:pPr>
        <w:rPr>
          <w:sz w:val="26"/>
          <w:szCs w:val="24"/>
        </w:rPr>
      </w:pPr>
    </w:p>
    <w:p w:rsidR="00B254A8" w:rsidRPr="00B254A8" w:rsidRDefault="00B254A8" w:rsidP="00B254A8">
      <w:pPr>
        <w:rPr>
          <w:sz w:val="26"/>
          <w:szCs w:val="24"/>
        </w:rPr>
      </w:pPr>
    </w:p>
    <w:p w:rsidR="00B254A8" w:rsidRPr="00B254A8" w:rsidRDefault="00B254A8" w:rsidP="00B254A8">
      <w:pPr>
        <w:rPr>
          <w:sz w:val="26"/>
          <w:szCs w:val="24"/>
        </w:rPr>
      </w:pPr>
    </w:p>
    <w:p w:rsidR="00B254A8" w:rsidRPr="00B254A8" w:rsidRDefault="00B254A8" w:rsidP="00B254A8">
      <w:pPr>
        <w:rPr>
          <w:sz w:val="26"/>
          <w:szCs w:val="24"/>
        </w:rPr>
      </w:pPr>
    </w:p>
    <w:p w:rsidR="00B254A8" w:rsidRPr="00B254A8" w:rsidRDefault="00B254A8" w:rsidP="00B254A8">
      <w:pPr>
        <w:rPr>
          <w:sz w:val="26"/>
          <w:szCs w:val="24"/>
        </w:rPr>
      </w:pPr>
    </w:p>
    <w:p w:rsidR="00B254A8" w:rsidRPr="00B254A8" w:rsidRDefault="00B254A8" w:rsidP="00B254A8">
      <w:pPr>
        <w:spacing w:before="8"/>
        <w:rPr>
          <w:sz w:val="37"/>
          <w:szCs w:val="24"/>
        </w:rPr>
      </w:pPr>
    </w:p>
    <w:p w:rsidR="00B254A8" w:rsidRPr="00B254A8" w:rsidRDefault="00B87FAA" w:rsidP="00B254A8">
      <w:pPr>
        <w:ind w:left="113"/>
        <w:outlineLvl w:val="0"/>
        <w:rPr>
          <w:b/>
          <w:bCs/>
          <w:sz w:val="24"/>
          <w:szCs w:val="24"/>
        </w:rPr>
      </w:pPr>
      <w:r>
        <w:rPr>
          <w:b/>
          <w:bCs/>
          <w:sz w:val="24"/>
          <w:szCs w:val="24"/>
        </w:rPr>
        <w:t>3.3</w:t>
      </w:r>
      <w:r w:rsidR="00B254A8" w:rsidRPr="00B254A8">
        <w:rPr>
          <w:b/>
          <w:bCs/>
          <w:sz w:val="24"/>
          <w:szCs w:val="24"/>
        </w:rPr>
        <w:t xml:space="preserve"> Représentation développée</w:t>
      </w:r>
    </w:p>
    <w:p w:rsidR="00B254A8" w:rsidRPr="00B254A8" w:rsidRDefault="00B254A8" w:rsidP="00B254A8">
      <w:pPr>
        <w:rPr>
          <w:b/>
          <w:sz w:val="26"/>
          <w:szCs w:val="24"/>
        </w:rPr>
      </w:pPr>
    </w:p>
    <w:p w:rsidR="00B254A8" w:rsidRPr="00B254A8" w:rsidRDefault="00B254A8" w:rsidP="00B254A8">
      <w:pPr>
        <w:rPr>
          <w:b/>
          <w:sz w:val="26"/>
          <w:szCs w:val="24"/>
        </w:rPr>
      </w:pPr>
    </w:p>
    <w:p w:rsidR="00B254A8" w:rsidRPr="00B254A8" w:rsidRDefault="00B254A8" w:rsidP="00B254A8">
      <w:pPr>
        <w:rPr>
          <w:b/>
          <w:sz w:val="26"/>
          <w:szCs w:val="24"/>
        </w:rPr>
      </w:pPr>
    </w:p>
    <w:p w:rsidR="00B254A8" w:rsidRPr="00B254A8" w:rsidRDefault="00B254A8" w:rsidP="00B254A8">
      <w:pPr>
        <w:rPr>
          <w:b/>
          <w:sz w:val="26"/>
          <w:szCs w:val="24"/>
        </w:rPr>
      </w:pPr>
    </w:p>
    <w:p w:rsidR="00B254A8" w:rsidRPr="00B254A8" w:rsidRDefault="00B254A8" w:rsidP="00B254A8">
      <w:pPr>
        <w:spacing w:before="1"/>
        <w:rPr>
          <w:b/>
          <w:sz w:val="27"/>
          <w:szCs w:val="24"/>
        </w:rPr>
      </w:pPr>
    </w:p>
    <w:p w:rsidR="00B254A8" w:rsidRPr="00B254A8" w:rsidRDefault="00B254A8" w:rsidP="00B254A8">
      <w:pPr>
        <w:spacing w:line="276" w:lineRule="auto"/>
        <w:ind w:left="113" w:right="5212"/>
        <w:rPr>
          <w:sz w:val="24"/>
          <w:szCs w:val="24"/>
        </w:rPr>
      </w:pPr>
      <w:r w:rsidRPr="00B254A8">
        <w:rPr>
          <w:noProof/>
          <w:sz w:val="24"/>
          <w:szCs w:val="24"/>
          <w:lang w:eastAsia="fr-FR"/>
        </w:rPr>
        <w:drawing>
          <wp:anchor distT="0" distB="0" distL="0" distR="0" simplePos="0" relativeHeight="251666944" behindDoc="0" locked="0" layoutInCell="1" allowOverlap="1" wp14:anchorId="4D21F27C" wp14:editId="2A6056F0">
            <wp:simplePos x="0" y="0"/>
            <wp:positionH relativeFrom="page">
              <wp:posOffset>3942194</wp:posOffset>
            </wp:positionH>
            <wp:positionV relativeFrom="paragraph">
              <wp:posOffset>-450945</wp:posOffset>
            </wp:positionV>
            <wp:extent cx="1494964" cy="2167015"/>
            <wp:effectExtent l="0" t="0" r="0" b="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1494964" cy="2167015"/>
                    </a:xfrm>
                    <a:prstGeom prst="rect">
                      <a:avLst/>
                    </a:prstGeom>
                  </pic:spPr>
                </pic:pic>
              </a:graphicData>
            </a:graphic>
          </wp:anchor>
        </w:drawing>
      </w:r>
      <w:r w:rsidRPr="00B254A8">
        <w:rPr>
          <w:sz w:val="24"/>
          <w:szCs w:val="24"/>
        </w:rPr>
        <w:t>Les symboles des différents éléments sont séparés et disposés de manière que le tracé de chaque circuit puisse être facilement suivi.</w:t>
      </w:r>
    </w:p>
    <w:p w:rsidR="00B254A8" w:rsidRPr="00B254A8" w:rsidRDefault="00B254A8" w:rsidP="00B254A8">
      <w:pPr>
        <w:spacing w:before="1" w:line="276" w:lineRule="auto"/>
        <w:ind w:left="113" w:right="5015"/>
        <w:rPr>
          <w:sz w:val="24"/>
          <w:szCs w:val="24"/>
        </w:rPr>
      </w:pPr>
      <w:r w:rsidRPr="00B254A8">
        <w:rPr>
          <w:sz w:val="24"/>
          <w:szCs w:val="24"/>
        </w:rPr>
        <w:t>C'est la tendance actuelle dans tous les schémas de commandes</w:t>
      </w:r>
    </w:p>
    <w:p w:rsidR="00B254A8" w:rsidRPr="00B254A8" w:rsidRDefault="00B254A8" w:rsidP="00B254A8">
      <w:pPr>
        <w:rPr>
          <w:sz w:val="26"/>
          <w:szCs w:val="24"/>
        </w:rPr>
      </w:pPr>
    </w:p>
    <w:p w:rsidR="00B254A8" w:rsidRPr="00B254A8" w:rsidRDefault="00B254A8" w:rsidP="00B254A8">
      <w:pPr>
        <w:rPr>
          <w:sz w:val="26"/>
          <w:szCs w:val="24"/>
        </w:rPr>
      </w:pPr>
    </w:p>
    <w:p w:rsidR="00B254A8" w:rsidRPr="00B254A8" w:rsidRDefault="00B254A8" w:rsidP="00B254A8">
      <w:pPr>
        <w:rPr>
          <w:sz w:val="26"/>
          <w:szCs w:val="24"/>
        </w:rPr>
      </w:pPr>
    </w:p>
    <w:p w:rsidR="00B254A8" w:rsidRPr="00B254A8" w:rsidRDefault="00B254A8" w:rsidP="00B254A8">
      <w:pPr>
        <w:rPr>
          <w:sz w:val="26"/>
          <w:szCs w:val="24"/>
        </w:rPr>
      </w:pPr>
    </w:p>
    <w:p w:rsidR="00B254A8" w:rsidRPr="00B254A8" w:rsidRDefault="00B254A8" w:rsidP="00B254A8">
      <w:pPr>
        <w:rPr>
          <w:sz w:val="26"/>
          <w:szCs w:val="24"/>
        </w:rPr>
      </w:pPr>
    </w:p>
    <w:p w:rsidR="00B254A8" w:rsidRPr="00B254A8" w:rsidRDefault="00B254A8" w:rsidP="00B254A8">
      <w:pPr>
        <w:spacing w:before="6"/>
        <w:rPr>
          <w:sz w:val="32"/>
          <w:szCs w:val="24"/>
        </w:rPr>
      </w:pPr>
    </w:p>
    <w:p w:rsidR="00B254A8" w:rsidRPr="00B87FAA" w:rsidRDefault="00B87FAA" w:rsidP="00B87FAA">
      <w:pPr>
        <w:pStyle w:val="Paragraphedeliste"/>
        <w:numPr>
          <w:ilvl w:val="0"/>
          <w:numId w:val="34"/>
        </w:numPr>
        <w:tabs>
          <w:tab w:val="left" w:pos="500"/>
        </w:tabs>
        <w:outlineLvl w:val="0"/>
        <w:rPr>
          <w:b/>
          <w:bCs/>
          <w:sz w:val="28"/>
          <w:szCs w:val="28"/>
        </w:rPr>
      </w:pPr>
      <w:r w:rsidRPr="00B87FAA">
        <w:rPr>
          <w:b/>
          <w:bCs/>
          <w:sz w:val="28"/>
          <w:szCs w:val="28"/>
        </w:rPr>
        <w:t>IDENTIFICATION DES ELEMENTS</w:t>
      </w:r>
    </w:p>
    <w:p w:rsidR="00B254A8" w:rsidRPr="00B254A8" w:rsidRDefault="00B254A8" w:rsidP="00B254A8">
      <w:pPr>
        <w:spacing w:before="1"/>
        <w:rPr>
          <w:b/>
          <w:sz w:val="21"/>
          <w:szCs w:val="24"/>
        </w:rPr>
      </w:pPr>
    </w:p>
    <w:p w:rsidR="00B254A8" w:rsidRPr="00B87FAA" w:rsidRDefault="00B254A8" w:rsidP="00B87FAA">
      <w:pPr>
        <w:pStyle w:val="Paragraphedeliste"/>
        <w:numPr>
          <w:ilvl w:val="1"/>
          <w:numId w:val="34"/>
        </w:numPr>
        <w:tabs>
          <w:tab w:val="left" w:pos="620"/>
        </w:tabs>
        <w:rPr>
          <w:b/>
          <w:sz w:val="24"/>
        </w:rPr>
      </w:pPr>
      <w:r w:rsidRPr="00B87FAA">
        <w:rPr>
          <w:b/>
          <w:sz w:val="24"/>
        </w:rPr>
        <w:t>Définition</w:t>
      </w:r>
    </w:p>
    <w:p w:rsidR="00B254A8" w:rsidRPr="00B254A8" w:rsidRDefault="00B254A8" w:rsidP="00B254A8">
      <w:pPr>
        <w:spacing w:before="6"/>
        <w:rPr>
          <w:b/>
          <w:sz w:val="20"/>
          <w:szCs w:val="24"/>
        </w:rPr>
      </w:pPr>
    </w:p>
    <w:p w:rsidR="00B254A8" w:rsidRPr="00B254A8" w:rsidRDefault="00B254A8" w:rsidP="00B254A8">
      <w:pPr>
        <w:spacing w:line="278" w:lineRule="auto"/>
        <w:ind w:left="113" w:right="452" w:firstLine="60"/>
        <w:rPr>
          <w:sz w:val="24"/>
          <w:szCs w:val="24"/>
        </w:rPr>
      </w:pPr>
      <w:r w:rsidRPr="00B254A8">
        <w:rPr>
          <w:sz w:val="24"/>
          <w:szCs w:val="24"/>
        </w:rPr>
        <w:t>On désigne par élément un tout indissociable, par exemple un contacteur, un sectionneur ou un bouton-poussoir.</w:t>
      </w:r>
    </w:p>
    <w:p w:rsidR="00B254A8" w:rsidRPr="00B254A8" w:rsidRDefault="00B254A8" w:rsidP="00B254A8">
      <w:pPr>
        <w:spacing w:before="195"/>
        <w:ind w:left="173"/>
        <w:rPr>
          <w:sz w:val="24"/>
          <w:szCs w:val="24"/>
        </w:rPr>
      </w:pPr>
      <w:r w:rsidRPr="00B254A8">
        <w:rPr>
          <w:sz w:val="24"/>
          <w:szCs w:val="24"/>
        </w:rPr>
        <w:t>Principe de l'identification :</w:t>
      </w:r>
    </w:p>
    <w:p w:rsidR="00B254A8" w:rsidRPr="00B254A8" w:rsidRDefault="00B254A8" w:rsidP="00B254A8">
      <w:pPr>
        <w:rPr>
          <w:sz w:val="20"/>
          <w:szCs w:val="24"/>
        </w:rPr>
      </w:pPr>
    </w:p>
    <w:p w:rsidR="00B254A8" w:rsidRPr="00B254A8" w:rsidRDefault="00B254A8" w:rsidP="00B254A8">
      <w:pPr>
        <w:spacing w:before="3"/>
        <w:rPr>
          <w:sz w:val="11"/>
          <w:szCs w:val="24"/>
        </w:rPr>
      </w:pPr>
      <w:r w:rsidRPr="00B254A8">
        <w:rPr>
          <w:noProof/>
          <w:sz w:val="24"/>
          <w:szCs w:val="24"/>
          <w:lang w:eastAsia="fr-FR"/>
        </w:rPr>
        <w:drawing>
          <wp:anchor distT="0" distB="0" distL="0" distR="0" simplePos="0" relativeHeight="251667968" behindDoc="0" locked="0" layoutInCell="1" allowOverlap="1" wp14:anchorId="4CF41180" wp14:editId="4A502CF2">
            <wp:simplePos x="0" y="0"/>
            <wp:positionH relativeFrom="page">
              <wp:posOffset>2355639</wp:posOffset>
            </wp:positionH>
            <wp:positionV relativeFrom="paragraph">
              <wp:posOffset>107019</wp:posOffset>
            </wp:positionV>
            <wp:extent cx="2524123" cy="466439"/>
            <wp:effectExtent l="0" t="0" r="0" b="0"/>
            <wp:wrapTopAndBottom/>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print"/>
                    <a:stretch>
                      <a:fillRect/>
                    </a:stretch>
                  </pic:blipFill>
                  <pic:spPr>
                    <a:xfrm>
                      <a:off x="0" y="0"/>
                      <a:ext cx="2524123" cy="466439"/>
                    </a:xfrm>
                    <a:prstGeom prst="rect">
                      <a:avLst/>
                    </a:prstGeom>
                  </pic:spPr>
                </pic:pic>
              </a:graphicData>
            </a:graphic>
          </wp:anchor>
        </w:drawing>
      </w:r>
    </w:p>
    <w:p w:rsidR="00B254A8" w:rsidRPr="00B254A8" w:rsidRDefault="00B254A8" w:rsidP="00B254A8">
      <w:pPr>
        <w:rPr>
          <w:sz w:val="11"/>
        </w:rPr>
        <w:sectPr w:rsidR="00B254A8" w:rsidRPr="00B254A8">
          <w:pgSz w:w="11910" w:h="16840"/>
          <w:pgMar w:top="1340" w:right="1300" w:bottom="1000" w:left="880" w:header="717" w:footer="819" w:gutter="0"/>
          <w:cols w:space="720"/>
        </w:sectPr>
      </w:pPr>
    </w:p>
    <w:p w:rsidR="00B254A8" w:rsidRPr="00B87FAA" w:rsidRDefault="00B254A8" w:rsidP="00B87FAA">
      <w:pPr>
        <w:pStyle w:val="Paragraphedeliste"/>
        <w:numPr>
          <w:ilvl w:val="1"/>
          <w:numId w:val="34"/>
        </w:numPr>
        <w:tabs>
          <w:tab w:val="left" w:pos="681"/>
        </w:tabs>
        <w:spacing w:before="84"/>
        <w:jc w:val="both"/>
        <w:outlineLvl w:val="0"/>
        <w:rPr>
          <w:b/>
          <w:bCs/>
          <w:sz w:val="24"/>
          <w:szCs w:val="24"/>
        </w:rPr>
      </w:pPr>
      <w:r w:rsidRPr="00B87FAA">
        <w:rPr>
          <w:b/>
          <w:bCs/>
          <w:sz w:val="24"/>
          <w:szCs w:val="24"/>
        </w:rPr>
        <w:lastRenderedPageBreak/>
        <w:t>Identification de la sorte</w:t>
      </w:r>
      <w:r w:rsidRPr="00B87FAA">
        <w:rPr>
          <w:b/>
          <w:bCs/>
          <w:spacing w:val="-3"/>
          <w:sz w:val="24"/>
          <w:szCs w:val="24"/>
        </w:rPr>
        <w:t xml:space="preserve"> </w:t>
      </w:r>
      <w:r w:rsidRPr="00B87FAA">
        <w:rPr>
          <w:b/>
          <w:bCs/>
          <w:sz w:val="24"/>
          <w:szCs w:val="24"/>
        </w:rPr>
        <w:t>d'élément</w:t>
      </w:r>
    </w:p>
    <w:p w:rsidR="00B254A8" w:rsidRPr="00B254A8" w:rsidRDefault="00B254A8" w:rsidP="00B254A8">
      <w:pPr>
        <w:spacing w:before="6"/>
        <w:rPr>
          <w:b/>
          <w:sz w:val="20"/>
          <w:szCs w:val="24"/>
        </w:rPr>
      </w:pPr>
    </w:p>
    <w:p w:rsidR="00B254A8" w:rsidRPr="00B254A8" w:rsidRDefault="00B254A8" w:rsidP="00B254A8">
      <w:pPr>
        <w:spacing w:line="448" w:lineRule="auto"/>
        <w:ind w:left="113" w:right="3038"/>
        <w:jc w:val="both"/>
        <w:rPr>
          <w:sz w:val="24"/>
          <w:szCs w:val="24"/>
        </w:rPr>
      </w:pPr>
      <w:r w:rsidRPr="00B254A8">
        <w:rPr>
          <w:noProof/>
          <w:sz w:val="24"/>
          <w:szCs w:val="24"/>
          <w:lang w:eastAsia="fr-FR"/>
        </w:rPr>
        <w:drawing>
          <wp:anchor distT="0" distB="0" distL="0" distR="0" simplePos="0" relativeHeight="251647488" behindDoc="0" locked="0" layoutInCell="1" allowOverlap="1" wp14:anchorId="00D92AC4" wp14:editId="264A556E">
            <wp:simplePos x="0" y="0"/>
            <wp:positionH relativeFrom="page">
              <wp:posOffset>1099680</wp:posOffset>
            </wp:positionH>
            <wp:positionV relativeFrom="paragraph">
              <wp:posOffset>1030921</wp:posOffset>
            </wp:positionV>
            <wp:extent cx="5075886" cy="1988820"/>
            <wp:effectExtent l="0" t="0" r="0" b="0"/>
            <wp:wrapTopAndBottom/>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2" cstate="print"/>
                    <a:stretch>
                      <a:fillRect/>
                    </a:stretch>
                  </pic:blipFill>
                  <pic:spPr>
                    <a:xfrm>
                      <a:off x="0" y="0"/>
                      <a:ext cx="5075886" cy="1988820"/>
                    </a:xfrm>
                    <a:prstGeom prst="rect">
                      <a:avLst/>
                    </a:prstGeom>
                  </pic:spPr>
                </pic:pic>
              </a:graphicData>
            </a:graphic>
          </wp:anchor>
        </w:drawing>
      </w:r>
      <w:r w:rsidRPr="00B254A8">
        <w:rPr>
          <w:noProof/>
          <w:sz w:val="24"/>
          <w:szCs w:val="24"/>
          <w:lang w:eastAsia="fr-FR"/>
        </w:rPr>
        <w:drawing>
          <wp:anchor distT="0" distB="0" distL="0" distR="0" simplePos="0" relativeHeight="251649536" behindDoc="0" locked="0" layoutInCell="1" allowOverlap="1" wp14:anchorId="0CBC2798" wp14:editId="2947ADE7">
            <wp:simplePos x="0" y="0"/>
            <wp:positionH relativeFrom="page">
              <wp:posOffset>1061443</wp:posOffset>
            </wp:positionH>
            <wp:positionV relativeFrom="paragraph">
              <wp:posOffset>3191930</wp:posOffset>
            </wp:positionV>
            <wp:extent cx="5185323" cy="2048922"/>
            <wp:effectExtent l="0" t="0" r="0" b="0"/>
            <wp:wrapTopAndBottom/>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3" cstate="print"/>
                    <a:stretch>
                      <a:fillRect/>
                    </a:stretch>
                  </pic:blipFill>
                  <pic:spPr>
                    <a:xfrm>
                      <a:off x="0" y="0"/>
                      <a:ext cx="5185323" cy="2048922"/>
                    </a:xfrm>
                    <a:prstGeom prst="rect">
                      <a:avLst/>
                    </a:prstGeom>
                  </pic:spPr>
                </pic:pic>
              </a:graphicData>
            </a:graphic>
          </wp:anchor>
        </w:drawing>
      </w:r>
      <w:r w:rsidRPr="00B254A8">
        <w:rPr>
          <w:sz w:val="24"/>
          <w:szCs w:val="24"/>
        </w:rPr>
        <w:t xml:space="preserve">Les éléments sont identifiés à l'aide de lettre repère (sur la partie A). </w:t>
      </w:r>
      <w:r w:rsidRPr="00B254A8">
        <w:rPr>
          <w:b/>
          <w:sz w:val="24"/>
          <w:szCs w:val="24"/>
          <w:u w:val="thick"/>
        </w:rPr>
        <w:t>Exemple :</w:t>
      </w:r>
      <w:r w:rsidRPr="00B254A8">
        <w:rPr>
          <w:b/>
          <w:sz w:val="24"/>
          <w:szCs w:val="24"/>
        </w:rPr>
        <w:t xml:space="preserve"> </w:t>
      </w:r>
      <w:r w:rsidRPr="00B254A8">
        <w:rPr>
          <w:sz w:val="24"/>
          <w:szCs w:val="24"/>
        </w:rPr>
        <w:t>une bobine de contacteur (K) et un bouton poussoir (S ) Tableau des lettres repères pour l'identification des sortes d'éléments</w:t>
      </w:r>
    </w:p>
    <w:p w:rsidR="00B254A8" w:rsidRPr="00B254A8" w:rsidRDefault="00B254A8" w:rsidP="00B254A8">
      <w:pPr>
        <w:spacing w:before="7"/>
        <w:rPr>
          <w:sz w:val="17"/>
          <w:szCs w:val="24"/>
        </w:rPr>
      </w:pPr>
    </w:p>
    <w:p w:rsidR="00B254A8" w:rsidRPr="00B254A8" w:rsidRDefault="00B254A8" w:rsidP="00B254A8">
      <w:pPr>
        <w:rPr>
          <w:sz w:val="20"/>
          <w:szCs w:val="24"/>
        </w:rPr>
      </w:pPr>
    </w:p>
    <w:p w:rsidR="00B254A8" w:rsidRPr="00B254A8" w:rsidRDefault="00B254A8" w:rsidP="00B254A8">
      <w:pPr>
        <w:spacing w:before="4"/>
        <w:rPr>
          <w:sz w:val="15"/>
          <w:szCs w:val="24"/>
        </w:rPr>
      </w:pPr>
      <w:r w:rsidRPr="00B254A8">
        <w:rPr>
          <w:noProof/>
          <w:sz w:val="24"/>
          <w:szCs w:val="24"/>
          <w:lang w:eastAsia="fr-FR"/>
        </w:rPr>
        <w:drawing>
          <wp:anchor distT="0" distB="0" distL="0" distR="0" simplePos="0" relativeHeight="251651584" behindDoc="0" locked="0" layoutInCell="1" allowOverlap="1" wp14:anchorId="3DE7312D" wp14:editId="69565AA8">
            <wp:simplePos x="0" y="0"/>
            <wp:positionH relativeFrom="page">
              <wp:posOffset>1040162</wp:posOffset>
            </wp:positionH>
            <wp:positionV relativeFrom="paragraph">
              <wp:posOffset>137400</wp:posOffset>
            </wp:positionV>
            <wp:extent cx="5298091" cy="1287303"/>
            <wp:effectExtent l="0" t="0" r="0" b="0"/>
            <wp:wrapTopAndBottom/>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4" cstate="print"/>
                    <a:stretch>
                      <a:fillRect/>
                    </a:stretch>
                  </pic:blipFill>
                  <pic:spPr>
                    <a:xfrm>
                      <a:off x="0" y="0"/>
                      <a:ext cx="5298091" cy="1287303"/>
                    </a:xfrm>
                    <a:prstGeom prst="rect">
                      <a:avLst/>
                    </a:prstGeom>
                  </pic:spPr>
                </pic:pic>
              </a:graphicData>
            </a:graphic>
          </wp:anchor>
        </w:drawing>
      </w:r>
    </w:p>
    <w:p w:rsidR="00B254A8" w:rsidRPr="00B254A8" w:rsidRDefault="00B254A8" w:rsidP="00B254A8">
      <w:pPr>
        <w:spacing w:before="11"/>
        <w:rPr>
          <w:sz w:val="23"/>
          <w:szCs w:val="24"/>
        </w:rPr>
      </w:pPr>
    </w:p>
    <w:p w:rsidR="00B254A8" w:rsidRPr="00B254A8" w:rsidRDefault="00B254A8" w:rsidP="00B87FAA">
      <w:pPr>
        <w:numPr>
          <w:ilvl w:val="1"/>
          <w:numId w:val="34"/>
        </w:numPr>
        <w:tabs>
          <w:tab w:val="left" w:pos="681"/>
        </w:tabs>
        <w:ind w:left="680" w:hanging="568"/>
        <w:jc w:val="both"/>
        <w:outlineLvl w:val="0"/>
        <w:rPr>
          <w:b/>
          <w:bCs/>
          <w:sz w:val="24"/>
          <w:szCs w:val="24"/>
        </w:rPr>
      </w:pPr>
      <w:r w:rsidRPr="00B254A8">
        <w:rPr>
          <w:b/>
          <w:bCs/>
          <w:sz w:val="24"/>
          <w:szCs w:val="24"/>
        </w:rPr>
        <w:t>Identification de la fonction de</w:t>
      </w:r>
      <w:r w:rsidRPr="00B254A8">
        <w:rPr>
          <w:b/>
          <w:bCs/>
          <w:spacing w:val="-2"/>
          <w:sz w:val="24"/>
          <w:szCs w:val="24"/>
        </w:rPr>
        <w:t xml:space="preserve"> </w:t>
      </w:r>
      <w:r w:rsidRPr="00B254A8">
        <w:rPr>
          <w:b/>
          <w:bCs/>
          <w:sz w:val="24"/>
          <w:szCs w:val="24"/>
        </w:rPr>
        <w:t>l'élément</w:t>
      </w:r>
    </w:p>
    <w:p w:rsidR="00B254A8" w:rsidRPr="00B254A8" w:rsidRDefault="00B254A8" w:rsidP="00B254A8">
      <w:pPr>
        <w:spacing w:before="8"/>
        <w:rPr>
          <w:b/>
          <w:sz w:val="20"/>
          <w:szCs w:val="24"/>
        </w:rPr>
      </w:pPr>
    </w:p>
    <w:p w:rsidR="00B254A8" w:rsidRPr="00B254A8" w:rsidRDefault="00B254A8" w:rsidP="00B254A8">
      <w:pPr>
        <w:spacing w:line="276" w:lineRule="auto"/>
        <w:ind w:left="113" w:right="667"/>
        <w:rPr>
          <w:sz w:val="24"/>
          <w:szCs w:val="24"/>
        </w:rPr>
      </w:pPr>
      <w:r w:rsidRPr="00B254A8">
        <w:rPr>
          <w:sz w:val="24"/>
          <w:szCs w:val="24"/>
        </w:rPr>
        <w:t>Le repère choisi doit commencer par une lettre (partie B) qui peut être suivie des lettres et/ou chiffres complémentaires nécessaires (partie C).</w:t>
      </w:r>
    </w:p>
    <w:p w:rsidR="00B254A8" w:rsidRPr="00B254A8" w:rsidRDefault="00B254A8" w:rsidP="00B254A8">
      <w:pPr>
        <w:spacing w:before="200"/>
        <w:ind w:left="113"/>
        <w:rPr>
          <w:sz w:val="24"/>
          <w:szCs w:val="24"/>
        </w:rPr>
      </w:pPr>
      <w:r w:rsidRPr="00B254A8">
        <w:rPr>
          <w:sz w:val="24"/>
          <w:szCs w:val="24"/>
        </w:rPr>
        <w:t>Exemple : - la protection par relais thermique F1 pourra être identifiée fonctionnellement par Rth1.</w:t>
      </w:r>
    </w:p>
    <w:p w:rsidR="00B254A8" w:rsidRPr="00B254A8" w:rsidRDefault="00B254A8" w:rsidP="00B254A8">
      <w:pPr>
        <w:spacing w:before="11"/>
        <w:rPr>
          <w:sz w:val="20"/>
          <w:szCs w:val="24"/>
        </w:rPr>
      </w:pPr>
    </w:p>
    <w:p w:rsidR="00B254A8" w:rsidRPr="00B254A8" w:rsidRDefault="00B254A8" w:rsidP="00B254A8">
      <w:pPr>
        <w:tabs>
          <w:tab w:val="left" w:pos="833"/>
        </w:tabs>
        <w:ind w:left="474"/>
        <w:rPr>
          <w:sz w:val="24"/>
          <w:szCs w:val="24"/>
        </w:rPr>
      </w:pPr>
      <w:r w:rsidRPr="00B254A8">
        <w:rPr>
          <w:rFonts w:ascii="Tahoma"/>
          <w:sz w:val="24"/>
          <w:szCs w:val="24"/>
        </w:rPr>
        <w:t>-</w:t>
      </w:r>
      <w:r w:rsidRPr="00B254A8">
        <w:rPr>
          <w:rFonts w:ascii="Tahoma"/>
          <w:sz w:val="24"/>
          <w:szCs w:val="24"/>
        </w:rPr>
        <w:tab/>
      </w:r>
      <w:r w:rsidRPr="00B254A8">
        <w:rPr>
          <w:sz w:val="24"/>
          <w:szCs w:val="24"/>
        </w:rPr>
        <w:t>KA1 pour un contacteur auxiliaire ; KM2</w:t>
      </w:r>
      <w:r w:rsidRPr="00B254A8">
        <w:rPr>
          <w:spacing w:val="-5"/>
          <w:sz w:val="24"/>
          <w:szCs w:val="24"/>
        </w:rPr>
        <w:t xml:space="preserve"> </w:t>
      </w:r>
      <w:r w:rsidRPr="00B254A8">
        <w:rPr>
          <w:sz w:val="24"/>
          <w:szCs w:val="24"/>
        </w:rPr>
        <w:t>...</w:t>
      </w:r>
    </w:p>
    <w:p w:rsidR="00B254A8" w:rsidRPr="00B254A8" w:rsidRDefault="00B254A8" w:rsidP="00B254A8">
      <w:pPr>
        <w:sectPr w:rsidR="00B254A8" w:rsidRPr="00B254A8">
          <w:pgSz w:w="11910" w:h="16840"/>
          <w:pgMar w:top="1340" w:right="1300" w:bottom="1000" w:left="880" w:header="717" w:footer="819" w:gutter="0"/>
          <w:cols w:space="720"/>
        </w:sectPr>
      </w:pPr>
    </w:p>
    <w:p w:rsidR="00B254A8" w:rsidRPr="00B254A8" w:rsidRDefault="00B254A8" w:rsidP="00B254A8">
      <w:pPr>
        <w:spacing w:before="80"/>
        <w:ind w:left="173"/>
        <w:rPr>
          <w:sz w:val="24"/>
          <w:szCs w:val="24"/>
        </w:rPr>
      </w:pPr>
      <w:r w:rsidRPr="00B254A8">
        <w:rPr>
          <w:sz w:val="24"/>
          <w:szCs w:val="24"/>
        </w:rPr>
        <w:lastRenderedPageBreak/>
        <w:t>Tableau des repères d'identification fonctionnelle</w:t>
      </w:r>
    </w:p>
    <w:p w:rsidR="00B254A8" w:rsidRPr="00B254A8" w:rsidRDefault="00B254A8" w:rsidP="00B254A8">
      <w:pPr>
        <w:spacing w:before="8"/>
        <w:rPr>
          <w:sz w:val="26"/>
          <w:szCs w:val="24"/>
        </w:rPr>
      </w:pPr>
      <w:r w:rsidRPr="00B254A8">
        <w:rPr>
          <w:noProof/>
          <w:sz w:val="24"/>
          <w:szCs w:val="24"/>
          <w:lang w:eastAsia="fr-FR"/>
        </w:rPr>
        <w:drawing>
          <wp:anchor distT="0" distB="0" distL="0" distR="0" simplePos="0" relativeHeight="251653632" behindDoc="0" locked="0" layoutInCell="1" allowOverlap="1" wp14:anchorId="30E0D651" wp14:editId="3C8AC1DC">
            <wp:simplePos x="0" y="0"/>
            <wp:positionH relativeFrom="page">
              <wp:posOffset>1297006</wp:posOffset>
            </wp:positionH>
            <wp:positionV relativeFrom="paragraph">
              <wp:posOffset>220201</wp:posOffset>
            </wp:positionV>
            <wp:extent cx="4782054" cy="3640454"/>
            <wp:effectExtent l="0" t="0" r="0" b="0"/>
            <wp:wrapTopAndBottom/>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5" cstate="print"/>
                    <a:stretch>
                      <a:fillRect/>
                    </a:stretch>
                  </pic:blipFill>
                  <pic:spPr>
                    <a:xfrm>
                      <a:off x="0" y="0"/>
                      <a:ext cx="4782054" cy="3640454"/>
                    </a:xfrm>
                    <a:prstGeom prst="rect">
                      <a:avLst/>
                    </a:prstGeom>
                  </pic:spPr>
                </pic:pic>
              </a:graphicData>
            </a:graphic>
          </wp:anchor>
        </w:drawing>
      </w:r>
    </w:p>
    <w:p w:rsidR="00B254A8" w:rsidRPr="00B87FAA" w:rsidRDefault="00B87FAA" w:rsidP="00B87FAA">
      <w:pPr>
        <w:pStyle w:val="Paragraphedeliste"/>
        <w:numPr>
          <w:ilvl w:val="0"/>
          <w:numId w:val="34"/>
        </w:numPr>
        <w:tabs>
          <w:tab w:val="left" w:pos="407"/>
        </w:tabs>
        <w:spacing w:before="221"/>
        <w:outlineLvl w:val="0"/>
        <w:rPr>
          <w:b/>
          <w:bCs/>
          <w:sz w:val="28"/>
          <w:szCs w:val="28"/>
        </w:rPr>
      </w:pPr>
      <w:r w:rsidRPr="00B87FAA">
        <w:rPr>
          <w:b/>
          <w:bCs/>
          <w:sz w:val="28"/>
          <w:szCs w:val="28"/>
        </w:rPr>
        <w:t>IDENTIFICATION DES BORNES D'APPAREILS</w:t>
      </w:r>
    </w:p>
    <w:p w:rsidR="00B254A8" w:rsidRPr="00B254A8" w:rsidRDefault="00B254A8" w:rsidP="00B254A8">
      <w:pPr>
        <w:spacing w:before="7"/>
        <w:rPr>
          <w:b/>
          <w:sz w:val="20"/>
          <w:szCs w:val="24"/>
        </w:rPr>
      </w:pPr>
    </w:p>
    <w:p w:rsidR="00B254A8" w:rsidRPr="00B254A8" w:rsidRDefault="00B254A8" w:rsidP="00B254A8">
      <w:pPr>
        <w:spacing w:line="276" w:lineRule="auto"/>
        <w:ind w:left="113" w:right="204" w:firstLine="62"/>
        <w:rPr>
          <w:sz w:val="24"/>
          <w:szCs w:val="24"/>
        </w:rPr>
      </w:pPr>
      <w:r w:rsidRPr="00B254A8">
        <w:rPr>
          <w:sz w:val="24"/>
          <w:szCs w:val="24"/>
        </w:rPr>
        <w:t>Il est fondé sur une notation alphanumérique employant des lettres majuscules et des chiffres Les lettres I et O ne doivent pas être utilisées (pour éviter les confusions I 1 et O 0).</w:t>
      </w:r>
    </w:p>
    <w:p w:rsidR="00B254A8" w:rsidRPr="00B87FAA" w:rsidRDefault="00B254A8" w:rsidP="00B87FAA">
      <w:pPr>
        <w:pStyle w:val="Paragraphedeliste"/>
        <w:numPr>
          <w:ilvl w:val="1"/>
          <w:numId w:val="34"/>
        </w:numPr>
        <w:tabs>
          <w:tab w:val="left" w:pos="527"/>
        </w:tabs>
        <w:spacing w:before="203" w:line="451" w:lineRule="auto"/>
        <w:ind w:right="5300"/>
        <w:outlineLvl w:val="0"/>
        <w:rPr>
          <w:b/>
          <w:bCs/>
          <w:sz w:val="24"/>
          <w:szCs w:val="24"/>
        </w:rPr>
      </w:pPr>
      <w:r w:rsidRPr="00B87FAA">
        <w:rPr>
          <w:b/>
          <w:bCs/>
          <w:sz w:val="24"/>
          <w:szCs w:val="24"/>
        </w:rPr>
        <w:t>Principe de marquage pour les bornes</w:t>
      </w:r>
      <w:r w:rsidRPr="00B87FAA">
        <w:rPr>
          <w:b/>
          <w:bCs/>
          <w:sz w:val="24"/>
          <w:szCs w:val="24"/>
          <w:u w:val="thick"/>
        </w:rPr>
        <w:t xml:space="preserve"> Pour un élément</w:t>
      </w:r>
      <w:r w:rsidRPr="00B87FAA">
        <w:rPr>
          <w:b/>
          <w:bCs/>
          <w:spacing w:val="-2"/>
          <w:sz w:val="24"/>
          <w:szCs w:val="24"/>
          <w:u w:val="thick"/>
        </w:rPr>
        <w:t xml:space="preserve"> </w:t>
      </w:r>
      <w:r w:rsidRPr="00B87FAA">
        <w:rPr>
          <w:b/>
          <w:bCs/>
          <w:sz w:val="24"/>
          <w:szCs w:val="24"/>
          <w:u w:val="thick"/>
        </w:rPr>
        <w:t>simple</w:t>
      </w:r>
    </w:p>
    <w:p w:rsidR="00B254A8" w:rsidRPr="00B254A8" w:rsidRDefault="00B254A8" w:rsidP="00B254A8">
      <w:pPr>
        <w:spacing w:line="276" w:lineRule="auto"/>
        <w:ind w:left="113" w:right="130"/>
        <w:rPr>
          <w:sz w:val="24"/>
          <w:szCs w:val="24"/>
        </w:rPr>
      </w:pPr>
      <w:r w:rsidRPr="00B254A8">
        <w:rPr>
          <w:sz w:val="24"/>
          <w:szCs w:val="24"/>
        </w:rPr>
        <w:t>Les deux extrémités d'un élément simple sont distinguées par des nombres de référence successifs, par exemple 1 et 2. S'il existe des points intermédiaires à cet élément, on les distingue par des nombres supérieurs en ordre normalement croissant à ceux des extrémités.</w:t>
      </w:r>
    </w:p>
    <w:p w:rsidR="00B254A8" w:rsidRPr="00B254A8" w:rsidRDefault="00B254A8" w:rsidP="00B254A8">
      <w:pPr>
        <w:spacing w:before="1"/>
        <w:rPr>
          <w:sz w:val="16"/>
          <w:szCs w:val="24"/>
        </w:rPr>
      </w:pPr>
      <w:r w:rsidRPr="00B254A8">
        <w:rPr>
          <w:noProof/>
          <w:sz w:val="24"/>
          <w:szCs w:val="24"/>
          <w:lang w:eastAsia="fr-FR"/>
        </w:rPr>
        <w:drawing>
          <wp:anchor distT="0" distB="0" distL="0" distR="0" simplePos="0" relativeHeight="251654656" behindDoc="0" locked="0" layoutInCell="1" allowOverlap="1" wp14:anchorId="323BE5FF" wp14:editId="3EF32FA5">
            <wp:simplePos x="0" y="0"/>
            <wp:positionH relativeFrom="page">
              <wp:posOffset>2690235</wp:posOffset>
            </wp:positionH>
            <wp:positionV relativeFrom="paragraph">
              <wp:posOffset>142397</wp:posOffset>
            </wp:positionV>
            <wp:extent cx="1847417" cy="400050"/>
            <wp:effectExtent l="0" t="0" r="0" b="0"/>
            <wp:wrapTopAndBottom/>
            <wp:docPr id="1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6" cstate="print"/>
                    <a:stretch>
                      <a:fillRect/>
                    </a:stretch>
                  </pic:blipFill>
                  <pic:spPr>
                    <a:xfrm>
                      <a:off x="0" y="0"/>
                      <a:ext cx="1847417" cy="400050"/>
                    </a:xfrm>
                    <a:prstGeom prst="rect">
                      <a:avLst/>
                    </a:prstGeom>
                  </pic:spPr>
                </pic:pic>
              </a:graphicData>
            </a:graphic>
          </wp:anchor>
        </w:drawing>
      </w:r>
    </w:p>
    <w:p w:rsidR="00B254A8" w:rsidRPr="00B254A8" w:rsidRDefault="00B254A8" w:rsidP="00B254A8">
      <w:pPr>
        <w:spacing w:before="10"/>
        <w:rPr>
          <w:sz w:val="20"/>
          <w:szCs w:val="24"/>
        </w:rPr>
      </w:pPr>
    </w:p>
    <w:p w:rsidR="00B254A8" w:rsidRPr="00B254A8" w:rsidRDefault="00B254A8" w:rsidP="00B254A8">
      <w:pPr>
        <w:ind w:left="113"/>
        <w:rPr>
          <w:b/>
          <w:sz w:val="24"/>
        </w:rPr>
      </w:pPr>
      <w:r w:rsidRPr="00B254A8">
        <w:rPr>
          <w:b/>
          <w:sz w:val="24"/>
          <w:u w:val="thick"/>
        </w:rPr>
        <w:t>Pour un groupe d'élément</w:t>
      </w:r>
    </w:p>
    <w:p w:rsidR="00B254A8" w:rsidRPr="00B254A8" w:rsidRDefault="00B254A8" w:rsidP="00B254A8">
      <w:pPr>
        <w:spacing w:before="8"/>
        <w:rPr>
          <w:b/>
          <w:sz w:val="20"/>
          <w:szCs w:val="24"/>
        </w:rPr>
      </w:pPr>
    </w:p>
    <w:p w:rsidR="00B254A8" w:rsidRPr="00B254A8" w:rsidRDefault="00B254A8" w:rsidP="00B254A8">
      <w:pPr>
        <w:spacing w:line="276" w:lineRule="auto"/>
        <w:ind w:left="113" w:right="408" w:firstLine="60"/>
        <w:rPr>
          <w:sz w:val="24"/>
          <w:szCs w:val="24"/>
        </w:rPr>
      </w:pPr>
      <w:r w:rsidRPr="00B254A8">
        <w:rPr>
          <w:sz w:val="24"/>
          <w:szCs w:val="24"/>
        </w:rPr>
        <w:t xml:space="preserve">Pour un groupe d'éléments semblables, les extrémités des éléments seront désignées par des lettres de référence qui précéderont les nombres de référence indiqué au paragraphe précédente. </w:t>
      </w:r>
      <w:r w:rsidRPr="00B254A8">
        <w:rPr>
          <w:b/>
          <w:sz w:val="24"/>
          <w:szCs w:val="24"/>
        </w:rPr>
        <w:t xml:space="preserve">Exemple </w:t>
      </w:r>
      <w:r w:rsidRPr="00B254A8">
        <w:rPr>
          <w:sz w:val="24"/>
          <w:szCs w:val="24"/>
        </w:rPr>
        <w:t>: U, V, W pour les phases d'un système alternatif triphasé.</w:t>
      </w:r>
    </w:p>
    <w:p w:rsidR="00B254A8" w:rsidRPr="00B254A8" w:rsidRDefault="00B254A8" w:rsidP="00B254A8">
      <w:pPr>
        <w:spacing w:line="276" w:lineRule="auto"/>
        <w:sectPr w:rsidR="00B254A8" w:rsidRPr="00B254A8">
          <w:pgSz w:w="11910" w:h="16840"/>
          <w:pgMar w:top="1340" w:right="1300" w:bottom="1000" w:left="880" w:header="717" w:footer="819" w:gutter="0"/>
          <w:cols w:space="720"/>
        </w:sectPr>
      </w:pPr>
    </w:p>
    <w:p w:rsidR="00B254A8" w:rsidRPr="00B254A8" w:rsidRDefault="00B254A8" w:rsidP="00B254A8">
      <w:pPr>
        <w:spacing w:before="4"/>
        <w:rPr>
          <w:sz w:val="7"/>
          <w:szCs w:val="24"/>
        </w:rPr>
      </w:pPr>
    </w:p>
    <w:p w:rsidR="00B254A8" w:rsidRPr="00B254A8" w:rsidRDefault="00B254A8" w:rsidP="00B254A8">
      <w:pPr>
        <w:ind w:left="4285"/>
        <w:rPr>
          <w:sz w:val="20"/>
          <w:szCs w:val="24"/>
        </w:rPr>
      </w:pPr>
      <w:r w:rsidRPr="00B254A8">
        <w:rPr>
          <w:noProof/>
          <w:sz w:val="20"/>
          <w:szCs w:val="24"/>
          <w:lang w:eastAsia="fr-FR"/>
        </w:rPr>
        <w:drawing>
          <wp:inline distT="0" distB="0" distL="0" distR="0" wp14:anchorId="127795C6" wp14:editId="10B995B0">
            <wp:extent cx="768092" cy="1058989"/>
            <wp:effectExtent l="0" t="0" r="0" b="0"/>
            <wp:docPr id="2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7" cstate="print"/>
                    <a:stretch>
                      <a:fillRect/>
                    </a:stretch>
                  </pic:blipFill>
                  <pic:spPr>
                    <a:xfrm>
                      <a:off x="0" y="0"/>
                      <a:ext cx="768092" cy="1058989"/>
                    </a:xfrm>
                    <a:prstGeom prst="rect">
                      <a:avLst/>
                    </a:prstGeom>
                  </pic:spPr>
                </pic:pic>
              </a:graphicData>
            </a:graphic>
          </wp:inline>
        </w:drawing>
      </w:r>
    </w:p>
    <w:p w:rsidR="00B254A8" w:rsidRPr="00B254A8" w:rsidRDefault="00B254A8" w:rsidP="00B254A8">
      <w:pPr>
        <w:spacing w:before="8"/>
        <w:rPr>
          <w:sz w:val="18"/>
          <w:szCs w:val="24"/>
        </w:rPr>
      </w:pPr>
    </w:p>
    <w:p w:rsidR="00B254A8" w:rsidRPr="00B254A8" w:rsidRDefault="00B254A8" w:rsidP="00B254A8">
      <w:pPr>
        <w:spacing w:before="90"/>
        <w:ind w:left="113"/>
        <w:rPr>
          <w:sz w:val="24"/>
          <w:szCs w:val="24"/>
        </w:rPr>
      </w:pPr>
      <w:r w:rsidRPr="00B254A8">
        <w:rPr>
          <w:sz w:val="24"/>
          <w:szCs w:val="24"/>
          <w:u w:val="single"/>
        </w:rPr>
        <w:t>Pour plusieurs groupes semblables</w:t>
      </w:r>
    </w:p>
    <w:p w:rsidR="00B254A8" w:rsidRPr="00B254A8" w:rsidRDefault="00B254A8" w:rsidP="00B254A8">
      <w:pPr>
        <w:spacing w:before="10"/>
        <w:rPr>
          <w:sz w:val="20"/>
          <w:szCs w:val="24"/>
        </w:rPr>
      </w:pPr>
    </w:p>
    <w:p w:rsidR="00B254A8" w:rsidRPr="00B254A8" w:rsidRDefault="00B254A8" w:rsidP="00B254A8">
      <w:pPr>
        <w:spacing w:line="278" w:lineRule="auto"/>
        <w:ind w:left="113" w:right="916" w:firstLine="60"/>
        <w:rPr>
          <w:sz w:val="24"/>
          <w:szCs w:val="24"/>
        </w:rPr>
      </w:pPr>
      <w:r w:rsidRPr="00B254A8">
        <w:rPr>
          <w:sz w:val="24"/>
          <w:szCs w:val="24"/>
        </w:rPr>
        <w:t>Pour plusieurs groupes semblables d'éléments ayant les mêmes lettres de référence, on les distingue par un préfixe numérique devant les lettres de référence.</w:t>
      </w:r>
    </w:p>
    <w:p w:rsidR="00B254A8" w:rsidRPr="00B254A8" w:rsidRDefault="00B254A8" w:rsidP="00B254A8">
      <w:pPr>
        <w:spacing w:before="11"/>
        <w:rPr>
          <w:sz w:val="16"/>
          <w:szCs w:val="24"/>
        </w:rPr>
      </w:pPr>
      <w:r w:rsidRPr="00B254A8">
        <w:rPr>
          <w:noProof/>
          <w:sz w:val="24"/>
          <w:szCs w:val="24"/>
          <w:lang w:eastAsia="fr-FR"/>
        </w:rPr>
        <w:drawing>
          <wp:anchor distT="0" distB="0" distL="0" distR="0" simplePos="0" relativeHeight="251656704" behindDoc="0" locked="0" layoutInCell="1" allowOverlap="1" wp14:anchorId="3AB042BA" wp14:editId="16FC9F7B">
            <wp:simplePos x="0" y="0"/>
            <wp:positionH relativeFrom="page">
              <wp:posOffset>2716502</wp:posOffset>
            </wp:positionH>
            <wp:positionV relativeFrom="paragraph">
              <wp:posOffset>148803</wp:posOffset>
            </wp:positionV>
            <wp:extent cx="1751242" cy="1343025"/>
            <wp:effectExtent l="0" t="0" r="0" b="0"/>
            <wp:wrapTopAndBottom/>
            <wp:docPr id="2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8" cstate="print"/>
                    <a:stretch>
                      <a:fillRect/>
                    </a:stretch>
                  </pic:blipFill>
                  <pic:spPr>
                    <a:xfrm>
                      <a:off x="0" y="0"/>
                      <a:ext cx="1751242" cy="1343025"/>
                    </a:xfrm>
                    <a:prstGeom prst="rect">
                      <a:avLst/>
                    </a:prstGeom>
                  </pic:spPr>
                </pic:pic>
              </a:graphicData>
            </a:graphic>
          </wp:anchor>
        </w:drawing>
      </w:r>
    </w:p>
    <w:p w:rsidR="00B254A8" w:rsidRPr="00B254A8" w:rsidRDefault="00B254A8" w:rsidP="00B254A8">
      <w:pPr>
        <w:spacing w:before="11"/>
        <w:rPr>
          <w:sz w:val="29"/>
          <w:szCs w:val="24"/>
        </w:rPr>
      </w:pPr>
    </w:p>
    <w:p w:rsidR="00B254A8" w:rsidRPr="00B254A8" w:rsidRDefault="00B87FAA" w:rsidP="00B87FAA">
      <w:pPr>
        <w:numPr>
          <w:ilvl w:val="1"/>
          <w:numId w:val="34"/>
        </w:numPr>
        <w:tabs>
          <w:tab w:val="left" w:pos="587"/>
        </w:tabs>
        <w:ind w:left="586" w:hanging="474"/>
        <w:outlineLvl w:val="0"/>
        <w:rPr>
          <w:b/>
          <w:bCs/>
          <w:sz w:val="28"/>
          <w:szCs w:val="28"/>
        </w:rPr>
      </w:pPr>
      <w:r w:rsidRPr="00B254A8">
        <w:rPr>
          <w:b/>
          <w:bCs/>
          <w:sz w:val="28"/>
          <w:szCs w:val="28"/>
        </w:rPr>
        <w:t>PRINCIPE DE MARQUAGE DES</w:t>
      </w:r>
      <w:r w:rsidRPr="00B254A8">
        <w:rPr>
          <w:b/>
          <w:bCs/>
          <w:spacing w:val="-2"/>
          <w:sz w:val="28"/>
          <w:szCs w:val="28"/>
        </w:rPr>
        <w:t xml:space="preserve"> </w:t>
      </w:r>
      <w:r w:rsidRPr="00B254A8">
        <w:rPr>
          <w:b/>
          <w:bCs/>
          <w:sz w:val="28"/>
          <w:szCs w:val="28"/>
        </w:rPr>
        <w:t>CONTACTS</w:t>
      </w:r>
    </w:p>
    <w:p w:rsidR="00B254A8" w:rsidRPr="00B254A8" w:rsidRDefault="00B254A8" w:rsidP="00B254A8">
      <w:pPr>
        <w:spacing w:before="7"/>
        <w:rPr>
          <w:b/>
          <w:sz w:val="20"/>
          <w:szCs w:val="24"/>
        </w:rPr>
      </w:pPr>
    </w:p>
    <w:p w:rsidR="00B254A8" w:rsidRPr="00B254A8" w:rsidRDefault="00B254A8" w:rsidP="00B254A8">
      <w:pPr>
        <w:spacing w:before="1"/>
        <w:ind w:left="113"/>
        <w:rPr>
          <w:sz w:val="24"/>
          <w:szCs w:val="24"/>
        </w:rPr>
      </w:pPr>
      <w:r w:rsidRPr="00B254A8">
        <w:rPr>
          <w:sz w:val="24"/>
          <w:szCs w:val="24"/>
          <w:u w:val="single"/>
        </w:rPr>
        <w:t>Contacts principaux</w:t>
      </w:r>
    </w:p>
    <w:p w:rsidR="00B254A8" w:rsidRPr="00B254A8" w:rsidRDefault="00B254A8" w:rsidP="00B254A8">
      <w:pPr>
        <w:spacing w:before="9"/>
        <w:rPr>
          <w:sz w:val="20"/>
          <w:szCs w:val="24"/>
        </w:rPr>
      </w:pPr>
    </w:p>
    <w:p w:rsidR="00B254A8" w:rsidRPr="00B254A8" w:rsidRDefault="00B254A8" w:rsidP="00B254A8">
      <w:pPr>
        <w:spacing w:before="1"/>
        <w:ind w:left="113"/>
        <w:rPr>
          <w:sz w:val="24"/>
          <w:szCs w:val="24"/>
        </w:rPr>
      </w:pPr>
      <w:r w:rsidRPr="00B254A8">
        <w:rPr>
          <w:sz w:val="24"/>
          <w:szCs w:val="24"/>
        </w:rPr>
        <w:t>Les bornes sont repérées par un seul chiffre de 1 à 6 (tripolaire), de 1 à 8 (tétrapolaire).</w:t>
      </w:r>
    </w:p>
    <w:p w:rsidR="00B254A8" w:rsidRPr="00B254A8" w:rsidRDefault="00B254A8" w:rsidP="00B254A8">
      <w:pPr>
        <w:spacing w:before="1"/>
        <w:rPr>
          <w:sz w:val="18"/>
          <w:szCs w:val="24"/>
        </w:rPr>
      </w:pPr>
      <w:r w:rsidRPr="00B254A8">
        <w:rPr>
          <w:noProof/>
          <w:sz w:val="24"/>
          <w:szCs w:val="24"/>
          <w:lang w:eastAsia="fr-FR"/>
        </w:rPr>
        <w:drawing>
          <wp:anchor distT="0" distB="0" distL="0" distR="0" simplePos="0" relativeHeight="251658752" behindDoc="0" locked="0" layoutInCell="1" allowOverlap="1" wp14:anchorId="747EF737" wp14:editId="45DEE866">
            <wp:simplePos x="0" y="0"/>
            <wp:positionH relativeFrom="page">
              <wp:posOffset>2503571</wp:posOffset>
            </wp:positionH>
            <wp:positionV relativeFrom="paragraph">
              <wp:posOffset>156889</wp:posOffset>
            </wp:positionV>
            <wp:extent cx="2362621" cy="577976"/>
            <wp:effectExtent l="0" t="0" r="0" b="0"/>
            <wp:wrapTopAndBottom/>
            <wp:docPr id="2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9" cstate="print"/>
                    <a:stretch>
                      <a:fillRect/>
                    </a:stretch>
                  </pic:blipFill>
                  <pic:spPr>
                    <a:xfrm>
                      <a:off x="0" y="0"/>
                      <a:ext cx="2362621" cy="577976"/>
                    </a:xfrm>
                    <a:prstGeom prst="rect">
                      <a:avLst/>
                    </a:prstGeom>
                  </pic:spPr>
                </pic:pic>
              </a:graphicData>
            </a:graphic>
          </wp:anchor>
        </w:drawing>
      </w:r>
    </w:p>
    <w:p w:rsidR="00B254A8" w:rsidRPr="00B254A8" w:rsidRDefault="00B254A8" w:rsidP="00B254A8">
      <w:pPr>
        <w:spacing w:before="3"/>
        <w:rPr>
          <w:sz w:val="27"/>
          <w:szCs w:val="24"/>
        </w:rPr>
      </w:pPr>
    </w:p>
    <w:p w:rsidR="00B254A8" w:rsidRPr="00B254A8" w:rsidRDefault="00B254A8" w:rsidP="00B254A8">
      <w:pPr>
        <w:ind w:left="113"/>
        <w:rPr>
          <w:sz w:val="24"/>
          <w:szCs w:val="24"/>
        </w:rPr>
      </w:pPr>
      <w:r w:rsidRPr="00B254A8">
        <w:rPr>
          <w:sz w:val="24"/>
          <w:szCs w:val="24"/>
          <w:u w:val="single"/>
        </w:rPr>
        <w:t>Contacts auxiliaires</w:t>
      </w:r>
    </w:p>
    <w:p w:rsidR="00B254A8" w:rsidRPr="00B254A8" w:rsidRDefault="00B254A8" w:rsidP="00B254A8">
      <w:pPr>
        <w:spacing w:before="10"/>
        <w:rPr>
          <w:sz w:val="20"/>
          <w:szCs w:val="24"/>
        </w:rPr>
      </w:pPr>
    </w:p>
    <w:p w:rsidR="00B254A8" w:rsidRPr="00B254A8" w:rsidRDefault="00B254A8" w:rsidP="00B254A8">
      <w:pPr>
        <w:spacing w:line="276" w:lineRule="auto"/>
        <w:ind w:left="113" w:right="467"/>
        <w:rPr>
          <w:sz w:val="24"/>
          <w:szCs w:val="24"/>
        </w:rPr>
      </w:pPr>
      <w:r w:rsidRPr="00B254A8">
        <w:rPr>
          <w:sz w:val="24"/>
          <w:szCs w:val="24"/>
        </w:rPr>
        <w:t>Ils sont repérés par un nombre de deux chiffres. Le chiffre des unités indique la fonction du contact : 1-2, contact à ouverture ; 3-4, contact à fermeture ; 5-6, 7-8, contact à fonctionnement spécial.</w:t>
      </w:r>
    </w:p>
    <w:p w:rsidR="00B254A8" w:rsidRPr="00B254A8" w:rsidRDefault="00B254A8" w:rsidP="00B254A8">
      <w:pPr>
        <w:spacing w:before="5"/>
        <w:rPr>
          <w:sz w:val="14"/>
          <w:szCs w:val="24"/>
        </w:rPr>
      </w:pPr>
      <w:r w:rsidRPr="00B254A8">
        <w:rPr>
          <w:noProof/>
          <w:sz w:val="24"/>
          <w:szCs w:val="24"/>
          <w:lang w:eastAsia="fr-FR"/>
        </w:rPr>
        <w:drawing>
          <wp:anchor distT="0" distB="0" distL="0" distR="0" simplePos="0" relativeHeight="251659776" behindDoc="0" locked="0" layoutInCell="1" allowOverlap="1" wp14:anchorId="13866ECB" wp14:editId="27551E24">
            <wp:simplePos x="0" y="0"/>
            <wp:positionH relativeFrom="page">
              <wp:posOffset>2531896</wp:posOffset>
            </wp:positionH>
            <wp:positionV relativeFrom="paragraph">
              <wp:posOffset>130257</wp:posOffset>
            </wp:positionV>
            <wp:extent cx="2045906" cy="1022604"/>
            <wp:effectExtent l="0" t="0" r="0" b="0"/>
            <wp:wrapTopAndBottom/>
            <wp:docPr id="2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0" cstate="print"/>
                    <a:stretch>
                      <a:fillRect/>
                    </a:stretch>
                  </pic:blipFill>
                  <pic:spPr>
                    <a:xfrm>
                      <a:off x="0" y="0"/>
                      <a:ext cx="2045906" cy="1022604"/>
                    </a:xfrm>
                    <a:prstGeom prst="rect">
                      <a:avLst/>
                    </a:prstGeom>
                  </pic:spPr>
                </pic:pic>
              </a:graphicData>
            </a:graphic>
          </wp:anchor>
        </w:drawing>
      </w:r>
    </w:p>
    <w:p w:rsidR="00B254A8" w:rsidRPr="00B254A8" w:rsidRDefault="00B254A8" w:rsidP="00B254A8">
      <w:pPr>
        <w:spacing w:before="9"/>
        <w:rPr>
          <w:szCs w:val="24"/>
        </w:rPr>
      </w:pPr>
    </w:p>
    <w:p w:rsidR="00B254A8" w:rsidRPr="00B254A8" w:rsidRDefault="00B254A8" w:rsidP="00B254A8">
      <w:pPr>
        <w:spacing w:line="448" w:lineRule="auto"/>
        <w:ind w:left="113" w:right="847"/>
        <w:rPr>
          <w:sz w:val="24"/>
          <w:szCs w:val="24"/>
        </w:rPr>
      </w:pPr>
      <w:r w:rsidRPr="00B254A8">
        <w:rPr>
          <w:sz w:val="24"/>
          <w:szCs w:val="24"/>
        </w:rPr>
        <w:t xml:space="preserve">Le chiffre des dizaines indique le numéro d'ordre de chaque contact auxiliaire de l'appareil. </w:t>
      </w:r>
      <w:r w:rsidRPr="00B254A8">
        <w:rPr>
          <w:sz w:val="24"/>
          <w:szCs w:val="24"/>
          <w:u w:val="single"/>
        </w:rPr>
        <w:t>Organe de commande</w:t>
      </w:r>
    </w:p>
    <w:p w:rsidR="00B254A8" w:rsidRPr="00B254A8" w:rsidRDefault="00B254A8" w:rsidP="00B254A8">
      <w:pPr>
        <w:spacing w:before="2"/>
        <w:ind w:left="173"/>
        <w:rPr>
          <w:sz w:val="24"/>
          <w:szCs w:val="24"/>
        </w:rPr>
      </w:pPr>
      <w:r w:rsidRPr="00B254A8">
        <w:rPr>
          <w:sz w:val="24"/>
          <w:szCs w:val="24"/>
        </w:rPr>
        <w:t>On utilise A1 et A2. Pour deux enroulements (ex : relais bistable) on utilisera A1-A2 et B1- B2.</w:t>
      </w:r>
    </w:p>
    <w:p w:rsidR="00B254A8" w:rsidRPr="00B254A8" w:rsidRDefault="00B254A8" w:rsidP="00B254A8">
      <w:pPr>
        <w:sectPr w:rsidR="00B254A8" w:rsidRPr="00B254A8">
          <w:pgSz w:w="11910" w:h="16840"/>
          <w:pgMar w:top="1340" w:right="1300" w:bottom="1000" w:left="880" w:header="717" w:footer="819" w:gutter="0"/>
          <w:cols w:space="720"/>
        </w:sectPr>
      </w:pPr>
    </w:p>
    <w:p w:rsidR="00B254A8" w:rsidRPr="00B254A8" w:rsidRDefault="00B254A8" w:rsidP="00B254A8">
      <w:pPr>
        <w:spacing w:before="4"/>
        <w:rPr>
          <w:sz w:val="8"/>
          <w:szCs w:val="24"/>
        </w:rPr>
      </w:pPr>
    </w:p>
    <w:p w:rsidR="00B254A8" w:rsidRPr="00B254A8" w:rsidRDefault="00B254A8" w:rsidP="00B254A8">
      <w:pPr>
        <w:ind w:left="3798"/>
        <w:rPr>
          <w:sz w:val="20"/>
          <w:szCs w:val="24"/>
        </w:rPr>
      </w:pPr>
      <w:r w:rsidRPr="00B254A8">
        <w:rPr>
          <w:noProof/>
          <w:sz w:val="20"/>
          <w:szCs w:val="24"/>
          <w:lang w:eastAsia="fr-FR"/>
        </w:rPr>
        <w:drawing>
          <wp:inline distT="0" distB="0" distL="0" distR="0" wp14:anchorId="07720DFE" wp14:editId="3D8F849E">
            <wp:extent cx="1312809" cy="514540"/>
            <wp:effectExtent l="0" t="0" r="0" b="0"/>
            <wp:docPr id="2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1" cstate="print"/>
                    <a:stretch>
                      <a:fillRect/>
                    </a:stretch>
                  </pic:blipFill>
                  <pic:spPr>
                    <a:xfrm>
                      <a:off x="0" y="0"/>
                      <a:ext cx="1312809" cy="514540"/>
                    </a:xfrm>
                    <a:prstGeom prst="rect">
                      <a:avLst/>
                    </a:prstGeom>
                  </pic:spPr>
                </pic:pic>
              </a:graphicData>
            </a:graphic>
          </wp:inline>
        </w:drawing>
      </w:r>
    </w:p>
    <w:p w:rsidR="00B254A8" w:rsidRPr="00B254A8" w:rsidRDefault="00B254A8" w:rsidP="00B254A8">
      <w:pPr>
        <w:spacing w:before="3"/>
        <w:rPr>
          <w:sz w:val="12"/>
          <w:szCs w:val="24"/>
        </w:rPr>
      </w:pPr>
    </w:p>
    <w:p w:rsidR="00B254A8" w:rsidRPr="00B254A8" w:rsidRDefault="00B254A8" w:rsidP="00B254A8">
      <w:pPr>
        <w:spacing w:before="90"/>
        <w:ind w:left="113"/>
        <w:rPr>
          <w:sz w:val="24"/>
          <w:szCs w:val="24"/>
        </w:rPr>
      </w:pPr>
      <w:r w:rsidRPr="00B254A8">
        <w:rPr>
          <w:sz w:val="24"/>
          <w:szCs w:val="24"/>
          <w:u w:val="single"/>
        </w:rPr>
        <w:t>Marquages particuliers</w:t>
      </w:r>
    </w:p>
    <w:p w:rsidR="00B254A8" w:rsidRPr="00B254A8" w:rsidRDefault="00B254A8" w:rsidP="00B254A8">
      <w:pPr>
        <w:spacing w:before="1"/>
        <w:rPr>
          <w:sz w:val="21"/>
          <w:szCs w:val="24"/>
        </w:rPr>
      </w:pPr>
    </w:p>
    <w:p w:rsidR="00B254A8" w:rsidRPr="00B254A8" w:rsidRDefault="00B254A8" w:rsidP="00B254A8">
      <w:pPr>
        <w:spacing w:line="448" w:lineRule="auto"/>
        <w:ind w:left="113" w:right="906" w:firstLine="62"/>
        <w:rPr>
          <w:sz w:val="24"/>
          <w:szCs w:val="24"/>
        </w:rPr>
      </w:pPr>
      <w:r w:rsidRPr="00B254A8">
        <w:rPr>
          <w:sz w:val="24"/>
          <w:szCs w:val="24"/>
        </w:rPr>
        <w:t>Ils concernent les bornes raccordées à des conducteurs bien définis : voir tableau suivant. Tableau des marquages particuliers des bornes d'appareil</w:t>
      </w:r>
    </w:p>
    <w:p w:rsidR="00B254A8" w:rsidRPr="00B254A8" w:rsidRDefault="00B254A8" w:rsidP="00B254A8">
      <w:pPr>
        <w:spacing w:before="2"/>
        <w:rPr>
          <w:sz w:val="14"/>
          <w:szCs w:val="24"/>
        </w:rPr>
      </w:pPr>
    </w:p>
    <w:p w:rsidR="00B254A8" w:rsidRPr="00B254A8" w:rsidRDefault="00B254A8" w:rsidP="00B254A8">
      <w:pPr>
        <w:spacing w:before="2"/>
        <w:rPr>
          <w:sz w:val="14"/>
          <w:szCs w:val="24"/>
        </w:rPr>
      </w:pPr>
      <w:r w:rsidRPr="00B254A8">
        <w:rPr>
          <w:noProof/>
          <w:sz w:val="24"/>
          <w:szCs w:val="24"/>
          <w:lang w:eastAsia="fr-FR"/>
        </w:rPr>
        <w:drawing>
          <wp:anchor distT="0" distB="0" distL="0" distR="0" simplePos="0" relativeHeight="251660800" behindDoc="0" locked="0" layoutInCell="1" allowOverlap="1" wp14:anchorId="45DF75D8" wp14:editId="28B8AE25">
            <wp:simplePos x="0" y="0"/>
            <wp:positionH relativeFrom="page">
              <wp:posOffset>1340313</wp:posOffset>
            </wp:positionH>
            <wp:positionV relativeFrom="paragraph">
              <wp:posOffset>128871</wp:posOffset>
            </wp:positionV>
            <wp:extent cx="4610791" cy="2215991"/>
            <wp:effectExtent l="0" t="0" r="0" b="0"/>
            <wp:wrapTopAndBottom/>
            <wp:docPr id="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2" cstate="print"/>
                    <a:stretch>
                      <a:fillRect/>
                    </a:stretch>
                  </pic:blipFill>
                  <pic:spPr>
                    <a:xfrm>
                      <a:off x="0" y="0"/>
                      <a:ext cx="4610791" cy="2215991"/>
                    </a:xfrm>
                    <a:prstGeom prst="rect">
                      <a:avLst/>
                    </a:prstGeom>
                  </pic:spPr>
                </pic:pic>
              </a:graphicData>
            </a:graphic>
          </wp:anchor>
        </w:drawing>
      </w:r>
    </w:p>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87FAA" w:rsidRDefault="00B87FAA" w:rsidP="00B87FAA">
      <w:pPr>
        <w:pStyle w:val="Paragraphedeliste"/>
        <w:numPr>
          <w:ilvl w:val="0"/>
          <w:numId w:val="34"/>
        </w:numPr>
        <w:spacing w:line="360" w:lineRule="auto"/>
        <w:rPr>
          <w:b/>
          <w:bCs/>
          <w:sz w:val="28"/>
          <w:szCs w:val="28"/>
        </w:rPr>
      </w:pPr>
      <w:r w:rsidRPr="00B87FAA">
        <w:rPr>
          <w:b/>
          <w:bCs/>
          <w:sz w:val="28"/>
          <w:szCs w:val="28"/>
        </w:rPr>
        <w:lastRenderedPageBreak/>
        <w:t xml:space="preserve"> FONCTIONNEMENT DES APPAREILLES ELECTRIQUES</w:t>
      </w:r>
    </w:p>
    <w:p w:rsidR="00B254A8" w:rsidRPr="00B254A8" w:rsidRDefault="00B254A8" w:rsidP="00B254A8">
      <w:pPr>
        <w:spacing w:line="360" w:lineRule="auto"/>
        <w:ind w:left="216"/>
        <w:rPr>
          <w:sz w:val="24"/>
          <w:szCs w:val="24"/>
        </w:rPr>
      </w:pPr>
      <w:r w:rsidRPr="00B254A8">
        <w:rPr>
          <w:i/>
          <w:iCs/>
          <w:sz w:val="24"/>
          <w:szCs w:val="24"/>
        </w:rPr>
        <w:t>Pour une installation électrique, chaque composant ou</w:t>
      </w:r>
      <w:r w:rsidRPr="00B254A8">
        <w:rPr>
          <w:sz w:val="24"/>
          <w:szCs w:val="24"/>
        </w:rPr>
        <w:t xml:space="preserve"> appareil doit remplir une fonction bien déterminée. Les fonctions sont principalement :</w:t>
      </w:r>
    </w:p>
    <w:p w:rsidR="00B254A8" w:rsidRPr="00B254A8" w:rsidRDefault="00B254A8" w:rsidP="00B254A8">
      <w:pPr>
        <w:spacing w:line="360" w:lineRule="auto"/>
        <w:ind w:left="216"/>
        <w:rPr>
          <w:sz w:val="24"/>
        </w:rPr>
      </w:pPr>
      <w:r w:rsidRPr="00B254A8">
        <w:rPr>
          <w:sz w:val="24"/>
        </w:rPr>
        <w:t>Connexion et Isolement</w:t>
      </w:r>
      <w:r w:rsidRPr="00B254A8">
        <w:rPr>
          <w:spacing w:val="-1"/>
          <w:sz w:val="24"/>
        </w:rPr>
        <w:t xml:space="preserve"> </w:t>
      </w:r>
      <w:r w:rsidRPr="00B254A8">
        <w:rPr>
          <w:sz w:val="24"/>
        </w:rPr>
        <w:t>(Sectionnement),</w:t>
      </w:r>
    </w:p>
    <w:p w:rsidR="00B254A8" w:rsidRPr="00B254A8" w:rsidRDefault="00B254A8" w:rsidP="00B254A8">
      <w:pPr>
        <w:numPr>
          <w:ilvl w:val="1"/>
          <w:numId w:val="28"/>
        </w:numPr>
        <w:tabs>
          <w:tab w:val="left" w:pos="1657"/>
        </w:tabs>
        <w:spacing w:before="139"/>
        <w:ind w:hanging="361"/>
        <w:rPr>
          <w:sz w:val="24"/>
        </w:rPr>
      </w:pPr>
      <w:r w:rsidRPr="00B254A8">
        <w:rPr>
          <w:sz w:val="24"/>
        </w:rPr>
        <w:t>Protection,</w:t>
      </w:r>
    </w:p>
    <w:p w:rsidR="00B254A8" w:rsidRPr="00B254A8" w:rsidRDefault="00B254A8" w:rsidP="00B254A8">
      <w:pPr>
        <w:numPr>
          <w:ilvl w:val="1"/>
          <w:numId w:val="28"/>
        </w:numPr>
        <w:tabs>
          <w:tab w:val="left" w:pos="1657"/>
        </w:tabs>
        <w:spacing w:before="137"/>
        <w:ind w:hanging="361"/>
        <w:rPr>
          <w:sz w:val="24"/>
        </w:rPr>
      </w:pPr>
      <w:r w:rsidRPr="00B254A8">
        <w:rPr>
          <w:sz w:val="24"/>
        </w:rPr>
        <w:t>Commande,</w:t>
      </w:r>
    </w:p>
    <w:p w:rsidR="00B254A8" w:rsidRPr="00B254A8" w:rsidRDefault="00B254A8" w:rsidP="00B254A8">
      <w:pPr>
        <w:numPr>
          <w:ilvl w:val="1"/>
          <w:numId w:val="28"/>
        </w:numPr>
        <w:tabs>
          <w:tab w:val="left" w:pos="1657"/>
        </w:tabs>
        <w:spacing w:before="137"/>
        <w:ind w:hanging="361"/>
        <w:rPr>
          <w:sz w:val="24"/>
        </w:rPr>
      </w:pPr>
      <w:r w:rsidRPr="00B254A8">
        <w:rPr>
          <w:sz w:val="24"/>
        </w:rPr>
        <w:t>Signalisation.</w:t>
      </w:r>
    </w:p>
    <w:p w:rsidR="00B254A8" w:rsidRPr="00B254A8" w:rsidRDefault="00B254A8" w:rsidP="00B254A8">
      <w:pPr>
        <w:spacing w:before="6"/>
        <w:rPr>
          <w:sz w:val="8"/>
          <w:szCs w:val="24"/>
        </w:rPr>
      </w:pPr>
    </w:p>
    <w:p w:rsidR="00B254A8" w:rsidRPr="00B254A8" w:rsidRDefault="00B254A8" w:rsidP="00B254A8">
      <w:pPr>
        <w:ind w:left="328"/>
        <w:rPr>
          <w:sz w:val="20"/>
          <w:szCs w:val="24"/>
        </w:rPr>
      </w:pPr>
      <w:r w:rsidRPr="00B254A8">
        <w:rPr>
          <w:noProof/>
          <w:sz w:val="20"/>
          <w:szCs w:val="24"/>
          <w:lang w:eastAsia="fr-FR"/>
        </w:rPr>
        <w:drawing>
          <wp:inline distT="0" distB="0" distL="0" distR="0" wp14:anchorId="4FFD90A4" wp14:editId="4DA2BD31">
            <wp:extent cx="5630545" cy="3105150"/>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 cstate="print"/>
                    <a:stretch>
                      <a:fillRect/>
                    </a:stretch>
                  </pic:blipFill>
                  <pic:spPr>
                    <a:xfrm>
                      <a:off x="0" y="0"/>
                      <a:ext cx="5631180" cy="3105500"/>
                    </a:xfrm>
                    <a:prstGeom prst="rect">
                      <a:avLst/>
                    </a:prstGeom>
                  </pic:spPr>
                </pic:pic>
              </a:graphicData>
            </a:graphic>
          </wp:inline>
        </w:drawing>
      </w:r>
    </w:p>
    <w:p w:rsidR="00B254A8" w:rsidRPr="00B254A8" w:rsidRDefault="00B254A8" w:rsidP="00B254A8">
      <w:pPr>
        <w:spacing w:before="3"/>
        <w:rPr>
          <w:sz w:val="20"/>
          <w:szCs w:val="24"/>
        </w:rPr>
      </w:pPr>
    </w:p>
    <w:p w:rsidR="00B254A8" w:rsidRPr="00B254A8" w:rsidRDefault="00B254A8" w:rsidP="00B254A8">
      <w:pPr>
        <w:spacing w:before="61"/>
        <w:ind w:left="1084" w:right="1105"/>
        <w:jc w:val="center"/>
        <w:rPr>
          <w:i/>
          <w:sz w:val="24"/>
        </w:rPr>
      </w:pPr>
      <w:r w:rsidRPr="00B254A8">
        <w:rPr>
          <w:b/>
          <w:i/>
          <w:sz w:val="24"/>
        </w:rPr>
        <w:t xml:space="preserve">Fig.1.1. </w:t>
      </w:r>
      <w:r w:rsidRPr="00B254A8">
        <w:rPr>
          <w:i/>
          <w:sz w:val="24"/>
        </w:rPr>
        <w:t>Schéma général d'une installation électrique.</w:t>
      </w:r>
    </w:p>
    <w:p w:rsidR="00B254A8" w:rsidRPr="00B254A8" w:rsidRDefault="00B254A8" w:rsidP="00B254A8">
      <w:pPr>
        <w:spacing w:before="10"/>
        <w:rPr>
          <w:i/>
          <w:sz w:val="25"/>
          <w:szCs w:val="24"/>
        </w:rPr>
      </w:pPr>
    </w:p>
    <w:p w:rsidR="00B254A8" w:rsidRPr="00B254A8" w:rsidRDefault="00B254A8" w:rsidP="00B254A8">
      <w:pPr>
        <w:spacing w:line="360" w:lineRule="auto"/>
        <w:ind w:left="216" w:right="237"/>
        <w:jc w:val="both"/>
        <w:rPr>
          <w:sz w:val="24"/>
          <w:szCs w:val="24"/>
        </w:rPr>
      </w:pPr>
      <w:r w:rsidRPr="00B254A8">
        <w:rPr>
          <w:sz w:val="24"/>
          <w:szCs w:val="24"/>
        </w:rPr>
        <w:t>L’appareillage électrique est défini comme l’ensemble des composants réalisant ses fonctions. Il est utilisé selon le domaine d’application et selon son rôle dans la totalité de l’installation. Cette variété d’utilisation demande de respecter un certain nombre des facteurs, lors de la conception de l'appareillage électrique qui sont :</w:t>
      </w:r>
    </w:p>
    <w:p w:rsidR="00B254A8" w:rsidRPr="00B254A8" w:rsidRDefault="00B254A8" w:rsidP="00B254A8">
      <w:pPr>
        <w:numPr>
          <w:ilvl w:val="1"/>
          <w:numId w:val="28"/>
        </w:numPr>
        <w:tabs>
          <w:tab w:val="left" w:pos="1657"/>
        </w:tabs>
        <w:spacing w:before="159"/>
        <w:ind w:hanging="361"/>
        <w:jc w:val="both"/>
        <w:rPr>
          <w:sz w:val="24"/>
        </w:rPr>
      </w:pPr>
      <w:r w:rsidRPr="00B254A8">
        <w:rPr>
          <w:sz w:val="24"/>
        </w:rPr>
        <w:t>Nature de courant : courant continu ou alternatif</w:t>
      </w:r>
      <w:r w:rsidRPr="00B254A8">
        <w:rPr>
          <w:spacing w:val="-2"/>
          <w:sz w:val="24"/>
        </w:rPr>
        <w:t xml:space="preserve"> </w:t>
      </w:r>
      <w:r w:rsidRPr="00B254A8">
        <w:rPr>
          <w:sz w:val="24"/>
        </w:rPr>
        <w:t>;</w:t>
      </w:r>
    </w:p>
    <w:p w:rsidR="00B254A8" w:rsidRPr="00B254A8" w:rsidRDefault="00B254A8" w:rsidP="00B254A8">
      <w:pPr>
        <w:numPr>
          <w:ilvl w:val="1"/>
          <w:numId w:val="28"/>
        </w:numPr>
        <w:tabs>
          <w:tab w:val="left" w:pos="1657"/>
        </w:tabs>
        <w:spacing w:before="140"/>
        <w:ind w:hanging="361"/>
        <w:jc w:val="both"/>
        <w:rPr>
          <w:sz w:val="24"/>
        </w:rPr>
      </w:pPr>
      <w:r w:rsidRPr="00B254A8">
        <w:rPr>
          <w:sz w:val="24"/>
        </w:rPr>
        <w:t>Tension nominale : (ou de service) c'est la tension limite d’utilisation</w:t>
      </w:r>
      <w:r w:rsidRPr="00B254A8">
        <w:rPr>
          <w:spacing w:val="-6"/>
          <w:sz w:val="24"/>
        </w:rPr>
        <w:t xml:space="preserve"> </w:t>
      </w:r>
      <w:r w:rsidRPr="00B254A8">
        <w:rPr>
          <w:sz w:val="24"/>
        </w:rPr>
        <w:t>;</w:t>
      </w:r>
    </w:p>
    <w:p w:rsidR="00B254A8" w:rsidRPr="00B254A8" w:rsidRDefault="00B254A8" w:rsidP="00B254A8">
      <w:pPr>
        <w:numPr>
          <w:ilvl w:val="1"/>
          <w:numId w:val="28"/>
        </w:numPr>
        <w:tabs>
          <w:tab w:val="left" w:pos="1657"/>
        </w:tabs>
        <w:spacing w:before="136" w:line="360" w:lineRule="auto"/>
        <w:ind w:right="240"/>
        <w:jc w:val="both"/>
        <w:rPr>
          <w:sz w:val="24"/>
        </w:rPr>
      </w:pPr>
      <w:r w:rsidRPr="00B254A8">
        <w:rPr>
          <w:sz w:val="24"/>
        </w:rPr>
        <w:t>Courant nominal : c'est la condition de passage d'un courant dans un appareil électrique lors du fonctionnement normal ;</w:t>
      </w:r>
    </w:p>
    <w:p w:rsidR="00B254A8" w:rsidRPr="00B254A8" w:rsidRDefault="00B254A8" w:rsidP="00B254A8">
      <w:pPr>
        <w:numPr>
          <w:ilvl w:val="1"/>
          <w:numId w:val="28"/>
        </w:numPr>
        <w:tabs>
          <w:tab w:val="left" w:pos="1657"/>
        </w:tabs>
        <w:spacing w:before="1" w:line="360" w:lineRule="auto"/>
        <w:ind w:right="233"/>
        <w:jc w:val="both"/>
        <w:rPr>
          <w:sz w:val="24"/>
        </w:rPr>
      </w:pPr>
      <w:r w:rsidRPr="00B254A8">
        <w:rPr>
          <w:sz w:val="24"/>
        </w:rPr>
        <w:t>Pouvoir de coupure : est l’aptitude d’un appareil à couper un courant de court- circuit, dans les conditions de fonctionnement nominal de l’installation (</w:t>
      </w:r>
      <w:r w:rsidRPr="00B254A8">
        <w:rPr>
          <w:rFonts w:ascii="UKIJ Tughra" w:hAnsi="UKIJ Tughra"/>
          <w:sz w:val="24"/>
        </w:rPr>
        <w:t>U</w:t>
      </w:r>
      <w:r w:rsidRPr="00B254A8">
        <w:rPr>
          <w:rFonts w:ascii="UKIJ Tughra" w:hAnsi="UKIJ Tughra"/>
          <w:sz w:val="24"/>
          <w:vertAlign w:val="subscript"/>
        </w:rPr>
        <w:t>n</w:t>
      </w:r>
      <w:r w:rsidRPr="00B254A8">
        <w:rPr>
          <w:sz w:val="24"/>
        </w:rPr>
        <w:t>), sans endommager l’installation ou une partie de</w:t>
      </w:r>
      <w:r w:rsidRPr="00B254A8">
        <w:rPr>
          <w:spacing w:val="-3"/>
          <w:sz w:val="24"/>
        </w:rPr>
        <w:t xml:space="preserve"> </w:t>
      </w:r>
      <w:r w:rsidRPr="00B254A8">
        <w:rPr>
          <w:sz w:val="24"/>
        </w:rPr>
        <w:t>l’installation.</w:t>
      </w:r>
    </w:p>
    <w:p w:rsidR="00B254A8" w:rsidRPr="00B254A8" w:rsidRDefault="00B254A8" w:rsidP="00B254A8">
      <w:pPr>
        <w:numPr>
          <w:ilvl w:val="1"/>
          <w:numId w:val="28"/>
        </w:numPr>
        <w:tabs>
          <w:tab w:val="left" w:pos="1657"/>
        </w:tabs>
        <w:spacing w:before="1"/>
        <w:ind w:hanging="361"/>
        <w:jc w:val="both"/>
        <w:rPr>
          <w:sz w:val="24"/>
        </w:rPr>
      </w:pPr>
      <w:r w:rsidRPr="00B254A8">
        <w:rPr>
          <w:sz w:val="24"/>
        </w:rPr>
        <w:t>Lieu</w:t>
      </w:r>
      <w:r w:rsidRPr="00B254A8">
        <w:rPr>
          <w:spacing w:val="21"/>
          <w:sz w:val="24"/>
        </w:rPr>
        <w:t xml:space="preserve"> </w:t>
      </w:r>
      <w:r w:rsidRPr="00B254A8">
        <w:rPr>
          <w:sz w:val="24"/>
        </w:rPr>
        <w:t>d’emploi</w:t>
      </w:r>
      <w:r w:rsidRPr="00B254A8">
        <w:rPr>
          <w:spacing w:val="23"/>
          <w:sz w:val="24"/>
        </w:rPr>
        <w:t xml:space="preserve"> </w:t>
      </w:r>
      <w:r w:rsidRPr="00B254A8">
        <w:rPr>
          <w:sz w:val="24"/>
        </w:rPr>
        <w:t>:</w:t>
      </w:r>
      <w:r w:rsidRPr="00B254A8">
        <w:rPr>
          <w:spacing w:val="23"/>
          <w:sz w:val="24"/>
        </w:rPr>
        <w:t xml:space="preserve"> </w:t>
      </w:r>
      <w:r w:rsidRPr="00B254A8">
        <w:rPr>
          <w:sz w:val="24"/>
        </w:rPr>
        <w:t>l'appareillage</w:t>
      </w:r>
      <w:r w:rsidRPr="00B254A8">
        <w:rPr>
          <w:spacing w:val="20"/>
          <w:sz w:val="24"/>
        </w:rPr>
        <w:t xml:space="preserve"> </w:t>
      </w:r>
      <w:r w:rsidRPr="00B254A8">
        <w:rPr>
          <w:sz w:val="24"/>
        </w:rPr>
        <w:t>électrique</w:t>
      </w:r>
      <w:r w:rsidRPr="00B254A8">
        <w:rPr>
          <w:spacing w:val="22"/>
          <w:sz w:val="24"/>
        </w:rPr>
        <w:t xml:space="preserve"> </w:t>
      </w:r>
      <w:r w:rsidRPr="00B254A8">
        <w:rPr>
          <w:sz w:val="24"/>
        </w:rPr>
        <w:t>doit</w:t>
      </w:r>
      <w:r w:rsidRPr="00B254A8">
        <w:rPr>
          <w:spacing w:val="25"/>
          <w:sz w:val="24"/>
        </w:rPr>
        <w:t xml:space="preserve"> </w:t>
      </w:r>
      <w:r w:rsidRPr="00B254A8">
        <w:rPr>
          <w:sz w:val="24"/>
        </w:rPr>
        <w:t>satisfaire</w:t>
      </w:r>
      <w:r w:rsidRPr="00B254A8">
        <w:rPr>
          <w:spacing w:val="20"/>
          <w:sz w:val="24"/>
        </w:rPr>
        <w:t xml:space="preserve"> </w:t>
      </w:r>
      <w:r w:rsidRPr="00B254A8">
        <w:rPr>
          <w:sz w:val="24"/>
        </w:rPr>
        <w:t>aux</w:t>
      </w:r>
      <w:r w:rsidRPr="00B254A8">
        <w:rPr>
          <w:spacing w:val="24"/>
          <w:sz w:val="24"/>
        </w:rPr>
        <w:t xml:space="preserve"> </w:t>
      </w:r>
      <w:r w:rsidRPr="00B254A8">
        <w:rPr>
          <w:sz w:val="24"/>
        </w:rPr>
        <w:t>conditions</w:t>
      </w:r>
      <w:r w:rsidRPr="00B254A8">
        <w:rPr>
          <w:spacing w:val="23"/>
          <w:sz w:val="24"/>
        </w:rPr>
        <w:t xml:space="preserve"> </w:t>
      </w:r>
      <w:r w:rsidRPr="00B254A8">
        <w:rPr>
          <w:sz w:val="24"/>
        </w:rPr>
        <w:t>de</w:t>
      </w:r>
    </w:p>
    <w:p w:rsidR="00B254A8" w:rsidRPr="00B254A8" w:rsidRDefault="00B254A8" w:rsidP="00B254A8">
      <w:pPr>
        <w:spacing w:before="140"/>
        <w:ind w:left="1656"/>
        <w:rPr>
          <w:sz w:val="24"/>
          <w:szCs w:val="24"/>
        </w:rPr>
      </w:pPr>
      <w:r w:rsidRPr="00B254A8">
        <w:rPr>
          <w:sz w:val="24"/>
          <w:szCs w:val="24"/>
        </w:rPr>
        <w:t>L’environnement.</w:t>
      </w:r>
    </w:p>
    <w:p w:rsidR="00B254A8" w:rsidRPr="00B254A8" w:rsidRDefault="00B254A8" w:rsidP="00B254A8">
      <w:pPr>
        <w:spacing w:before="7"/>
        <w:rPr>
          <w:sz w:val="25"/>
          <w:szCs w:val="24"/>
        </w:rPr>
      </w:pPr>
    </w:p>
    <w:p w:rsidR="00B254A8" w:rsidRPr="00B254A8" w:rsidRDefault="00B254A8" w:rsidP="00B254A8">
      <w:pPr>
        <w:jc w:val="both"/>
        <w:sectPr w:rsidR="00B254A8" w:rsidRPr="00B254A8">
          <w:headerReference w:type="default" r:id="rId24"/>
          <w:footerReference w:type="default" r:id="rId25"/>
          <w:pgSz w:w="11910" w:h="16840"/>
          <w:pgMar w:top="1300" w:right="1180" w:bottom="960" w:left="1200" w:header="756" w:footer="772" w:gutter="0"/>
          <w:cols w:space="720"/>
        </w:sectPr>
      </w:pPr>
    </w:p>
    <w:p w:rsidR="00B254A8" w:rsidRPr="00B87FAA" w:rsidRDefault="00B254A8" w:rsidP="00B87FAA">
      <w:pPr>
        <w:pStyle w:val="Paragraphedeliste"/>
        <w:numPr>
          <w:ilvl w:val="0"/>
          <w:numId w:val="34"/>
        </w:numPr>
        <w:tabs>
          <w:tab w:val="left" w:pos="497"/>
        </w:tabs>
        <w:spacing w:before="92"/>
        <w:jc w:val="both"/>
        <w:outlineLvl w:val="0"/>
        <w:rPr>
          <w:b/>
          <w:bCs/>
          <w:sz w:val="24"/>
          <w:szCs w:val="24"/>
        </w:rPr>
      </w:pPr>
      <w:r w:rsidRPr="00B87FAA">
        <w:rPr>
          <w:b/>
          <w:bCs/>
          <w:sz w:val="24"/>
          <w:szCs w:val="24"/>
        </w:rPr>
        <w:lastRenderedPageBreak/>
        <w:t>CLASSIFICATION D’APPAREILLAGE</w:t>
      </w:r>
      <w:r w:rsidRPr="00B87FAA">
        <w:rPr>
          <w:b/>
          <w:bCs/>
          <w:spacing w:val="-3"/>
          <w:sz w:val="24"/>
          <w:szCs w:val="24"/>
        </w:rPr>
        <w:t xml:space="preserve"> </w:t>
      </w:r>
      <w:r w:rsidRPr="00B87FAA">
        <w:rPr>
          <w:b/>
          <w:bCs/>
          <w:sz w:val="24"/>
          <w:szCs w:val="24"/>
        </w:rPr>
        <w:t>ELECTRIQUE</w:t>
      </w:r>
    </w:p>
    <w:p w:rsidR="00B254A8" w:rsidRPr="00B254A8" w:rsidRDefault="00B254A8" w:rsidP="00B254A8">
      <w:pPr>
        <w:spacing w:before="10"/>
        <w:rPr>
          <w:b/>
          <w:sz w:val="27"/>
          <w:szCs w:val="24"/>
        </w:rPr>
      </w:pPr>
    </w:p>
    <w:p w:rsidR="00B254A8" w:rsidRPr="00B254A8" w:rsidRDefault="00B254A8" w:rsidP="00B254A8">
      <w:pPr>
        <w:spacing w:line="360" w:lineRule="auto"/>
        <w:ind w:left="216" w:right="236"/>
        <w:jc w:val="both"/>
        <w:rPr>
          <w:sz w:val="23"/>
        </w:rPr>
      </w:pPr>
      <w:r w:rsidRPr="00B254A8">
        <w:rPr>
          <w:sz w:val="24"/>
        </w:rPr>
        <w:t xml:space="preserve">Un choix adéquat d’appareillage électrique passe inévitablement par une correcte compréhension du récepteur à alimenter de point de vue caractéristiques et de son comportement dans différents régimes de fonctionnement. En fait, il faut tenir compte des différents régimes de fonctionnement y compris les </w:t>
      </w:r>
      <w:r w:rsidRPr="00B254A8">
        <w:rPr>
          <w:sz w:val="23"/>
        </w:rPr>
        <w:t>risques de surcharge, la résistance aux courts-circuits et la résistance aux surtensions. L’appareillage électrique est classé en plusieurs catégories selon :</w:t>
      </w:r>
    </w:p>
    <w:p w:rsidR="00B254A8" w:rsidRPr="00B254A8" w:rsidRDefault="00B87FAA" w:rsidP="00B87FAA">
      <w:pPr>
        <w:tabs>
          <w:tab w:val="left" w:pos="577"/>
        </w:tabs>
        <w:spacing w:before="167"/>
        <w:ind w:left="142"/>
        <w:jc w:val="both"/>
        <w:outlineLvl w:val="1"/>
        <w:rPr>
          <w:b/>
          <w:bCs/>
          <w:sz w:val="24"/>
          <w:szCs w:val="24"/>
        </w:rPr>
      </w:pPr>
      <w:r>
        <w:rPr>
          <w:b/>
          <w:bCs/>
          <w:sz w:val="24"/>
          <w:szCs w:val="24"/>
        </w:rPr>
        <w:t xml:space="preserve">7.1  </w:t>
      </w:r>
      <w:r w:rsidR="00B254A8" w:rsidRPr="00B254A8">
        <w:rPr>
          <w:b/>
          <w:bCs/>
          <w:sz w:val="24"/>
          <w:szCs w:val="24"/>
        </w:rPr>
        <w:t>Sa fonction :</w:t>
      </w:r>
    </w:p>
    <w:p w:rsidR="00B254A8" w:rsidRPr="00B254A8" w:rsidRDefault="00B254A8" w:rsidP="00B254A8">
      <w:pPr>
        <w:spacing w:before="6"/>
        <w:rPr>
          <w:b/>
          <w:sz w:val="25"/>
          <w:szCs w:val="24"/>
        </w:rPr>
      </w:pPr>
    </w:p>
    <w:p w:rsidR="00B254A8" w:rsidRPr="00B254A8" w:rsidRDefault="00B254A8" w:rsidP="00B254A8">
      <w:pPr>
        <w:spacing w:line="360" w:lineRule="auto"/>
        <w:ind w:left="216" w:right="234"/>
        <w:jc w:val="both"/>
        <w:rPr>
          <w:sz w:val="24"/>
        </w:rPr>
      </w:pPr>
      <w:r w:rsidRPr="00B254A8">
        <w:rPr>
          <w:sz w:val="24"/>
        </w:rPr>
        <w:t xml:space="preserve">Le rôle d’appareillage, ou sa fonction à accomplir, dans une installation est le premier paramètre qu’il faut tenir compte pour un choix exact. L’appareillage sert à </w:t>
      </w:r>
      <w:r w:rsidRPr="00B254A8">
        <w:rPr>
          <w:sz w:val="23"/>
        </w:rPr>
        <w:t>adapter la source d'énergie de la source au comportement du récepteur</w:t>
      </w:r>
      <w:r w:rsidRPr="00B254A8">
        <w:rPr>
          <w:sz w:val="24"/>
        </w:rPr>
        <w:t>.</w:t>
      </w:r>
    </w:p>
    <w:p w:rsidR="00B254A8" w:rsidRPr="00B254A8" w:rsidRDefault="00B87FAA" w:rsidP="00B87FAA">
      <w:pPr>
        <w:tabs>
          <w:tab w:val="left" w:pos="577"/>
        </w:tabs>
        <w:spacing w:before="160"/>
        <w:ind w:left="142"/>
        <w:jc w:val="both"/>
        <w:rPr>
          <w:b/>
          <w:sz w:val="24"/>
        </w:rPr>
      </w:pPr>
      <w:r>
        <w:rPr>
          <w:b/>
          <w:sz w:val="24"/>
        </w:rPr>
        <w:t xml:space="preserve">7.2  </w:t>
      </w:r>
      <w:r w:rsidR="00B254A8" w:rsidRPr="00B254A8">
        <w:rPr>
          <w:b/>
          <w:sz w:val="24"/>
        </w:rPr>
        <w:t xml:space="preserve">Sa </w:t>
      </w:r>
      <w:r w:rsidR="00B254A8" w:rsidRPr="00B254A8">
        <w:rPr>
          <w:b/>
          <w:bCs/>
          <w:sz w:val="24"/>
        </w:rPr>
        <w:t>tension</w:t>
      </w:r>
      <w:r w:rsidR="00B254A8" w:rsidRPr="00B254A8">
        <w:rPr>
          <w:sz w:val="24"/>
        </w:rPr>
        <w:t xml:space="preserve"> </w:t>
      </w:r>
      <w:r w:rsidR="00B254A8" w:rsidRPr="00B254A8">
        <w:rPr>
          <w:b/>
          <w:sz w:val="24"/>
        </w:rPr>
        <w:t>et sa destination</w:t>
      </w:r>
      <w:r w:rsidR="00B254A8" w:rsidRPr="00B254A8">
        <w:rPr>
          <w:b/>
          <w:spacing w:val="-1"/>
          <w:sz w:val="24"/>
        </w:rPr>
        <w:t xml:space="preserve"> </w:t>
      </w:r>
      <w:r w:rsidR="00B254A8" w:rsidRPr="00B254A8">
        <w:rPr>
          <w:b/>
          <w:sz w:val="24"/>
        </w:rPr>
        <w:t>:</w:t>
      </w:r>
    </w:p>
    <w:p w:rsidR="00B254A8" w:rsidRPr="00B254A8" w:rsidRDefault="00B254A8" w:rsidP="00B254A8">
      <w:pPr>
        <w:spacing w:before="10"/>
        <w:rPr>
          <w:b/>
          <w:sz w:val="25"/>
          <w:szCs w:val="24"/>
        </w:rPr>
      </w:pPr>
    </w:p>
    <w:p w:rsidR="00B254A8" w:rsidRPr="00B254A8" w:rsidRDefault="00B254A8" w:rsidP="00B254A8">
      <w:pPr>
        <w:ind w:left="216"/>
        <w:jc w:val="both"/>
        <w:rPr>
          <w:sz w:val="24"/>
          <w:szCs w:val="24"/>
        </w:rPr>
      </w:pPr>
      <w:r w:rsidRPr="00B254A8">
        <w:rPr>
          <w:sz w:val="24"/>
          <w:szCs w:val="24"/>
        </w:rPr>
        <w:t>Le niveau de tension est un critère important dans le choix d’appareillage électrique, dans le</w:t>
      </w:r>
    </w:p>
    <w:p w:rsidR="00B254A8" w:rsidRPr="00B254A8" w:rsidRDefault="00B254A8" w:rsidP="00B254A8">
      <w:pPr>
        <w:spacing w:before="137"/>
        <w:ind w:left="216"/>
        <w:jc w:val="both"/>
        <w:rPr>
          <w:sz w:val="24"/>
          <w:szCs w:val="24"/>
        </w:rPr>
      </w:pPr>
      <w:r w:rsidRPr="00B254A8">
        <w:rPr>
          <w:sz w:val="24"/>
          <w:szCs w:val="24"/>
        </w:rPr>
        <w:t>tableau suivant nous donnons les différentes catégories de tensions.</w:t>
      </w:r>
    </w:p>
    <w:p w:rsidR="00B254A8" w:rsidRPr="00B254A8" w:rsidRDefault="00B254A8" w:rsidP="00B254A8">
      <w:pPr>
        <w:spacing w:before="139"/>
        <w:ind w:left="1083" w:right="1106"/>
        <w:jc w:val="center"/>
        <w:rPr>
          <w:i/>
          <w:sz w:val="24"/>
        </w:rPr>
      </w:pPr>
      <w:r w:rsidRPr="00B254A8">
        <w:rPr>
          <w:b/>
          <w:i/>
          <w:sz w:val="24"/>
        </w:rPr>
        <w:t>Tableau 1.1</w:t>
      </w:r>
      <w:r w:rsidRPr="00B254A8">
        <w:rPr>
          <w:b/>
          <w:sz w:val="24"/>
        </w:rPr>
        <w:t xml:space="preserve">. </w:t>
      </w:r>
      <w:r w:rsidRPr="00B254A8">
        <w:rPr>
          <w:i/>
          <w:sz w:val="24"/>
        </w:rPr>
        <w:t>Niveaux de tensions des installations électriques.</w:t>
      </w:r>
    </w:p>
    <w:p w:rsidR="00B254A8" w:rsidRPr="00B254A8" w:rsidRDefault="00B254A8" w:rsidP="00B254A8">
      <w:pPr>
        <w:spacing w:before="4"/>
        <w:rPr>
          <w:i/>
          <w:sz w:val="12"/>
          <w:szCs w:val="2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1715"/>
        <w:gridCol w:w="2226"/>
        <w:gridCol w:w="3470"/>
      </w:tblGrid>
      <w:tr w:rsidR="00B254A8" w:rsidRPr="00B254A8" w:rsidTr="0061099E">
        <w:trPr>
          <w:trHeight w:val="414"/>
        </w:trPr>
        <w:tc>
          <w:tcPr>
            <w:tcW w:w="9293" w:type="dxa"/>
            <w:gridSpan w:val="4"/>
          </w:tcPr>
          <w:p w:rsidR="00B254A8" w:rsidRPr="00B254A8" w:rsidRDefault="00B254A8" w:rsidP="00B254A8">
            <w:pPr>
              <w:spacing w:before="1"/>
              <w:ind w:left="1046"/>
              <w:rPr>
                <w:b/>
                <w:sz w:val="24"/>
              </w:rPr>
            </w:pPr>
            <w:r w:rsidRPr="00B254A8">
              <w:rPr>
                <w:b/>
                <w:sz w:val="24"/>
              </w:rPr>
              <w:t>Niveaux de tension définis par les normes NF C 15-100 et NF C 13-200</w:t>
            </w:r>
          </w:p>
        </w:tc>
      </w:tr>
      <w:tr w:rsidR="00B254A8" w:rsidRPr="00B254A8" w:rsidTr="0061099E">
        <w:trPr>
          <w:trHeight w:val="828"/>
        </w:trPr>
        <w:tc>
          <w:tcPr>
            <w:tcW w:w="1882" w:type="dxa"/>
          </w:tcPr>
          <w:p w:rsidR="00B254A8" w:rsidRPr="00B254A8" w:rsidRDefault="00B254A8" w:rsidP="00B254A8">
            <w:pPr>
              <w:spacing w:line="275" w:lineRule="exact"/>
              <w:ind w:left="328"/>
              <w:rPr>
                <w:b/>
                <w:sz w:val="24"/>
              </w:rPr>
            </w:pPr>
            <w:r w:rsidRPr="00B254A8">
              <w:rPr>
                <w:b/>
                <w:sz w:val="24"/>
              </w:rPr>
              <w:t>Tension AC</w:t>
            </w:r>
          </w:p>
          <w:p w:rsidR="00B254A8" w:rsidRPr="00B254A8" w:rsidRDefault="00B254A8" w:rsidP="00B254A8">
            <w:pPr>
              <w:spacing w:before="139"/>
              <w:ind w:left="446"/>
              <w:rPr>
                <w:b/>
                <w:sz w:val="24"/>
              </w:rPr>
            </w:pPr>
            <w:r w:rsidRPr="00B254A8">
              <w:rPr>
                <w:b/>
                <w:sz w:val="24"/>
              </w:rPr>
              <w:t>composée</w:t>
            </w:r>
          </w:p>
        </w:tc>
        <w:tc>
          <w:tcPr>
            <w:tcW w:w="1715" w:type="dxa"/>
          </w:tcPr>
          <w:p w:rsidR="00B254A8" w:rsidRPr="00B254A8" w:rsidRDefault="00B254A8" w:rsidP="00B254A8">
            <w:pPr>
              <w:spacing w:line="275" w:lineRule="exact"/>
              <w:ind w:left="226" w:right="218"/>
              <w:jc w:val="center"/>
              <w:rPr>
                <w:b/>
                <w:sz w:val="24"/>
              </w:rPr>
            </w:pPr>
            <w:r w:rsidRPr="00B254A8">
              <w:rPr>
                <w:b/>
                <w:sz w:val="24"/>
              </w:rPr>
              <w:t>Domaine de</w:t>
            </w:r>
          </w:p>
          <w:p w:rsidR="00B254A8" w:rsidRPr="00B254A8" w:rsidRDefault="00B254A8" w:rsidP="00B254A8">
            <w:pPr>
              <w:spacing w:before="139"/>
              <w:ind w:left="224" w:right="218"/>
              <w:jc w:val="center"/>
              <w:rPr>
                <w:b/>
                <w:sz w:val="24"/>
              </w:rPr>
            </w:pPr>
            <w:r w:rsidRPr="00B254A8">
              <w:rPr>
                <w:b/>
                <w:sz w:val="24"/>
              </w:rPr>
              <w:t>tension</w:t>
            </w:r>
          </w:p>
        </w:tc>
        <w:tc>
          <w:tcPr>
            <w:tcW w:w="2226" w:type="dxa"/>
          </w:tcPr>
          <w:p w:rsidR="00B254A8" w:rsidRPr="00B254A8" w:rsidRDefault="00B254A8" w:rsidP="00B254A8">
            <w:pPr>
              <w:spacing w:line="275" w:lineRule="exact"/>
              <w:ind w:left="188" w:right="180"/>
              <w:jc w:val="center"/>
              <w:rPr>
                <w:b/>
                <w:sz w:val="24"/>
              </w:rPr>
            </w:pPr>
            <w:r w:rsidRPr="00B254A8">
              <w:rPr>
                <w:b/>
                <w:sz w:val="24"/>
              </w:rPr>
              <w:t>Autre appellation</w:t>
            </w:r>
          </w:p>
          <w:p w:rsidR="00B254A8" w:rsidRPr="00B254A8" w:rsidRDefault="00B254A8" w:rsidP="00B254A8">
            <w:pPr>
              <w:spacing w:before="139"/>
              <w:ind w:left="187" w:right="180"/>
              <w:jc w:val="center"/>
              <w:rPr>
                <w:b/>
                <w:sz w:val="24"/>
              </w:rPr>
            </w:pPr>
            <w:r w:rsidRPr="00B254A8">
              <w:rPr>
                <w:b/>
                <w:sz w:val="24"/>
              </w:rPr>
              <w:t>courante</w:t>
            </w:r>
          </w:p>
        </w:tc>
        <w:tc>
          <w:tcPr>
            <w:tcW w:w="3470" w:type="dxa"/>
          </w:tcPr>
          <w:p w:rsidR="00B254A8" w:rsidRPr="00B254A8" w:rsidRDefault="00B254A8" w:rsidP="00B254A8">
            <w:pPr>
              <w:spacing w:line="275" w:lineRule="exact"/>
              <w:ind w:left="254" w:right="252"/>
              <w:jc w:val="center"/>
              <w:rPr>
                <w:b/>
                <w:sz w:val="24"/>
              </w:rPr>
            </w:pPr>
            <w:r w:rsidRPr="00B254A8">
              <w:rPr>
                <w:b/>
                <w:sz w:val="24"/>
              </w:rPr>
              <w:t>Valeurs usuelles en France</w:t>
            </w:r>
          </w:p>
          <w:p w:rsidR="00B254A8" w:rsidRPr="00B254A8" w:rsidRDefault="00B254A8" w:rsidP="00B254A8">
            <w:pPr>
              <w:spacing w:before="139"/>
              <w:ind w:left="254" w:right="251"/>
              <w:jc w:val="center"/>
              <w:rPr>
                <w:b/>
                <w:sz w:val="24"/>
              </w:rPr>
            </w:pPr>
            <w:r w:rsidRPr="00B254A8">
              <w:rPr>
                <w:b/>
                <w:sz w:val="24"/>
              </w:rPr>
              <w:t>(tension d'utilisation)</w:t>
            </w:r>
          </w:p>
        </w:tc>
      </w:tr>
      <w:tr w:rsidR="00B254A8" w:rsidRPr="00B254A8" w:rsidTr="0061099E">
        <w:trPr>
          <w:trHeight w:val="414"/>
        </w:trPr>
        <w:tc>
          <w:tcPr>
            <w:tcW w:w="1882" w:type="dxa"/>
          </w:tcPr>
          <w:p w:rsidR="00B254A8" w:rsidRPr="00B254A8" w:rsidRDefault="00B254A8" w:rsidP="00B254A8">
            <w:pPr>
              <w:spacing w:line="270" w:lineRule="exact"/>
              <w:ind w:left="223" w:right="216"/>
              <w:jc w:val="center"/>
              <w:rPr>
                <w:sz w:val="24"/>
              </w:rPr>
            </w:pPr>
            <w:r w:rsidRPr="00B254A8">
              <w:rPr>
                <w:sz w:val="24"/>
              </w:rPr>
              <w:t>≤ 50 V</w:t>
            </w:r>
          </w:p>
        </w:tc>
        <w:tc>
          <w:tcPr>
            <w:tcW w:w="1715" w:type="dxa"/>
          </w:tcPr>
          <w:p w:rsidR="00B254A8" w:rsidRPr="00B254A8" w:rsidRDefault="00B254A8" w:rsidP="00B254A8">
            <w:pPr>
              <w:spacing w:line="270" w:lineRule="exact"/>
              <w:ind w:left="226" w:right="218"/>
              <w:jc w:val="center"/>
              <w:rPr>
                <w:sz w:val="24"/>
              </w:rPr>
            </w:pPr>
            <w:r w:rsidRPr="00B254A8">
              <w:rPr>
                <w:sz w:val="24"/>
              </w:rPr>
              <w:t>TBT</w:t>
            </w:r>
          </w:p>
        </w:tc>
        <w:tc>
          <w:tcPr>
            <w:tcW w:w="2226" w:type="dxa"/>
          </w:tcPr>
          <w:p w:rsidR="00B254A8" w:rsidRPr="00B254A8" w:rsidRDefault="00B254A8" w:rsidP="00B254A8">
            <w:pPr>
              <w:rPr>
                <w:sz w:val="24"/>
              </w:rPr>
            </w:pPr>
          </w:p>
        </w:tc>
        <w:tc>
          <w:tcPr>
            <w:tcW w:w="3470" w:type="dxa"/>
          </w:tcPr>
          <w:p w:rsidR="00B254A8" w:rsidRPr="00B254A8" w:rsidRDefault="00B254A8" w:rsidP="00B254A8">
            <w:pPr>
              <w:spacing w:line="270" w:lineRule="exact"/>
              <w:ind w:left="252" w:right="252"/>
              <w:jc w:val="center"/>
              <w:rPr>
                <w:sz w:val="24"/>
              </w:rPr>
            </w:pPr>
            <w:r w:rsidRPr="00B254A8">
              <w:rPr>
                <w:sz w:val="24"/>
              </w:rPr>
              <w:t>12 - 24 - 48 V</w:t>
            </w:r>
          </w:p>
        </w:tc>
      </w:tr>
      <w:tr w:rsidR="00B254A8" w:rsidRPr="00B254A8" w:rsidTr="0061099E">
        <w:trPr>
          <w:trHeight w:val="414"/>
        </w:trPr>
        <w:tc>
          <w:tcPr>
            <w:tcW w:w="1882" w:type="dxa"/>
          </w:tcPr>
          <w:p w:rsidR="00B254A8" w:rsidRPr="00B254A8" w:rsidRDefault="00B254A8" w:rsidP="00B254A8">
            <w:pPr>
              <w:spacing w:line="270" w:lineRule="exact"/>
              <w:ind w:left="223" w:right="216"/>
              <w:jc w:val="center"/>
              <w:rPr>
                <w:sz w:val="24"/>
              </w:rPr>
            </w:pPr>
            <w:r w:rsidRPr="00B254A8">
              <w:rPr>
                <w:sz w:val="24"/>
              </w:rPr>
              <w:t>≤ 1000 V</w:t>
            </w:r>
          </w:p>
        </w:tc>
        <w:tc>
          <w:tcPr>
            <w:tcW w:w="1715" w:type="dxa"/>
          </w:tcPr>
          <w:p w:rsidR="00B254A8" w:rsidRPr="00B254A8" w:rsidRDefault="00B254A8" w:rsidP="00B254A8">
            <w:pPr>
              <w:spacing w:line="270" w:lineRule="exact"/>
              <w:ind w:left="222" w:right="218"/>
              <w:jc w:val="center"/>
              <w:rPr>
                <w:sz w:val="24"/>
              </w:rPr>
            </w:pPr>
            <w:r w:rsidRPr="00B254A8">
              <w:rPr>
                <w:sz w:val="24"/>
              </w:rPr>
              <w:t>BT</w:t>
            </w:r>
          </w:p>
        </w:tc>
        <w:tc>
          <w:tcPr>
            <w:tcW w:w="2226" w:type="dxa"/>
          </w:tcPr>
          <w:p w:rsidR="00B254A8" w:rsidRPr="00B254A8" w:rsidRDefault="00B254A8" w:rsidP="00B254A8">
            <w:pPr>
              <w:spacing w:line="270" w:lineRule="exact"/>
              <w:ind w:left="212"/>
              <w:rPr>
                <w:sz w:val="24"/>
              </w:rPr>
            </w:pPr>
            <w:r w:rsidRPr="00B254A8">
              <w:rPr>
                <w:sz w:val="24"/>
              </w:rPr>
              <w:t>BT (basse tension)</w:t>
            </w:r>
          </w:p>
        </w:tc>
        <w:tc>
          <w:tcPr>
            <w:tcW w:w="3470" w:type="dxa"/>
          </w:tcPr>
          <w:p w:rsidR="00B254A8" w:rsidRPr="00B254A8" w:rsidRDefault="00B254A8" w:rsidP="00B254A8">
            <w:pPr>
              <w:spacing w:line="270" w:lineRule="exact"/>
              <w:ind w:left="252" w:right="252"/>
              <w:jc w:val="center"/>
              <w:rPr>
                <w:sz w:val="24"/>
              </w:rPr>
            </w:pPr>
            <w:r w:rsidRPr="00B254A8">
              <w:rPr>
                <w:sz w:val="24"/>
              </w:rPr>
              <w:t>230 - 380 - 400 V</w:t>
            </w:r>
          </w:p>
        </w:tc>
      </w:tr>
      <w:tr w:rsidR="00B254A8" w:rsidRPr="00B254A8" w:rsidTr="0061099E">
        <w:trPr>
          <w:trHeight w:val="827"/>
        </w:trPr>
        <w:tc>
          <w:tcPr>
            <w:tcW w:w="1882" w:type="dxa"/>
          </w:tcPr>
          <w:p w:rsidR="00B254A8" w:rsidRPr="00B254A8" w:rsidRDefault="00B254A8" w:rsidP="00B254A8">
            <w:pPr>
              <w:spacing w:line="270" w:lineRule="exact"/>
              <w:ind w:left="223" w:right="217"/>
              <w:jc w:val="center"/>
              <w:rPr>
                <w:sz w:val="24"/>
              </w:rPr>
            </w:pPr>
            <w:r w:rsidRPr="00B254A8">
              <w:rPr>
                <w:sz w:val="24"/>
              </w:rPr>
              <w:t>1 kV ≤ U ≤ 50</w:t>
            </w:r>
          </w:p>
          <w:p w:rsidR="00B254A8" w:rsidRPr="00B254A8" w:rsidRDefault="00B254A8" w:rsidP="00B254A8">
            <w:pPr>
              <w:spacing w:before="137"/>
              <w:ind w:left="223" w:right="214"/>
              <w:jc w:val="center"/>
              <w:rPr>
                <w:sz w:val="24"/>
              </w:rPr>
            </w:pPr>
            <w:r w:rsidRPr="00B254A8">
              <w:rPr>
                <w:sz w:val="24"/>
              </w:rPr>
              <w:t>kV</w:t>
            </w:r>
          </w:p>
        </w:tc>
        <w:tc>
          <w:tcPr>
            <w:tcW w:w="1715" w:type="dxa"/>
          </w:tcPr>
          <w:p w:rsidR="00B254A8" w:rsidRPr="00B254A8" w:rsidRDefault="00B254A8" w:rsidP="00B254A8">
            <w:pPr>
              <w:spacing w:line="270" w:lineRule="exact"/>
              <w:ind w:left="225" w:right="218"/>
              <w:jc w:val="center"/>
              <w:rPr>
                <w:sz w:val="24"/>
              </w:rPr>
            </w:pPr>
            <w:r w:rsidRPr="00B254A8">
              <w:rPr>
                <w:sz w:val="24"/>
              </w:rPr>
              <w:t>HTA</w:t>
            </w:r>
          </w:p>
        </w:tc>
        <w:tc>
          <w:tcPr>
            <w:tcW w:w="2226" w:type="dxa"/>
          </w:tcPr>
          <w:p w:rsidR="00B254A8" w:rsidRPr="00B254A8" w:rsidRDefault="00B254A8" w:rsidP="00B254A8">
            <w:pPr>
              <w:spacing w:line="270" w:lineRule="exact"/>
              <w:ind w:left="188" w:right="180"/>
              <w:jc w:val="center"/>
              <w:rPr>
                <w:sz w:val="24"/>
              </w:rPr>
            </w:pPr>
            <w:r w:rsidRPr="00B254A8">
              <w:rPr>
                <w:sz w:val="24"/>
              </w:rPr>
              <w:t>MT (moyenne</w:t>
            </w:r>
          </w:p>
          <w:p w:rsidR="00B254A8" w:rsidRPr="00B254A8" w:rsidRDefault="00B254A8" w:rsidP="00B254A8">
            <w:pPr>
              <w:spacing w:before="137"/>
              <w:ind w:left="188" w:right="179"/>
              <w:jc w:val="center"/>
              <w:rPr>
                <w:sz w:val="24"/>
              </w:rPr>
            </w:pPr>
            <w:r w:rsidRPr="00B254A8">
              <w:rPr>
                <w:sz w:val="24"/>
              </w:rPr>
              <w:t>tension)</w:t>
            </w:r>
          </w:p>
        </w:tc>
        <w:tc>
          <w:tcPr>
            <w:tcW w:w="3470" w:type="dxa"/>
          </w:tcPr>
          <w:p w:rsidR="00B254A8" w:rsidRPr="00B254A8" w:rsidRDefault="00B254A8" w:rsidP="00B254A8">
            <w:pPr>
              <w:spacing w:line="270" w:lineRule="exact"/>
              <w:ind w:left="254" w:right="252"/>
              <w:jc w:val="center"/>
              <w:rPr>
                <w:sz w:val="24"/>
              </w:rPr>
            </w:pPr>
            <w:r w:rsidRPr="00B254A8">
              <w:rPr>
                <w:sz w:val="24"/>
              </w:rPr>
              <w:t>5.5 - 6.6 - 10 - 15 - 20 - 36 kV</w:t>
            </w:r>
          </w:p>
        </w:tc>
      </w:tr>
      <w:tr w:rsidR="00B254A8" w:rsidRPr="00B254A8" w:rsidTr="0061099E">
        <w:trPr>
          <w:trHeight w:val="1241"/>
        </w:trPr>
        <w:tc>
          <w:tcPr>
            <w:tcW w:w="1882" w:type="dxa"/>
          </w:tcPr>
          <w:p w:rsidR="00B254A8" w:rsidRPr="00B254A8" w:rsidRDefault="00B254A8" w:rsidP="00B254A8">
            <w:pPr>
              <w:spacing w:line="270" w:lineRule="exact"/>
              <w:ind w:left="223" w:right="216"/>
              <w:jc w:val="center"/>
              <w:rPr>
                <w:sz w:val="24"/>
              </w:rPr>
            </w:pPr>
            <w:r w:rsidRPr="00B254A8">
              <w:rPr>
                <w:sz w:val="24"/>
              </w:rPr>
              <w:t>U &gt; 50 kV</w:t>
            </w:r>
          </w:p>
        </w:tc>
        <w:tc>
          <w:tcPr>
            <w:tcW w:w="1715" w:type="dxa"/>
          </w:tcPr>
          <w:p w:rsidR="00B254A8" w:rsidRPr="00B254A8" w:rsidRDefault="00B254A8" w:rsidP="00B254A8">
            <w:pPr>
              <w:spacing w:line="270" w:lineRule="exact"/>
              <w:ind w:left="226" w:right="218"/>
              <w:jc w:val="center"/>
              <w:rPr>
                <w:sz w:val="24"/>
              </w:rPr>
            </w:pPr>
            <w:r w:rsidRPr="00B254A8">
              <w:rPr>
                <w:sz w:val="24"/>
              </w:rPr>
              <w:t>HTB</w:t>
            </w:r>
          </w:p>
        </w:tc>
        <w:tc>
          <w:tcPr>
            <w:tcW w:w="2226" w:type="dxa"/>
          </w:tcPr>
          <w:p w:rsidR="00B254A8" w:rsidRPr="00B254A8" w:rsidRDefault="00B254A8" w:rsidP="00B254A8">
            <w:pPr>
              <w:spacing w:line="360" w:lineRule="auto"/>
              <w:ind w:left="188" w:right="177"/>
              <w:jc w:val="center"/>
              <w:rPr>
                <w:sz w:val="24"/>
              </w:rPr>
            </w:pPr>
            <w:r w:rsidRPr="00B254A8">
              <w:rPr>
                <w:sz w:val="24"/>
              </w:rPr>
              <w:t>HT (haute tension) THT (très haute</w:t>
            </w:r>
          </w:p>
          <w:p w:rsidR="00B254A8" w:rsidRPr="00B254A8" w:rsidRDefault="00B254A8" w:rsidP="00B254A8">
            <w:pPr>
              <w:ind w:left="188" w:right="179"/>
              <w:jc w:val="center"/>
              <w:rPr>
                <w:sz w:val="24"/>
              </w:rPr>
            </w:pPr>
            <w:r w:rsidRPr="00B254A8">
              <w:rPr>
                <w:sz w:val="24"/>
              </w:rPr>
              <w:t>tension)</w:t>
            </w:r>
          </w:p>
        </w:tc>
        <w:tc>
          <w:tcPr>
            <w:tcW w:w="3470" w:type="dxa"/>
          </w:tcPr>
          <w:p w:rsidR="00B254A8" w:rsidRPr="00B254A8" w:rsidRDefault="00B254A8" w:rsidP="00B254A8">
            <w:pPr>
              <w:spacing w:line="270" w:lineRule="exact"/>
              <w:ind w:left="197" w:right="252"/>
              <w:jc w:val="center"/>
              <w:rPr>
                <w:sz w:val="24"/>
              </w:rPr>
            </w:pPr>
            <w:r w:rsidRPr="00B254A8">
              <w:rPr>
                <w:sz w:val="24"/>
              </w:rPr>
              <w:t>63 - 90 - 150 kV</w:t>
            </w:r>
          </w:p>
          <w:p w:rsidR="00B254A8" w:rsidRPr="00B254A8" w:rsidRDefault="00B254A8" w:rsidP="00B254A8">
            <w:pPr>
              <w:spacing w:before="137"/>
              <w:ind w:left="254" w:right="252"/>
              <w:jc w:val="center"/>
              <w:rPr>
                <w:sz w:val="24"/>
              </w:rPr>
            </w:pPr>
            <w:r w:rsidRPr="00B254A8">
              <w:rPr>
                <w:sz w:val="24"/>
              </w:rPr>
              <w:t>225 - 400 kV</w:t>
            </w:r>
          </w:p>
        </w:tc>
      </w:tr>
    </w:tbl>
    <w:p w:rsidR="00B254A8" w:rsidRPr="00B254A8" w:rsidRDefault="00B254A8" w:rsidP="00B254A8">
      <w:pPr>
        <w:spacing w:line="360" w:lineRule="auto"/>
        <w:ind w:left="216" w:right="232"/>
        <w:jc w:val="both"/>
        <w:rPr>
          <w:sz w:val="24"/>
          <w:szCs w:val="24"/>
        </w:rPr>
      </w:pPr>
      <w:r w:rsidRPr="00B254A8">
        <w:rPr>
          <w:sz w:val="24"/>
          <w:szCs w:val="24"/>
        </w:rPr>
        <w:t>De plus, il existe différents types des réseaux ou d’installations dont chacun possède son ensemble d’appareillages approprié. Principalement, ces réseaux sont les installations domestiques BT (&lt;1kV), les installations industrielles BT (&lt;1kV), les installations industrielles HT (3,6 à 24 kV), réseaux de distribution (&lt; 52 kV), et réseaux de répartition ou de transport (≥ 52 kV).</w:t>
      </w:r>
    </w:p>
    <w:p w:rsidR="00B254A8" w:rsidRPr="00B254A8" w:rsidRDefault="00B254A8" w:rsidP="00B254A8">
      <w:pPr>
        <w:spacing w:line="360" w:lineRule="auto"/>
        <w:jc w:val="both"/>
        <w:sectPr w:rsidR="00B254A8" w:rsidRPr="00B254A8">
          <w:pgSz w:w="11910" w:h="16840"/>
          <w:pgMar w:top="1300" w:right="1180" w:bottom="960" w:left="1200" w:header="756" w:footer="772" w:gutter="0"/>
          <w:cols w:space="720"/>
        </w:sectPr>
      </w:pPr>
    </w:p>
    <w:p w:rsidR="00B254A8" w:rsidRPr="00B254A8" w:rsidRDefault="00B87FAA" w:rsidP="00B254A8">
      <w:pPr>
        <w:spacing w:before="96"/>
        <w:ind w:left="216"/>
        <w:jc w:val="both"/>
        <w:outlineLvl w:val="1"/>
        <w:rPr>
          <w:b/>
          <w:bCs/>
          <w:sz w:val="24"/>
          <w:szCs w:val="24"/>
        </w:rPr>
      </w:pPr>
      <w:r>
        <w:rPr>
          <w:b/>
          <w:bCs/>
          <w:sz w:val="24"/>
          <w:szCs w:val="24"/>
        </w:rPr>
        <w:lastRenderedPageBreak/>
        <w:t xml:space="preserve">7.3 </w:t>
      </w:r>
      <w:r w:rsidR="00B254A8" w:rsidRPr="00B254A8">
        <w:rPr>
          <w:b/>
          <w:bCs/>
          <w:sz w:val="24"/>
          <w:szCs w:val="24"/>
        </w:rPr>
        <w:t>. La température de service ;</w:t>
      </w:r>
    </w:p>
    <w:p w:rsidR="00B254A8" w:rsidRPr="00B254A8" w:rsidRDefault="00B254A8" w:rsidP="00B254A8">
      <w:pPr>
        <w:spacing w:before="8"/>
        <w:rPr>
          <w:b/>
          <w:sz w:val="25"/>
          <w:szCs w:val="24"/>
        </w:rPr>
      </w:pPr>
    </w:p>
    <w:p w:rsidR="00B254A8" w:rsidRPr="00B254A8" w:rsidRDefault="00B254A8" w:rsidP="00B254A8">
      <w:pPr>
        <w:spacing w:line="360" w:lineRule="auto"/>
        <w:ind w:left="216" w:right="235"/>
        <w:jc w:val="both"/>
        <w:rPr>
          <w:rFonts w:ascii="UKIJ Tughra" w:eastAsia="UKIJ Tughra" w:hAnsi="UKIJ Tughra"/>
          <w:w w:val="95"/>
          <w:sz w:val="24"/>
          <w:szCs w:val="24"/>
        </w:rPr>
      </w:pPr>
      <w:r w:rsidRPr="00B254A8">
        <w:rPr>
          <w:sz w:val="24"/>
          <w:szCs w:val="24"/>
        </w:rPr>
        <w:t xml:space="preserve">Il existe deux principales températures de fonctionnement d’un appareillage électrique la première est </w:t>
      </w:r>
      <w:r w:rsidRPr="00B254A8">
        <w:rPr>
          <w:sz w:val="24"/>
          <w:szCs w:val="24"/>
        </w:rPr>
        <w:lastRenderedPageBreak/>
        <w:t xml:space="preserve">celle maximale à l’air ambiant qui généralement n’excède pas </w:t>
      </w:r>
      <w:r w:rsidRPr="00B254A8">
        <w:rPr>
          <w:rFonts w:ascii="UKIJ Tughra" w:eastAsia="UKIJ Tughra" w:hAnsi="UKIJ Tughra"/>
          <w:w w:val="95"/>
          <w:sz w:val="24"/>
          <w:szCs w:val="24"/>
        </w:rPr>
        <w:t>40 °</w:t>
      </w:r>
      <w:r w:rsidRPr="00B254A8">
        <w:rPr>
          <w:w w:val="95"/>
          <w:sz w:val="24"/>
          <w:szCs w:val="24"/>
        </w:rPr>
        <w:t xml:space="preserve">. </w:t>
      </w:r>
      <w:r w:rsidRPr="00B254A8">
        <w:rPr>
          <w:sz w:val="24"/>
          <w:szCs w:val="24"/>
        </w:rPr>
        <w:t xml:space="preserve">La deuxième est la température minimale à l’air ambiant qui ne doit pas inférieure a </w:t>
      </w:r>
      <w:r w:rsidRPr="00B254A8">
        <w:rPr>
          <w:rFonts w:ascii="UKIJ Tughra" w:eastAsia="UKIJ Tughra" w:hAnsi="UKIJ Tughra"/>
          <w:w w:val="95"/>
          <w:sz w:val="24"/>
          <w:szCs w:val="24"/>
        </w:rPr>
        <w:t>−25 °.</w:t>
      </w:r>
    </w:p>
    <w:p w:rsidR="00B254A8" w:rsidRPr="00B254A8" w:rsidRDefault="00B254A8" w:rsidP="00B254A8">
      <w:pPr>
        <w:spacing w:line="360" w:lineRule="auto"/>
        <w:ind w:left="216" w:right="235"/>
        <w:jc w:val="both"/>
        <w:rPr>
          <w:rFonts w:ascii="UKIJ Tughra" w:eastAsia="UKIJ Tughra" w:hAnsi="UKIJ Tughra"/>
          <w:w w:val="95"/>
          <w:sz w:val="24"/>
          <w:szCs w:val="24"/>
        </w:rPr>
      </w:pPr>
    </w:p>
    <w:p w:rsidR="00B254A8" w:rsidRPr="00B87FAA" w:rsidRDefault="00B87FAA" w:rsidP="00B87FAA">
      <w:pPr>
        <w:pStyle w:val="Paragraphedeliste"/>
        <w:numPr>
          <w:ilvl w:val="0"/>
          <w:numId w:val="34"/>
        </w:numPr>
        <w:tabs>
          <w:tab w:val="left" w:pos="810"/>
          <w:tab w:val="left" w:pos="811"/>
          <w:tab w:val="left" w:pos="3186"/>
          <w:tab w:val="left" w:pos="5017"/>
          <w:tab w:val="left" w:pos="6162"/>
          <w:tab w:val="left" w:pos="7136"/>
        </w:tabs>
        <w:spacing w:line="360" w:lineRule="auto"/>
        <w:ind w:right="236"/>
        <w:outlineLvl w:val="0"/>
        <w:rPr>
          <w:b/>
          <w:bCs/>
          <w:sz w:val="28"/>
          <w:szCs w:val="28"/>
        </w:rPr>
      </w:pPr>
      <w:r w:rsidRPr="00B87FAA">
        <w:rPr>
          <w:b/>
          <w:bCs/>
          <w:sz w:val="28"/>
          <w:szCs w:val="28"/>
        </w:rPr>
        <w:t>Phénomènes</w:t>
      </w:r>
      <w:r>
        <w:rPr>
          <w:b/>
          <w:bCs/>
          <w:sz w:val="28"/>
          <w:szCs w:val="28"/>
        </w:rPr>
        <w:t xml:space="preserve"> </w:t>
      </w:r>
      <w:r w:rsidRPr="00B87FAA">
        <w:rPr>
          <w:b/>
          <w:bCs/>
          <w:sz w:val="28"/>
          <w:szCs w:val="28"/>
        </w:rPr>
        <w:t>présents</w:t>
      </w:r>
      <w:r w:rsidRPr="00B87FAA">
        <w:rPr>
          <w:b/>
          <w:bCs/>
          <w:sz w:val="28"/>
          <w:szCs w:val="28"/>
        </w:rPr>
        <w:tab/>
        <w:t>dans</w:t>
      </w:r>
      <w:r>
        <w:rPr>
          <w:b/>
          <w:bCs/>
          <w:sz w:val="28"/>
          <w:szCs w:val="28"/>
        </w:rPr>
        <w:t xml:space="preserve"> </w:t>
      </w:r>
      <w:r w:rsidRPr="00B87FAA">
        <w:rPr>
          <w:b/>
          <w:bCs/>
          <w:sz w:val="28"/>
          <w:szCs w:val="28"/>
        </w:rPr>
        <w:t>une</w:t>
      </w:r>
      <w:r>
        <w:rPr>
          <w:b/>
          <w:bCs/>
          <w:sz w:val="28"/>
          <w:szCs w:val="28"/>
        </w:rPr>
        <w:t xml:space="preserve"> </w:t>
      </w:r>
      <w:r w:rsidRPr="00B87FAA">
        <w:rPr>
          <w:b/>
          <w:bCs/>
          <w:spacing w:val="-3"/>
          <w:sz w:val="28"/>
          <w:szCs w:val="28"/>
        </w:rPr>
        <w:t xml:space="preserve">installation </w:t>
      </w:r>
      <w:r w:rsidRPr="00B87FAA">
        <w:rPr>
          <w:b/>
          <w:bCs/>
          <w:sz w:val="28"/>
          <w:szCs w:val="28"/>
        </w:rPr>
        <w:t>électrique</w:t>
      </w:r>
      <w:r w:rsidRPr="00B87FAA">
        <w:rPr>
          <w:b/>
          <w:bCs/>
          <w:spacing w:val="7"/>
          <w:sz w:val="28"/>
          <w:szCs w:val="28"/>
        </w:rPr>
        <w:t xml:space="preserve"> </w:t>
      </w:r>
      <w:r w:rsidRPr="00B87FAA">
        <w:rPr>
          <w:b/>
          <w:bCs/>
          <w:sz w:val="28"/>
          <w:szCs w:val="28"/>
        </w:rPr>
        <w:t>:</w:t>
      </w:r>
    </w:p>
    <w:p w:rsidR="00B254A8" w:rsidRPr="00B254A8" w:rsidRDefault="00B254A8" w:rsidP="00B254A8">
      <w:pPr>
        <w:spacing w:before="156"/>
        <w:ind w:left="216"/>
        <w:rPr>
          <w:sz w:val="24"/>
          <w:szCs w:val="24"/>
        </w:rPr>
      </w:pPr>
      <w:r w:rsidRPr="00B254A8">
        <w:rPr>
          <w:sz w:val="24"/>
          <w:szCs w:val="24"/>
        </w:rPr>
        <w:t>La connaissance et l’étude des principaux phénomènes qui peuvent parvenir dans une</w:t>
      </w:r>
    </w:p>
    <w:p w:rsidR="00B254A8" w:rsidRPr="00B254A8" w:rsidRDefault="00B254A8" w:rsidP="00B254A8">
      <w:pPr>
        <w:spacing w:before="140"/>
        <w:ind w:left="216"/>
        <w:rPr>
          <w:sz w:val="24"/>
          <w:szCs w:val="24"/>
        </w:rPr>
      </w:pPr>
      <w:r w:rsidRPr="00B254A8">
        <w:rPr>
          <w:sz w:val="24"/>
          <w:szCs w:val="24"/>
        </w:rPr>
        <w:t>installation électrique sont indispensables.</w:t>
      </w:r>
    </w:p>
    <w:p w:rsidR="00B254A8" w:rsidRPr="00B254A8" w:rsidRDefault="00B254A8" w:rsidP="00B254A8">
      <w:pPr>
        <w:spacing w:before="10"/>
        <w:rPr>
          <w:sz w:val="25"/>
          <w:szCs w:val="24"/>
        </w:rPr>
      </w:pPr>
    </w:p>
    <w:p w:rsidR="00B254A8" w:rsidRPr="00B254A8" w:rsidRDefault="00B254A8" w:rsidP="00B254A8">
      <w:pPr>
        <w:spacing w:line="360" w:lineRule="auto"/>
        <w:ind w:left="216" w:right="314" w:firstLine="62"/>
        <w:rPr>
          <w:sz w:val="24"/>
          <w:szCs w:val="24"/>
        </w:rPr>
      </w:pPr>
      <w:r w:rsidRPr="00B254A8">
        <w:rPr>
          <w:sz w:val="24"/>
          <w:szCs w:val="24"/>
        </w:rPr>
        <w:t>La compréhension de ses phénomènes, qui sont liés au courant et à la tension électrique, amène inévitablement à un bon choix de matériels donc une installation fiable.</w:t>
      </w:r>
    </w:p>
    <w:p w:rsidR="00B254A8" w:rsidRPr="00B254A8" w:rsidRDefault="00B254A8" w:rsidP="00B254A8">
      <w:pPr>
        <w:spacing w:before="161"/>
        <w:ind w:left="276"/>
        <w:rPr>
          <w:sz w:val="24"/>
          <w:szCs w:val="24"/>
        </w:rPr>
      </w:pPr>
      <w:r w:rsidRPr="00B254A8">
        <w:rPr>
          <w:sz w:val="24"/>
          <w:szCs w:val="24"/>
        </w:rPr>
        <w:t>Ainsi, nous détaillons ses principaux phénomènes à fin d’une part de les mieux comprendre,</w:t>
      </w:r>
    </w:p>
    <w:p w:rsidR="00B254A8" w:rsidRDefault="00B254A8" w:rsidP="00B254A8">
      <w:pPr>
        <w:spacing w:before="137"/>
        <w:ind w:left="216"/>
        <w:rPr>
          <w:sz w:val="24"/>
          <w:szCs w:val="24"/>
        </w:rPr>
      </w:pPr>
      <w:r w:rsidRPr="00B254A8">
        <w:rPr>
          <w:sz w:val="24"/>
          <w:szCs w:val="24"/>
        </w:rPr>
        <w:t>et d’autre part pour sophistiquer de plus le choix d’appareillage.</w:t>
      </w:r>
    </w:p>
    <w:p w:rsidR="00B87FAA" w:rsidRPr="00B254A8" w:rsidRDefault="00B87FAA" w:rsidP="00B254A8">
      <w:pPr>
        <w:spacing w:before="137"/>
        <w:ind w:left="216"/>
        <w:rPr>
          <w:sz w:val="24"/>
          <w:szCs w:val="24"/>
        </w:rPr>
      </w:pPr>
    </w:p>
    <w:p w:rsidR="00B254A8" w:rsidRDefault="00B254A8" w:rsidP="00B87FAA">
      <w:pPr>
        <w:pStyle w:val="Paragraphedeliste"/>
        <w:numPr>
          <w:ilvl w:val="1"/>
          <w:numId w:val="34"/>
        </w:numPr>
        <w:tabs>
          <w:tab w:val="left" w:pos="637"/>
        </w:tabs>
        <w:spacing w:before="96"/>
        <w:outlineLvl w:val="1"/>
        <w:rPr>
          <w:b/>
          <w:bCs/>
          <w:sz w:val="24"/>
          <w:szCs w:val="24"/>
        </w:rPr>
      </w:pPr>
      <w:r w:rsidRPr="00B87FAA">
        <w:rPr>
          <w:b/>
          <w:bCs/>
          <w:sz w:val="24"/>
          <w:szCs w:val="24"/>
        </w:rPr>
        <w:t>Les</w:t>
      </w:r>
      <w:r w:rsidRPr="00B87FAA">
        <w:rPr>
          <w:b/>
          <w:bCs/>
          <w:spacing w:val="-1"/>
          <w:sz w:val="24"/>
          <w:szCs w:val="24"/>
        </w:rPr>
        <w:t xml:space="preserve"> </w:t>
      </w:r>
      <w:r w:rsidRPr="00B87FAA">
        <w:rPr>
          <w:b/>
          <w:bCs/>
          <w:sz w:val="24"/>
          <w:szCs w:val="24"/>
        </w:rPr>
        <w:t>surintensités</w:t>
      </w:r>
    </w:p>
    <w:p w:rsidR="00B254A8" w:rsidRPr="00B254A8" w:rsidRDefault="00B254A8" w:rsidP="00B254A8">
      <w:pPr>
        <w:spacing w:before="8"/>
        <w:rPr>
          <w:b/>
          <w:sz w:val="25"/>
          <w:szCs w:val="24"/>
        </w:rPr>
      </w:pPr>
    </w:p>
    <w:p w:rsidR="00B254A8" w:rsidRPr="00B254A8" w:rsidRDefault="00B254A8" w:rsidP="00B254A8">
      <w:pPr>
        <w:spacing w:line="360" w:lineRule="auto"/>
        <w:ind w:left="216" w:right="236"/>
        <w:jc w:val="both"/>
        <w:rPr>
          <w:sz w:val="24"/>
          <w:szCs w:val="24"/>
        </w:rPr>
      </w:pPr>
      <w:r w:rsidRPr="00B254A8">
        <w:rPr>
          <w:sz w:val="24"/>
          <w:szCs w:val="24"/>
        </w:rPr>
        <w:t>Ce sont les intensités des courants électriques, dans une installation, qui dépassent les valeurs de celles du fonctionnement normal. Ces intensités anormales peuvent être atteintes suite à des anomalies de fonctionnement de causes suivantes</w:t>
      </w:r>
      <w:r w:rsidRPr="00B254A8">
        <w:rPr>
          <w:spacing w:val="-3"/>
          <w:sz w:val="24"/>
          <w:szCs w:val="24"/>
        </w:rPr>
        <w:t xml:space="preserve"> </w:t>
      </w:r>
      <w:r w:rsidRPr="00B254A8">
        <w:rPr>
          <w:sz w:val="24"/>
          <w:szCs w:val="24"/>
        </w:rPr>
        <w:t>:</w:t>
      </w:r>
    </w:p>
    <w:p w:rsidR="00B254A8" w:rsidRPr="00B254A8" w:rsidRDefault="00B254A8" w:rsidP="00B87FAA">
      <w:pPr>
        <w:numPr>
          <w:ilvl w:val="2"/>
          <w:numId w:val="34"/>
        </w:numPr>
        <w:tabs>
          <w:tab w:val="left" w:pos="936"/>
          <w:tab w:val="left" w:pos="937"/>
        </w:tabs>
        <w:spacing w:before="160"/>
        <w:ind w:hanging="361"/>
        <w:rPr>
          <w:sz w:val="24"/>
        </w:rPr>
      </w:pPr>
      <w:r w:rsidRPr="00B254A8">
        <w:rPr>
          <w:sz w:val="24"/>
        </w:rPr>
        <w:t>Baisse de la tension du</w:t>
      </w:r>
      <w:r w:rsidRPr="00B254A8">
        <w:rPr>
          <w:spacing w:val="-3"/>
          <w:sz w:val="24"/>
        </w:rPr>
        <w:t xml:space="preserve"> </w:t>
      </w:r>
      <w:r w:rsidRPr="00B254A8">
        <w:rPr>
          <w:sz w:val="24"/>
        </w:rPr>
        <w:t>réseau.</w:t>
      </w:r>
    </w:p>
    <w:p w:rsidR="00B254A8" w:rsidRPr="00B254A8" w:rsidRDefault="00B254A8" w:rsidP="00B87FAA">
      <w:pPr>
        <w:numPr>
          <w:ilvl w:val="2"/>
          <w:numId w:val="34"/>
        </w:numPr>
        <w:tabs>
          <w:tab w:val="left" w:pos="936"/>
          <w:tab w:val="left" w:pos="937"/>
        </w:tabs>
        <w:spacing w:before="135"/>
        <w:ind w:hanging="361"/>
        <w:rPr>
          <w:sz w:val="24"/>
        </w:rPr>
      </w:pPr>
      <w:r w:rsidRPr="00B254A8">
        <w:rPr>
          <w:sz w:val="24"/>
        </w:rPr>
        <w:t>Surcharge mécanique (roulements usés, couple trop</w:t>
      </w:r>
      <w:r w:rsidRPr="00B254A8">
        <w:rPr>
          <w:spacing w:val="-2"/>
          <w:sz w:val="24"/>
        </w:rPr>
        <w:t xml:space="preserve"> </w:t>
      </w:r>
      <w:r w:rsidRPr="00B254A8">
        <w:rPr>
          <w:sz w:val="24"/>
        </w:rPr>
        <w:t>important).</w:t>
      </w:r>
    </w:p>
    <w:p w:rsidR="00B254A8" w:rsidRPr="00B254A8" w:rsidRDefault="00B254A8" w:rsidP="00B87FAA">
      <w:pPr>
        <w:numPr>
          <w:ilvl w:val="2"/>
          <w:numId w:val="34"/>
        </w:numPr>
        <w:tabs>
          <w:tab w:val="left" w:pos="936"/>
          <w:tab w:val="left" w:pos="937"/>
        </w:tabs>
        <w:spacing w:before="138"/>
        <w:ind w:hanging="361"/>
        <w:rPr>
          <w:sz w:val="24"/>
        </w:rPr>
      </w:pPr>
      <w:r w:rsidRPr="00B254A8">
        <w:rPr>
          <w:sz w:val="24"/>
        </w:rPr>
        <w:t>Fonctionnement sur deux phases (au lieu de trois).</w:t>
      </w:r>
    </w:p>
    <w:p w:rsidR="00B254A8" w:rsidRPr="00B254A8" w:rsidRDefault="00B254A8" w:rsidP="00B87FAA">
      <w:pPr>
        <w:numPr>
          <w:ilvl w:val="2"/>
          <w:numId w:val="34"/>
        </w:numPr>
        <w:tabs>
          <w:tab w:val="left" w:pos="936"/>
          <w:tab w:val="left" w:pos="937"/>
        </w:tabs>
        <w:spacing w:before="138"/>
        <w:ind w:hanging="361"/>
        <w:rPr>
          <w:sz w:val="24"/>
        </w:rPr>
      </w:pPr>
      <w:r w:rsidRPr="00B254A8">
        <w:rPr>
          <w:sz w:val="24"/>
        </w:rPr>
        <w:t>Surdébit (notamment pour les ventilateurs de soufflage, de reprise,</w:t>
      </w:r>
      <w:r w:rsidRPr="00B254A8">
        <w:rPr>
          <w:spacing w:val="-6"/>
          <w:sz w:val="24"/>
        </w:rPr>
        <w:t xml:space="preserve"> </w:t>
      </w:r>
      <w:r w:rsidRPr="00B254A8">
        <w:rPr>
          <w:sz w:val="24"/>
        </w:rPr>
        <w:t>d'extraction).</w:t>
      </w:r>
    </w:p>
    <w:p w:rsidR="00B254A8" w:rsidRPr="00B254A8" w:rsidRDefault="00B254A8" w:rsidP="00B87FAA">
      <w:pPr>
        <w:numPr>
          <w:ilvl w:val="2"/>
          <w:numId w:val="34"/>
        </w:numPr>
        <w:tabs>
          <w:tab w:val="left" w:pos="936"/>
          <w:tab w:val="left" w:pos="937"/>
        </w:tabs>
        <w:spacing w:before="136"/>
        <w:ind w:hanging="361"/>
        <w:rPr>
          <w:sz w:val="24"/>
        </w:rPr>
      </w:pPr>
      <w:r w:rsidRPr="00B254A8">
        <w:rPr>
          <w:sz w:val="24"/>
        </w:rPr>
        <w:t>Surcouple au</w:t>
      </w:r>
      <w:r w:rsidRPr="00B254A8">
        <w:rPr>
          <w:spacing w:val="-7"/>
          <w:sz w:val="24"/>
        </w:rPr>
        <w:t xml:space="preserve"> </w:t>
      </w:r>
      <w:r w:rsidRPr="00B254A8">
        <w:rPr>
          <w:sz w:val="24"/>
        </w:rPr>
        <w:t>démarrage.</w:t>
      </w:r>
    </w:p>
    <w:p w:rsidR="00B254A8" w:rsidRPr="00B254A8" w:rsidRDefault="00B254A8" w:rsidP="00B87FAA">
      <w:pPr>
        <w:numPr>
          <w:ilvl w:val="2"/>
          <w:numId w:val="34"/>
        </w:numPr>
        <w:tabs>
          <w:tab w:val="left" w:pos="936"/>
          <w:tab w:val="left" w:pos="937"/>
        </w:tabs>
        <w:spacing w:before="138"/>
        <w:ind w:hanging="361"/>
        <w:rPr>
          <w:sz w:val="24"/>
        </w:rPr>
      </w:pPr>
      <w:r w:rsidRPr="00B254A8">
        <w:rPr>
          <w:sz w:val="24"/>
        </w:rPr>
        <w:t>Démarrage trop</w:t>
      </w:r>
      <w:r w:rsidRPr="00B254A8">
        <w:rPr>
          <w:spacing w:val="-7"/>
          <w:sz w:val="24"/>
        </w:rPr>
        <w:t xml:space="preserve"> </w:t>
      </w:r>
      <w:r w:rsidRPr="00B254A8">
        <w:rPr>
          <w:sz w:val="24"/>
        </w:rPr>
        <w:t>fréquent.</w:t>
      </w:r>
    </w:p>
    <w:p w:rsidR="00B254A8" w:rsidRPr="00B254A8" w:rsidRDefault="00B254A8" w:rsidP="00B254A8">
      <w:pPr>
        <w:spacing w:before="3"/>
        <w:rPr>
          <w:sz w:val="26"/>
          <w:szCs w:val="24"/>
        </w:rPr>
      </w:pPr>
    </w:p>
    <w:p w:rsidR="00B254A8" w:rsidRPr="00B254A8" w:rsidRDefault="00B254A8" w:rsidP="00B87FAA">
      <w:pPr>
        <w:numPr>
          <w:ilvl w:val="1"/>
          <w:numId w:val="34"/>
        </w:numPr>
        <w:tabs>
          <w:tab w:val="left" w:pos="637"/>
        </w:tabs>
        <w:ind w:hanging="421"/>
        <w:outlineLvl w:val="1"/>
        <w:rPr>
          <w:b/>
          <w:bCs/>
          <w:sz w:val="24"/>
          <w:szCs w:val="24"/>
        </w:rPr>
      </w:pPr>
      <w:r w:rsidRPr="00B254A8">
        <w:rPr>
          <w:b/>
          <w:bCs/>
          <w:sz w:val="24"/>
          <w:szCs w:val="24"/>
        </w:rPr>
        <w:t>Le court</w:t>
      </w:r>
      <w:r w:rsidRPr="00B254A8">
        <w:rPr>
          <w:b/>
          <w:bCs/>
          <w:spacing w:val="-2"/>
          <w:sz w:val="24"/>
          <w:szCs w:val="24"/>
        </w:rPr>
        <w:t>-</w:t>
      </w:r>
      <w:r w:rsidRPr="00B254A8">
        <w:rPr>
          <w:b/>
          <w:bCs/>
          <w:sz w:val="24"/>
          <w:szCs w:val="24"/>
        </w:rPr>
        <w:t>circuit</w:t>
      </w:r>
    </w:p>
    <w:p w:rsidR="00B254A8" w:rsidRPr="00B254A8" w:rsidRDefault="00B254A8" w:rsidP="00B254A8">
      <w:pPr>
        <w:spacing w:before="5"/>
        <w:rPr>
          <w:b/>
          <w:sz w:val="25"/>
          <w:szCs w:val="24"/>
        </w:rPr>
      </w:pPr>
    </w:p>
    <w:p w:rsidR="00B254A8" w:rsidRPr="00B254A8" w:rsidRDefault="00B254A8" w:rsidP="00B254A8">
      <w:pPr>
        <w:spacing w:line="360" w:lineRule="auto"/>
        <w:ind w:left="216" w:right="236"/>
        <w:jc w:val="both"/>
        <w:rPr>
          <w:sz w:val="24"/>
          <w:szCs w:val="24"/>
        </w:rPr>
      </w:pPr>
      <w:r w:rsidRPr="00B254A8">
        <w:rPr>
          <w:sz w:val="24"/>
          <w:szCs w:val="24"/>
        </w:rPr>
        <w:t>Cet important défaut se produit suite à un contact accidentel entre deux points de l’installation de deux potentiels différents en service normal. Le défaut de court-circuit peut être monophasé (phase/terre ou phase/neutre) biphasé (entre deux phases) ou triphasé (entre trois phases et celui le plus important de point de vue valeur d’intensité). Les valeurs des intensités des courants de court-circuit sont très élevées (typiquement supérieures à 10 fois la valeur du courant nominal de l’installation).</w:t>
      </w:r>
    </w:p>
    <w:p w:rsidR="00B254A8" w:rsidRPr="00B254A8" w:rsidRDefault="00B254A8" w:rsidP="00B254A8">
      <w:pPr>
        <w:numPr>
          <w:ilvl w:val="2"/>
          <w:numId w:val="30"/>
        </w:numPr>
        <w:tabs>
          <w:tab w:val="left" w:pos="817"/>
        </w:tabs>
        <w:spacing w:before="162"/>
        <w:ind w:hanging="601"/>
        <w:jc w:val="both"/>
        <w:rPr>
          <w:i/>
          <w:sz w:val="24"/>
        </w:rPr>
      </w:pPr>
      <w:r w:rsidRPr="00B254A8">
        <w:rPr>
          <w:i/>
          <w:sz w:val="24"/>
        </w:rPr>
        <w:t>Causes des</w:t>
      </w:r>
      <w:r w:rsidRPr="00B254A8">
        <w:rPr>
          <w:i/>
          <w:spacing w:val="-1"/>
          <w:sz w:val="24"/>
        </w:rPr>
        <w:t xml:space="preserve"> </w:t>
      </w:r>
      <w:r w:rsidRPr="00B254A8">
        <w:rPr>
          <w:i/>
          <w:sz w:val="24"/>
        </w:rPr>
        <w:t>court-circuit</w:t>
      </w:r>
    </w:p>
    <w:p w:rsidR="00B254A8" w:rsidRPr="00B254A8" w:rsidRDefault="00B254A8" w:rsidP="00B254A8">
      <w:pPr>
        <w:spacing w:before="139" w:line="360" w:lineRule="auto"/>
        <w:ind w:left="216" w:right="237"/>
        <w:jc w:val="both"/>
        <w:rPr>
          <w:sz w:val="24"/>
          <w:szCs w:val="24"/>
        </w:rPr>
      </w:pPr>
      <w:r w:rsidRPr="00B254A8">
        <w:rPr>
          <w:sz w:val="24"/>
          <w:szCs w:val="24"/>
        </w:rPr>
        <w:t xml:space="preserve">Nous citons quelques causes de court-circuit, en commençant par la présence des corps étranges conducteurs entre deux phases. Ou aussi la défaillance de composant par exemple le claquage du semi-conducteur, ou un défaut de terre, et isolation dégradée par l'usure, la chaleur, l'humidité ou des </w:t>
      </w:r>
      <w:r w:rsidRPr="00B254A8">
        <w:rPr>
          <w:sz w:val="24"/>
          <w:szCs w:val="24"/>
        </w:rPr>
        <w:lastRenderedPageBreak/>
        <w:t>produits corrosifs etc…</w:t>
      </w:r>
    </w:p>
    <w:p w:rsidR="00B254A8" w:rsidRPr="00B254A8" w:rsidRDefault="00B254A8" w:rsidP="00B254A8">
      <w:pPr>
        <w:numPr>
          <w:ilvl w:val="2"/>
          <w:numId w:val="30"/>
        </w:numPr>
        <w:tabs>
          <w:tab w:val="left" w:pos="817"/>
        </w:tabs>
        <w:spacing w:before="158"/>
        <w:ind w:hanging="601"/>
        <w:jc w:val="both"/>
        <w:rPr>
          <w:i/>
          <w:sz w:val="24"/>
        </w:rPr>
      </w:pPr>
      <w:r w:rsidRPr="00B254A8">
        <w:rPr>
          <w:i/>
          <w:sz w:val="24"/>
        </w:rPr>
        <w:t>La surcharge</w:t>
      </w:r>
    </w:p>
    <w:p w:rsidR="00B254A8" w:rsidRPr="00B254A8" w:rsidRDefault="00B254A8" w:rsidP="00B254A8">
      <w:pPr>
        <w:spacing w:before="10"/>
        <w:rPr>
          <w:i/>
          <w:sz w:val="25"/>
          <w:szCs w:val="24"/>
        </w:rPr>
      </w:pPr>
    </w:p>
    <w:p w:rsidR="00B254A8" w:rsidRPr="00B254A8" w:rsidRDefault="00B254A8" w:rsidP="00B254A8">
      <w:pPr>
        <w:spacing w:before="1" w:line="362" w:lineRule="auto"/>
        <w:ind w:left="216" w:right="242"/>
        <w:jc w:val="both"/>
        <w:rPr>
          <w:sz w:val="24"/>
          <w:szCs w:val="24"/>
        </w:rPr>
      </w:pPr>
      <w:r w:rsidRPr="00B254A8">
        <w:rPr>
          <w:sz w:val="24"/>
          <w:szCs w:val="24"/>
        </w:rPr>
        <w:t>Le courant de surcharge est produit lorsque nous faisons un appel du courant, à partir de la source, plus que celui nominal.</w:t>
      </w:r>
    </w:p>
    <w:p w:rsidR="00B254A8" w:rsidRPr="00B254A8" w:rsidRDefault="00B254A8" w:rsidP="00B254A8">
      <w:pPr>
        <w:spacing w:before="155"/>
        <w:ind w:left="216"/>
        <w:jc w:val="both"/>
      </w:pPr>
      <w:r w:rsidRPr="00B254A8">
        <w:rPr>
          <w:sz w:val="24"/>
          <w:szCs w:val="24"/>
        </w:rPr>
        <w:t>Par exemple en alimentant plusieurs récepteurs à partir d’une seule prise de courant.</w:t>
      </w:r>
    </w:p>
    <w:p w:rsidR="00B254A8" w:rsidRPr="00B254A8" w:rsidRDefault="00B254A8" w:rsidP="00B254A8"/>
    <w:p w:rsidR="00B254A8" w:rsidRPr="00B254A8" w:rsidRDefault="00B254A8" w:rsidP="00B87FAA">
      <w:pPr>
        <w:numPr>
          <w:ilvl w:val="1"/>
          <w:numId w:val="34"/>
        </w:numPr>
        <w:tabs>
          <w:tab w:val="left" w:pos="637"/>
        </w:tabs>
        <w:spacing w:before="96"/>
        <w:ind w:hanging="421"/>
        <w:jc w:val="both"/>
        <w:outlineLvl w:val="1"/>
        <w:rPr>
          <w:b/>
          <w:bCs/>
          <w:sz w:val="24"/>
          <w:szCs w:val="24"/>
        </w:rPr>
      </w:pPr>
      <w:r w:rsidRPr="00B254A8">
        <w:rPr>
          <w:b/>
          <w:bCs/>
          <w:sz w:val="24"/>
          <w:szCs w:val="24"/>
        </w:rPr>
        <w:t>Les</w:t>
      </w:r>
      <w:r w:rsidRPr="00B254A8">
        <w:rPr>
          <w:b/>
          <w:bCs/>
          <w:spacing w:val="-1"/>
          <w:sz w:val="24"/>
          <w:szCs w:val="24"/>
        </w:rPr>
        <w:t xml:space="preserve"> </w:t>
      </w:r>
      <w:r w:rsidRPr="00B254A8">
        <w:rPr>
          <w:b/>
          <w:bCs/>
          <w:sz w:val="24"/>
          <w:szCs w:val="24"/>
        </w:rPr>
        <w:t>surtensions</w:t>
      </w:r>
    </w:p>
    <w:p w:rsidR="00B254A8" w:rsidRPr="00B254A8" w:rsidRDefault="00B254A8" w:rsidP="00B254A8">
      <w:pPr>
        <w:spacing w:before="8"/>
        <w:rPr>
          <w:b/>
          <w:sz w:val="25"/>
          <w:szCs w:val="24"/>
        </w:rPr>
      </w:pPr>
    </w:p>
    <w:p w:rsidR="00B254A8" w:rsidRPr="00B254A8" w:rsidRDefault="00B254A8" w:rsidP="00B254A8">
      <w:pPr>
        <w:spacing w:line="360" w:lineRule="auto"/>
        <w:ind w:left="216" w:right="241"/>
        <w:jc w:val="both"/>
        <w:rPr>
          <w:sz w:val="24"/>
          <w:szCs w:val="24"/>
        </w:rPr>
      </w:pPr>
      <w:r w:rsidRPr="00B254A8">
        <w:rPr>
          <w:sz w:val="24"/>
          <w:szCs w:val="24"/>
        </w:rPr>
        <w:t>Ce sont les tensions qui ont des valeurs plus importantes que celle de régime normal ce qui peut commodément affecter l’installation. Elles peuvent apparaître entre phases ou entre de circuits différents, ou entre les conducteurs actifs et la masse ou la terre.</w:t>
      </w:r>
    </w:p>
    <w:p w:rsidR="00B254A8" w:rsidRPr="00B254A8" w:rsidRDefault="00B254A8" w:rsidP="00B254A8">
      <w:pPr>
        <w:numPr>
          <w:ilvl w:val="2"/>
          <w:numId w:val="29"/>
        </w:numPr>
        <w:tabs>
          <w:tab w:val="left" w:pos="757"/>
        </w:tabs>
        <w:spacing w:before="160"/>
        <w:ind w:hanging="541"/>
        <w:jc w:val="both"/>
        <w:rPr>
          <w:i/>
          <w:sz w:val="24"/>
        </w:rPr>
      </w:pPr>
      <w:r w:rsidRPr="00B254A8">
        <w:rPr>
          <w:i/>
          <w:sz w:val="24"/>
        </w:rPr>
        <w:t>Types de surtension dans les réseaux</w:t>
      </w:r>
      <w:r w:rsidRPr="00B254A8">
        <w:rPr>
          <w:i/>
          <w:spacing w:val="-2"/>
          <w:sz w:val="24"/>
        </w:rPr>
        <w:t xml:space="preserve"> </w:t>
      </w:r>
      <w:r w:rsidRPr="00B254A8">
        <w:rPr>
          <w:i/>
          <w:sz w:val="24"/>
        </w:rPr>
        <w:t>électriques</w:t>
      </w:r>
    </w:p>
    <w:p w:rsidR="00B254A8" w:rsidRPr="00B254A8" w:rsidRDefault="00B254A8" w:rsidP="00B254A8">
      <w:pPr>
        <w:spacing w:before="10"/>
        <w:rPr>
          <w:i/>
          <w:sz w:val="25"/>
          <w:szCs w:val="24"/>
        </w:rPr>
      </w:pPr>
    </w:p>
    <w:p w:rsidR="00B254A8" w:rsidRPr="00B254A8" w:rsidRDefault="00B254A8" w:rsidP="00B254A8">
      <w:pPr>
        <w:spacing w:line="360" w:lineRule="auto"/>
        <w:ind w:left="216" w:right="314"/>
        <w:rPr>
          <w:sz w:val="24"/>
          <w:szCs w:val="24"/>
        </w:rPr>
      </w:pPr>
      <w:r w:rsidRPr="00B254A8">
        <w:rPr>
          <w:sz w:val="24"/>
          <w:szCs w:val="24"/>
        </w:rPr>
        <w:t>Principalement il existe quatre types de surtension qui peuvent perturber les installations électriques et les récepteurs :</w:t>
      </w:r>
    </w:p>
    <w:p w:rsidR="00B254A8" w:rsidRPr="00B254A8" w:rsidRDefault="00B254A8" w:rsidP="00B254A8">
      <w:pPr>
        <w:numPr>
          <w:ilvl w:val="3"/>
          <w:numId w:val="29"/>
        </w:numPr>
        <w:tabs>
          <w:tab w:val="left" w:pos="936"/>
          <w:tab w:val="left" w:pos="937"/>
        </w:tabs>
        <w:spacing w:before="158"/>
        <w:ind w:hanging="361"/>
        <w:rPr>
          <w:sz w:val="24"/>
        </w:rPr>
      </w:pPr>
      <w:r w:rsidRPr="00B254A8">
        <w:rPr>
          <w:sz w:val="24"/>
        </w:rPr>
        <w:t>Surtensions de</w:t>
      </w:r>
      <w:r w:rsidRPr="00B254A8">
        <w:rPr>
          <w:spacing w:val="-1"/>
          <w:sz w:val="24"/>
        </w:rPr>
        <w:t xml:space="preserve"> </w:t>
      </w:r>
      <w:r w:rsidRPr="00B254A8">
        <w:rPr>
          <w:sz w:val="24"/>
        </w:rPr>
        <w:t>manœuvre,</w:t>
      </w:r>
    </w:p>
    <w:p w:rsidR="00B254A8" w:rsidRPr="00B254A8" w:rsidRDefault="00B254A8" w:rsidP="00B254A8">
      <w:pPr>
        <w:numPr>
          <w:ilvl w:val="3"/>
          <w:numId w:val="29"/>
        </w:numPr>
        <w:tabs>
          <w:tab w:val="left" w:pos="936"/>
          <w:tab w:val="left" w:pos="937"/>
        </w:tabs>
        <w:spacing w:before="139"/>
        <w:ind w:hanging="361"/>
        <w:rPr>
          <w:sz w:val="24"/>
        </w:rPr>
      </w:pPr>
      <w:r w:rsidRPr="00B254A8">
        <w:rPr>
          <w:sz w:val="24"/>
        </w:rPr>
        <w:t>Surtensions à fréquence</w:t>
      </w:r>
      <w:r w:rsidRPr="00B254A8">
        <w:rPr>
          <w:spacing w:val="-2"/>
          <w:sz w:val="24"/>
        </w:rPr>
        <w:t xml:space="preserve"> </w:t>
      </w:r>
      <w:r w:rsidRPr="00B254A8">
        <w:rPr>
          <w:sz w:val="24"/>
        </w:rPr>
        <w:t>industrielle,</w:t>
      </w:r>
    </w:p>
    <w:p w:rsidR="00B254A8" w:rsidRPr="00B254A8" w:rsidRDefault="00B254A8" w:rsidP="00B254A8">
      <w:pPr>
        <w:numPr>
          <w:ilvl w:val="3"/>
          <w:numId w:val="29"/>
        </w:numPr>
        <w:tabs>
          <w:tab w:val="left" w:pos="936"/>
          <w:tab w:val="left" w:pos="937"/>
        </w:tabs>
        <w:spacing w:before="138"/>
        <w:ind w:hanging="361"/>
        <w:rPr>
          <w:sz w:val="24"/>
        </w:rPr>
      </w:pPr>
      <w:r w:rsidRPr="00B254A8">
        <w:rPr>
          <w:sz w:val="24"/>
        </w:rPr>
        <w:t>Surtensions causées par des décharges électrostatiques,</w:t>
      </w:r>
    </w:p>
    <w:p w:rsidR="00B254A8" w:rsidRPr="00B254A8" w:rsidRDefault="00B254A8" w:rsidP="00B254A8">
      <w:pPr>
        <w:numPr>
          <w:ilvl w:val="3"/>
          <w:numId w:val="29"/>
        </w:numPr>
        <w:tabs>
          <w:tab w:val="left" w:pos="936"/>
          <w:tab w:val="left" w:pos="937"/>
        </w:tabs>
        <w:spacing w:before="135"/>
        <w:ind w:hanging="361"/>
        <w:rPr>
          <w:sz w:val="24"/>
        </w:rPr>
      </w:pPr>
      <w:r w:rsidRPr="00B254A8">
        <w:rPr>
          <w:sz w:val="24"/>
        </w:rPr>
        <w:t>Surtensions d’origine atmosphérique.</w:t>
      </w:r>
    </w:p>
    <w:p w:rsidR="008877D6" w:rsidRDefault="008877D6" w:rsidP="00B254A8">
      <w:pPr>
        <w:widowControl/>
        <w:adjustRightInd w:val="0"/>
        <w:rPr>
          <w:rFonts w:eastAsiaTheme="minorHAnsi"/>
          <w:b/>
          <w:bCs/>
          <w:color w:val="000000"/>
          <w:sz w:val="23"/>
          <w:szCs w:val="23"/>
        </w:rPr>
      </w:pPr>
    </w:p>
    <w:p w:rsidR="008877D6" w:rsidRPr="00B87FAA" w:rsidRDefault="00B87FAA" w:rsidP="00B87FAA">
      <w:pPr>
        <w:pStyle w:val="Paragraphedeliste"/>
        <w:widowControl/>
        <w:numPr>
          <w:ilvl w:val="0"/>
          <w:numId w:val="34"/>
        </w:numPr>
        <w:adjustRightInd w:val="0"/>
        <w:rPr>
          <w:rFonts w:eastAsiaTheme="minorHAnsi"/>
          <w:b/>
          <w:bCs/>
          <w:color w:val="000000"/>
          <w:sz w:val="28"/>
          <w:szCs w:val="28"/>
        </w:rPr>
      </w:pPr>
      <w:r w:rsidRPr="00B87FAA">
        <w:rPr>
          <w:rFonts w:eastAsiaTheme="minorHAnsi"/>
          <w:b/>
          <w:bCs/>
          <w:color w:val="000000"/>
          <w:sz w:val="28"/>
          <w:szCs w:val="28"/>
        </w:rPr>
        <w:t>DESCRIPTION DES RESEAUX ELECTRIQUES :</w:t>
      </w:r>
    </w:p>
    <w:p w:rsidR="00B254A8" w:rsidRPr="00B254A8" w:rsidRDefault="00B254A8" w:rsidP="00B254A8">
      <w:pPr>
        <w:widowControl/>
        <w:adjustRightInd w:val="0"/>
        <w:rPr>
          <w:rFonts w:eastAsiaTheme="minorHAnsi"/>
          <w:b/>
          <w:bCs/>
          <w:color w:val="000000"/>
          <w:sz w:val="23"/>
          <w:szCs w:val="23"/>
        </w:rPr>
      </w:pPr>
      <w:r w:rsidRPr="00B254A8">
        <w:rPr>
          <w:rFonts w:eastAsiaTheme="minorHAnsi"/>
          <w:b/>
          <w:bCs/>
          <w:color w:val="000000"/>
          <w:sz w:val="23"/>
          <w:szCs w:val="23"/>
        </w:rPr>
        <w:t xml:space="preserve"> </w:t>
      </w:r>
    </w:p>
    <w:p w:rsidR="00B254A8" w:rsidRPr="00B254A8" w:rsidRDefault="00B254A8" w:rsidP="00B254A8">
      <w:pPr>
        <w:widowControl/>
        <w:adjustRightInd w:val="0"/>
        <w:rPr>
          <w:rFonts w:eastAsiaTheme="minorHAnsi"/>
          <w:color w:val="000000"/>
          <w:sz w:val="23"/>
          <w:szCs w:val="23"/>
        </w:rPr>
      </w:pPr>
      <w:r w:rsidRPr="00B254A8">
        <w:rPr>
          <w:rFonts w:eastAsiaTheme="minorHAnsi"/>
          <w:color w:val="000000"/>
          <w:sz w:val="23"/>
          <w:szCs w:val="23"/>
        </w:rPr>
        <w:t xml:space="preserve">Les réseaux électriques sont constitués par l’ensemble des appareils destinés à la production, au transport, à la distribution et à l’utilisation de l’électricité depuis les centrales de génération jusqu’aux maisons de campagne les plus éloignées (figure II.1). </w:t>
      </w:r>
    </w:p>
    <w:p w:rsidR="00B254A8" w:rsidRPr="00B254A8" w:rsidRDefault="00B254A8" w:rsidP="00B254A8">
      <w:pPr>
        <w:widowControl/>
        <w:adjustRightInd w:val="0"/>
        <w:rPr>
          <w:rFonts w:eastAsiaTheme="minorHAnsi"/>
          <w:color w:val="000000"/>
          <w:sz w:val="23"/>
          <w:szCs w:val="23"/>
        </w:rPr>
      </w:pPr>
      <w:r w:rsidRPr="00B254A8">
        <w:rPr>
          <w:rFonts w:eastAsiaTheme="minorHAnsi"/>
          <w:noProof/>
          <w:color w:val="000000"/>
          <w:sz w:val="23"/>
          <w:szCs w:val="23"/>
          <w:lang w:eastAsia="fr-FR"/>
        </w:rPr>
        <mc:AlternateContent>
          <mc:Choice Requires="wps">
            <w:drawing>
              <wp:anchor distT="0" distB="0" distL="114300" distR="114300" simplePos="0" relativeHeight="487620096" behindDoc="0" locked="0" layoutInCell="1" allowOverlap="1">
                <wp:simplePos x="0" y="0"/>
                <wp:positionH relativeFrom="column">
                  <wp:posOffset>5289550</wp:posOffset>
                </wp:positionH>
                <wp:positionV relativeFrom="paragraph">
                  <wp:posOffset>103505</wp:posOffset>
                </wp:positionV>
                <wp:extent cx="885825" cy="361950"/>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4A8" w:rsidRDefault="00B254A8" w:rsidP="00B254A8">
                            <w:r>
                              <w:t>60-30-kv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4" o:spid="_x0000_s1026" type="#_x0000_t202" style="position:absolute;margin-left:416.5pt;margin-top:8.15pt;width:69.75pt;height:28.5pt;z-index:487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" filled="f" stroked="f">
                <v:textbox>
                  <w:txbxContent>
                    <w:p w:rsidR="00B254A8" w:rsidRDefault="00B254A8" w:rsidP="00B254A8">
                      <w:r>
                        <w:t>60-30-kv</w:t>
                      </w:r>
                    </w:p>
                  </w:txbxContent>
                </v:textbox>
              </v:shape>
            </w:pict>
          </mc:Fallback>
        </mc:AlternateContent>
      </w:r>
      <w:r w:rsidRPr="00B254A8">
        <w:rPr>
          <w:rFonts w:eastAsiaTheme="minorHAnsi"/>
          <w:noProof/>
          <w:color w:val="000000"/>
          <w:sz w:val="23"/>
          <w:szCs w:val="23"/>
          <w:lang w:eastAsia="fr-FR"/>
        </w:rPr>
        <mc:AlternateContent>
          <mc:Choice Requires="wps">
            <w:drawing>
              <wp:anchor distT="0" distB="0" distL="114300" distR="114300" simplePos="0" relativeHeight="487619072" behindDoc="0" locked="0" layoutInCell="1" allowOverlap="1">
                <wp:simplePos x="0" y="0"/>
                <wp:positionH relativeFrom="column">
                  <wp:posOffset>3841750</wp:posOffset>
                </wp:positionH>
                <wp:positionV relativeFrom="paragraph">
                  <wp:posOffset>103505</wp:posOffset>
                </wp:positionV>
                <wp:extent cx="885825" cy="361950"/>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4A8" w:rsidRDefault="00B254A8" w:rsidP="00B254A8">
                            <w:r>
                              <w:t>230-60 kv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2" o:spid="_x0000_s1027" type="#_x0000_t202" style="position:absolute;margin-left:302.5pt;margin-top:8.15pt;width:69.75pt;height:28.5pt;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" filled="f" stroked="f">
                <v:textbox>
                  <w:txbxContent>
                    <w:p w:rsidR="00B254A8" w:rsidRDefault="00B254A8" w:rsidP="00B254A8">
                      <w:r>
                        <w:t>230-60 kv</w:t>
                      </w:r>
                    </w:p>
                  </w:txbxContent>
                </v:textbox>
              </v:shape>
            </w:pict>
          </mc:Fallback>
        </mc:AlternateContent>
      </w:r>
      <w:r w:rsidRPr="00B254A8">
        <w:rPr>
          <w:rFonts w:eastAsiaTheme="minorHAnsi"/>
          <w:noProof/>
          <w:color w:val="000000"/>
          <w:sz w:val="23"/>
          <w:szCs w:val="23"/>
          <w:lang w:eastAsia="fr-FR"/>
        </w:rPr>
        <mc:AlternateContent>
          <mc:Choice Requires="wps">
            <w:drawing>
              <wp:anchor distT="0" distB="0" distL="114300" distR="114300" simplePos="0" relativeHeight="487618048" behindDoc="0" locked="0" layoutInCell="1" allowOverlap="1">
                <wp:simplePos x="0" y="0"/>
                <wp:positionH relativeFrom="column">
                  <wp:posOffset>2251075</wp:posOffset>
                </wp:positionH>
                <wp:positionV relativeFrom="paragraph">
                  <wp:posOffset>141605</wp:posOffset>
                </wp:positionV>
                <wp:extent cx="885825" cy="36195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4A8" w:rsidRDefault="00B254A8" w:rsidP="00B254A8">
                            <w:r>
                              <w:t>400-230 kv kv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 o:spid="_x0000_s1028" type="#_x0000_t202" style="position:absolute;margin-left:177.25pt;margin-top:11.15pt;width:69.75pt;height:28.5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" filled="f" stroked="f">
                <v:textbox>
                  <w:txbxContent>
                    <w:p w:rsidR="00B254A8" w:rsidRDefault="00B254A8" w:rsidP="00B254A8">
                      <w:r>
                        <w:t>400-230 kv kv</w:t>
                      </w:r>
                    </w:p>
                  </w:txbxContent>
                </v:textbox>
              </v:shape>
            </w:pict>
          </mc:Fallback>
        </mc:AlternateContent>
      </w:r>
      <w:r w:rsidRPr="00B254A8">
        <w:rPr>
          <w:rFonts w:eastAsiaTheme="minorHAnsi"/>
          <w:noProof/>
          <w:color w:val="000000"/>
          <w:sz w:val="23"/>
          <w:szCs w:val="23"/>
          <w:lang w:eastAsia="fr-FR"/>
        </w:rPr>
        <mc:AlternateContent>
          <mc:Choice Requires="wps">
            <w:drawing>
              <wp:anchor distT="0" distB="0" distL="114300" distR="114300" simplePos="0" relativeHeight="487617024" behindDoc="0" locked="0" layoutInCell="1" allowOverlap="1">
                <wp:simplePos x="0" y="0"/>
                <wp:positionH relativeFrom="column">
                  <wp:posOffset>1041400</wp:posOffset>
                </wp:positionH>
                <wp:positionV relativeFrom="paragraph">
                  <wp:posOffset>141605</wp:posOffset>
                </wp:positionV>
                <wp:extent cx="885825" cy="361950"/>
                <wp:effectExtent l="0" t="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4A8" w:rsidRDefault="00B254A8" w:rsidP="00B254A8">
                            <w:r>
                              <w:t>15-25 kv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 o:spid="_x0000_s1029" type="#_x0000_t202" style="position:absolute;margin-left:82pt;margin-top:11.15pt;width:69.75pt;height:28.5pt;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" filled="f" stroked="f">
                <v:textbox>
                  <w:txbxContent>
                    <w:p w:rsidR="00B254A8" w:rsidRDefault="00B254A8" w:rsidP="00B254A8">
                      <w:r>
                        <w:t>15-25 kv</w:t>
                      </w:r>
                    </w:p>
                  </w:txbxContent>
                </v:textbox>
              </v:shape>
            </w:pict>
          </mc:Fallback>
        </mc:AlternateContent>
      </w:r>
    </w:p>
    <w:p w:rsidR="00B254A8" w:rsidRPr="00B254A8" w:rsidRDefault="00B254A8" w:rsidP="00B254A8">
      <w:pPr>
        <w:widowControl/>
        <w:adjustRightInd w:val="0"/>
        <w:rPr>
          <w:rFonts w:eastAsiaTheme="minorHAnsi"/>
          <w:color w:val="000000"/>
          <w:sz w:val="23"/>
          <w:szCs w:val="23"/>
        </w:rPr>
      </w:pPr>
      <w:r w:rsidRPr="00B254A8">
        <w:rPr>
          <w:rFonts w:eastAsiaTheme="minorHAnsi"/>
          <w:noProof/>
          <w:color w:val="000000"/>
          <w:sz w:val="23"/>
          <w:szCs w:val="23"/>
          <w:lang w:eastAsia="fr-FR"/>
        </w:rPr>
        <mc:AlternateContent>
          <mc:Choice Requires="wps">
            <w:drawing>
              <wp:anchor distT="0" distB="0" distL="114300" distR="114300" simplePos="0" relativeHeight="487621120" behindDoc="0" locked="0" layoutInCell="1" allowOverlap="1">
                <wp:simplePos x="0" y="0"/>
                <wp:positionH relativeFrom="column">
                  <wp:posOffset>4651375</wp:posOffset>
                </wp:positionH>
                <wp:positionV relativeFrom="paragraph">
                  <wp:posOffset>782955</wp:posOffset>
                </wp:positionV>
                <wp:extent cx="885825" cy="361950"/>
                <wp:effectExtent l="0" t="0"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4A8" w:rsidRDefault="00B254A8" w:rsidP="00B254A8">
                            <w:r>
                              <w:t>30kv-230v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 o:spid="_x0000_s1030" type="#_x0000_t202" style="position:absolute;margin-left:366.25pt;margin-top:61.65pt;width:69.75pt;height:28.5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" filled="f" stroked="f">
                <v:textbox>
                  <w:txbxContent>
                    <w:p w:rsidR="00B254A8" w:rsidRDefault="00B254A8" w:rsidP="00B254A8">
                      <w:r>
                        <w:t>30kv-230v</w:t>
                      </w:r>
                    </w:p>
                  </w:txbxContent>
                </v:textbox>
              </v:shape>
            </w:pict>
          </mc:Fallback>
        </mc:AlternateContent>
      </w:r>
      <w:r w:rsidRPr="00B254A8">
        <w:rPr>
          <w:rFonts w:eastAsiaTheme="minorHAnsi"/>
          <w:noProof/>
          <w:color w:val="000000"/>
          <w:sz w:val="23"/>
          <w:szCs w:val="23"/>
          <w:lang w:eastAsia="fr-FR"/>
        </w:rPr>
        <w:drawing>
          <wp:inline distT="0" distB="0" distL="0" distR="0" wp14:anchorId="7740E3EE" wp14:editId="0F750738">
            <wp:extent cx="6172200" cy="17430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2200" cy="1743075"/>
                    </a:xfrm>
                    <a:prstGeom prst="rect">
                      <a:avLst/>
                    </a:prstGeom>
                    <a:noFill/>
                    <a:ln>
                      <a:noFill/>
                    </a:ln>
                  </pic:spPr>
                </pic:pic>
              </a:graphicData>
            </a:graphic>
          </wp:inline>
        </w:drawing>
      </w:r>
    </w:p>
    <w:p w:rsidR="00B254A8" w:rsidRPr="00B254A8" w:rsidRDefault="00B254A8" w:rsidP="00B254A8">
      <w:pPr>
        <w:widowControl/>
        <w:adjustRightInd w:val="0"/>
        <w:rPr>
          <w:rFonts w:eastAsiaTheme="minorHAnsi"/>
          <w:color w:val="000000"/>
          <w:sz w:val="23"/>
          <w:szCs w:val="23"/>
        </w:rPr>
      </w:pPr>
    </w:p>
    <w:p w:rsidR="00B254A8" w:rsidRPr="00B254A8" w:rsidRDefault="00B254A8" w:rsidP="00B254A8">
      <w:pPr>
        <w:widowControl/>
        <w:adjustRightInd w:val="0"/>
        <w:rPr>
          <w:rFonts w:eastAsiaTheme="minorHAnsi"/>
          <w:color w:val="000000"/>
          <w:sz w:val="23"/>
          <w:szCs w:val="23"/>
        </w:rPr>
      </w:pPr>
    </w:p>
    <w:p w:rsidR="00B254A8" w:rsidRPr="00B254A8" w:rsidRDefault="00B254A8" w:rsidP="00B254A8">
      <w:pPr>
        <w:widowControl/>
        <w:adjustRightInd w:val="0"/>
        <w:jc w:val="center"/>
        <w:rPr>
          <w:rFonts w:eastAsiaTheme="minorHAnsi"/>
          <w:color w:val="000000"/>
          <w:sz w:val="23"/>
          <w:szCs w:val="23"/>
        </w:rPr>
      </w:pPr>
      <w:r w:rsidRPr="00B254A8">
        <w:rPr>
          <w:rFonts w:eastAsiaTheme="minorHAnsi"/>
          <w:b/>
          <w:bCs/>
          <w:color w:val="000000"/>
          <w:sz w:val="23"/>
          <w:szCs w:val="23"/>
        </w:rPr>
        <w:t>FIGURE 1.2</w:t>
      </w:r>
      <w:r w:rsidRPr="00B254A8">
        <w:rPr>
          <w:rFonts w:eastAsiaTheme="minorHAnsi"/>
          <w:color w:val="000000"/>
          <w:sz w:val="23"/>
          <w:szCs w:val="23"/>
        </w:rPr>
        <w:t xml:space="preserve"> Chemin De L’énergie Electrique </w:t>
      </w:r>
    </w:p>
    <w:p w:rsidR="00B254A8" w:rsidRPr="00B254A8" w:rsidRDefault="00B254A8" w:rsidP="00B254A8">
      <w:pPr>
        <w:widowControl/>
        <w:adjustRightInd w:val="0"/>
        <w:rPr>
          <w:rFonts w:eastAsiaTheme="minorHAnsi"/>
          <w:color w:val="000000"/>
          <w:sz w:val="23"/>
          <w:szCs w:val="23"/>
        </w:rPr>
      </w:pPr>
    </w:p>
    <w:p w:rsidR="008877D6" w:rsidRDefault="008877D6" w:rsidP="008877D6">
      <w:pPr>
        <w:widowControl/>
        <w:adjustRightInd w:val="0"/>
        <w:rPr>
          <w:rFonts w:eastAsiaTheme="minorHAnsi"/>
          <w:color w:val="000000"/>
          <w:sz w:val="23"/>
          <w:szCs w:val="23"/>
        </w:rPr>
      </w:pPr>
    </w:p>
    <w:p w:rsidR="008877D6" w:rsidRDefault="00B87FAA" w:rsidP="008877D6">
      <w:pPr>
        <w:widowControl/>
        <w:adjustRightInd w:val="0"/>
        <w:rPr>
          <w:rFonts w:eastAsiaTheme="minorHAnsi"/>
          <w:b/>
          <w:bCs/>
          <w:color w:val="000000"/>
          <w:sz w:val="23"/>
          <w:szCs w:val="23"/>
        </w:rPr>
      </w:pPr>
      <w:r>
        <w:rPr>
          <w:rFonts w:eastAsiaTheme="minorHAnsi"/>
          <w:b/>
          <w:bCs/>
          <w:color w:val="000000"/>
          <w:sz w:val="23"/>
          <w:szCs w:val="23"/>
        </w:rPr>
        <w:t xml:space="preserve">9.1 </w:t>
      </w:r>
      <w:r w:rsidR="008877D6" w:rsidRPr="008877D6">
        <w:rPr>
          <w:rFonts w:eastAsiaTheme="minorHAnsi"/>
          <w:b/>
          <w:bCs/>
          <w:color w:val="000000"/>
          <w:sz w:val="23"/>
          <w:szCs w:val="23"/>
        </w:rPr>
        <w:t>Chemin de l’électricité</w:t>
      </w:r>
    </w:p>
    <w:p w:rsidR="008877D6" w:rsidRPr="008877D6" w:rsidRDefault="008877D6" w:rsidP="008877D6">
      <w:pPr>
        <w:widowControl/>
        <w:adjustRightInd w:val="0"/>
        <w:rPr>
          <w:rFonts w:eastAsiaTheme="minorHAnsi"/>
          <w:b/>
          <w:bCs/>
          <w:color w:val="000000"/>
          <w:sz w:val="23"/>
          <w:szCs w:val="23"/>
        </w:rPr>
      </w:pPr>
    </w:p>
    <w:p w:rsidR="00B254A8" w:rsidRPr="00B254A8" w:rsidRDefault="008877D6" w:rsidP="008877D6">
      <w:pPr>
        <w:widowControl/>
        <w:adjustRightInd w:val="0"/>
        <w:rPr>
          <w:rFonts w:eastAsiaTheme="minorHAnsi"/>
          <w:color w:val="000000"/>
          <w:sz w:val="23"/>
          <w:szCs w:val="23"/>
        </w:rPr>
      </w:pPr>
      <w:r>
        <w:rPr>
          <w:rFonts w:eastAsiaTheme="minorHAnsi"/>
          <w:color w:val="000000"/>
          <w:sz w:val="23"/>
          <w:szCs w:val="23"/>
        </w:rPr>
        <w:t xml:space="preserve"> l</w:t>
      </w:r>
      <w:r w:rsidR="00B254A8" w:rsidRPr="00B254A8">
        <w:rPr>
          <w:rFonts w:eastAsiaTheme="minorHAnsi"/>
          <w:color w:val="000000"/>
          <w:sz w:val="23"/>
          <w:szCs w:val="23"/>
        </w:rPr>
        <w:t xml:space="preserve">'énergie électrique produite est directement injectée sur le réseau de transport maillé à très haute tension pour être transportée sur de grandes distances avec un minimum de pertes. Elle "descend" ensuite sur les réseaux de répartition, puis ceux de distribution d’où elle est distribuée aux gros consommateurs et aux réseaux de distribution à basse tension. Généralement, le réseau est composé dans le sens du transit de l’énergie </w:t>
      </w:r>
    </w:p>
    <w:p w:rsidR="00B254A8" w:rsidRPr="00B254A8" w:rsidRDefault="00B254A8" w:rsidP="00B254A8">
      <w:pPr>
        <w:widowControl/>
        <w:adjustRightInd w:val="0"/>
        <w:rPr>
          <w:rFonts w:eastAsiaTheme="minorHAnsi"/>
          <w:color w:val="000000"/>
          <w:sz w:val="23"/>
          <w:szCs w:val="23"/>
        </w:rPr>
      </w:pPr>
    </w:p>
    <w:p w:rsidR="00B254A8" w:rsidRPr="00B254A8" w:rsidRDefault="00B254A8" w:rsidP="00B254A8">
      <w:pPr>
        <w:widowControl/>
        <w:adjustRightInd w:val="0"/>
        <w:rPr>
          <w:rFonts w:eastAsiaTheme="minorHAnsi"/>
          <w:color w:val="000000"/>
          <w:sz w:val="23"/>
          <w:szCs w:val="23"/>
        </w:rPr>
      </w:pPr>
      <w:r w:rsidRPr="00B254A8">
        <w:rPr>
          <w:rFonts w:eastAsiaTheme="minorHAnsi"/>
          <w:color w:val="000000"/>
          <w:sz w:val="23"/>
          <w:szCs w:val="23"/>
        </w:rPr>
        <w:t xml:space="preserve">Les réseaux électriques sont hiérarchisés. La plupart des pays mettent en œuvre (selon CEI) : </w:t>
      </w:r>
    </w:p>
    <w:p w:rsidR="00B254A8" w:rsidRPr="00B254A8" w:rsidRDefault="00B254A8" w:rsidP="00B254A8">
      <w:pPr>
        <w:widowControl/>
        <w:adjustRightInd w:val="0"/>
        <w:spacing w:after="49"/>
        <w:rPr>
          <w:rFonts w:eastAsiaTheme="minorHAnsi"/>
          <w:color w:val="000000"/>
          <w:sz w:val="23"/>
          <w:szCs w:val="23"/>
        </w:rPr>
      </w:pPr>
      <w:r w:rsidRPr="00B254A8">
        <w:rPr>
          <w:rFonts w:ascii="Wingdings" w:eastAsiaTheme="minorHAnsi" w:hAnsi="Wingdings" w:cs="Wingdings"/>
          <w:color w:val="000000"/>
          <w:sz w:val="23"/>
          <w:szCs w:val="23"/>
        </w:rPr>
        <w:t></w:t>
      </w:r>
      <w:r w:rsidRPr="00B254A8">
        <w:rPr>
          <w:rFonts w:ascii="Wingdings" w:eastAsiaTheme="minorHAnsi" w:hAnsi="Wingdings" w:cs="Wingdings"/>
          <w:color w:val="000000"/>
          <w:sz w:val="23"/>
          <w:szCs w:val="23"/>
        </w:rPr>
        <w:t></w:t>
      </w:r>
      <w:r w:rsidRPr="00B254A8">
        <w:rPr>
          <w:rFonts w:eastAsiaTheme="minorHAnsi"/>
          <w:color w:val="000000"/>
          <w:sz w:val="23"/>
          <w:szCs w:val="23"/>
        </w:rPr>
        <w:t xml:space="preserve">Un réseau de transport THT 220 …….. 800 kV </w:t>
      </w:r>
    </w:p>
    <w:p w:rsidR="00B254A8" w:rsidRPr="00B254A8" w:rsidRDefault="00B254A8" w:rsidP="00B254A8">
      <w:pPr>
        <w:widowControl/>
        <w:adjustRightInd w:val="0"/>
        <w:spacing w:after="49"/>
        <w:rPr>
          <w:rFonts w:eastAsiaTheme="minorHAnsi"/>
          <w:color w:val="000000"/>
          <w:sz w:val="23"/>
          <w:szCs w:val="23"/>
        </w:rPr>
      </w:pPr>
      <w:r w:rsidRPr="00B254A8">
        <w:rPr>
          <w:rFonts w:ascii="Wingdings" w:eastAsiaTheme="minorHAnsi" w:hAnsi="Wingdings" w:cs="Wingdings"/>
          <w:color w:val="000000"/>
          <w:sz w:val="23"/>
          <w:szCs w:val="23"/>
        </w:rPr>
        <w:t></w:t>
      </w:r>
      <w:r w:rsidRPr="00B254A8">
        <w:rPr>
          <w:rFonts w:ascii="Wingdings" w:eastAsiaTheme="minorHAnsi" w:hAnsi="Wingdings" w:cs="Wingdings"/>
          <w:color w:val="000000"/>
          <w:sz w:val="23"/>
          <w:szCs w:val="23"/>
        </w:rPr>
        <w:t></w:t>
      </w:r>
      <w:r w:rsidRPr="00B254A8">
        <w:rPr>
          <w:rFonts w:eastAsiaTheme="minorHAnsi"/>
          <w:color w:val="000000"/>
          <w:sz w:val="23"/>
          <w:szCs w:val="23"/>
        </w:rPr>
        <w:t xml:space="preserve">Un réseau de répartition HT 60 ……... 170 kV </w:t>
      </w:r>
    </w:p>
    <w:p w:rsidR="00B254A8" w:rsidRPr="00B254A8" w:rsidRDefault="00B254A8" w:rsidP="00B254A8">
      <w:pPr>
        <w:widowControl/>
        <w:adjustRightInd w:val="0"/>
        <w:spacing w:after="49"/>
        <w:rPr>
          <w:rFonts w:eastAsiaTheme="minorHAnsi"/>
          <w:color w:val="000000"/>
          <w:sz w:val="23"/>
          <w:szCs w:val="23"/>
        </w:rPr>
      </w:pPr>
      <w:r w:rsidRPr="00B254A8">
        <w:rPr>
          <w:rFonts w:ascii="Wingdings" w:eastAsiaTheme="minorHAnsi" w:hAnsi="Wingdings" w:cs="Wingdings"/>
          <w:color w:val="000000"/>
          <w:sz w:val="23"/>
          <w:szCs w:val="23"/>
        </w:rPr>
        <w:t></w:t>
      </w:r>
      <w:r w:rsidRPr="00B254A8">
        <w:rPr>
          <w:rFonts w:ascii="Wingdings" w:eastAsiaTheme="minorHAnsi" w:hAnsi="Wingdings" w:cs="Wingdings"/>
          <w:color w:val="000000"/>
          <w:sz w:val="23"/>
          <w:szCs w:val="23"/>
        </w:rPr>
        <w:t></w:t>
      </w:r>
      <w:r w:rsidRPr="00B254A8">
        <w:rPr>
          <w:rFonts w:eastAsiaTheme="minorHAnsi"/>
          <w:color w:val="000000"/>
          <w:sz w:val="23"/>
          <w:szCs w:val="23"/>
        </w:rPr>
        <w:t xml:space="preserve">Un réseau de distribution MT 5 ……... 36 kV </w:t>
      </w:r>
    </w:p>
    <w:p w:rsidR="00B254A8" w:rsidRPr="00B254A8" w:rsidRDefault="00B254A8" w:rsidP="00B254A8">
      <w:pPr>
        <w:widowControl/>
        <w:adjustRightInd w:val="0"/>
        <w:rPr>
          <w:rFonts w:eastAsiaTheme="minorHAnsi"/>
          <w:color w:val="000000"/>
          <w:sz w:val="23"/>
          <w:szCs w:val="23"/>
        </w:rPr>
      </w:pPr>
      <w:r w:rsidRPr="00B254A8">
        <w:rPr>
          <w:rFonts w:ascii="Wingdings" w:eastAsiaTheme="minorHAnsi" w:hAnsi="Wingdings" w:cs="Wingdings"/>
          <w:color w:val="000000"/>
          <w:sz w:val="23"/>
          <w:szCs w:val="23"/>
        </w:rPr>
        <w:t></w:t>
      </w:r>
      <w:r w:rsidRPr="00B254A8">
        <w:rPr>
          <w:rFonts w:ascii="Wingdings" w:eastAsiaTheme="minorHAnsi" w:hAnsi="Wingdings" w:cs="Wingdings"/>
          <w:color w:val="000000"/>
          <w:sz w:val="23"/>
          <w:szCs w:val="23"/>
        </w:rPr>
        <w:t></w:t>
      </w:r>
      <w:r w:rsidRPr="00B254A8">
        <w:rPr>
          <w:rFonts w:eastAsiaTheme="minorHAnsi"/>
          <w:color w:val="000000"/>
          <w:sz w:val="23"/>
          <w:szCs w:val="23"/>
        </w:rPr>
        <w:t xml:space="preserve">Un réseau de livraison de l'abonné BT 400/230 V </w:t>
      </w:r>
    </w:p>
    <w:p w:rsidR="00B254A8" w:rsidRPr="00B254A8" w:rsidRDefault="00B254A8" w:rsidP="00B254A8">
      <w:pPr>
        <w:widowControl/>
        <w:adjustRightInd w:val="0"/>
        <w:rPr>
          <w:rFonts w:eastAsiaTheme="minorHAnsi"/>
          <w:color w:val="000000"/>
          <w:sz w:val="23"/>
          <w:szCs w:val="23"/>
        </w:rPr>
      </w:pPr>
    </w:p>
    <w:p w:rsidR="00B254A8" w:rsidRPr="00B254A8" w:rsidRDefault="00B254A8" w:rsidP="00B254A8">
      <w:pPr>
        <w:widowControl/>
        <w:adjustRightInd w:val="0"/>
        <w:rPr>
          <w:rFonts w:eastAsiaTheme="minorHAnsi"/>
          <w:color w:val="000000"/>
          <w:sz w:val="23"/>
          <w:szCs w:val="23"/>
        </w:rPr>
      </w:pPr>
      <w:r w:rsidRPr="00B254A8">
        <w:rPr>
          <w:rFonts w:eastAsiaTheme="minorHAnsi"/>
          <w:color w:val="000000"/>
          <w:sz w:val="23"/>
          <w:szCs w:val="23"/>
        </w:rPr>
        <w:t xml:space="preserve">La nouvelle norme en vigueur en France UTE C18-510 définit les niveaux de tension alternative comme suit : </w:t>
      </w:r>
    </w:p>
    <w:p w:rsidR="00B254A8" w:rsidRPr="00B254A8" w:rsidRDefault="00B254A8" w:rsidP="00B254A8">
      <w:pPr>
        <w:widowControl/>
        <w:adjustRightInd w:val="0"/>
        <w:spacing w:after="49"/>
        <w:rPr>
          <w:rFonts w:eastAsiaTheme="minorHAnsi"/>
          <w:color w:val="000000"/>
          <w:sz w:val="23"/>
          <w:szCs w:val="23"/>
        </w:rPr>
      </w:pPr>
      <w:r w:rsidRPr="00B254A8">
        <w:rPr>
          <w:rFonts w:ascii="Wingdings" w:eastAsiaTheme="minorHAnsi" w:hAnsi="Wingdings" w:cs="Wingdings"/>
          <w:color w:val="000000"/>
          <w:sz w:val="23"/>
          <w:szCs w:val="23"/>
        </w:rPr>
        <w:t></w:t>
      </w:r>
      <w:r w:rsidRPr="00B254A8">
        <w:rPr>
          <w:rFonts w:ascii="Wingdings" w:eastAsiaTheme="minorHAnsi" w:hAnsi="Wingdings" w:cs="Wingdings"/>
          <w:color w:val="000000"/>
          <w:sz w:val="23"/>
          <w:szCs w:val="23"/>
        </w:rPr>
        <w:t></w:t>
      </w:r>
      <w:r w:rsidRPr="00B254A8">
        <w:rPr>
          <w:rFonts w:eastAsiaTheme="minorHAnsi"/>
          <w:color w:val="000000"/>
          <w:sz w:val="23"/>
          <w:szCs w:val="23"/>
        </w:rPr>
        <w:t xml:space="preserve">HTB → pour une tension composée supérieure à 50 kV </w:t>
      </w:r>
    </w:p>
    <w:p w:rsidR="00B254A8" w:rsidRPr="00B254A8" w:rsidRDefault="00B254A8" w:rsidP="00B254A8">
      <w:pPr>
        <w:widowControl/>
        <w:adjustRightInd w:val="0"/>
        <w:spacing w:after="49"/>
        <w:rPr>
          <w:rFonts w:eastAsiaTheme="minorHAnsi"/>
          <w:color w:val="000000"/>
          <w:sz w:val="23"/>
          <w:szCs w:val="23"/>
        </w:rPr>
      </w:pPr>
      <w:r w:rsidRPr="00B254A8">
        <w:rPr>
          <w:rFonts w:ascii="Wingdings" w:eastAsiaTheme="minorHAnsi" w:hAnsi="Wingdings" w:cs="Wingdings"/>
          <w:color w:val="000000"/>
          <w:sz w:val="23"/>
          <w:szCs w:val="23"/>
        </w:rPr>
        <w:t></w:t>
      </w:r>
      <w:r w:rsidRPr="00B254A8">
        <w:rPr>
          <w:rFonts w:ascii="Wingdings" w:eastAsiaTheme="minorHAnsi" w:hAnsi="Wingdings" w:cs="Wingdings"/>
          <w:color w:val="000000"/>
          <w:sz w:val="23"/>
          <w:szCs w:val="23"/>
        </w:rPr>
        <w:t></w:t>
      </w:r>
      <w:r w:rsidRPr="00B254A8">
        <w:rPr>
          <w:rFonts w:eastAsiaTheme="minorHAnsi"/>
          <w:color w:val="000000"/>
          <w:sz w:val="23"/>
          <w:szCs w:val="23"/>
        </w:rPr>
        <w:t xml:space="preserve">HTA → pour une tension composée comprise entre 1 kV et 50 kV </w:t>
      </w:r>
    </w:p>
    <w:p w:rsidR="00B254A8" w:rsidRPr="00B254A8" w:rsidRDefault="00B254A8" w:rsidP="00B254A8">
      <w:pPr>
        <w:widowControl/>
        <w:adjustRightInd w:val="0"/>
        <w:spacing w:after="49"/>
        <w:rPr>
          <w:rFonts w:eastAsiaTheme="minorHAnsi"/>
          <w:color w:val="000000"/>
          <w:sz w:val="23"/>
          <w:szCs w:val="23"/>
        </w:rPr>
      </w:pPr>
      <w:r w:rsidRPr="00B254A8">
        <w:rPr>
          <w:rFonts w:ascii="Wingdings" w:eastAsiaTheme="minorHAnsi" w:hAnsi="Wingdings" w:cs="Wingdings"/>
          <w:color w:val="000000"/>
          <w:sz w:val="23"/>
          <w:szCs w:val="23"/>
        </w:rPr>
        <w:t></w:t>
      </w:r>
      <w:r w:rsidRPr="00B254A8">
        <w:rPr>
          <w:rFonts w:ascii="Wingdings" w:eastAsiaTheme="minorHAnsi" w:hAnsi="Wingdings" w:cs="Wingdings"/>
          <w:color w:val="000000"/>
          <w:sz w:val="23"/>
          <w:szCs w:val="23"/>
        </w:rPr>
        <w:t></w:t>
      </w:r>
      <w:r w:rsidRPr="00B254A8">
        <w:rPr>
          <w:rFonts w:eastAsiaTheme="minorHAnsi"/>
          <w:color w:val="000000"/>
          <w:sz w:val="23"/>
          <w:szCs w:val="23"/>
        </w:rPr>
        <w:t xml:space="preserve">BTB → pour une tension composée comprise entre 500 V et 1 kV </w:t>
      </w:r>
    </w:p>
    <w:p w:rsidR="00B254A8" w:rsidRPr="00B254A8" w:rsidRDefault="00B254A8" w:rsidP="00B254A8">
      <w:pPr>
        <w:widowControl/>
        <w:adjustRightInd w:val="0"/>
        <w:spacing w:after="49"/>
        <w:rPr>
          <w:rFonts w:eastAsiaTheme="minorHAnsi"/>
          <w:color w:val="000000"/>
          <w:sz w:val="23"/>
          <w:szCs w:val="23"/>
        </w:rPr>
      </w:pPr>
      <w:r w:rsidRPr="00B254A8">
        <w:rPr>
          <w:rFonts w:ascii="Wingdings" w:eastAsiaTheme="minorHAnsi" w:hAnsi="Wingdings" w:cs="Wingdings"/>
          <w:color w:val="000000"/>
          <w:sz w:val="23"/>
          <w:szCs w:val="23"/>
        </w:rPr>
        <w:t></w:t>
      </w:r>
      <w:r w:rsidRPr="00B254A8">
        <w:rPr>
          <w:rFonts w:ascii="Wingdings" w:eastAsiaTheme="minorHAnsi" w:hAnsi="Wingdings" w:cs="Wingdings"/>
          <w:color w:val="000000"/>
          <w:sz w:val="23"/>
          <w:szCs w:val="23"/>
        </w:rPr>
        <w:t></w:t>
      </w:r>
      <w:r w:rsidRPr="00B254A8">
        <w:rPr>
          <w:rFonts w:eastAsiaTheme="minorHAnsi"/>
          <w:color w:val="000000"/>
          <w:sz w:val="23"/>
          <w:szCs w:val="23"/>
        </w:rPr>
        <w:t xml:space="preserve">BTA → pour une tension composée comprise entre 50 V et 500 V </w:t>
      </w:r>
    </w:p>
    <w:p w:rsidR="00B254A8" w:rsidRPr="00B254A8" w:rsidRDefault="00B254A8" w:rsidP="00B254A8">
      <w:pPr>
        <w:widowControl/>
        <w:adjustRightInd w:val="0"/>
        <w:rPr>
          <w:rFonts w:eastAsiaTheme="minorHAnsi"/>
          <w:color w:val="000000"/>
          <w:sz w:val="23"/>
          <w:szCs w:val="23"/>
        </w:rPr>
      </w:pPr>
      <w:r w:rsidRPr="00B254A8">
        <w:rPr>
          <w:rFonts w:ascii="Wingdings" w:eastAsiaTheme="minorHAnsi" w:hAnsi="Wingdings" w:cs="Wingdings"/>
          <w:color w:val="000000"/>
          <w:sz w:val="23"/>
          <w:szCs w:val="23"/>
        </w:rPr>
        <w:t></w:t>
      </w:r>
      <w:r w:rsidRPr="00B254A8">
        <w:rPr>
          <w:rFonts w:ascii="Wingdings" w:eastAsiaTheme="minorHAnsi" w:hAnsi="Wingdings" w:cs="Wingdings"/>
          <w:color w:val="000000"/>
          <w:sz w:val="23"/>
          <w:szCs w:val="23"/>
        </w:rPr>
        <w:t></w:t>
      </w:r>
      <w:r w:rsidRPr="00B254A8">
        <w:rPr>
          <w:rFonts w:eastAsiaTheme="minorHAnsi"/>
          <w:color w:val="000000"/>
          <w:sz w:val="23"/>
          <w:szCs w:val="23"/>
        </w:rPr>
        <w:t xml:space="preserve">TBT → pour une tension composée inférieure ou égale à 50 V </w:t>
      </w:r>
    </w:p>
    <w:p w:rsidR="00B254A8" w:rsidRPr="00B254A8" w:rsidRDefault="00B254A8" w:rsidP="00B254A8">
      <w:pPr>
        <w:widowControl/>
        <w:adjustRightInd w:val="0"/>
        <w:rPr>
          <w:rFonts w:eastAsiaTheme="minorHAnsi"/>
          <w:sz w:val="24"/>
          <w:szCs w:val="24"/>
        </w:rPr>
      </w:pPr>
    </w:p>
    <w:p w:rsidR="00B254A8" w:rsidRPr="00B254A8" w:rsidRDefault="00B254A8" w:rsidP="00B254A8">
      <w:pPr>
        <w:widowControl/>
        <w:adjustRightInd w:val="0"/>
        <w:rPr>
          <w:rFonts w:eastAsiaTheme="minorHAnsi"/>
          <w:sz w:val="23"/>
          <w:szCs w:val="23"/>
        </w:rPr>
      </w:pPr>
    </w:p>
    <w:p w:rsidR="00B254A8" w:rsidRPr="00B254A8" w:rsidRDefault="00B254A8" w:rsidP="00B254A8">
      <w:pPr>
        <w:spacing w:line="360" w:lineRule="auto"/>
        <w:ind w:left="216" w:right="235"/>
        <w:jc w:val="both"/>
        <w:rPr>
          <w:rFonts w:ascii="UKIJ Tughra" w:eastAsia="UKIJ Tughra" w:hAnsi="UKIJ Tughra"/>
          <w:sz w:val="24"/>
          <w:szCs w:val="24"/>
        </w:rPr>
      </w:pPr>
    </w:p>
    <w:p w:rsidR="00B254A8" w:rsidRPr="00B254A8" w:rsidRDefault="00B254A8" w:rsidP="00B254A8"/>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Pr>
        <w:jc w:val="center"/>
      </w:pPr>
    </w:p>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Pr="00B254A8" w:rsidRDefault="00B254A8" w:rsidP="00B254A8"/>
    <w:p w:rsidR="00B254A8" w:rsidRDefault="00B254A8">
      <w:pPr>
        <w:pStyle w:val="Titre1"/>
        <w:spacing w:before="154" w:line="360" w:lineRule="auto"/>
        <w:ind w:left="4083" w:hanging="3483"/>
        <w:jc w:val="left"/>
      </w:pPr>
    </w:p>
    <w:p w:rsidR="00B254A8" w:rsidRDefault="00B254A8">
      <w:pPr>
        <w:pStyle w:val="Titre1"/>
        <w:spacing w:before="154" w:line="360" w:lineRule="auto"/>
        <w:ind w:left="4083" w:hanging="3483"/>
        <w:jc w:val="left"/>
      </w:pPr>
    </w:p>
    <w:p w:rsidR="00B254A8" w:rsidRDefault="00B254A8">
      <w:pPr>
        <w:pStyle w:val="Titre1"/>
        <w:spacing w:before="154" w:line="360" w:lineRule="auto"/>
        <w:ind w:left="4083" w:hanging="3483"/>
        <w:jc w:val="left"/>
      </w:pPr>
    </w:p>
    <w:p w:rsidR="00EC4327" w:rsidRDefault="00BF6C86">
      <w:pPr>
        <w:pStyle w:val="Titre1"/>
        <w:spacing w:before="154" w:line="360" w:lineRule="auto"/>
        <w:ind w:left="4083" w:hanging="3483"/>
        <w:jc w:val="left"/>
      </w:pPr>
      <w:r>
        <w:lastRenderedPageBreak/>
        <w:t>Chapitre 2 : LES APPAREILS</w:t>
      </w:r>
      <w:r>
        <w:rPr>
          <w:spacing w:val="1"/>
        </w:rPr>
        <w:t xml:space="preserve"> </w:t>
      </w:r>
      <w:r>
        <w:t>DE COMMANDE ET DE PROTECTION</w:t>
      </w:r>
      <w:r>
        <w:rPr>
          <w:spacing w:val="-67"/>
        </w:rPr>
        <w:t xml:space="preserve"> </w:t>
      </w:r>
      <w:r>
        <w:t>ELECTRIQUE.</w:t>
      </w:r>
    </w:p>
    <w:p w:rsidR="00EC4327" w:rsidRDefault="00EC4327">
      <w:pPr>
        <w:pStyle w:val="Corpsdetexte"/>
        <w:rPr>
          <w:sz w:val="26"/>
        </w:rPr>
      </w:pPr>
    </w:p>
    <w:p w:rsidR="00EC4327" w:rsidRDefault="00EC4327">
      <w:pPr>
        <w:pStyle w:val="Corpsdetexte"/>
        <w:spacing w:before="3"/>
        <w:rPr>
          <w:sz w:val="36"/>
        </w:rPr>
      </w:pPr>
    </w:p>
    <w:p w:rsidR="00EC4327" w:rsidRDefault="00BF6C86">
      <w:pPr>
        <w:pStyle w:val="Titre1"/>
        <w:numPr>
          <w:ilvl w:val="0"/>
          <w:numId w:val="20"/>
        </w:numPr>
        <w:tabs>
          <w:tab w:val="left" w:pos="797"/>
        </w:tabs>
        <w:jc w:val="both"/>
      </w:pPr>
      <w:r>
        <w:t>INTRODUCTION</w:t>
      </w:r>
    </w:p>
    <w:p w:rsidR="00EC4327" w:rsidRDefault="00EC4327">
      <w:pPr>
        <w:pStyle w:val="Corpsdetexte"/>
        <w:spacing w:before="9"/>
        <w:rPr>
          <w:b/>
          <w:sz w:val="27"/>
        </w:rPr>
      </w:pPr>
    </w:p>
    <w:p w:rsidR="00EC4327" w:rsidRDefault="00BF6C86">
      <w:pPr>
        <w:pStyle w:val="Corpsdetexte"/>
        <w:spacing w:before="1" w:line="360" w:lineRule="auto"/>
        <w:ind w:left="516" w:right="555"/>
        <w:jc w:val="both"/>
      </w:pPr>
      <w:r>
        <w:t>Après avoir défini d’une façon détaillée les principales fonctions d’appareillage électrique et</w:t>
      </w:r>
      <w:r>
        <w:rPr>
          <w:spacing w:val="1"/>
        </w:rPr>
        <w:t xml:space="preserve"> </w:t>
      </w:r>
      <w:r>
        <w:t>les différents courants qui peuvent affecter le choix d’appareillages dans le chapitre précédent.</w:t>
      </w:r>
      <w:r>
        <w:rPr>
          <w:spacing w:val="-57"/>
        </w:rPr>
        <w:t xml:space="preserve"> </w:t>
      </w:r>
      <w:r>
        <w:t>Nous</w:t>
      </w:r>
      <w:r>
        <w:rPr>
          <w:spacing w:val="1"/>
        </w:rPr>
        <w:t xml:space="preserve"> </w:t>
      </w:r>
      <w:r>
        <w:t>passons</w:t>
      </w:r>
      <w:r>
        <w:rPr>
          <w:spacing w:val="1"/>
        </w:rPr>
        <w:t xml:space="preserve"> </w:t>
      </w:r>
      <w:r>
        <w:t>dans</w:t>
      </w:r>
      <w:r>
        <w:rPr>
          <w:spacing w:val="1"/>
        </w:rPr>
        <w:t xml:space="preserve"> </w:t>
      </w:r>
      <w:r>
        <w:t>ce</w:t>
      </w:r>
      <w:r>
        <w:rPr>
          <w:spacing w:val="1"/>
        </w:rPr>
        <w:t xml:space="preserve"> </w:t>
      </w:r>
      <w:r>
        <w:t>deuxième</w:t>
      </w:r>
      <w:r>
        <w:rPr>
          <w:spacing w:val="1"/>
        </w:rPr>
        <w:t xml:space="preserve"> </w:t>
      </w:r>
      <w:r>
        <w:t>chapitre</w:t>
      </w:r>
      <w:r>
        <w:rPr>
          <w:spacing w:val="1"/>
        </w:rPr>
        <w:t xml:space="preserve"> </w:t>
      </w:r>
      <w:r>
        <w:t>à</w:t>
      </w:r>
      <w:r>
        <w:rPr>
          <w:spacing w:val="1"/>
        </w:rPr>
        <w:t xml:space="preserve"> </w:t>
      </w:r>
      <w:r>
        <w:t>définir</w:t>
      </w:r>
      <w:r>
        <w:rPr>
          <w:spacing w:val="1"/>
        </w:rPr>
        <w:t xml:space="preserve"> </w:t>
      </w:r>
      <w:r>
        <w:t>pour</w:t>
      </w:r>
      <w:r>
        <w:rPr>
          <w:spacing w:val="1"/>
        </w:rPr>
        <w:t xml:space="preserve"> </w:t>
      </w:r>
      <w:r>
        <w:t>chacun</w:t>
      </w:r>
      <w:r>
        <w:rPr>
          <w:spacing w:val="61"/>
        </w:rPr>
        <w:t xml:space="preserve"> </w:t>
      </w:r>
      <w:r>
        <w:t>d’appareil,</w:t>
      </w:r>
      <w:r>
        <w:rPr>
          <w:spacing w:val="61"/>
        </w:rPr>
        <w:t xml:space="preserve"> </w:t>
      </w:r>
      <w:r>
        <w:t>ses</w:t>
      </w:r>
      <w:r>
        <w:rPr>
          <w:spacing w:val="1"/>
        </w:rPr>
        <w:t xml:space="preserve"> </w:t>
      </w:r>
      <w:r>
        <w:t>caractéristiques, son rôle et ses critères de choix pour un fonctionnement convenable d’une</w:t>
      </w:r>
      <w:r>
        <w:rPr>
          <w:spacing w:val="1"/>
        </w:rPr>
        <w:t xml:space="preserve"> </w:t>
      </w:r>
      <w:r>
        <w:t>installation</w:t>
      </w:r>
      <w:r>
        <w:rPr>
          <w:spacing w:val="-1"/>
        </w:rPr>
        <w:t xml:space="preserve"> </w:t>
      </w:r>
      <w:r>
        <w:t>électrique.</w:t>
      </w:r>
    </w:p>
    <w:p w:rsidR="00EC4327" w:rsidRDefault="00BF6C86">
      <w:pPr>
        <w:pStyle w:val="Titre1"/>
        <w:numPr>
          <w:ilvl w:val="0"/>
          <w:numId w:val="20"/>
        </w:numPr>
        <w:tabs>
          <w:tab w:val="left" w:pos="797"/>
        </w:tabs>
        <w:spacing w:before="161"/>
        <w:jc w:val="both"/>
      </w:pPr>
      <w:r>
        <w:t>APPAREILLAGES</w:t>
      </w:r>
      <w:r>
        <w:rPr>
          <w:spacing w:val="-3"/>
        </w:rPr>
        <w:t xml:space="preserve"> </w:t>
      </w:r>
      <w:r>
        <w:t>DE</w:t>
      </w:r>
      <w:r>
        <w:rPr>
          <w:spacing w:val="-2"/>
        </w:rPr>
        <w:t xml:space="preserve"> </w:t>
      </w:r>
      <w:r>
        <w:t>CONNEXION</w:t>
      </w:r>
      <w:r>
        <w:rPr>
          <w:spacing w:val="-3"/>
        </w:rPr>
        <w:t xml:space="preserve"> </w:t>
      </w:r>
      <w:r>
        <w:t>ET</w:t>
      </w:r>
      <w:r>
        <w:rPr>
          <w:spacing w:val="-4"/>
        </w:rPr>
        <w:t xml:space="preserve"> </w:t>
      </w:r>
      <w:r>
        <w:t>DE</w:t>
      </w:r>
      <w:r>
        <w:rPr>
          <w:spacing w:val="-1"/>
        </w:rPr>
        <w:t xml:space="preserve"> </w:t>
      </w:r>
      <w:r>
        <w:t>SEPARATION</w:t>
      </w:r>
    </w:p>
    <w:p w:rsidR="00EC4327" w:rsidRDefault="00EC4327">
      <w:pPr>
        <w:pStyle w:val="Corpsdetexte"/>
        <w:spacing w:before="9"/>
        <w:rPr>
          <w:b/>
          <w:sz w:val="27"/>
        </w:rPr>
      </w:pPr>
    </w:p>
    <w:p w:rsidR="00EC4327" w:rsidRDefault="00BF6C86">
      <w:pPr>
        <w:pStyle w:val="Corpsdetexte"/>
        <w:spacing w:before="1" w:line="360" w:lineRule="auto"/>
        <w:ind w:left="516" w:right="557"/>
        <w:jc w:val="both"/>
      </w:pPr>
      <w:r>
        <w:t>La mise en service ou hors-service d’une installation ou d’une partie de l’installation nécessite</w:t>
      </w:r>
      <w:r>
        <w:rPr>
          <w:spacing w:val="-57"/>
        </w:rPr>
        <w:t xml:space="preserve"> </w:t>
      </w:r>
      <w:r>
        <w:t>l’utilisation</w:t>
      </w:r>
      <w:r>
        <w:rPr>
          <w:spacing w:val="1"/>
        </w:rPr>
        <w:t xml:space="preserve"> </w:t>
      </w:r>
      <w:r>
        <w:t>des</w:t>
      </w:r>
      <w:r>
        <w:rPr>
          <w:spacing w:val="1"/>
        </w:rPr>
        <w:t xml:space="preserve"> </w:t>
      </w:r>
      <w:r>
        <w:t>appareils</w:t>
      </w:r>
      <w:r>
        <w:rPr>
          <w:spacing w:val="1"/>
        </w:rPr>
        <w:t xml:space="preserve"> </w:t>
      </w:r>
      <w:r>
        <w:t>de séparation</w:t>
      </w:r>
      <w:r>
        <w:rPr>
          <w:spacing w:val="1"/>
        </w:rPr>
        <w:t xml:space="preserve"> </w:t>
      </w:r>
      <w:r>
        <w:t>et</w:t>
      </w:r>
      <w:r>
        <w:rPr>
          <w:spacing w:val="1"/>
        </w:rPr>
        <w:t xml:space="preserve"> </w:t>
      </w:r>
      <w:r>
        <w:t>de connexion.</w:t>
      </w:r>
      <w:r>
        <w:rPr>
          <w:spacing w:val="1"/>
        </w:rPr>
        <w:t xml:space="preserve"> </w:t>
      </w:r>
      <w:r>
        <w:t>Cette séparation</w:t>
      </w:r>
      <w:r>
        <w:rPr>
          <w:spacing w:val="1"/>
        </w:rPr>
        <w:t xml:space="preserve"> </w:t>
      </w:r>
      <w:r>
        <w:t>doit</w:t>
      </w:r>
      <w:r>
        <w:rPr>
          <w:spacing w:val="60"/>
        </w:rPr>
        <w:t xml:space="preserve"> </w:t>
      </w:r>
      <w:r>
        <w:t>inclure la</w:t>
      </w:r>
      <w:r>
        <w:rPr>
          <w:spacing w:val="1"/>
        </w:rPr>
        <w:t xml:space="preserve"> </w:t>
      </w:r>
      <w:r>
        <w:t>source et toutes parties aval de l’installation. Les principaux dispositifs de séparation et de</w:t>
      </w:r>
      <w:r>
        <w:rPr>
          <w:spacing w:val="1"/>
        </w:rPr>
        <w:t xml:space="preserve"> </w:t>
      </w:r>
      <w:r>
        <w:t>connexion</w:t>
      </w:r>
      <w:r>
        <w:rPr>
          <w:spacing w:val="-1"/>
        </w:rPr>
        <w:t xml:space="preserve"> </w:t>
      </w:r>
      <w:r>
        <w:t>sont les</w:t>
      </w:r>
      <w:r>
        <w:rPr>
          <w:spacing w:val="59"/>
        </w:rPr>
        <w:t xml:space="preserve"> </w:t>
      </w:r>
      <w:r>
        <w:t>jeux</w:t>
      </w:r>
      <w:r>
        <w:rPr>
          <w:spacing w:val="-2"/>
        </w:rPr>
        <w:t xml:space="preserve"> </w:t>
      </w:r>
      <w:r>
        <w:t>de</w:t>
      </w:r>
      <w:r>
        <w:rPr>
          <w:spacing w:val="-1"/>
        </w:rPr>
        <w:t xml:space="preserve"> </w:t>
      </w:r>
      <w:r>
        <w:t>barres,</w:t>
      </w:r>
      <w:r>
        <w:rPr>
          <w:spacing w:val="-1"/>
        </w:rPr>
        <w:t xml:space="preserve"> </w:t>
      </w:r>
      <w:r>
        <w:t>bornes,</w:t>
      </w:r>
      <w:r>
        <w:rPr>
          <w:spacing w:val="1"/>
        </w:rPr>
        <w:t xml:space="preserve"> </w:t>
      </w:r>
      <w:r>
        <w:t>cosses</w:t>
      </w:r>
      <w:r>
        <w:rPr>
          <w:spacing w:val="1"/>
        </w:rPr>
        <w:t xml:space="preserve"> </w:t>
      </w:r>
      <w:r>
        <w:t>et</w:t>
      </w:r>
      <w:r>
        <w:rPr>
          <w:spacing w:val="-1"/>
        </w:rPr>
        <w:t xml:space="preserve"> </w:t>
      </w:r>
      <w:r>
        <w:t>raccords, et</w:t>
      </w:r>
      <w:r>
        <w:rPr>
          <w:spacing w:val="-1"/>
        </w:rPr>
        <w:t xml:space="preserve"> </w:t>
      </w:r>
      <w:r>
        <w:t>les boîtes</w:t>
      </w:r>
      <w:r>
        <w:rPr>
          <w:spacing w:val="1"/>
        </w:rPr>
        <w:t xml:space="preserve"> </w:t>
      </w:r>
      <w:r>
        <w:t>en plastique</w:t>
      </w:r>
      <w:r>
        <w:rPr>
          <w:spacing w:val="-2"/>
        </w:rPr>
        <w:t xml:space="preserve"> </w:t>
      </w:r>
      <w:r>
        <w:t>etc...</w:t>
      </w:r>
    </w:p>
    <w:p w:rsidR="00EC4327" w:rsidRDefault="00BF6C86">
      <w:pPr>
        <w:pStyle w:val="Titre2"/>
        <w:numPr>
          <w:ilvl w:val="1"/>
          <w:numId w:val="20"/>
        </w:numPr>
        <w:tabs>
          <w:tab w:val="left" w:pos="937"/>
        </w:tabs>
        <w:spacing w:before="164"/>
        <w:ind w:hanging="421"/>
        <w:jc w:val="both"/>
      </w:pPr>
      <w:r>
        <w:t>Contacts</w:t>
      </w:r>
      <w:r>
        <w:rPr>
          <w:spacing w:val="-2"/>
        </w:rPr>
        <w:t xml:space="preserve"> </w:t>
      </w:r>
      <w:r>
        <w:t>permanents</w:t>
      </w:r>
      <w:r>
        <w:rPr>
          <w:spacing w:val="-1"/>
        </w:rPr>
        <w:t xml:space="preserve"> </w:t>
      </w:r>
      <w:r>
        <w:t>:</w:t>
      </w:r>
    </w:p>
    <w:p w:rsidR="00EC4327" w:rsidRDefault="00EC4327">
      <w:pPr>
        <w:pStyle w:val="Corpsdetexte"/>
        <w:spacing w:before="7"/>
        <w:rPr>
          <w:b/>
          <w:sz w:val="25"/>
        </w:rPr>
      </w:pPr>
    </w:p>
    <w:p w:rsidR="00EC4327" w:rsidRDefault="00BF6C86">
      <w:pPr>
        <w:spacing w:line="360" w:lineRule="auto"/>
        <w:ind w:left="516" w:right="552"/>
        <w:jc w:val="both"/>
        <w:rPr>
          <w:sz w:val="24"/>
        </w:rPr>
      </w:pPr>
      <w:r>
        <w:rPr>
          <w:sz w:val="24"/>
        </w:rPr>
        <w:t>Il s’agit principalement de deux types de contacts permanents afin de connecter les parties</w:t>
      </w:r>
      <w:r>
        <w:rPr>
          <w:spacing w:val="1"/>
          <w:sz w:val="24"/>
        </w:rPr>
        <w:t xml:space="preserve"> </w:t>
      </w:r>
      <w:r>
        <w:rPr>
          <w:sz w:val="24"/>
        </w:rPr>
        <w:t>d’un circuit électrique de façon permanente. Ils se présentent sur deux catégories démontables</w:t>
      </w:r>
      <w:r>
        <w:rPr>
          <w:spacing w:val="-57"/>
          <w:sz w:val="24"/>
        </w:rPr>
        <w:t xml:space="preserve"> </w:t>
      </w:r>
      <w:r>
        <w:rPr>
          <w:sz w:val="23"/>
        </w:rPr>
        <w:t xml:space="preserve">(encastré par système vis écrou ou par coincement…etc.) ; </w:t>
      </w:r>
      <w:r>
        <w:rPr>
          <w:sz w:val="24"/>
        </w:rPr>
        <w:t>et non démontables (</w:t>
      </w:r>
      <w:r>
        <w:rPr>
          <w:sz w:val="23"/>
        </w:rPr>
        <w:t>embrochés,</w:t>
      </w:r>
      <w:r>
        <w:rPr>
          <w:spacing w:val="1"/>
          <w:sz w:val="23"/>
        </w:rPr>
        <w:t xml:space="preserve"> </w:t>
      </w:r>
      <w:r>
        <w:rPr>
          <w:sz w:val="23"/>
        </w:rPr>
        <w:t>soudé…etc)</w:t>
      </w:r>
      <w:r>
        <w:rPr>
          <w:sz w:val="24"/>
        </w:rPr>
        <w:t>.</w:t>
      </w:r>
    </w:p>
    <w:p w:rsidR="00EC4327" w:rsidRDefault="00EC4327">
      <w:pPr>
        <w:spacing w:line="360" w:lineRule="auto"/>
        <w:jc w:val="both"/>
        <w:rPr>
          <w:sz w:val="24"/>
        </w:rPr>
        <w:sectPr w:rsidR="00EC4327">
          <w:headerReference w:type="default" r:id="rId27"/>
          <w:footerReference w:type="default" r:id="rId28"/>
          <w:type w:val="continuous"/>
          <w:pgSz w:w="11910" w:h="16840"/>
          <w:pgMar w:top="1240" w:right="860" w:bottom="1300" w:left="900" w:header="720" w:footer="720" w:gutter="0"/>
          <w:cols w:space="720"/>
        </w:sectPr>
      </w:pPr>
    </w:p>
    <w:p w:rsidR="00EC4327" w:rsidRDefault="00BF6C86">
      <w:pPr>
        <w:pStyle w:val="Titre2"/>
        <w:numPr>
          <w:ilvl w:val="1"/>
          <w:numId w:val="20"/>
        </w:numPr>
        <w:tabs>
          <w:tab w:val="left" w:pos="937"/>
        </w:tabs>
        <w:ind w:hanging="421"/>
        <w:jc w:val="both"/>
      </w:pPr>
      <w:r>
        <w:lastRenderedPageBreak/>
        <w:t>Bornes</w:t>
      </w:r>
      <w:r>
        <w:rPr>
          <w:spacing w:val="-1"/>
        </w:rPr>
        <w:t xml:space="preserve"> </w:t>
      </w:r>
      <w:r>
        <w:t>de</w:t>
      </w:r>
      <w:r>
        <w:rPr>
          <w:spacing w:val="-2"/>
        </w:rPr>
        <w:t xml:space="preserve"> </w:t>
      </w:r>
      <w:r>
        <w:t>connexion</w:t>
      </w:r>
      <w:r>
        <w:rPr>
          <w:spacing w:val="2"/>
        </w:rPr>
        <w:t xml:space="preserve"> </w:t>
      </w:r>
      <w:r>
        <w:t>:</w:t>
      </w:r>
    </w:p>
    <w:p w:rsidR="00EC4327" w:rsidRDefault="00EC4327">
      <w:pPr>
        <w:pStyle w:val="Corpsdetexte"/>
        <w:spacing w:before="8"/>
        <w:rPr>
          <w:b/>
          <w:sz w:val="25"/>
        </w:rPr>
      </w:pPr>
    </w:p>
    <w:p w:rsidR="00EC4327" w:rsidRDefault="00BF6C86">
      <w:pPr>
        <w:pStyle w:val="Corpsdetexte"/>
        <w:spacing w:line="360" w:lineRule="auto"/>
        <w:ind w:left="516" w:right="559"/>
        <w:jc w:val="both"/>
      </w:pPr>
      <w:r>
        <w:t>Ce sont des dispositifs utilisés pour les machines électriques afin d’assurer la connexion</w:t>
      </w:r>
      <w:r>
        <w:rPr>
          <w:spacing w:val="1"/>
        </w:rPr>
        <w:t xml:space="preserve"> </w:t>
      </w:r>
      <w:r>
        <w:t>permanente simple ou démontable, de plus ces bonnes facilitent le choix de montage s’il est</w:t>
      </w:r>
      <w:r>
        <w:rPr>
          <w:spacing w:val="1"/>
        </w:rPr>
        <w:t xml:space="preserve"> </w:t>
      </w:r>
      <w:r>
        <w:t>possible.</w:t>
      </w:r>
    </w:p>
    <w:p w:rsidR="00EC4327" w:rsidRDefault="00BF6C86">
      <w:pPr>
        <w:pStyle w:val="Titre2"/>
        <w:numPr>
          <w:ilvl w:val="1"/>
          <w:numId w:val="20"/>
        </w:numPr>
        <w:tabs>
          <w:tab w:val="left" w:pos="937"/>
        </w:tabs>
        <w:spacing w:before="164"/>
        <w:ind w:hanging="421"/>
        <w:jc w:val="both"/>
      </w:pPr>
      <w:r>
        <w:t>Prises</w:t>
      </w:r>
      <w:r>
        <w:rPr>
          <w:spacing w:val="-2"/>
        </w:rPr>
        <w:t xml:space="preserve"> </w:t>
      </w:r>
      <w:r>
        <w:t>de</w:t>
      </w:r>
      <w:r>
        <w:rPr>
          <w:spacing w:val="-2"/>
        </w:rPr>
        <w:t xml:space="preserve"> </w:t>
      </w:r>
      <w:r>
        <w:t>courant</w:t>
      </w:r>
      <w:r>
        <w:rPr>
          <w:spacing w:val="-1"/>
        </w:rPr>
        <w:t xml:space="preserve"> </w:t>
      </w:r>
      <w:r>
        <w:t>(Basse</w:t>
      </w:r>
      <w:r>
        <w:rPr>
          <w:spacing w:val="-2"/>
        </w:rPr>
        <w:t xml:space="preserve"> </w:t>
      </w:r>
      <w:r>
        <w:t>tension)</w:t>
      </w:r>
    </w:p>
    <w:p w:rsidR="00EC4327" w:rsidRDefault="00EC4327">
      <w:pPr>
        <w:pStyle w:val="Corpsdetexte"/>
        <w:spacing w:before="6"/>
        <w:rPr>
          <w:b/>
          <w:sz w:val="25"/>
        </w:rPr>
      </w:pPr>
    </w:p>
    <w:p w:rsidR="00EC4327" w:rsidRDefault="00BF6C86">
      <w:pPr>
        <w:pStyle w:val="Corpsdetexte"/>
        <w:spacing w:line="360" w:lineRule="auto"/>
        <w:ind w:left="516" w:right="560"/>
        <w:jc w:val="both"/>
      </w:pPr>
      <w:r>
        <w:t>Les prises de courant servent à connecter les machines électriques aux sources convenables, il</w:t>
      </w:r>
      <w:r>
        <w:rPr>
          <w:spacing w:val="-57"/>
        </w:rPr>
        <w:t xml:space="preserve"> </w:t>
      </w:r>
      <w:r>
        <w:t>faut</w:t>
      </w:r>
      <w:r>
        <w:rPr>
          <w:spacing w:val="37"/>
        </w:rPr>
        <w:t xml:space="preserve"> </w:t>
      </w:r>
      <w:r>
        <w:t>citer</w:t>
      </w:r>
      <w:r>
        <w:rPr>
          <w:spacing w:val="37"/>
        </w:rPr>
        <w:t xml:space="preserve"> </w:t>
      </w:r>
      <w:r>
        <w:t>qu’ils</w:t>
      </w:r>
      <w:r>
        <w:rPr>
          <w:spacing w:val="38"/>
        </w:rPr>
        <w:t xml:space="preserve"> </w:t>
      </w:r>
      <w:r>
        <w:t>existent</w:t>
      </w:r>
      <w:r>
        <w:rPr>
          <w:spacing w:val="35"/>
        </w:rPr>
        <w:t xml:space="preserve"> </w:t>
      </w:r>
      <w:r>
        <w:t>des</w:t>
      </w:r>
      <w:r>
        <w:rPr>
          <w:spacing w:val="38"/>
        </w:rPr>
        <w:t xml:space="preserve"> </w:t>
      </w:r>
      <w:r>
        <w:t>prises</w:t>
      </w:r>
      <w:r>
        <w:rPr>
          <w:spacing w:val="38"/>
        </w:rPr>
        <w:t xml:space="preserve"> </w:t>
      </w:r>
      <w:r>
        <w:t>de</w:t>
      </w:r>
      <w:r>
        <w:rPr>
          <w:spacing w:val="39"/>
        </w:rPr>
        <w:t xml:space="preserve"> </w:t>
      </w:r>
      <w:r>
        <w:t>courant</w:t>
      </w:r>
      <w:r>
        <w:rPr>
          <w:spacing w:val="37"/>
        </w:rPr>
        <w:t xml:space="preserve"> </w:t>
      </w:r>
      <w:r>
        <w:t>pour</w:t>
      </w:r>
      <w:r>
        <w:rPr>
          <w:spacing w:val="37"/>
        </w:rPr>
        <w:t xml:space="preserve"> </w:t>
      </w:r>
      <w:r>
        <w:t>chaque</w:t>
      </w:r>
      <w:r>
        <w:rPr>
          <w:spacing w:val="37"/>
        </w:rPr>
        <w:t xml:space="preserve"> </w:t>
      </w:r>
      <w:r>
        <w:t>régime</w:t>
      </w:r>
      <w:r>
        <w:rPr>
          <w:spacing w:val="37"/>
        </w:rPr>
        <w:t xml:space="preserve"> </w:t>
      </w:r>
      <w:r>
        <w:t>monophasé</w:t>
      </w:r>
      <w:r>
        <w:rPr>
          <w:spacing w:val="36"/>
        </w:rPr>
        <w:t xml:space="preserve"> </w:t>
      </w:r>
      <w:r>
        <w:t>et</w:t>
      </w:r>
      <w:r>
        <w:rPr>
          <w:spacing w:val="38"/>
        </w:rPr>
        <w:t xml:space="preserve"> </w:t>
      </w:r>
      <w:r>
        <w:t>triphasé.</w:t>
      </w:r>
      <w:r>
        <w:rPr>
          <w:spacing w:val="-58"/>
        </w:rPr>
        <w:t xml:space="preserve"> </w:t>
      </w:r>
      <w:r>
        <w:t>Pour le monophasé nous avons les prises deux pôles (2P) et aussi deux pôles plus terre (2p+T)</w:t>
      </w:r>
      <w:r>
        <w:rPr>
          <w:spacing w:val="-57"/>
        </w:rPr>
        <w:t xml:space="preserve"> </w:t>
      </w:r>
      <w:r>
        <w:t>(voir</w:t>
      </w:r>
      <w:r>
        <w:rPr>
          <w:spacing w:val="-1"/>
        </w:rPr>
        <w:t xml:space="preserve"> </w:t>
      </w:r>
      <w:r>
        <w:t>figure</w:t>
      </w:r>
      <w:r>
        <w:rPr>
          <w:spacing w:val="-2"/>
        </w:rPr>
        <w:t xml:space="preserve"> </w:t>
      </w:r>
      <w:r>
        <w:t>2.1).</w:t>
      </w:r>
    </w:p>
    <w:p w:rsidR="00EC4327" w:rsidRDefault="005223D5">
      <w:pPr>
        <w:pStyle w:val="Corpsdetexte"/>
        <w:spacing w:before="10"/>
        <w:rPr>
          <w:sz w:val="10"/>
        </w:rPr>
      </w:pPr>
      <w:r>
        <w:rPr>
          <w:noProof/>
          <w:lang w:eastAsia="fr-FR"/>
        </w:rPr>
        <mc:AlternateContent>
          <mc:Choice Requires="wpg">
            <w:drawing>
              <wp:anchor distT="0" distB="0" distL="0" distR="0" simplePos="0" relativeHeight="487588864" behindDoc="1" locked="0" layoutInCell="1" allowOverlap="1">
                <wp:simplePos x="0" y="0"/>
                <wp:positionH relativeFrom="page">
                  <wp:posOffset>1729740</wp:posOffset>
                </wp:positionH>
                <wp:positionV relativeFrom="paragraph">
                  <wp:posOffset>104775</wp:posOffset>
                </wp:positionV>
                <wp:extent cx="4120515" cy="1904365"/>
                <wp:effectExtent l="0" t="0" r="0" b="0"/>
                <wp:wrapTopAndBottom/>
                <wp:docPr id="7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0515" cy="1904365"/>
                          <a:chOff x="2724" y="165"/>
                          <a:chExt cx="6489" cy="2999"/>
                        </a:xfrm>
                      </wpg:grpSpPr>
                      <pic:pic xmlns:pic="http://schemas.openxmlformats.org/drawingml/2006/picture">
                        <pic:nvPicPr>
                          <pic:cNvPr id="78"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23" y="164"/>
                            <a:ext cx="2999" cy="2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53" y="165"/>
                            <a:ext cx="3459"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77292E" id="Group 9" o:spid="_x0000_s1026" style="position:absolute;margin-left:136.2pt;margin-top:8.25pt;width:324.45pt;height:149.95pt;z-index:-15727616;mso-wrap-distance-left:0;mso-wrap-distance-right:0;mso-position-horizontal-relative:page" coordorigin="2724,165" coordsize="6489,2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723;top:164;width:2999;height: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">
                  <v:imagedata r:id="rId31" o:title=""/>
                </v:shape>
                <v:shape id="Picture 10" o:spid="_x0000_s1028" type="#_x0000_t75" style="position:absolute;left:5753;top:165;width:3459;height: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">
                  <v:imagedata r:id="rId32" o:title=""/>
                </v:shape>
                <w10:wrap type="topAndBottom" anchorx="page"/>
              </v:group>
            </w:pict>
          </mc:Fallback>
        </mc:AlternateContent>
      </w:r>
    </w:p>
    <w:p w:rsidR="00EC4327" w:rsidRDefault="00EC4327">
      <w:pPr>
        <w:pStyle w:val="Corpsdetexte"/>
        <w:spacing w:before="11"/>
        <w:rPr>
          <w:sz w:val="22"/>
        </w:rPr>
      </w:pPr>
    </w:p>
    <w:p w:rsidR="00EC4327" w:rsidRDefault="00BF6C86">
      <w:pPr>
        <w:ind w:left="505" w:right="543"/>
        <w:jc w:val="center"/>
        <w:rPr>
          <w:i/>
          <w:sz w:val="24"/>
        </w:rPr>
      </w:pPr>
      <w:r>
        <w:rPr>
          <w:b/>
          <w:i/>
          <w:sz w:val="24"/>
        </w:rPr>
        <w:t>Fig.2.1.</w:t>
      </w:r>
      <w:r>
        <w:rPr>
          <w:b/>
          <w:i/>
          <w:spacing w:val="-1"/>
          <w:sz w:val="24"/>
        </w:rPr>
        <w:t xml:space="preserve"> </w:t>
      </w:r>
      <w:r>
        <w:rPr>
          <w:i/>
          <w:sz w:val="24"/>
        </w:rPr>
        <w:t>Prise</w:t>
      </w:r>
      <w:r>
        <w:rPr>
          <w:i/>
          <w:spacing w:val="-2"/>
          <w:sz w:val="24"/>
        </w:rPr>
        <w:t xml:space="preserve"> </w:t>
      </w:r>
      <w:r>
        <w:rPr>
          <w:i/>
          <w:sz w:val="24"/>
        </w:rPr>
        <w:t>deux</w:t>
      </w:r>
      <w:r>
        <w:rPr>
          <w:i/>
          <w:spacing w:val="-2"/>
          <w:sz w:val="24"/>
        </w:rPr>
        <w:t xml:space="preserve"> </w:t>
      </w:r>
      <w:r>
        <w:rPr>
          <w:i/>
          <w:sz w:val="24"/>
        </w:rPr>
        <w:t>pôles</w:t>
      </w:r>
      <w:r>
        <w:rPr>
          <w:i/>
          <w:spacing w:val="-1"/>
          <w:sz w:val="24"/>
        </w:rPr>
        <w:t xml:space="preserve"> </w:t>
      </w:r>
      <w:r>
        <w:rPr>
          <w:i/>
          <w:sz w:val="24"/>
        </w:rPr>
        <w:t>plus</w:t>
      </w:r>
      <w:r>
        <w:rPr>
          <w:i/>
          <w:spacing w:val="-2"/>
          <w:sz w:val="24"/>
        </w:rPr>
        <w:t xml:space="preserve"> </w:t>
      </w:r>
      <w:r>
        <w:rPr>
          <w:i/>
          <w:sz w:val="24"/>
        </w:rPr>
        <w:t>terre</w:t>
      </w:r>
      <w:r>
        <w:rPr>
          <w:i/>
          <w:spacing w:val="-2"/>
          <w:sz w:val="24"/>
        </w:rPr>
        <w:t xml:space="preserve"> </w:t>
      </w:r>
      <w:r>
        <w:rPr>
          <w:i/>
          <w:sz w:val="24"/>
        </w:rPr>
        <w:t>avec</w:t>
      </w:r>
      <w:r>
        <w:rPr>
          <w:i/>
          <w:spacing w:val="-3"/>
          <w:sz w:val="24"/>
        </w:rPr>
        <w:t xml:space="preserve"> </w:t>
      </w:r>
      <w:r>
        <w:rPr>
          <w:i/>
          <w:sz w:val="24"/>
        </w:rPr>
        <w:t>règle</w:t>
      </w:r>
      <w:r>
        <w:rPr>
          <w:i/>
          <w:spacing w:val="-1"/>
          <w:sz w:val="24"/>
        </w:rPr>
        <w:t xml:space="preserve"> </w:t>
      </w:r>
      <w:r>
        <w:rPr>
          <w:i/>
          <w:sz w:val="24"/>
        </w:rPr>
        <w:t>d’implantation</w:t>
      </w:r>
    </w:p>
    <w:p w:rsidR="00EC4327" w:rsidRDefault="00EC4327">
      <w:pPr>
        <w:pStyle w:val="Corpsdetexte"/>
        <w:spacing w:before="10"/>
        <w:rPr>
          <w:i/>
          <w:sz w:val="25"/>
        </w:rPr>
      </w:pPr>
    </w:p>
    <w:p w:rsidR="00EC4327" w:rsidRDefault="00BF6C86">
      <w:pPr>
        <w:pStyle w:val="Corpsdetexte"/>
        <w:spacing w:line="360" w:lineRule="auto"/>
        <w:ind w:left="516" w:right="556"/>
        <w:jc w:val="both"/>
      </w:pPr>
      <w:r>
        <w:rPr>
          <w:b/>
          <w:i/>
        </w:rPr>
        <w:t xml:space="preserve">Remarque </w:t>
      </w:r>
      <w:r>
        <w:t>: Pour les prises de courant triphasé il faut impérativement respecter l’ordre de</w:t>
      </w:r>
      <w:r>
        <w:rPr>
          <w:spacing w:val="1"/>
        </w:rPr>
        <w:t xml:space="preserve"> </w:t>
      </w:r>
      <w:r>
        <w:t>succession des bornes des phases de neutre et celui de terre, s’il existe, afin d éviter le risque</w:t>
      </w:r>
      <w:r>
        <w:rPr>
          <w:spacing w:val="1"/>
        </w:rPr>
        <w:t xml:space="preserve"> </w:t>
      </w:r>
      <w:r>
        <w:t>de</w:t>
      </w:r>
      <w:r>
        <w:rPr>
          <w:spacing w:val="-2"/>
        </w:rPr>
        <w:t xml:space="preserve"> </w:t>
      </w:r>
      <w:r>
        <w:t>court-circuit lors de</w:t>
      </w:r>
      <w:r>
        <w:rPr>
          <w:spacing w:val="-1"/>
        </w:rPr>
        <w:t xml:space="preserve"> </w:t>
      </w:r>
      <w:r>
        <w:t>connexion des prises femelles et mâles.</w:t>
      </w:r>
    </w:p>
    <w:p w:rsidR="00EC4327" w:rsidRDefault="00BF6C86">
      <w:pPr>
        <w:pStyle w:val="Corpsdetexte"/>
        <w:spacing w:before="4"/>
        <w:rPr>
          <w:sz w:val="21"/>
        </w:rPr>
      </w:pPr>
      <w:r>
        <w:rPr>
          <w:noProof/>
          <w:lang w:eastAsia="fr-FR"/>
        </w:rPr>
        <w:drawing>
          <wp:anchor distT="0" distB="0" distL="0" distR="0" simplePos="0" relativeHeight="3" behindDoc="0" locked="0" layoutInCell="1" allowOverlap="1">
            <wp:simplePos x="0" y="0"/>
            <wp:positionH relativeFrom="page">
              <wp:posOffset>984885</wp:posOffset>
            </wp:positionH>
            <wp:positionV relativeFrom="paragraph">
              <wp:posOffset>181022</wp:posOffset>
            </wp:positionV>
            <wp:extent cx="1537555" cy="1393031"/>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33" cstate="print"/>
                    <a:stretch>
                      <a:fillRect/>
                    </a:stretch>
                  </pic:blipFill>
                  <pic:spPr>
                    <a:xfrm>
                      <a:off x="0" y="0"/>
                      <a:ext cx="1537555" cy="1393031"/>
                    </a:xfrm>
                    <a:prstGeom prst="rect">
                      <a:avLst/>
                    </a:prstGeom>
                  </pic:spPr>
                </pic:pic>
              </a:graphicData>
            </a:graphic>
          </wp:anchor>
        </w:drawing>
      </w:r>
      <w:r w:rsidR="005223D5">
        <w:rPr>
          <w:noProof/>
          <w:lang w:eastAsia="fr-FR"/>
        </w:rPr>
        <mc:AlternateContent>
          <mc:Choice Requires="wpg">
            <w:drawing>
              <wp:anchor distT="0" distB="0" distL="0" distR="0" simplePos="0" relativeHeight="487589888" behindDoc="1" locked="0" layoutInCell="1" allowOverlap="1">
                <wp:simplePos x="0" y="0"/>
                <wp:positionH relativeFrom="page">
                  <wp:posOffset>2633345</wp:posOffset>
                </wp:positionH>
                <wp:positionV relativeFrom="paragraph">
                  <wp:posOffset>268605</wp:posOffset>
                </wp:positionV>
                <wp:extent cx="3931920" cy="1270635"/>
                <wp:effectExtent l="0" t="0" r="0" b="0"/>
                <wp:wrapTopAndBottom/>
                <wp:docPr id="7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270635"/>
                          <a:chOff x="4147" y="423"/>
                          <a:chExt cx="6192" cy="2001"/>
                        </a:xfrm>
                      </wpg:grpSpPr>
                      <pic:pic xmlns:pic="http://schemas.openxmlformats.org/drawingml/2006/picture">
                        <pic:nvPicPr>
                          <pic:cNvPr id="72"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400" y="423"/>
                            <a:ext cx="2938" cy="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146" y="594"/>
                            <a:ext cx="3219"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B9766B" id="Group 6" o:spid="_x0000_s1026" style="position:absolute;margin-left:207.35pt;margin-top:21.15pt;width:309.6pt;height:100.05pt;z-index:-15726592;mso-wrap-distance-left:0;mso-wrap-distance-right:0;mso-position-horizontal-relative:page" coordorigin="4147,423" coordsize="6192,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">
                <v:shape id="Picture 8" o:spid="_x0000_s1027" type="#_x0000_t75" style="position:absolute;left:7400;top:423;width:2938;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">
                  <v:imagedata r:id="rId36" o:title=""/>
                </v:shape>
                <v:shape id="Picture 7" o:spid="_x0000_s1028" type="#_x0000_t75" style="position:absolute;left:4146;top:594;width:3219;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">
                  <v:imagedata r:id="rId37" o:title=""/>
                </v:shape>
                <w10:wrap type="topAndBottom" anchorx="page"/>
              </v:group>
            </w:pict>
          </mc:Fallback>
        </mc:AlternateContent>
      </w:r>
    </w:p>
    <w:p w:rsidR="00EC4327" w:rsidRDefault="00BF6C86">
      <w:pPr>
        <w:spacing w:before="161"/>
        <w:ind w:left="505" w:right="545"/>
        <w:jc w:val="center"/>
        <w:rPr>
          <w:i/>
          <w:sz w:val="24"/>
        </w:rPr>
      </w:pPr>
      <w:r>
        <w:rPr>
          <w:b/>
          <w:i/>
          <w:sz w:val="24"/>
        </w:rPr>
        <w:t>Fig.2.2.</w:t>
      </w:r>
      <w:r>
        <w:rPr>
          <w:b/>
          <w:i/>
          <w:spacing w:val="-2"/>
          <w:sz w:val="24"/>
        </w:rPr>
        <w:t xml:space="preserve"> </w:t>
      </w:r>
      <w:r>
        <w:rPr>
          <w:i/>
          <w:sz w:val="24"/>
        </w:rPr>
        <w:t>Prise</w:t>
      </w:r>
      <w:r>
        <w:rPr>
          <w:i/>
          <w:spacing w:val="-1"/>
          <w:sz w:val="24"/>
        </w:rPr>
        <w:t xml:space="preserve"> </w:t>
      </w:r>
      <w:r>
        <w:rPr>
          <w:i/>
          <w:sz w:val="24"/>
        </w:rPr>
        <w:t>triphasée</w:t>
      </w:r>
      <w:r>
        <w:rPr>
          <w:i/>
          <w:spacing w:val="-2"/>
          <w:sz w:val="24"/>
        </w:rPr>
        <w:t xml:space="preserve"> </w:t>
      </w:r>
      <w:r>
        <w:rPr>
          <w:i/>
          <w:sz w:val="24"/>
        </w:rPr>
        <w:t>3P+N+T.</w:t>
      </w:r>
    </w:p>
    <w:p w:rsidR="00EC4327" w:rsidRDefault="00EC4327">
      <w:pPr>
        <w:pStyle w:val="Corpsdetexte"/>
        <w:spacing w:before="3"/>
        <w:rPr>
          <w:i/>
          <w:sz w:val="26"/>
        </w:rPr>
      </w:pPr>
    </w:p>
    <w:p w:rsidR="00B254A8" w:rsidRDefault="00B254A8">
      <w:pPr>
        <w:pStyle w:val="Corpsdetexte"/>
        <w:spacing w:before="3"/>
        <w:rPr>
          <w:i/>
          <w:sz w:val="26"/>
        </w:rPr>
      </w:pPr>
    </w:p>
    <w:p w:rsidR="00B254A8" w:rsidRDefault="00B254A8">
      <w:pPr>
        <w:pStyle w:val="Corpsdetexte"/>
        <w:spacing w:before="3"/>
        <w:rPr>
          <w:i/>
          <w:sz w:val="26"/>
        </w:rPr>
      </w:pPr>
    </w:p>
    <w:p w:rsidR="00B254A8" w:rsidRDefault="00B254A8">
      <w:pPr>
        <w:pStyle w:val="Corpsdetexte"/>
        <w:spacing w:before="3"/>
        <w:rPr>
          <w:i/>
          <w:sz w:val="26"/>
        </w:rPr>
      </w:pPr>
    </w:p>
    <w:p w:rsidR="00B254A8" w:rsidRDefault="00B254A8">
      <w:pPr>
        <w:pStyle w:val="Corpsdetexte"/>
        <w:spacing w:before="3"/>
        <w:rPr>
          <w:i/>
          <w:sz w:val="26"/>
        </w:rPr>
      </w:pPr>
    </w:p>
    <w:p w:rsidR="00EC4327" w:rsidRDefault="00BF6C86">
      <w:pPr>
        <w:pStyle w:val="Titre2"/>
        <w:numPr>
          <w:ilvl w:val="1"/>
          <w:numId w:val="20"/>
        </w:numPr>
        <w:tabs>
          <w:tab w:val="left" w:pos="937"/>
        </w:tabs>
        <w:spacing w:before="0"/>
        <w:ind w:hanging="421"/>
        <w:jc w:val="both"/>
      </w:pPr>
      <w:r>
        <w:lastRenderedPageBreak/>
        <w:t>Les</w:t>
      </w:r>
      <w:r>
        <w:rPr>
          <w:spacing w:val="-2"/>
        </w:rPr>
        <w:t xml:space="preserve"> </w:t>
      </w:r>
      <w:r>
        <w:t>sectionneurs :</w:t>
      </w:r>
    </w:p>
    <w:p w:rsidR="00EC4327" w:rsidRDefault="00EC4327">
      <w:pPr>
        <w:pStyle w:val="Corpsdetexte"/>
        <w:spacing w:before="5"/>
        <w:rPr>
          <w:b/>
          <w:sz w:val="25"/>
        </w:rPr>
      </w:pPr>
    </w:p>
    <w:p w:rsidR="00EC4327" w:rsidRDefault="00BF6C86">
      <w:pPr>
        <w:pStyle w:val="Paragraphedeliste"/>
        <w:numPr>
          <w:ilvl w:val="2"/>
          <w:numId w:val="20"/>
        </w:numPr>
        <w:tabs>
          <w:tab w:val="left" w:pos="1117"/>
        </w:tabs>
        <w:ind w:hanging="601"/>
        <w:jc w:val="both"/>
        <w:rPr>
          <w:i/>
          <w:sz w:val="24"/>
        </w:rPr>
      </w:pPr>
      <w:r>
        <w:rPr>
          <w:i/>
          <w:sz w:val="24"/>
        </w:rPr>
        <w:t>Fonction</w:t>
      </w:r>
      <w:r>
        <w:rPr>
          <w:i/>
          <w:spacing w:val="-1"/>
          <w:sz w:val="24"/>
        </w:rPr>
        <w:t xml:space="preserve"> </w:t>
      </w:r>
      <w:r>
        <w:rPr>
          <w:i/>
          <w:sz w:val="24"/>
        </w:rPr>
        <w:t>:</w:t>
      </w:r>
    </w:p>
    <w:p w:rsidR="00EC4327" w:rsidRDefault="00BF6C86">
      <w:pPr>
        <w:pStyle w:val="Corpsdetexte"/>
        <w:spacing w:before="151" w:line="360" w:lineRule="auto"/>
        <w:ind w:left="516" w:right="554"/>
        <w:jc w:val="both"/>
      </w:pPr>
      <w:r>
        <w:t>Un sectionneur sert à établir ou d'interrompre le courant dans un circuit à vide par coupure de</w:t>
      </w:r>
      <w:r>
        <w:rPr>
          <w:spacing w:val="1"/>
        </w:rPr>
        <w:t xml:space="preserve"> </w:t>
      </w:r>
      <w:r>
        <w:t>tous les conducteurs de phase et du conducteur de neutre s'il existe. Il sert à séparer la partie</w:t>
      </w:r>
      <w:r>
        <w:rPr>
          <w:spacing w:val="1"/>
        </w:rPr>
        <w:t xml:space="preserve"> </w:t>
      </w:r>
      <w:r>
        <w:t>amont sous tension de la partie aval d'un circuit pour permettre un travail d'entretien ou de</w:t>
      </w:r>
      <w:r>
        <w:rPr>
          <w:spacing w:val="1"/>
        </w:rPr>
        <w:t xml:space="preserve"> </w:t>
      </w:r>
      <w:r>
        <w:t>réparation sans danger. Pas de pouvoir de coupure ou de fermeture, quand le sectionneur est</w:t>
      </w:r>
      <w:r>
        <w:rPr>
          <w:spacing w:val="1"/>
        </w:rPr>
        <w:t xml:space="preserve"> </w:t>
      </w:r>
      <w:r>
        <w:t>manœuvré, le courant doit être nul. Il faut impérativement respecter la formule qui dit :« Ne</w:t>
      </w:r>
      <w:r>
        <w:rPr>
          <w:spacing w:val="1"/>
        </w:rPr>
        <w:t xml:space="preserve"> </w:t>
      </w:r>
      <w:r>
        <w:t>jamais</w:t>
      </w:r>
      <w:r>
        <w:rPr>
          <w:spacing w:val="-1"/>
        </w:rPr>
        <w:t xml:space="preserve"> </w:t>
      </w:r>
      <w:r>
        <w:t>actionner un sectionneur</w:t>
      </w:r>
      <w:r>
        <w:rPr>
          <w:spacing w:val="-1"/>
        </w:rPr>
        <w:t xml:space="preserve"> </w:t>
      </w:r>
      <w:r>
        <w:t>en</w:t>
      </w:r>
      <w:r>
        <w:rPr>
          <w:spacing w:val="-1"/>
        </w:rPr>
        <w:t xml:space="preserve"> </w:t>
      </w:r>
      <w:r>
        <w:t>charge</w:t>
      </w:r>
      <w:r>
        <w:rPr>
          <w:spacing w:val="5"/>
        </w:rPr>
        <w:t xml:space="preserve"> </w:t>
      </w:r>
      <w:r>
        <w:t>».</w:t>
      </w:r>
    </w:p>
    <w:p w:rsidR="00EC4327" w:rsidRDefault="00BF6C86">
      <w:pPr>
        <w:pStyle w:val="Corpsdetexte"/>
        <w:spacing w:before="161" w:line="360" w:lineRule="auto"/>
        <w:ind w:left="516" w:right="558"/>
        <w:jc w:val="both"/>
      </w:pPr>
      <w:r>
        <w:t>En utilisant un sectionneur nous pouvons, par exemple, condamner un circuit électrique (avec</w:t>
      </w:r>
      <w:r>
        <w:rPr>
          <w:spacing w:val="1"/>
        </w:rPr>
        <w:t xml:space="preserve"> </w:t>
      </w:r>
      <w:r>
        <w:t>cadenas dans le cas échéant) afin de travailler en toute sécurité [1]. Le sectionnement est</w:t>
      </w:r>
      <w:r>
        <w:rPr>
          <w:spacing w:val="1"/>
        </w:rPr>
        <w:t xml:space="preserve"> </w:t>
      </w:r>
      <w:r>
        <w:t>assuré par une distance minimale de séparation entre les contacts à l’état d’ouverture (</w:t>
      </w:r>
      <w:r>
        <w:rPr>
          <w:rFonts w:ascii="Cambria Math" w:eastAsia="Cambria Math" w:hAnsi="Cambria Math"/>
        </w:rPr>
        <w:t>4𝑚𝑚</w:t>
      </w:r>
      <w:r>
        <w:rPr>
          <w:rFonts w:ascii="Cambria Math" w:eastAsia="Cambria Math" w:hAnsi="Cambria Math"/>
          <w:spacing w:val="1"/>
        </w:rPr>
        <w:t xml:space="preserve"> </w:t>
      </w:r>
      <w:r>
        <w:t>pour</w:t>
      </w:r>
      <w:r>
        <w:rPr>
          <w:spacing w:val="-1"/>
        </w:rPr>
        <w:t xml:space="preserve"> </w:t>
      </w:r>
      <w:r>
        <w:t xml:space="preserve">la tension </w:t>
      </w:r>
      <w:r>
        <w:rPr>
          <w:rFonts w:ascii="Cambria Math" w:eastAsia="Cambria Math" w:hAnsi="Cambria Math"/>
        </w:rPr>
        <w:t>230/400𝑉</w:t>
      </w:r>
      <w:r>
        <w:t xml:space="preserve">, </w:t>
      </w:r>
      <w:r>
        <w:rPr>
          <w:rFonts w:ascii="Cambria Math" w:eastAsia="Cambria Math" w:hAnsi="Cambria Math"/>
        </w:rPr>
        <w:t>8𝑚𝑚</w:t>
      </w:r>
      <w:r>
        <w:rPr>
          <w:rFonts w:ascii="Cambria Math" w:eastAsia="Cambria Math" w:hAnsi="Cambria Math"/>
          <w:spacing w:val="12"/>
        </w:rPr>
        <w:t xml:space="preserve"> </w:t>
      </w:r>
      <w:r>
        <w:t>pour</w:t>
      </w:r>
      <w:r>
        <w:rPr>
          <w:spacing w:val="-1"/>
        </w:rPr>
        <w:t xml:space="preserve"> </w:t>
      </w:r>
      <w:r>
        <w:t>la</w:t>
      </w:r>
      <w:r>
        <w:rPr>
          <w:spacing w:val="1"/>
        </w:rPr>
        <w:t xml:space="preserve"> </w:t>
      </w:r>
      <w:r>
        <w:t>tension 400/690V).</w:t>
      </w:r>
    </w:p>
    <w:p w:rsidR="00EC4327" w:rsidRDefault="00BF6C86">
      <w:pPr>
        <w:pStyle w:val="Paragraphedeliste"/>
        <w:numPr>
          <w:ilvl w:val="2"/>
          <w:numId w:val="20"/>
        </w:numPr>
        <w:tabs>
          <w:tab w:val="left" w:pos="1117"/>
        </w:tabs>
        <w:spacing w:before="160"/>
        <w:ind w:hanging="601"/>
        <w:jc w:val="both"/>
        <w:rPr>
          <w:i/>
          <w:sz w:val="24"/>
        </w:rPr>
      </w:pPr>
      <w:r>
        <w:rPr>
          <w:i/>
          <w:sz w:val="24"/>
        </w:rPr>
        <w:t>Constitution :</w:t>
      </w:r>
    </w:p>
    <w:p w:rsidR="00EC4327" w:rsidRDefault="00BF6C86">
      <w:pPr>
        <w:pStyle w:val="Corpsdetexte"/>
        <w:spacing w:before="139"/>
        <w:ind w:left="516"/>
        <w:jc w:val="both"/>
      </w:pPr>
      <w:r>
        <w:t>Un</w:t>
      </w:r>
      <w:r>
        <w:rPr>
          <w:spacing w:val="-1"/>
        </w:rPr>
        <w:t xml:space="preserve"> </w:t>
      </w:r>
      <w:r>
        <w:t>sectionneur</w:t>
      </w:r>
      <w:r>
        <w:rPr>
          <w:spacing w:val="-1"/>
        </w:rPr>
        <w:t xml:space="preserve"> </w:t>
      </w:r>
      <w:r>
        <w:t>se</w:t>
      </w:r>
      <w:r>
        <w:rPr>
          <w:spacing w:val="-2"/>
        </w:rPr>
        <w:t xml:space="preserve"> </w:t>
      </w:r>
      <w:r>
        <w:t>compose</w:t>
      </w:r>
      <w:r>
        <w:rPr>
          <w:spacing w:val="-1"/>
        </w:rPr>
        <w:t xml:space="preserve"> </w:t>
      </w:r>
      <w:r>
        <w:t>généralement</w:t>
      </w:r>
      <w:r>
        <w:rPr>
          <w:spacing w:val="-1"/>
        </w:rPr>
        <w:t xml:space="preserve"> </w:t>
      </w:r>
      <w:r>
        <w:t>de :</w:t>
      </w:r>
    </w:p>
    <w:p w:rsidR="00EC4327" w:rsidRDefault="00EC4327">
      <w:pPr>
        <w:pStyle w:val="Corpsdetexte"/>
        <w:spacing w:before="10"/>
        <w:rPr>
          <w:sz w:val="25"/>
        </w:rPr>
      </w:pPr>
    </w:p>
    <w:p w:rsidR="00EC4327" w:rsidRDefault="00BF6C86">
      <w:pPr>
        <w:pStyle w:val="Paragraphedeliste"/>
        <w:numPr>
          <w:ilvl w:val="3"/>
          <w:numId w:val="20"/>
        </w:numPr>
        <w:tabs>
          <w:tab w:val="left" w:pos="1237"/>
        </w:tabs>
        <w:spacing w:line="355" w:lineRule="auto"/>
        <w:ind w:right="558"/>
        <w:jc w:val="both"/>
        <w:rPr>
          <w:sz w:val="24"/>
        </w:rPr>
      </w:pPr>
      <w:r>
        <w:rPr>
          <w:sz w:val="24"/>
        </w:rPr>
        <w:t>Contacts</w:t>
      </w:r>
      <w:r>
        <w:rPr>
          <w:spacing w:val="1"/>
          <w:sz w:val="24"/>
        </w:rPr>
        <w:t xml:space="preserve"> </w:t>
      </w:r>
      <w:r>
        <w:rPr>
          <w:sz w:val="24"/>
        </w:rPr>
        <w:t>principaux</w:t>
      </w:r>
      <w:r>
        <w:rPr>
          <w:spacing w:val="1"/>
          <w:sz w:val="24"/>
        </w:rPr>
        <w:t xml:space="preserve"> </w:t>
      </w:r>
      <w:r>
        <w:rPr>
          <w:sz w:val="24"/>
        </w:rPr>
        <w:t>(ou</w:t>
      </w:r>
      <w:r>
        <w:rPr>
          <w:spacing w:val="1"/>
          <w:sz w:val="24"/>
        </w:rPr>
        <w:t xml:space="preserve"> </w:t>
      </w:r>
      <w:r>
        <w:rPr>
          <w:sz w:val="24"/>
        </w:rPr>
        <w:t>contacts</w:t>
      </w:r>
      <w:r>
        <w:rPr>
          <w:spacing w:val="1"/>
          <w:sz w:val="24"/>
        </w:rPr>
        <w:t xml:space="preserve"> </w:t>
      </w:r>
      <w:r>
        <w:rPr>
          <w:sz w:val="24"/>
        </w:rPr>
        <w:t>de puissance</w:t>
      </w:r>
      <w:r>
        <w:rPr>
          <w:spacing w:val="1"/>
          <w:sz w:val="24"/>
        </w:rPr>
        <w:t xml:space="preserve"> </w:t>
      </w:r>
      <w:r>
        <w:rPr>
          <w:sz w:val="24"/>
        </w:rPr>
        <w:t>câblés</w:t>
      </w:r>
      <w:r>
        <w:rPr>
          <w:spacing w:val="1"/>
          <w:sz w:val="24"/>
        </w:rPr>
        <w:t xml:space="preserve"> </w:t>
      </w:r>
      <w:r>
        <w:rPr>
          <w:sz w:val="24"/>
        </w:rPr>
        <w:t>dans</w:t>
      </w:r>
      <w:r>
        <w:rPr>
          <w:spacing w:val="1"/>
          <w:sz w:val="24"/>
        </w:rPr>
        <w:t xml:space="preserve"> </w:t>
      </w:r>
      <w:r>
        <w:rPr>
          <w:sz w:val="24"/>
        </w:rPr>
        <w:t>la partie puissance de</w:t>
      </w:r>
      <w:r>
        <w:rPr>
          <w:spacing w:val="1"/>
          <w:sz w:val="24"/>
        </w:rPr>
        <w:t xml:space="preserve"> </w:t>
      </w:r>
      <w:r>
        <w:rPr>
          <w:sz w:val="24"/>
        </w:rPr>
        <w:t>circuit) permettent d'assurer le sectionnement de l'installation et d'isoler la partie en</w:t>
      </w:r>
      <w:r>
        <w:rPr>
          <w:spacing w:val="1"/>
          <w:sz w:val="24"/>
        </w:rPr>
        <w:t xml:space="preserve"> </w:t>
      </w:r>
      <w:r>
        <w:rPr>
          <w:sz w:val="24"/>
        </w:rPr>
        <w:t>aval.</w:t>
      </w:r>
      <w:r>
        <w:rPr>
          <w:spacing w:val="-1"/>
          <w:sz w:val="24"/>
        </w:rPr>
        <w:t xml:space="preserve"> </w:t>
      </w:r>
      <w:r>
        <w:rPr>
          <w:sz w:val="24"/>
        </w:rPr>
        <w:t>C’est</w:t>
      </w:r>
      <w:r>
        <w:rPr>
          <w:spacing w:val="-1"/>
          <w:sz w:val="24"/>
        </w:rPr>
        <w:t xml:space="preserve"> </w:t>
      </w:r>
      <w:r>
        <w:rPr>
          <w:sz w:val="24"/>
        </w:rPr>
        <w:t>une fonction de</w:t>
      </w:r>
      <w:r>
        <w:rPr>
          <w:spacing w:val="-1"/>
          <w:sz w:val="24"/>
        </w:rPr>
        <w:t xml:space="preserve"> </w:t>
      </w:r>
      <w:r>
        <w:rPr>
          <w:sz w:val="24"/>
        </w:rPr>
        <w:t>sécurité</w:t>
      </w:r>
      <w:r>
        <w:rPr>
          <w:spacing w:val="-1"/>
          <w:sz w:val="24"/>
        </w:rPr>
        <w:t xml:space="preserve"> </w:t>
      </w:r>
      <w:r>
        <w:rPr>
          <w:sz w:val="24"/>
        </w:rPr>
        <w:t>obligatoire.</w:t>
      </w:r>
    </w:p>
    <w:p w:rsidR="00EC4327" w:rsidRDefault="00BF6C86">
      <w:pPr>
        <w:pStyle w:val="Paragraphedeliste"/>
        <w:numPr>
          <w:ilvl w:val="0"/>
          <w:numId w:val="19"/>
        </w:numPr>
        <w:tabs>
          <w:tab w:val="left" w:pos="1237"/>
        </w:tabs>
        <w:spacing w:before="167" w:line="360" w:lineRule="auto"/>
        <w:ind w:right="554"/>
        <w:jc w:val="both"/>
        <w:rPr>
          <w:sz w:val="24"/>
        </w:rPr>
      </w:pPr>
      <w:r>
        <w:rPr>
          <w:sz w:val="24"/>
        </w:rPr>
        <w:t>Un ou plusieurs contact(s) auxiliaire(s) (ou contact</w:t>
      </w:r>
      <w:r>
        <w:rPr>
          <w:spacing w:val="60"/>
          <w:sz w:val="24"/>
        </w:rPr>
        <w:t xml:space="preserve"> </w:t>
      </w:r>
      <w:r>
        <w:rPr>
          <w:sz w:val="24"/>
        </w:rPr>
        <w:t>de pré coupure) qui</w:t>
      </w:r>
      <w:r>
        <w:rPr>
          <w:spacing w:val="60"/>
          <w:sz w:val="24"/>
        </w:rPr>
        <w:t xml:space="preserve"> </w:t>
      </w:r>
      <w:r>
        <w:rPr>
          <w:sz w:val="24"/>
        </w:rPr>
        <w:t>s’ouvrent</w:t>
      </w:r>
      <w:r>
        <w:rPr>
          <w:spacing w:val="1"/>
          <w:sz w:val="24"/>
        </w:rPr>
        <w:t xml:space="preserve"> </w:t>
      </w:r>
      <w:r>
        <w:rPr>
          <w:sz w:val="24"/>
        </w:rPr>
        <w:t>avant les pôles de puissance afin d’interrompre en premier lieu l’alimentation des</w:t>
      </w:r>
      <w:r>
        <w:rPr>
          <w:spacing w:val="1"/>
          <w:sz w:val="24"/>
        </w:rPr>
        <w:t xml:space="preserve"> </w:t>
      </w:r>
      <w:r>
        <w:rPr>
          <w:sz w:val="24"/>
        </w:rPr>
        <w:t>organes de commande. Cela permet aux contacts de puissance d’ouvrir le circuit hors</w:t>
      </w:r>
      <w:r>
        <w:rPr>
          <w:spacing w:val="1"/>
          <w:sz w:val="24"/>
        </w:rPr>
        <w:t xml:space="preserve"> </w:t>
      </w:r>
      <w:r>
        <w:rPr>
          <w:sz w:val="24"/>
        </w:rPr>
        <w:t>charge. Il sera placé en série avec la bobine de commande du contacteur.</w:t>
      </w:r>
      <w:r>
        <w:rPr>
          <w:spacing w:val="1"/>
          <w:sz w:val="24"/>
        </w:rPr>
        <w:t xml:space="preserve"> </w:t>
      </w:r>
      <w:r>
        <w:rPr>
          <w:sz w:val="24"/>
        </w:rPr>
        <w:t>L'ouverture</w:t>
      </w:r>
      <w:r>
        <w:rPr>
          <w:spacing w:val="1"/>
          <w:sz w:val="24"/>
        </w:rPr>
        <w:t xml:space="preserve"> </w:t>
      </w:r>
      <w:r>
        <w:rPr>
          <w:sz w:val="24"/>
        </w:rPr>
        <w:t>du</w:t>
      </w:r>
      <w:r>
        <w:rPr>
          <w:spacing w:val="1"/>
          <w:sz w:val="24"/>
        </w:rPr>
        <w:t xml:space="preserve"> </w:t>
      </w:r>
      <w:r>
        <w:rPr>
          <w:sz w:val="24"/>
        </w:rPr>
        <w:t>circuit</w:t>
      </w:r>
      <w:r>
        <w:rPr>
          <w:spacing w:val="1"/>
          <w:sz w:val="24"/>
        </w:rPr>
        <w:t xml:space="preserve"> </w:t>
      </w:r>
      <w:r>
        <w:rPr>
          <w:sz w:val="24"/>
        </w:rPr>
        <w:t>de</w:t>
      </w:r>
      <w:r>
        <w:rPr>
          <w:spacing w:val="1"/>
          <w:sz w:val="24"/>
        </w:rPr>
        <w:t xml:space="preserve"> </w:t>
      </w:r>
      <w:r>
        <w:rPr>
          <w:sz w:val="24"/>
        </w:rPr>
        <w:t>commande</w:t>
      </w:r>
      <w:r>
        <w:rPr>
          <w:spacing w:val="1"/>
          <w:sz w:val="24"/>
        </w:rPr>
        <w:t xml:space="preserve"> </w:t>
      </w:r>
      <w:r>
        <w:rPr>
          <w:sz w:val="24"/>
        </w:rPr>
        <w:t>de</w:t>
      </w:r>
      <w:r>
        <w:rPr>
          <w:spacing w:val="1"/>
          <w:sz w:val="24"/>
        </w:rPr>
        <w:t xml:space="preserve"> </w:t>
      </w:r>
      <w:r>
        <w:rPr>
          <w:sz w:val="24"/>
        </w:rPr>
        <w:t>l'équipement</w:t>
      </w:r>
      <w:r>
        <w:rPr>
          <w:spacing w:val="1"/>
          <w:sz w:val="24"/>
        </w:rPr>
        <w:t xml:space="preserve"> </w:t>
      </w:r>
      <w:r>
        <w:rPr>
          <w:sz w:val="24"/>
        </w:rPr>
        <w:t>entraînant</w:t>
      </w:r>
      <w:r>
        <w:rPr>
          <w:spacing w:val="1"/>
          <w:sz w:val="24"/>
        </w:rPr>
        <w:t xml:space="preserve"> </w:t>
      </w:r>
      <w:r>
        <w:rPr>
          <w:sz w:val="24"/>
        </w:rPr>
        <w:t>l'ouverture</w:t>
      </w:r>
      <w:r>
        <w:rPr>
          <w:spacing w:val="1"/>
          <w:sz w:val="24"/>
        </w:rPr>
        <w:t xml:space="preserve"> </w:t>
      </w:r>
      <w:r>
        <w:rPr>
          <w:sz w:val="24"/>
        </w:rPr>
        <w:t>de</w:t>
      </w:r>
      <w:r>
        <w:rPr>
          <w:spacing w:val="1"/>
          <w:sz w:val="24"/>
        </w:rPr>
        <w:t xml:space="preserve"> </w:t>
      </w:r>
      <w:r>
        <w:rPr>
          <w:sz w:val="24"/>
        </w:rPr>
        <w:t>son</w:t>
      </w:r>
      <w:r>
        <w:rPr>
          <w:spacing w:val="1"/>
          <w:sz w:val="24"/>
        </w:rPr>
        <w:t xml:space="preserve"> </w:t>
      </w:r>
      <w:r>
        <w:rPr>
          <w:sz w:val="24"/>
        </w:rPr>
        <w:t>circuit</w:t>
      </w:r>
      <w:r>
        <w:rPr>
          <w:spacing w:val="1"/>
          <w:sz w:val="24"/>
        </w:rPr>
        <w:t xml:space="preserve"> </w:t>
      </w:r>
      <w:r>
        <w:rPr>
          <w:sz w:val="24"/>
        </w:rPr>
        <w:t>de</w:t>
      </w:r>
      <w:r>
        <w:rPr>
          <w:spacing w:val="1"/>
          <w:sz w:val="24"/>
        </w:rPr>
        <w:t xml:space="preserve"> </w:t>
      </w:r>
      <w:r>
        <w:rPr>
          <w:sz w:val="24"/>
        </w:rPr>
        <w:t>puissance</w:t>
      </w:r>
      <w:r>
        <w:rPr>
          <w:spacing w:val="1"/>
          <w:sz w:val="24"/>
        </w:rPr>
        <w:t xml:space="preserve"> </w:t>
      </w:r>
      <w:r>
        <w:rPr>
          <w:sz w:val="24"/>
        </w:rPr>
        <w:t>celui-ci</w:t>
      </w:r>
      <w:r>
        <w:rPr>
          <w:spacing w:val="1"/>
          <w:sz w:val="24"/>
        </w:rPr>
        <w:t xml:space="preserve"> </w:t>
      </w:r>
      <w:r>
        <w:rPr>
          <w:sz w:val="24"/>
        </w:rPr>
        <w:t>n'est</w:t>
      </w:r>
      <w:r>
        <w:rPr>
          <w:spacing w:val="1"/>
          <w:sz w:val="24"/>
        </w:rPr>
        <w:t xml:space="preserve"> </w:t>
      </w:r>
      <w:r>
        <w:rPr>
          <w:sz w:val="24"/>
        </w:rPr>
        <w:t>donc</w:t>
      </w:r>
      <w:r>
        <w:rPr>
          <w:spacing w:val="1"/>
          <w:sz w:val="24"/>
        </w:rPr>
        <w:t xml:space="preserve"> </w:t>
      </w:r>
      <w:r>
        <w:rPr>
          <w:sz w:val="24"/>
        </w:rPr>
        <w:t>jamais</w:t>
      </w:r>
      <w:r>
        <w:rPr>
          <w:spacing w:val="1"/>
          <w:sz w:val="24"/>
        </w:rPr>
        <w:t xml:space="preserve"> </w:t>
      </w:r>
      <w:r>
        <w:rPr>
          <w:sz w:val="24"/>
        </w:rPr>
        <w:t>ouvert</w:t>
      </w:r>
      <w:r>
        <w:rPr>
          <w:spacing w:val="1"/>
          <w:sz w:val="24"/>
        </w:rPr>
        <w:t xml:space="preserve"> </w:t>
      </w:r>
      <w:r>
        <w:rPr>
          <w:sz w:val="24"/>
        </w:rPr>
        <w:t>en</w:t>
      </w:r>
      <w:r>
        <w:rPr>
          <w:spacing w:val="1"/>
          <w:sz w:val="24"/>
        </w:rPr>
        <w:t xml:space="preserve"> </w:t>
      </w:r>
      <w:r>
        <w:rPr>
          <w:sz w:val="24"/>
        </w:rPr>
        <w:t>charge</w:t>
      </w:r>
      <w:r>
        <w:rPr>
          <w:spacing w:val="1"/>
          <w:sz w:val="24"/>
        </w:rPr>
        <w:t xml:space="preserve"> </w:t>
      </w:r>
      <w:r>
        <w:rPr>
          <w:sz w:val="24"/>
        </w:rPr>
        <w:t>(traversé</w:t>
      </w:r>
      <w:r>
        <w:rPr>
          <w:spacing w:val="1"/>
          <w:sz w:val="24"/>
        </w:rPr>
        <w:t xml:space="preserve"> </w:t>
      </w:r>
      <w:r>
        <w:rPr>
          <w:sz w:val="24"/>
        </w:rPr>
        <w:t>par</w:t>
      </w:r>
      <w:r>
        <w:rPr>
          <w:spacing w:val="1"/>
          <w:sz w:val="24"/>
        </w:rPr>
        <w:t xml:space="preserve"> </w:t>
      </w:r>
      <w:r>
        <w:rPr>
          <w:sz w:val="24"/>
        </w:rPr>
        <w:t>un</w:t>
      </w:r>
      <w:r>
        <w:rPr>
          <w:spacing w:val="1"/>
          <w:sz w:val="24"/>
        </w:rPr>
        <w:t xml:space="preserve"> </w:t>
      </w:r>
      <w:r>
        <w:rPr>
          <w:sz w:val="24"/>
        </w:rPr>
        <w:t>courant).</w:t>
      </w:r>
      <w:r>
        <w:rPr>
          <w:spacing w:val="1"/>
          <w:sz w:val="24"/>
        </w:rPr>
        <w:t xml:space="preserve"> </w:t>
      </w:r>
      <w:r>
        <w:rPr>
          <w:sz w:val="24"/>
        </w:rPr>
        <w:t>Inversement, à la mise sous tension, le contact auxiliaire est fermé après la fermeture</w:t>
      </w:r>
      <w:r>
        <w:rPr>
          <w:spacing w:val="1"/>
          <w:sz w:val="24"/>
        </w:rPr>
        <w:t xml:space="preserve"> </w:t>
      </w:r>
      <w:r>
        <w:rPr>
          <w:sz w:val="24"/>
        </w:rPr>
        <w:t>des contacts</w:t>
      </w:r>
      <w:r>
        <w:rPr>
          <w:spacing w:val="-1"/>
          <w:sz w:val="24"/>
        </w:rPr>
        <w:t xml:space="preserve"> </w:t>
      </w:r>
      <w:r>
        <w:rPr>
          <w:sz w:val="24"/>
        </w:rPr>
        <w:t>principaux.</w:t>
      </w:r>
    </w:p>
    <w:p w:rsidR="00EC4327" w:rsidRDefault="00EC4327">
      <w:pPr>
        <w:spacing w:line="360" w:lineRule="auto"/>
        <w:jc w:val="both"/>
        <w:rPr>
          <w:sz w:val="24"/>
        </w:rPr>
        <w:sectPr w:rsidR="00EC4327">
          <w:pgSz w:w="11910" w:h="16840"/>
          <w:pgMar w:top="1240" w:right="860" w:bottom="1300" w:left="900" w:header="697" w:footer="1105" w:gutter="0"/>
          <w:cols w:space="720"/>
        </w:sectPr>
      </w:pPr>
    </w:p>
    <w:p w:rsidR="00EC4327" w:rsidRDefault="00EC4327">
      <w:pPr>
        <w:pStyle w:val="Corpsdetexte"/>
        <w:spacing w:before="1"/>
        <w:rPr>
          <w:sz w:val="19"/>
        </w:rPr>
      </w:pPr>
    </w:p>
    <w:p w:rsidR="00EC4327" w:rsidRDefault="00BF6C86">
      <w:pPr>
        <w:pStyle w:val="Corpsdetexte"/>
        <w:ind w:left="591"/>
        <w:rPr>
          <w:sz w:val="20"/>
        </w:rPr>
      </w:pPr>
      <w:r>
        <w:rPr>
          <w:noProof/>
          <w:sz w:val="20"/>
          <w:lang w:eastAsia="fr-FR"/>
        </w:rPr>
        <w:drawing>
          <wp:inline distT="0" distB="0" distL="0" distR="0">
            <wp:extent cx="5715983" cy="2451735"/>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38" cstate="print"/>
                    <a:stretch>
                      <a:fillRect/>
                    </a:stretch>
                  </pic:blipFill>
                  <pic:spPr>
                    <a:xfrm>
                      <a:off x="0" y="0"/>
                      <a:ext cx="5715983" cy="2451735"/>
                    </a:xfrm>
                    <a:prstGeom prst="rect">
                      <a:avLst/>
                    </a:prstGeom>
                  </pic:spPr>
                </pic:pic>
              </a:graphicData>
            </a:graphic>
          </wp:inline>
        </w:drawing>
      </w:r>
    </w:p>
    <w:p w:rsidR="00EC4327" w:rsidRDefault="00BF6C86">
      <w:pPr>
        <w:spacing w:before="110"/>
        <w:ind w:left="505" w:right="548"/>
        <w:jc w:val="center"/>
        <w:rPr>
          <w:i/>
          <w:sz w:val="24"/>
        </w:rPr>
      </w:pPr>
      <w:r>
        <w:rPr>
          <w:b/>
          <w:i/>
          <w:sz w:val="24"/>
        </w:rPr>
        <w:t>Fig.2.3.</w:t>
      </w:r>
      <w:r>
        <w:rPr>
          <w:b/>
          <w:i/>
          <w:spacing w:val="-2"/>
          <w:sz w:val="24"/>
        </w:rPr>
        <w:t xml:space="preserve"> </w:t>
      </w:r>
      <w:r>
        <w:rPr>
          <w:i/>
          <w:sz w:val="24"/>
        </w:rPr>
        <w:t>Contacts</w:t>
      </w:r>
      <w:r>
        <w:rPr>
          <w:i/>
          <w:spacing w:val="-1"/>
          <w:sz w:val="24"/>
        </w:rPr>
        <w:t xml:space="preserve"> </w:t>
      </w:r>
      <w:r>
        <w:rPr>
          <w:i/>
          <w:sz w:val="24"/>
        </w:rPr>
        <w:t>de</w:t>
      </w:r>
      <w:r>
        <w:rPr>
          <w:i/>
          <w:spacing w:val="-2"/>
          <w:sz w:val="24"/>
        </w:rPr>
        <w:t xml:space="preserve"> </w:t>
      </w:r>
      <w:r>
        <w:rPr>
          <w:i/>
          <w:sz w:val="24"/>
        </w:rPr>
        <w:t>puissance</w:t>
      </w:r>
      <w:r>
        <w:rPr>
          <w:i/>
          <w:spacing w:val="-3"/>
          <w:sz w:val="24"/>
        </w:rPr>
        <w:t xml:space="preserve"> </w:t>
      </w:r>
      <w:r>
        <w:rPr>
          <w:i/>
          <w:sz w:val="24"/>
        </w:rPr>
        <w:t>et</w:t>
      </w:r>
      <w:r>
        <w:rPr>
          <w:i/>
          <w:spacing w:val="-2"/>
          <w:sz w:val="24"/>
        </w:rPr>
        <w:t xml:space="preserve"> </w:t>
      </w:r>
      <w:r>
        <w:rPr>
          <w:i/>
          <w:sz w:val="24"/>
        </w:rPr>
        <w:t>de</w:t>
      </w:r>
      <w:r>
        <w:rPr>
          <w:i/>
          <w:spacing w:val="-1"/>
          <w:sz w:val="24"/>
        </w:rPr>
        <w:t xml:space="preserve"> </w:t>
      </w:r>
      <w:r>
        <w:rPr>
          <w:i/>
          <w:sz w:val="24"/>
        </w:rPr>
        <w:t>pré-coupure d’un</w:t>
      </w:r>
      <w:r>
        <w:rPr>
          <w:i/>
          <w:spacing w:val="-2"/>
          <w:sz w:val="24"/>
        </w:rPr>
        <w:t xml:space="preserve"> </w:t>
      </w:r>
      <w:r>
        <w:rPr>
          <w:i/>
          <w:sz w:val="24"/>
        </w:rPr>
        <w:t>sectionneur</w:t>
      </w:r>
      <w:r>
        <w:rPr>
          <w:i/>
          <w:spacing w:val="-1"/>
          <w:sz w:val="24"/>
        </w:rPr>
        <w:t xml:space="preserve"> </w:t>
      </w:r>
      <w:r>
        <w:rPr>
          <w:i/>
          <w:sz w:val="24"/>
        </w:rPr>
        <w:t>tripolaire (à</w:t>
      </w:r>
      <w:r>
        <w:rPr>
          <w:i/>
          <w:spacing w:val="-1"/>
          <w:sz w:val="24"/>
        </w:rPr>
        <w:t xml:space="preserve"> </w:t>
      </w:r>
      <w:r>
        <w:rPr>
          <w:i/>
          <w:sz w:val="24"/>
        </w:rPr>
        <w:t>gauche)</w:t>
      </w:r>
      <w:r>
        <w:rPr>
          <w:i/>
          <w:spacing w:val="-2"/>
          <w:sz w:val="24"/>
        </w:rPr>
        <w:t xml:space="preserve"> </w:t>
      </w:r>
      <w:r>
        <w:rPr>
          <w:i/>
          <w:sz w:val="24"/>
        </w:rPr>
        <w:t>et</w:t>
      </w:r>
    </w:p>
    <w:p w:rsidR="00EC4327" w:rsidRDefault="00BF6C86">
      <w:pPr>
        <w:spacing w:before="137"/>
        <w:ind w:left="505" w:right="546"/>
        <w:jc w:val="center"/>
        <w:rPr>
          <w:i/>
          <w:sz w:val="24"/>
        </w:rPr>
      </w:pPr>
      <w:r>
        <w:rPr>
          <w:i/>
          <w:sz w:val="24"/>
        </w:rPr>
        <w:t>tétrapolaire</w:t>
      </w:r>
      <w:r>
        <w:rPr>
          <w:i/>
          <w:spacing w:val="-3"/>
          <w:sz w:val="24"/>
        </w:rPr>
        <w:t xml:space="preserve"> </w:t>
      </w:r>
      <w:r>
        <w:rPr>
          <w:i/>
          <w:sz w:val="24"/>
        </w:rPr>
        <w:t>(à</w:t>
      </w:r>
      <w:r>
        <w:rPr>
          <w:i/>
          <w:spacing w:val="-2"/>
          <w:sz w:val="24"/>
        </w:rPr>
        <w:t xml:space="preserve"> </w:t>
      </w:r>
      <w:r>
        <w:rPr>
          <w:i/>
          <w:sz w:val="24"/>
        </w:rPr>
        <w:t>droite).</w:t>
      </w:r>
    </w:p>
    <w:p w:rsidR="00EC4327" w:rsidRDefault="00EC4327">
      <w:pPr>
        <w:pStyle w:val="Corpsdetexte"/>
        <w:spacing w:before="1"/>
        <w:rPr>
          <w:i/>
          <w:sz w:val="26"/>
        </w:rPr>
      </w:pPr>
    </w:p>
    <w:p w:rsidR="00EC4327" w:rsidRDefault="00BF6C86">
      <w:pPr>
        <w:pStyle w:val="Corpsdetexte"/>
        <w:ind w:left="516"/>
      </w:pPr>
      <w:r>
        <w:rPr>
          <w:b/>
        </w:rPr>
        <w:t>Remarque</w:t>
      </w:r>
      <w:r>
        <w:rPr>
          <w:b/>
          <w:spacing w:val="-3"/>
        </w:rPr>
        <w:t xml:space="preserve"> </w:t>
      </w:r>
      <w:r>
        <w:rPr>
          <w:b/>
        </w:rPr>
        <w:t>:</w:t>
      </w:r>
      <w:r>
        <w:rPr>
          <w:b/>
          <w:spacing w:val="-2"/>
        </w:rPr>
        <w:t xml:space="preserve"> </w:t>
      </w:r>
      <w:r>
        <w:t>Dans</w:t>
      </w:r>
      <w:r>
        <w:rPr>
          <w:spacing w:val="-1"/>
        </w:rPr>
        <w:t xml:space="preserve"> </w:t>
      </w:r>
      <w:r>
        <w:t>l’annexe</w:t>
      </w:r>
      <w:r>
        <w:rPr>
          <w:spacing w:val="-3"/>
        </w:rPr>
        <w:t xml:space="preserve"> </w:t>
      </w:r>
      <w:r>
        <w:t>5,</w:t>
      </w:r>
      <w:r>
        <w:rPr>
          <w:spacing w:val="-1"/>
        </w:rPr>
        <w:t xml:space="preserve"> </w:t>
      </w:r>
      <w:r>
        <w:t>nous</w:t>
      </w:r>
      <w:r>
        <w:rPr>
          <w:spacing w:val="-1"/>
        </w:rPr>
        <w:t xml:space="preserve"> </w:t>
      </w:r>
      <w:r>
        <w:t>donnons</w:t>
      </w:r>
      <w:r>
        <w:rPr>
          <w:spacing w:val="57"/>
        </w:rPr>
        <w:t xml:space="preserve"> </w:t>
      </w:r>
      <w:r>
        <w:t>les</w:t>
      </w:r>
      <w:r>
        <w:rPr>
          <w:spacing w:val="-2"/>
        </w:rPr>
        <w:t xml:space="preserve"> </w:t>
      </w:r>
      <w:r>
        <w:t>principales</w:t>
      </w:r>
      <w:r>
        <w:rPr>
          <w:spacing w:val="-2"/>
        </w:rPr>
        <w:t xml:space="preserve"> </w:t>
      </w:r>
      <w:r>
        <w:t>constitutions</w:t>
      </w:r>
      <w:r>
        <w:rPr>
          <w:spacing w:val="-1"/>
        </w:rPr>
        <w:t xml:space="preserve"> </w:t>
      </w:r>
      <w:r>
        <w:t>d’un</w:t>
      </w:r>
      <w:r>
        <w:rPr>
          <w:spacing w:val="-2"/>
        </w:rPr>
        <w:t xml:space="preserve"> </w:t>
      </w:r>
      <w:r>
        <w:t>sectionneur</w:t>
      </w:r>
    </w:p>
    <w:p w:rsidR="00EC4327" w:rsidRDefault="00EC4327">
      <w:pPr>
        <w:pStyle w:val="Corpsdetexte"/>
        <w:rPr>
          <w:sz w:val="20"/>
        </w:rPr>
      </w:pPr>
    </w:p>
    <w:p w:rsidR="00EC4327" w:rsidRDefault="00EC4327">
      <w:pPr>
        <w:pStyle w:val="Corpsdetexte"/>
        <w:rPr>
          <w:sz w:val="20"/>
        </w:rPr>
      </w:pPr>
    </w:p>
    <w:p w:rsidR="00EC4327" w:rsidRDefault="00EC4327">
      <w:pPr>
        <w:pStyle w:val="Corpsdetexte"/>
        <w:rPr>
          <w:sz w:val="20"/>
        </w:rPr>
      </w:pPr>
    </w:p>
    <w:p w:rsidR="00EC4327" w:rsidRDefault="00BF6C86">
      <w:pPr>
        <w:pStyle w:val="Corpsdetexte"/>
        <w:spacing w:before="6"/>
        <w:rPr>
          <w:sz w:val="13"/>
        </w:rPr>
      </w:pPr>
      <w:r>
        <w:rPr>
          <w:noProof/>
          <w:lang w:eastAsia="fr-FR"/>
        </w:rPr>
        <w:drawing>
          <wp:anchor distT="0" distB="0" distL="0" distR="0" simplePos="0" relativeHeight="5" behindDoc="0" locked="0" layoutInCell="1" allowOverlap="1">
            <wp:simplePos x="0" y="0"/>
            <wp:positionH relativeFrom="page">
              <wp:posOffset>2889828</wp:posOffset>
            </wp:positionH>
            <wp:positionV relativeFrom="paragraph">
              <wp:posOffset>123506</wp:posOffset>
            </wp:positionV>
            <wp:extent cx="1807400" cy="1680210"/>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39" cstate="print"/>
                    <a:stretch>
                      <a:fillRect/>
                    </a:stretch>
                  </pic:blipFill>
                  <pic:spPr>
                    <a:xfrm>
                      <a:off x="0" y="0"/>
                      <a:ext cx="1807400" cy="1680210"/>
                    </a:xfrm>
                    <a:prstGeom prst="rect">
                      <a:avLst/>
                    </a:prstGeom>
                  </pic:spPr>
                </pic:pic>
              </a:graphicData>
            </a:graphic>
          </wp:anchor>
        </w:drawing>
      </w:r>
    </w:p>
    <w:p w:rsidR="00EC4327" w:rsidRDefault="00BF6C86">
      <w:pPr>
        <w:spacing w:before="116"/>
        <w:ind w:left="505" w:right="550"/>
        <w:jc w:val="center"/>
        <w:rPr>
          <w:i/>
          <w:sz w:val="24"/>
        </w:rPr>
      </w:pPr>
      <w:r>
        <w:rPr>
          <w:b/>
          <w:i/>
          <w:sz w:val="24"/>
        </w:rPr>
        <w:t>Fig.2.4.</w:t>
      </w:r>
      <w:r>
        <w:rPr>
          <w:b/>
          <w:i/>
          <w:spacing w:val="-1"/>
          <w:sz w:val="24"/>
        </w:rPr>
        <w:t xml:space="preserve"> </w:t>
      </w:r>
      <w:r>
        <w:rPr>
          <w:i/>
          <w:sz w:val="24"/>
        </w:rPr>
        <w:t>Insertion de</w:t>
      </w:r>
      <w:r>
        <w:rPr>
          <w:i/>
          <w:spacing w:val="-2"/>
          <w:sz w:val="24"/>
        </w:rPr>
        <w:t xml:space="preserve"> </w:t>
      </w:r>
      <w:r>
        <w:rPr>
          <w:i/>
          <w:sz w:val="24"/>
        </w:rPr>
        <w:t>contact de</w:t>
      </w:r>
      <w:r>
        <w:rPr>
          <w:i/>
          <w:spacing w:val="-1"/>
          <w:sz w:val="24"/>
        </w:rPr>
        <w:t xml:space="preserve"> </w:t>
      </w:r>
      <w:r>
        <w:rPr>
          <w:i/>
          <w:sz w:val="24"/>
        </w:rPr>
        <w:t>pré</w:t>
      </w:r>
      <w:r>
        <w:rPr>
          <w:i/>
          <w:spacing w:val="-1"/>
          <w:sz w:val="24"/>
        </w:rPr>
        <w:t xml:space="preserve"> </w:t>
      </w:r>
      <w:r>
        <w:rPr>
          <w:i/>
          <w:sz w:val="24"/>
        </w:rPr>
        <w:t>coupure</w:t>
      </w:r>
      <w:r>
        <w:rPr>
          <w:i/>
          <w:spacing w:val="-1"/>
          <w:sz w:val="24"/>
        </w:rPr>
        <w:t xml:space="preserve"> </w:t>
      </w:r>
      <w:r>
        <w:rPr>
          <w:i/>
          <w:sz w:val="24"/>
        </w:rPr>
        <w:t>du sectionneur</w:t>
      </w:r>
      <w:r>
        <w:rPr>
          <w:i/>
          <w:spacing w:val="-1"/>
          <w:sz w:val="24"/>
        </w:rPr>
        <w:t xml:space="preserve"> </w:t>
      </w:r>
      <w:r>
        <w:rPr>
          <w:i/>
          <w:sz w:val="24"/>
        </w:rPr>
        <w:t>dans le</w:t>
      </w:r>
      <w:r>
        <w:rPr>
          <w:i/>
          <w:spacing w:val="-2"/>
          <w:sz w:val="24"/>
        </w:rPr>
        <w:t xml:space="preserve"> </w:t>
      </w:r>
      <w:r>
        <w:rPr>
          <w:i/>
          <w:sz w:val="24"/>
        </w:rPr>
        <w:t>circuit de</w:t>
      </w:r>
      <w:r>
        <w:rPr>
          <w:i/>
          <w:spacing w:val="-1"/>
          <w:sz w:val="24"/>
        </w:rPr>
        <w:t xml:space="preserve"> </w:t>
      </w:r>
      <w:r>
        <w:rPr>
          <w:i/>
          <w:sz w:val="24"/>
        </w:rPr>
        <w:t>commande.</w:t>
      </w:r>
    </w:p>
    <w:p w:rsidR="00EC4327" w:rsidRDefault="00EC4327">
      <w:pPr>
        <w:pStyle w:val="Corpsdetexte"/>
        <w:spacing w:before="8"/>
        <w:rPr>
          <w:i/>
          <w:sz w:val="32"/>
        </w:rPr>
      </w:pPr>
    </w:p>
    <w:p w:rsidR="00EC4327" w:rsidRDefault="00BF6C86">
      <w:pPr>
        <w:pStyle w:val="Paragraphedeliste"/>
        <w:numPr>
          <w:ilvl w:val="0"/>
          <w:numId w:val="19"/>
        </w:numPr>
        <w:tabs>
          <w:tab w:val="left" w:pos="1237"/>
        </w:tabs>
        <w:spacing w:line="360" w:lineRule="auto"/>
        <w:ind w:right="554"/>
        <w:jc w:val="both"/>
        <w:rPr>
          <w:sz w:val="24"/>
        </w:rPr>
      </w:pPr>
      <w:r>
        <w:rPr>
          <w:sz w:val="24"/>
        </w:rPr>
        <w:t>Dans la plupart des cas, le sectionneur comporte un emplacement pour le logement des</w:t>
      </w:r>
      <w:r>
        <w:rPr>
          <w:spacing w:val="-57"/>
          <w:sz w:val="24"/>
        </w:rPr>
        <w:t xml:space="preserve"> </w:t>
      </w:r>
      <w:r>
        <w:rPr>
          <w:sz w:val="24"/>
        </w:rPr>
        <w:t>fusibles</w:t>
      </w:r>
      <w:r>
        <w:rPr>
          <w:spacing w:val="1"/>
          <w:sz w:val="24"/>
        </w:rPr>
        <w:t xml:space="preserve"> </w:t>
      </w:r>
      <w:r>
        <w:rPr>
          <w:sz w:val="24"/>
        </w:rPr>
        <w:t>protégeant</w:t>
      </w:r>
      <w:r>
        <w:rPr>
          <w:spacing w:val="1"/>
          <w:sz w:val="24"/>
        </w:rPr>
        <w:t xml:space="preserve"> </w:t>
      </w:r>
      <w:r>
        <w:rPr>
          <w:sz w:val="24"/>
        </w:rPr>
        <w:t>le</w:t>
      </w:r>
      <w:r>
        <w:rPr>
          <w:spacing w:val="1"/>
          <w:sz w:val="24"/>
        </w:rPr>
        <w:t xml:space="preserve"> </w:t>
      </w:r>
      <w:r>
        <w:rPr>
          <w:sz w:val="24"/>
        </w:rPr>
        <w:t>circuit</w:t>
      </w:r>
      <w:r>
        <w:rPr>
          <w:spacing w:val="1"/>
          <w:sz w:val="24"/>
        </w:rPr>
        <w:t xml:space="preserve"> </w:t>
      </w:r>
      <w:r>
        <w:rPr>
          <w:sz w:val="24"/>
        </w:rPr>
        <w:t>en</w:t>
      </w:r>
      <w:r>
        <w:rPr>
          <w:spacing w:val="1"/>
          <w:sz w:val="24"/>
        </w:rPr>
        <w:t xml:space="preserve"> </w:t>
      </w:r>
      <w:r>
        <w:rPr>
          <w:sz w:val="24"/>
        </w:rPr>
        <w:t>aval</w:t>
      </w:r>
      <w:r>
        <w:rPr>
          <w:spacing w:val="1"/>
          <w:sz w:val="24"/>
        </w:rPr>
        <w:t xml:space="preserve"> </w:t>
      </w:r>
      <w:r>
        <w:rPr>
          <w:sz w:val="24"/>
        </w:rPr>
        <w:t>contre</w:t>
      </w:r>
      <w:r>
        <w:rPr>
          <w:spacing w:val="1"/>
          <w:sz w:val="24"/>
        </w:rPr>
        <w:t xml:space="preserve"> </w:t>
      </w:r>
      <w:r>
        <w:rPr>
          <w:sz w:val="24"/>
        </w:rPr>
        <w:t>les</w:t>
      </w:r>
      <w:r>
        <w:rPr>
          <w:spacing w:val="1"/>
          <w:sz w:val="24"/>
        </w:rPr>
        <w:t xml:space="preserve"> </w:t>
      </w:r>
      <w:r>
        <w:rPr>
          <w:sz w:val="24"/>
        </w:rPr>
        <w:t>courts</w:t>
      </w:r>
      <w:r>
        <w:rPr>
          <w:spacing w:val="1"/>
          <w:sz w:val="24"/>
        </w:rPr>
        <w:t xml:space="preserve"> </w:t>
      </w:r>
      <w:r>
        <w:rPr>
          <w:sz w:val="24"/>
        </w:rPr>
        <w:t>circuits,</w:t>
      </w:r>
      <w:r>
        <w:rPr>
          <w:spacing w:val="1"/>
          <w:sz w:val="24"/>
        </w:rPr>
        <w:t xml:space="preserve"> </w:t>
      </w:r>
      <w:r>
        <w:rPr>
          <w:sz w:val="24"/>
        </w:rPr>
        <w:t>on</w:t>
      </w:r>
      <w:r>
        <w:rPr>
          <w:spacing w:val="1"/>
          <w:sz w:val="24"/>
        </w:rPr>
        <w:t xml:space="preserve"> </w:t>
      </w:r>
      <w:r>
        <w:rPr>
          <w:sz w:val="24"/>
        </w:rPr>
        <w:t>parle</w:t>
      </w:r>
      <w:r>
        <w:rPr>
          <w:spacing w:val="1"/>
          <w:sz w:val="24"/>
        </w:rPr>
        <w:t xml:space="preserve"> </w:t>
      </w:r>
      <w:r>
        <w:rPr>
          <w:sz w:val="24"/>
        </w:rPr>
        <w:t>de</w:t>
      </w:r>
      <w:r>
        <w:rPr>
          <w:spacing w:val="60"/>
          <w:sz w:val="24"/>
        </w:rPr>
        <w:t xml:space="preserve"> </w:t>
      </w:r>
      <w:r>
        <w:rPr>
          <w:sz w:val="24"/>
        </w:rPr>
        <w:t>«</w:t>
      </w:r>
      <w:r>
        <w:rPr>
          <w:spacing w:val="1"/>
          <w:sz w:val="24"/>
        </w:rPr>
        <w:t xml:space="preserve"> </w:t>
      </w:r>
      <w:r>
        <w:rPr>
          <w:sz w:val="24"/>
        </w:rPr>
        <w:t>sectionneur</w:t>
      </w:r>
      <w:r>
        <w:rPr>
          <w:spacing w:val="-2"/>
          <w:sz w:val="24"/>
        </w:rPr>
        <w:t xml:space="preserve"> </w:t>
      </w:r>
      <w:r>
        <w:rPr>
          <w:sz w:val="24"/>
        </w:rPr>
        <w:t>porte fusible</w:t>
      </w:r>
      <w:r>
        <w:rPr>
          <w:spacing w:val="1"/>
          <w:sz w:val="24"/>
        </w:rPr>
        <w:t xml:space="preserve"> </w:t>
      </w:r>
      <w:r>
        <w:rPr>
          <w:sz w:val="24"/>
        </w:rPr>
        <w:t>»,</w:t>
      </w:r>
      <w:r>
        <w:rPr>
          <w:spacing w:val="2"/>
          <w:sz w:val="24"/>
        </w:rPr>
        <w:t xml:space="preserve"> </w:t>
      </w:r>
      <w:r>
        <w:rPr>
          <w:sz w:val="24"/>
        </w:rPr>
        <w:t>voir annexe</w:t>
      </w:r>
      <w:r>
        <w:rPr>
          <w:spacing w:val="-1"/>
          <w:sz w:val="24"/>
        </w:rPr>
        <w:t xml:space="preserve"> </w:t>
      </w:r>
      <w:r>
        <w:rPr>
          <w:sz w:val="24"/>
        </w:rPr>
        <w:t>6 (fiche</w:t>
      </w:r>
      <w:r>
        <w:rPr>
          <w:spacing w:val="-3"/>
          <w:sz w:val="24"/>
        </w:rPr>
        <w:t xml:space="preserve"> </w:t>
      </w:r>
      <w:r>
        <w:rPr>
          <w:sz w:val="24"/>
        </w:rPr>
        <w:t>sectionneur).</w:t>
      </w:r>
    </w:p>
    <w:p w:rsidR="00EC4327" w:rsidRDefault="00EC4327">
      <w:pPr>
        <w:pStyle w:val="Corpsdetexte"/>
        <w:spacing w:before="1"/>
        <w:rPr>
          <w:sz w:val="21"/>
        </w:rPr>
      </w:pPr>
    </w:p>
    <w:p w:rsidR="00EC4327" w:rsidRDefault="00BF6C86">
      <w:pPr>
        <w:pStyle w:val="Paragraphedeliste"/>
        <w:numPr>
          <w:ilvl w:val="2"/>
          <w:numId w:val="20"/>
        </w:numPr>
        <w:tabs>
          <w:tab w:val="left" w:pos="1117"/>
        </w:tabs>
        <w:ind w:hanging="601"/>
        <w:rPr>
          <w:i/>
          <w:sz w:val="24"/>
        </w:rPr>
      </w:pPr>
      <w:r>
        <w:rPr>
          <w:i/>
          <w:sz w:val="24"/>
        </w:rPr>
        <w:t>Symbole</w:t>
      </w:r>
      <w:r>
        <w:rPr>
          <w:i/>
          <w:spacing w:val="-3"/>
          <w:sz w:val="24"/>
        </w:rPr>
        <w:t xml:space="preserve"> </w:t>
      </w:r>
      <w:r>
        <w:rPr>
          <w:i/>
          <w:sz w:val="24"/>
        </w:rPr>
        <w:t>:</w:t>
      </w:r>
    </w:p>
    <w:p w:rsidR="00EC4327" w:rsidRDefault="00BF6C86">
      <w:pPr>
        <w:pStyle w:val="Corpsdetexte"/>
        <w:spacing w:before="9"/>
        <w:rPr>
          <w:i/>
          <w:sz w:val="29"/>
        </w:rPr>
      </w:pPr>
      <w:r>
        <w:rPr>
          <w:noProof/>
          <w:lang w:eastAsia="fr-FR"/>
        </w:rPr>
        <w:drawing>
          <wp:anchor distT="0" distB="0" distL="0" distR="0" simplePos="0" relativeHeight="6" behindDoc="0" locked="0" layoutInCell="1" allowOverlap="1">
            <wp:simplePos x="0" y="0"/>
            <wp:positionH relativeFrom="page">
              <wp:posOffset>641886</wp:posOffset>
            </wp:positionH>
            <wp:positionV relativeFrom="paragraph">
              <wp:posOffset>242234</wp:posOffset>
            </wp:positionV>
            <wp:extent cx="6306400" cy="1375600"/>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40" cstate="print"/>
                    <a:stretch>
                      <a:fillRect/>
                    </a:stretch>
                  </pic:blipFill>
                  <pic:spPr>
                    <a:xfrm>
                      <a:off x="0" y="0"/>
                      <a:ext cx="6306400" cy="1375600"/>
                    </a:xfrm>
                    <a:prstGeom prst="rect">
                      <a:avLst/>
                    </a:prstGeom>
                  </pic:spPr>
                </pic:pic>
              </a:graphicData>
            </a:graphic>
          </wp:anchor>
        </w:drawing>
      </w:r>
    </w:p>
    <w:p w:rsidR="00EC4327" w:rsidRDefault="00EC4327">
      <w:pPr>
        <w:rPr>
          <w:sz w:val="29"/>
        </w:rPr>
        <w:sectPr w:rsidR="00EC4327">
          <w:pgSz w:w="11910" w:h="16840"/>
          <w:pgMar w:top="1240" w:right="860" w:bottom="1300" w:left="900" w:header="697" w:footer="1105" w:gutter="0"/>
          <w:cols w:space="720"/>
        </w:sectPr>
      </w:pPr>
    </w:p>
    <w:p w:rsidR="00EC4327" w:rsidRDefault="00BF6C86">
      <w:pPr>
        <w:spacing w:before="151"/>
        <w:ind w:left="516"/>
        <w:jc w:val="both"/>
        <w:rPr>
          <w:i/>
          <w:sz w:val="24"/>
        </w:rPr>
      </w:pPr>
      <w:r>
        <w:rPr>
          <w:i/>
          <w:sz w:val="24"/>
        </w:rPr>
        <w:lastRenderedPageBreak/>
        <w:t>2.4.4</w:t>
      </w:r>
      <w:r>
        <w:rPr>
          <w:i/>
          <w:spacing w:val="-1"/>
          <w:sz w:val="24"/>
        </w:rPr>
        <w:t xml:space="preserve"> </w:t>
      </w:r>
      <w:r>
        <w:rPr>
          <w:i/>
          <w:sz w:val="24"/>
        </w:rPr>
        <w:t>Appellation</w:t>
      </w:r>
      <w:r>
        <w:rPr>
          <w:i/>
          <w:spacing w:val="-1"/>
          <w:sz w:val="24"/>
        </w:rPr>
        <w:t xml:space="preserve"> </w:t>
      </w:r>
      <w:r>
        <w:rPr>
          <w:i/>
          <w:sz w:val="24"/>
        </w:rPr>
        <w:t>:</w:t>
      </w:r>
    </w:p>
    <w:p w:rsidR="00EC4327" w:rsidRDefault="00BF6C86">
      <w:pPr>
        <w:pStyle w:val="Corpsdetexte"/>
        <w:spacing w:before="140"/>
        <w:ind w:left="516"/>
      </w:pPr>
      <w:r>
        <w:t>Le</w:t>
      </w:r>
      <w:r>
        <w:rPr>
          <w:spacing w:val="47"/>
        </w:rPr>
        <w:t xml:space="preserve"> </w:t>
      </w:r>
      <w:r>
        <w:t>sectionneur</w:t>
      </w:r>
      <w:r>
        <w:rPr>
          <w:spacing w:val="48"/>
        </w:rPr>
        <w:t xml:space="preserve"> </w:t>
      </w:r>
      <w:r>
        <w:t>est</w:t>
      </w:r>
      <w:r>
        <w:rPr>
          <w:spacing w:val="49"/>
        </w:rPr>
        <w:t xml:space="preserve"> </w:t>
      </w:r>
      <w:r>
        <w:t>généralement</w:t>
      </w:r>
      <w:r>
        <w:rPr>
          <w:spacing w:val="49"/>
        </w:rPr>
        <w:t xml:space="preserve"> </w:t>
      </w:r>
      <w:r>
        <w:t>repéré</w:t>
      </w:r>
      <w:r>
        <w:rPr>
          <w:spacing w:val="45"/>
        </w:rPr>
        <w:t xml:space="preserve"> </w:t>
      </w:r>
      <w:r>
        <w:t>dans</w:t>
      </w:r>
      <w:r>
        <w:rPr>
          <w:spacing w:val="47"/>
        </w:rPr>
        <w:t xml:space="preserve"> </w:t>
      </w:r>
      <w:r>
        <w:t>les</w:t>
      </w:r>
      <w:r>
        <w:rPr>
          <w:spacing w:val="48"/>
        </w:rPr>
        <w:t xml:space="preserve"> </w:t>
      </w:r>
      <w:r>
        <w:t>schémas</w:t>
      </w:r>
      <w:r>
        <w:rPr>
          <w:spacing w:val="48"/>
        </w:rPr>
        <w:t xml:space="preserve"> </w:t>
      </w:r>
      <w:r>
        <w:t>électriques</w:t>
      </w:r>
      <w:r>
        <w:rPr>
          <w:spacing w:val="47"/>
        </w:rPr>
        <w:t xml:space="preserve"> </w:t>
      </w:r>
      <w:r>
        <w:t>par</w:t>
      </w:r>
      <w:r>
        <w:rPr>
          <w:spacing w:val="46"/>
        </w:rPr>
        <w:t xml:space="preserve"> </w:t>
      </w:r>
      <w:r>
        <w:t>la</w:t>
      </w:r>
      <w:r>
        <w:rPr>
          <w:spacing w:val="48"/>
        </w:rPr>
        <w:t xml:space="preserve"> </w:t>
      </w:r>
      <w:r>
        <w:t>lettre</w:t>
      </w:r>
      <w:r>
        <w:rPr>
          <w:spacing w:val="47"/>
        </w:rPr>
        <w:t xml:space="preserve"> </w:t>
      </w:r>
      <w:r>
        <w:t>Q</w:t>
      </w:r>
      <w:r>
        <w:rPr>
          <w:spacing w:val="46"/>
        </w:rPr>
        <w:t xml:space="preserve"> </w:t>
      </w:r>
      <w:r>
        <w:t>(Q1,</w:t>
      </w:r>
    </w:p>
    <w:p w:rsidR="00EC4327" w:rsidRDefault="00BF6C86">
      <w:pPr>
        <w:pStyle w:val="Corpsdetexte"/>
        <w:spacing w:before="136"/>
        <w:ind w:left="516"/>
      </w:pPr>
      <w:r>
        <w:t>Q2…).</w:t>
      </w:r>
    </w:p>
    <w:p w:rsidR="00EC4327" w:rsidRDefault="00EC4327">
      <w:pPr>
        <w:pStyle w:val="Corpsdetexte"/>
        <w:spacing w:before="1"/>
        <w:rPr>
          <w:sz w:val="26"/>
        </w:rPr>
      </w:pPr>
    </w:p>
    <w:p w:rsidR="00EC4327" w:rsidRDefault="00BF6C86">
      <w:pPr>
        <w:pStyle w:val="Paragraphedeliste"/>
        <w:numPr>
          <w:ilvl w:val="2"/>
          <w:numId w:val="18"/>
        </w:numPr>
        <w:tabs>
          <w:tab w:val="left" w:pos="1117"/>
        </w:tabs>
        <w:ind w:hanging="601"/>
        <w:jc w:val="both"/>
        <w:rPr>
          <w:i/>
          <w:sz w:val="24"/>
        </w:rPr>
      </w:pPr>
      <w:r>
        <w:rPr>
          <w:i/>
          <w:sz w:val="24"/>
        </w:rPr>
        <w:t>Critères</w:t>
      </w:r>
      <w:r>
        <w:rPr>
          <w:i/>
          <w:spacing w:val="-2"/>
          <w:sz w:val="24"/>
        </w:rPr>
        <w:t xml:space="preserve"> </w:t>
      </w:r>
      <w:r>
        <w:rPr>
          <w:i/>
          <w:sz w:val="24"/>
        </w:rPr>
        <w:t>de</w:t>
      </w:r>
      <w:r>
        <w:rPr>
          <w:i/>
          <w:spacing w:val="-1"/>
          <w:sz w:val="24"/>
        </w:rPr>
        <w:t xml:space="preserve"> </w:t>
      </w:r>
      <w:r>
        <w:rPr>
          <w:i/>
          <w:sz w:val="24"/>
        </w:rPr>
        <w:t>choix d’un</w:t>
      </w:r>
      <w:r>
        <w:rPr>
          <w:i/>
          <w:spacing w:val="-1"/>
          <w:sz w:val="24"/>
        </w:rPr>
        <w:t xml:space="preserve"> </w:t>
      </w:r>
      <w:r>
        <w:rPr>
          <w:i/>
          <w:sz w:val="24"/>
        </w:rPr>
        <w:t>sectionneur</w:t>
      </w:r>
      <w:r>
        <w:rPr>
          <w:i/>
          <w:spacing w:val="-1"/>
          <w:sz w:val="24"/>
        </w:rPr>
        <w:t xml:space="preserve"> </w:t>
      </w:r>
      <w:r>
        <w:rPr>
          <w:i/>
          <w:sz w:val="24"/>
        </w:rPr>
        <w:t>:</w:t>
      </w:r>
    </w:p>
    <w:p w:rsidR="00EC4327" w:rsidRDefault="00BF6C86">
      <w:pPr>
        <w:pStyle w:val="Corpsdetexte"/>
        <w:spacing w:before="137"/>
        <w:ind w:left="516"/>
      </w:pPr>
      <w:r>
        <w:t>Le</w:t>
      </w:r>
      <w:r>
        <w:rPr>
          <w:spacing w:val="-1"/>
        </w:rPr>
        <w:t xml:space="preserve"> </w:t>
      </w:r>
      <w:r>
        <w:t>choix d’un</w:t>
      </w:r>
      <w:r>
        <w:rPr>
          <w:spacing w:val="-3"/>
        </w:rPr>
        <w:t xml:space="preserve"> </w:t>
      </w:r>
      <w:r>
        <w:t>sectionneur</w:t>
      </w:r>
      <w:r>
        <w:rPr>
          <w:spacing w:val="-2"/>
        </w:rPr>
        <w:t xml:space="preserve"> </w:t>
      </w:r>
      <w:r>
        <w:t>(ou</w:t>
      </w:r>
      <w:r>
        <w:rPr>
          <w:spacing w:val="-2"/>
        </w:rPr>
        <w:t xml:space="preserve"> </w:t>
      </w:r>
      <w:r>
        <w:t>celui</w:t>
      </w:r>
      <w:r>
        <w:rPr>
          <w:spacing w:val="-2"/>
        </w:rPr>
        <w:t xml:space="preserve"> </w:t>
      </w:r>
      <w:r>
        <w:t>porte</w:t>
      </w:r>
      <w:r>
        <w:rPr>
          <w:spacing w:val="-2"/>
        </w:rPr>
        <w:t xml:space="preserve"> </w:t>
      </w:r>
      <w:r>
        <w:t>fusibles) dépend</w:t>
      </w:r>
      <w:r>
        <w:rPr>
          <w:spacing w:val="-2"/>
        </w:rPr>
        <w:t xml:space="preserve"> </w:t>
      </w:r>
      <w:r>
        <w:t>essentiellement</w:t>
      </w:r>
      <w:r>
        <w:rPr>
          <w:spacing w:val="-2"/>
        </w:rPr>
        <w:t xml:space="preserve"> </w:t>
      </w:r>
      <w:r>
        <w:t>de</w:t>
      </w:r>
      <w:r>
        <w:rPr>
          <w:spacing w:val="-2"/>
        </w:rPr>
        <w:t xml:space="preserve"> </w:t>
      </w:r>
      <w:r>
        <w:t>:</w:t>
      </w:r>
    </w:p>
    <w:p w:rsidR="00EC4327" w:rsidRDefault="00EC4327">
      <w:pPr>
        <w:pStyle w:val="Corpsdetexte"/>
        <w:spacing w:before="10"/>
        <w:rPr>
          <w:sz w:val="25"/>
        </w:rPr>
      </w:pPr>
    </w:p>
    <w:p w:rsidR="00EC4327" w:rsidRDefault="00BF6C86">
      <w:pPr>
        <w:pStyle w:val="Paragraphedeliste"/>
        <w:numPr>
          <w:ilvl w:val="3"/>
          <w:numId w:val="18"/>
        </w:numPr>
        <w:tabs>
          <w:tab w:val="left" w:pos="1236"/>
          <w:tab w:val="left" w:pos="1237"/>
        </w:tabs>
        <w:spacing w:line="355" w:lineRule="auto"/>
        <w:ind w:right="557"/>
        <w:rPr>
          <w:sz w:val="24"/>
        </w:rPr>
      </w:pPr>
      <w:r>
        <w:rPr>
          <w:sz w:val="24"/>
        </w:rPr>
        <w:t>la</w:t>
      </w:r>
      <w:r>
        <w:rPr>
          <w:spacing w:val="49"/>
          <w:sz w:val="24"/>
        </w:rPr>
        <w:t xml:space="preserve"> </w:t>
      </w:r>
      <w:r>
        <w:rPr>
          <w:sz w:val="24"/>
        </w:rPr>
        <w:t>valeur</w:t>
      </w:r>
      <w:r>
        <w:rPr>
          <w:spacing w:val="51"/>
          <w:sz w:val="24"/>
        </w:rPr>
        <w:t xml:space="preserve"> </w:t>
      </w:r>
      <w:r>
        <w:rPr>
          <w:sz w:val="24"/>
        </w:rPr>
        <w:t>du</w:t>
      </w:r>
      <w:r>
        <w:rPr>
          <w:spacing w:val="50"/>
          <w:sz w:val="24"/>
        </w:rPr>
        <w:t xml:space="preserve"> </w:t>
      </w:r>
      <w:r>
        <w:rPr>
          <w:sz w:val="24"/>
        </w:rPr>
        <w:t>courant</w:t>
      </w:r>
      <w:r>
        <w:rPr>
          <w:spacing w:val="50"/>
          <w:sz w:val="24"/>
        </w:rPr>
        <w:t xml:space="preserve"> </w:t>
      </w:r>
      <w:r>
        <w:rPr>
          <w:sz w:val="24"/>
        </w:rPr>
        <w:t>du</w:t>
      </w:r>
      <w:r>
        <w:rPr>
          <w:spacing w:val="52"/>
          <w:sz w:val="24"/>
        </w:rPr>
        <w:t xml:space="preserve"> </w:t>
      </w:r>
      <w:r>
        <w:rPr>
          <w:sz w:val="24"/>
        </w:rPr>
        <w:t>circuit</w:t>
      </w:r>
      <w:r>
        <w:rPr>
          <w:spacing w:val="50"/>
          <w:sz w:val="24"/>
        </w:rPr>
        <w:t xml:space="preserve"> </w:t>
      </w:r>
      <w:r>
        <w:rPr>
          <w:sz w:val="24"/>
        </w:rPr>
        <w:t>de</w:t>
      </w:r>
      <w:r>
        <w:rPr>
          <w:spacing w:val="51"/>
          <w:sz w:val="24"/>
        </w:rPr>
        <w:t xml:space="preserve"> </w:t>
      </w:r>
      <w:r>
        <w:rPr>
          <w:sz w:val="24"/>
        </w:rPr>
        <w:t>puissance</w:t>
      </w:r>
      <w:r>
        <w:rPr>
          <w:spacing w:val="51"/>
          <w:sz w:val="24"/>
        </w:rPr>
        <w:t xml:space="preserve"> </w:t>
      </w:r>
      <w:r>
        <w:rPr>
          <w:sz w:val="24"/>
        </w:rPr>
        <w:t>:</w:t>
      </w:r>
      <w:r>
        <w:rPr>
          <w:spacing w:val="53"/>
          <w:sz w:val="24"/>
        </w:rPr>
        <w:t xml:space="preserve"> </w:t>
      </w:r>
      <w:r>
        <w:rPr>
          <w:sz w:val="24"/>
        </w:rPr>
        <w:t>Courant</w:t>
      </w:r>
      <w:r>
        <w:rPr>
          <w:spacing w:val="50"/>
          <w:sz w:val="24"/>
        </w:rPr>
        <w:t xml:space="preserve"> </w:t>
      </w:r>
      <w:r>
        <w:rPr>
          <w:sz w:val="24"/>
        </w:rPr>
        <w:t>nominal</w:t>
      </w:r>
      <w:r>
        <w:rPr>
          <w:spacing w:val="51"/>
          <w:sz w:val="24"/>
        </w:rPr>
        <w:t xml:space="preserve"> </w:t>
      </w:r>
      <w:r>
        <w:rPr>
          <w:rFonts w:ascii="Cambria Math" w:eastAsia="Cambria Math" w:hAnsi="Cambria Math"/>
          <w:sz w:val="24"/>
        </w:rPr>
        <w:t>𝐼</w:t>
      </w:r>
      <w:r>
        <w:rPr>
          <w:rFonts w:ascii="Cambria Math" w:eastAsia="Cambria Math" w:hAnsi="Cambria Math"/>
          <w:sz w:val="24"/>
          <w:vertAlign w:val="subscript"/>
        </w:rPr>
        <w:t>𝑛</w:t>
      </w:r>
      <w:r>
        <w:rPr>
          <w:rFonts w:ascii="Cambria Math" w:eastAsia="Cambria Math" w:hAnsi="Cambria Math"/>
          <w:spacing w:val="17"/>
          <w:sz w:val="24"/>
        </w:rPr>
        <w:t xml:space="preserve"> </w:t>
      </w:r>
      <w:r>
        <w:rPr>
          <w:sz w:val="24"/>
        </w:rPr>
        <w:t>absorbé</w:t>
      </w:r>
      <w:r>
        <w:rPr>
          <w:spacing w:val="49"/>
          <w:sz w:val="24"/>
        </w:rPr>
        <w:t xml:space="preserve"> </w:t>
      </w:r>
      <w:r>
        <w:rPr>
          <w:sz w:val="24"/>
        </w:rPr>
        <w:t>par</w:t>
      </w:r>
      <w:r>
        <w:rPr>
          <w:spacing w:val="51"/>
          <w:sz w:val="24"/>
        </w:rPr>
        <w:t xml:space="preserve"> </w:t>
      </w:r>
      <w:r>
        <w:rPr>
          <w:sz w:val="24"/>
        </w:rPr>
        <w:t>la</w:t>
      </w:r>
      <w:r>
        <w:rPr>
          <w:spacing w:val="-57"/>
          <w:sz w:val="24"/>
        </w:rPr>
        <w:t xml:space="preserve"> </w:t>
      </w:r>
      <w:r>
        <w:rPr>
          <w:sz w:val="24"/>
        </w:rPr>
        <w:t>charge.</w:t>
      </w:r>
    </w:p>
    <w:p w:rsidR="00EC4327" w:rsidRDefault="00BF6C86">
      <w:pPr>
        <w:pStyle w:val="Paragraphedeliste"/>
        <w:numPr>
          <w:ilvl w:val="3"/>
          <w:numId w:val="18"/>
        </w:numPr>
        <w:tabs>
          <w:tab w:val="left" w:pos="1236"/>
          <w:tab w:val="left" w:pos="1237"/>
        </w:tabs>
        <w:spacing w:before="5" w:line="352" w:lineRule="auto"/>
        <w:ind w:right="562"/>
        <w:rPr>
          <w:sz w:val="24"/>
        </w:rPr>
      </w:pPr>
      <w:r>
        <w:rPr>
          <w:sz w:val="24"/>
        </w:rPr>
        <w:t>dispositif</w:t>
      </w:r>
      <w:r>
        <w:rPr>
          <w:spacing w:val="6"/>
          <w:sz w:val="24"/>
        </w:rPr>
        <w:t xml:space="preserve"> </w:t>
      </w:r>
      <w:r>
        <w:rPr>
          <w:sz w:val="24"/>
        </w:rPr>
        <w:t>de</w:t>
      </w:r>
      <w:r>
        <w:rPr>
          <w:spacing w:val="6"/>
          <w:sz w:val="24"/>
        </w:rPr>
        <w:t xml:space="preserve"> </w:t>
      </w:r>
      <w:r>
        <w:rPr>
          <w:sz w:val="24"/>
        </w:rPr>
        <w:t>contrôle</w:t>
      </w:r>
      <w:r>
        <w:rPr>
          <w:spacing w:val="6"/>
          <w:sz w:val="24"/>
        </w:rPr>
        <w:t xml:space="preserve"> </w:t>
      </w:r>
      <w:r>
        <w:rPr>
          <w:sz w:val="24"/>
        </w:rPr>
        <w:t>des</w:t>
      </w:r>
      <w:r>
        <w:rPr>
          <w:spacing w:val="7"/>
          <w:sz w:val="24"/>
        </w:rPr>
        <w:t xml:space="preserve"> </w:t>
      </w:r>
      <w:r>
        <w:rPr>
          <w:sz w:val="24"/>
        </w:rPr>
        <w:t>trois</w:t>
      </w:r>
      <w:r>
        <w:rPr>
          <w:spacing w:val="7"/>
          <w:sz w:val="24"/>
        </w:rPr>
        <w:t xml:space="preserve"> </w:t>
      </w:r>
      <w:r>
        <w:rPr>
          <w:sz w:val="24"/>
        </w:rPr>
        <w:t>phases</w:t>
      </w:r>
      <w:r>
        <w:rPr>
          <w:spacing w:val="7"/>
          <w:sz w:val="24"/>
        </w:rPr>
        <w:t xml:space="preserve"> </w:t>
      </w:r>
      <w:r>
        <w:rPr>
          <w:sz w:val="24"/>
        </w:rPr>
        <w:t>:</w:t>
      </w:r>
      <w:r>
        <w:rPr>
          <w:spacing w:val="7"/>
          <w:sz w:val="24"/>
        </w:rPr>
        <w:t xml:space="preserve"> </w:t>
      </w:r>
      <w:r>
        <w:rPr>
          <w:sz w:val="24"/>
        </w:rPr>
        <w:t>avec</w:t>
      </w:r>
      <w:r>
        <w:rPr>
          <w:spacing w:val="8"/>
          <w:sz w:val="24"/>
        </w:rPr>
        <w:t xml:space="preserve"> </w:t>
      </w:r>
      <w:r>
        <w:rPr>
          <w:sz w:val="24"/>
        </w:rPr>
        <w:t>ou</w:t>
      </w:r>
      <w:r>
        <w:rPr>
          <w:spacing w:val="6"/>
          <w:sz w:val="24"/>
        </w:rPr>
        <w:t xml:space="preserve"> </w:t>
      </w:r>
      <w:r>
        <w:rPr>
          <w:sz w:val="24"/>
        </w:rPr>
        <w:t>sans</w:t>
      </w:r>
      <w:r>
        <w:rPr>
          <w:spacing w:val="7"/>
          <w:sz w:val="24"/>
        </w:rPr>
        <w:t xml:space="preserve"> </w:t>
      </w:r>
      <w:r>
        <w:rPr>
          <w:sz w:val="24"/>
        </w:rPr>
        <w:t>contrôle</w:t>
      </w:r>
      <w:r>
        <w:rPr>
          <w:spacing w:val="6"/>
          <w:sz w:val="24"/>
        </w:rPr>
        <w:t xml:space="preserve"> </w:t>
      </w:r>
      <w:r>
        <w:rPr>
          <w:sz w:val="24"/>
        </w:rPr>
        <w:t>de</w:t>
      </w:r>
      <w:r>
        <w:rPr>
          <w:spacing w:val="6"/>
          <w:sz w:val="24"/>
        </w:rPr>
        <w:t xml:space="preserve"> </w:t>
      </w:r>
      <w:r>
        <w:rPr>
          <w:sz w:val="24"/>
        </w:rPr>
        <w:t>la</w:t>
      </w:r>
      <w:r>
        <w:rPr>
          <w:spacing w:val="8"/>
          <w:sz w:val="24"/>
        </w:rPr>
        <w:t xml:space="preserve"> </w:t>
      </w:r>
      <w:r>
        <w:rPr>
          <w:sz w:val="24"/>
        </w:rPr>
        <w:t>marche</w:t>
      </w:r>
      <w:r>
        <w:rPr>
          <w:spacing w:val="8"/>
          <w:sz w:val="24"/>
        </w:rPr>
        <w:t xml:space="preserve"> </w:t>
      </w:r>
      <w:r>
        <w:rPr>
          <w:sz w:val="24"/>
        </w:rPr>
        <w:t>en</w:t>
      </w:r>
      <w:r>
        <w:rPr>
          <w:spacing w:val="-57"/>
          <w:sz w:val="24"/>
        </w:rPr>
        <w:t xml:space="preserve"> </w:t>
      </w:r>
      <w:r>
        <w:rPr>
          <w:sz w:val="24"/>
        </w:rPr>
        <w:t>monophasé.</w:t>
      </w:r>
    </w:p>
    <w:p w:rsidR="00EC4327" w:rsidRDefault="00BF6C86">
      <w:pPr>
        <w:pStyle w:val="Paragraphedeliste"/>
        <w:numPr>
          <w:ilvl w:val="3"/>
          <w:numId w:val="18"/>
        </w:numPr>
        <w:tabs>
          <w:tab w:val="left" w:pos="1236"/>
          <w:tab w:val="left" w:pos="1237"/>
        </w:tabs>
        <w:spacing w:before="8"/>
        <w:ind w:hanging="361"/>
        <w:rPr>
          <w:sz w:val="24"/>
        </w:rPr>
      </w:pPr>
      <w:r>
        <w:rPr>
          <w:sz w:val="24"/>
        </w:rPr>
        <w:t>nombre</w:t>
      </w:r>
      <w:r>
        <w:rPr>
          <w:spacing w:val="-3"/>
          <w:sz w:val="24"/>
        </w:rPr>
        <w:t xml:space="preserve"> </w:t>
      </w:r>
      <w:r>
        <w:rPr>
          <w:sz w:val="24"/>
        </w:rPr>
        <w:t>de</w:t>
      </w:r>
      <w:r>
        <w:rPr>
          <w:spacing w:val="-1"/>
          <w:sz w:val="24"/>
        </w:rPr>
        <w:t xml:space="preserve"> </w:t>
      </w:r>
      <w:r>
        <w:rPr>
          <w:sz w:val="24"/>
        </w:rPr>
        <w:t>contacts de pré</w:t>
      </w:r>
      <w:r>
        <w:rPr>
          <w:spacing w:val="-1"/>
          <w:sz w:val="24"/>
        </w:rPr>
        <w:t xml:space="preserve"> </w:t>
      </w:r>
      <w:r>
        <w:rPr>
          <w:sz w:val="24"/>
        </w:rPr>
        <w:t>coupure</w:t>
      </w:r>
      <w:r>
        <w:rPr>
          <w:spacing w:val="-2"/>
          <w:sz w:val="24"/>
        </w:rPr>
        <w:t xml:space="preserve"> </w:t>
      </w:r>
      <w:r>
        <w:rPr>
          <w:sz w:val="24"/>
        </w:rPr>
        <w:t>nécessaires dans la</w:t>
      </w:r>
      <w:r>
        <w:rPr>
          <w:spacing w:val="-1"/>
          <w:sz w:val="24"/>
        </w:rPr>
        <w:t xml:space="preserve"> </w:t>
      </w:r>
      <w:r>
        <w:rPr>
          <w:sz w:val="24"/>
        </w:rPr>
        <w:t>partie commande.</w:t>
      </w:r>
    </w:p>
    <w:p w:rsidR="00EC4327" w:rsidRDefault="00BF6C86">
      <w:pPr>
        <w:pStyle w:val="Paragraphedeliste"/>
        <w:numPr>
          <w:ilvl w:val="3"/>
          <w:numId w:val="18"/>
        </w:numPr>
        <w:tabs>
          <w:tab w:val="left" w:pos="1236"/>
          <w:tab w:val="left" w:pos="1237"/>
        </w:tabs>
        <w:spacing w:before="138"/>
        <w:ind w:hanging="361"/>
        <w:rPr>
          <w:sz w:val="24"/>
        </w:rPr>
      </w:pPr>
      <w:r>
        <w:rPr>
          <w:sz w:val="24"/>
        </w:rPr>
        <w:t>type</w:t>
      </w:r>
      <w:r>
        <w:rPr>
          <w:spacing w:val="-2"/>
          <w:sz w:val="24"/>
        </w:rPr>
        <w:t xml:space="preserve"> </w:t>
      </w:r>
      <w:r>
        <w:rPr>
          <w:sz w:val="24"/>
        </w:rPr>
        <w:t>de</w:t>
      </w:r>
      <w:r>
        <w:rPr>
          <w:spacing w:val="-1"/>
          <w:sz w:val="24"/>
        </w:rPr>
        <w:t xml:space="preserve"> </w:t>
      </w:r>
      <w:r>
        <w:rPr>
          <w:sz w:val="24"/>
        </w:rPr>
        <w:t>raccordement :</w:t>
      </w:r>
      <w:r>
        <w:rPr>
          <w:spacing w:val="-1"/>
          <w:sz w:val="24"/>
        </w:rPr>
        <w:t xml:space="preserve"> </w:t>
      </w:r>
      <w:r>
        <w:rPr>
          <w:sz w:val="24"/>
        </w:rPr>
        <w:t>bornes à ressort</w:t>
      </w:r>
      <w:r>
        <w:rPr>
          <w:spacing w:val="-1"/>
          <w:sz w:val="24"/>
        </w:rPr>
        <w:t xml:space="preserve"> </w:t>
      </w:r>
      <w:r>
        <w:rPr>
          <w:sz w:val="24"/>
        </w:rPr>
        <w:t>ou vis étrier.</w:t>
      </w:r>
    </w:p>
    <w:p w:rsidR="00EC4327" w:rsidRDefault="00BF6C86">
      <w:pPr>
        <w:pStyle w:val="Paragraphedeliste"/>
        <w:numPr>
          <w:ilvl w:val="3"/>
          <w:numId w:val="18"/>
        </w:numPr>
        <w:tabs>
          <w:tab w:val="left" w:pos="1236"/>
          <w:tab w:val="left" w:pos="1237"/>
        </w:tabs>
        <w:spacing w:before="138"/>
        <w:ind w:hanging="361"/>
        <w:rPr>
          <w:sz w:val="24"/>
        </w:rPr>
      </w:pPr>
      <w:r>
        <w:rPr>
          <w:sz w:val="24"/>
        </w:rPr>
        <w:t>type</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commande</w:t>
      </w:r>
      <w:r>
        <w:rPr>
          <w:spacing w:val="-1"/>
          <w:sz w:val="24"/>
        </w:rPr>
        <w:t xml:space="preserve"> </w:t>
      </w:r>
      <w:r>
        <w:rPr>
          <w:sz w:val="24"/>
        </w:rPr>
        <w:t>et</w:t>
      </w:r>
      <w:r>
        <w:rPr>
          <w:spacing w:val="1"/>
          <w:sz w:val="24"/>
        </w:rPr>
        <w:t xml:space="preserve"> </w:t>
      </w:r>
      <w:r>
        <w:rPr>
          <w:sz w:val="24"/>
        </w:rPr>
        <w:t>de</w:t>
      </w:r>
      <w:r>
        <w:rPr>
          <w:spacing w:val="-2"/>
          <w:sz w:val="24"/>
        </w:rPr>
        <w:t xml:space="preserve"> </w:t>
      </w:r>
      <w:r>
        <w:rPr>
          <w:sz w:val="24"/>
        </w:rPr>
        <w:t>cadenassage</w:t>
      </w:r>
      <w:r>
        <w:rPr>
          <w:spacing w:val="-1"/>
          <w:sz w:val="24"/>
        </w:rPr>
        <w:t xml:space="preserve"> </w:t>
      </w:r>
      <w:r>
        <w:rPr>
          <w:sz w:val="24"/>
        </w:rPr>
        <w:t>:</w:t>
      </w:r>
      <w:r>
        <w:rPr>
          <w:spacing w:val="-1"/>
          <w:sz w:val="24"/>
        </w:rPr>
        <w:t xml:space="preserve"> </w:t>
      </w:r>
      <w:r>
        <w:rPr>
          <w:sz w:val="24"/>
        </w:rPr>
        <w:t>poignées</w:t>
      </w:r>
      <w:r>
        <w:rPr>
          <w:spacing w:val="-1"/>
          <w:sz w:val="24"/>
        </w:rPr>
        <w:t xml:space="preserve"> </w:t>
      </w:r>
      <w:r>
        <w:rPr>
          <w:sz w:val="24"/>
        </w:rPr>
        <w:t>latérales, frontales.</w:t>
      </w:r>
    </w:p>
    <w:p w:rsidR="00EC4327" w:rsidRDefault="00EC4327">
      <w:pPr>
        <w:pStyle w:val="Corpsdetexte"/>
        <w:spacing w:before="10"/>
        <w:rPr>
          <w:sz w:val="25"/>
        </w:rPr>
      </w:pPr>
    </w:p>
    <w:p w:rsidR="00EC4327" w:rsidRDefault="00BF6C86">
      <w:pPr>
        <w:pStyle w:val="Titre1"/>
        <w:numPr>
          <w:ilvl w:val="0"/>
          <w:numId w:val="20"/>
        </w:numPr>
        <w:tabs>
          <w:tab w:val="left" w:pos="797"/>
        </w:tabs>
        <w:jc w:val="both"/>
      </w:pPr>
      <w:r>
        <w:t>APPAREILLAGES</w:t>
      </w:r>
      <w:r>
        <w:rPr>
          <w:spacing w:val="63"/>
        </w:rPr>
        <w:t xml:space="preserve"> </w:t>
      </w:r>
      <w:r>
        <w:t>DE</w:t>
      </w:r>
      <w:r>
        <w:rPr>
          <w:spacing w:val="-2"/>
        </w:rPr>
        <w:t xml:space="preserve"> </w:t>
      </w:r>
      <w:r>
        <w:t>COMMANDE</w:t>
      </w:r>
    </w:p>
    <w:p w:rsidR="00EC4327" w:rsidRDefault="00EC4327">
      <w:pPr>
        <w:pStyle w:val="Corpsdetexte"/>
        <w:spacing w:before="10"/>
        <w:rPr>
          <w:b/>
          <w:sz w:val="27"/>
        </w:rPr>
      </w:pPr>
    </w:p>
    <w:p w:rsidR="00EC4327" w:rsidRDefault="00BF6C86">
      <w:pPr>
        <w:pStyle w:val="Corpsdetexte"/>
        <w:spacing w:line="360" w:lineRule="auto"/>
        <w:ind w:left="516" w:right="557"/>
        <w:jc w:val="both"/>
      </w:pPr>
      <w:r>
        <w:t>Interrompre et établir le courant électrique d’une façon volontaire, sous les conditions de</w:t>
      </w:r>
      <w:r>
        <w:rPr>
          <w:spacing w:val="1"/>
        </w:rPr>
        <w:t xml:space="preserve"> </w:t>
      </w:r>
      <w:r>
        <w:t>fonctionnement</w:t>
      </w:r>
      <w:r>
        <w:rPr>
          <w:spacing w:val="1"/>
        </w:rPr>
        <w:t xml:space="preserve"> </w:t>
      </w:r>
      <w:r>
        <w:t>normal,</w:t>
      </w:r>
      <w:r>
        <w:rPr>
          <w:spacing w:val="1"/>
        </w:rPr>
        <w:t xml:space="preserve"> </w:t>
      </w:r>
      <w:r>
        <w:t>c’est</w:t>
      </w:r>
      <w:r>
        <w:rPr>
          <w:spacing w:val="1"/>
        </w:rPr>
        <w:t xml:space="preserve"> </w:t>
      </w:r>
      <w:r>
        <w:t>le</w:t>
      </w:r>
      <w:r>
        <w:rPr>
          <w:spacing w:val="1"/>
        </w:rPr>
        <w:t xml:space="preserve"> </w:t>
      </w:r>
      <w:r>
        <w:t>rôle</w:t>
      </w:r>
      <w:r>
        <w:rPr>
          <w:spacing w:val="1"/>
        </w:rPr>
        <w:t xml:space="preserve"> </w:t>
      </w:r>
      <w:r>
        <w:t>de</w:t>
      </w:r>
      <w:r>
        <w:rPr>
          <w:spacing w:val="1"/>
        </w:rPr>
        <w:t xml:space="preserve"> </w:t>
      </w:r>
      <w:r>
        <w:t>ce</w:t>
      </w:r>
      <w:r>
        <w:rPr>
          <w:spacing w:val="1"/>
        </w:rPr>
        <w:t xml:space="preserve"> </w:t>
      </w:r>
      <w:r>
        <w:t>type</w:t>
      </w:r>
      <w:r>
        <w:rPr>
          <w:spacing w:val="1"/>
        </w:rPr>
        <w:t xml:space="preserve"> </w:t>
      </w:r>
      <w:r>
        <w:t>d’appareillage.</w:t>
      </w:r>
      <w:r>
        <w:rPr>
          <w:spacing w:val="1"/>
        </w:rPr>
        <w:t xml:space="preserve"> </w:t>
      </w:r>
      <w:r>
        <w:t>Il</w:t>
      </w:r>
      <w:r>
        <w:rPr>
          <w:spacing w:val="1"/>
        </w:rPr>
        <w:t xml:space="preserve"> </w:t>
      </w:r>
      <w:r>
        <w:t>y</w:t>
      </w:r>
      <w:r>
        <w:rPr>
          <w:spacing w:val="1"/>
        </w:rPr>
        <w:t xml:space="preserve"> </w:t>
      </w:r>
      <w:r>
        <w:t>a</w:t>
      </w:r>
      <w:r>
        <w:rPr>
          <w:spacing w:val="1"/>
        </w:rPr>
        <w:t xml:space="preserve"> </w:t>
      </w:r>
      <w:r>
        <w:t>plusieurs</w:t>
      </w:r>
      <w:r>
        <w:rPr>
          <w:spacing w:val="1"/>
        </w:rPr>
        <w:t xml:space="preserve"> </w:t>
      </w:r>
      <w:r>
        <w:t>types</w:t>
      </w:r>
      <w:r>
        <w:rPr>
          <w:spacing w:val="1"/>
        </w:rPr>
        <w:t xml:space="preserve"> </w:t>
      </w:r>
      <w:r>
        <w:t>d’appareils</w:t>
      </w:r>
      <w:r>
        <w:rPr>
          <w:spacing w:val="-2"/>
        </w:rPr>
        <w:t xml:space="preserve"> </w:t>
      </w:r>
      <w:r>
        <w:t>de commande</w:t>
      </w:r>
      <w:r>
        <w:rPr>
          <w:spacing w:val="-1"/>
        </w:rPr>
        <w:t xml:space="preserve"> </w:t>
      </w:r>
      <w:r>
        <w:t>dont les</w:t>
      </w:r>
      <w:r>
        <w:rPr>
          <w:spacing w:val="-1"/>
        </w:rPr>
        <w:t xml:space="preserve"> </w:t>
      </w:r>
      <w:r>
        <w:t>principaux</w:t>
      </w:r>
      <w:r>
        <w:rPr>
          <w:spacing w:val="1"/>
        </w:rPr>
        <w:t xml:space="preserve"> </w:t>
      </w:r>
      <w:r>
        <w:t>sont</w:t>
      </w:r>
      <w:r>
        <w:rPr>
          <w:spacing w:val="3"/>
        </w:rPr>
        <w:t xml:space="preserve"> </w:t>
      </w:r>
      <w:r>
        <w:t>:</w:t>
      </w:r>
    </w:p>
    <w:p w:rsidR="00EC4327" w:rsidRDefault="00BF6C86">
      <w:pPr>
        <w:pStyle w:val="Titre2"/>
        <w:numPr>
          <w:ilvl w:val="1"/>
          <w:numId w:val="20"/>
        </w:numPr>
        <w:tabs>
          <w:tab w:val="left" w:pos="937"/>
        </w:tabs>
        <w:spacing w:before="4"/>
        <w:ind w:hanging="421"/>
        <w:jc w:val="both"/>
      </w:pPr>
      <w:r>
        <w:t>Les</w:t>
      </w:r>
      <w:r>
        <w:rPr>
          <w:spacing w:val="-3"/>
        </w:rPr>
        <w:t xml:space="preserve"> </w:t>
      </w:r>
      <w:r>
        <w:t>interrupteurs</w:t>
      </w:r>
    </w:p>
    <w:p w:rsidR="00EC4327" w:rsidRDefault="00EC4327">
      <w:pPr>
        <w:pStyle w:val="Corpsdetexte"/>
        <w:spacing w:before="5"/>
        <w:rPr>
          <w:b/>
          <w:sz w:val="25"/>
        </w:rPr>
      </w:pPr>
    </w:p>
    <w:p w:rsidR="00EC4327" w:rsidRDefault="00BF6C86">
      <w:pPr>
        <w:ind w:left="516"/>
        <w:jc w:val="both"/>
        <w:rPr>
          <w:i/>
          <w:sz w:val="24"/>
        </w:rPr>
      </w:pPr>
      <w:r>
        <w:rPr>
          <w:i/>
          <w:sz w:val="24"/>
        </w:rPr>
        <w:t>3.1.1 Rôle</w:t>
      </w:r>
    </w:p>
    <w:p w:rsidR="00EC4327" w:rsidRDefault="00BF6C86">
      <w:pPr>
        <w:spacing w:before="139"/>
        <w:ind w:left="516"/>
        <w:rPr>
          <w:sz w:val="23"/>
        </w:rPr>
      </w:pPr>
      <w:r>
        <w:rPr>
          <w:sz w:val="23"/>
        </w:rPr>
        <w:t>Appareil</w:t>
      </w:r>
      <w:r>
        <w:rPr>
          <w:spacing w:val="26"/>
          <w:sz w:val="23"/>
        </w:rPr>
        <w:t xml:space="preserve"> </w:t>
      </w:r>
      <w:r>
        <w:rPr>
          <w:sz w:val="23"/>
        </w:rPr>
        <w:t>mécanique</w:t>
      </w:r>
      <w:r>
        <w:rPr>
          <w:spacing w:val="26"/>
          <w:sz w:val="23"/>
        </w:rPr>
        <w:t xml:space="preserve"> </w:t>
      </w:r>
      <w:r>
        <w:rPr>
          <w:sz w:val="23"/>
        </w:rPr>
        <w:t>de</w:t>
      </w:r>
      <w:r>
        <w:rPr>
          <w:spacing w:val="26"/>
          <w:sz w:val="23"/>
        </w:rPr>
        <w:t xml:space="preserve"> </w:t>
      </w:r>
      <w:r>
        <w:rPr>
          <w:sz w:val="23"/>
        </w:rPr>
        <w:t>connexion</w:t>
      </w:r>
      <w:r>
        <w:rPr>
          <w:spacing w:val="23"/>
          <w:sz w:val="23"/>
        </w:rPr>
        <w:t xml:space="preserve"> </w:t>
      </w:r>
      <w:r>
        <w:rPr>
          <w:sz w:val="23"/>
        </w:rPr>
        <w:t>capable</w:t>
      </w:r>
      <w:r>
        <w:rPr>
          <w:spacing w:val="26"/>
          <w:sz w:val="23"/>
        </w:rPr>
        <w:t xml:space="preserve"> </w:t>
      </w:r>
      <w:r>
        <w:rPr>
          <w:sz w:val="23"/>
        </w:rPr>
        <w:t>d’établir,</w:t>
      </w:r>
      <w:r>
        <w:rPr>
          <w:spacing w:val="26"/>
          <w:sz w:val="23"/>
        </w:rPr>
        <w:t xml:space="preserve"> </w:t>
      </w:r>
      <w:r>
        <w:rPr>
          <w:sz w:val="23"/>
        </w:rPr>
        <w:t>de</w:t>
      </w:r>
      <w:r>
        <w:rPr>
          <w:spacing w:val="26"/>
          <w:sz w:val="23"/>
        </w:rPr>
        <w:t xml:space="preserve"> </w:t>
      </w:r>
      <w:r>
        <w:rPr>
          <w:sz w:val="23"/>
        </w:rPr>
        <w:t>supporter</w:t>
      </w:r>
      <w:r>
        <w:rPr>
          <w:spacing w:val="24"/>
          <w:sz w:val="23"/>
        </w:rPr>
        <w:t xml:space="preserve"> </w:t>
      </w:r>
      <w:r>
        <w:rPr>
          <w:sz w:val="23"/>
        </w:rPr>
        <w:t>et</w:t>
      </w:r>
      <w:r>
        <w:rPr>
          <w:spacing w:val="24"/>
          <w:sz w:val="23"/>
        </w:rPr>
        <w:t xml:space="preserve"> </w:t>
      </w:r>
      <w:r>
        <w:rPr>
          <w:sz w:val="23"/>
        </w:rPr>
        <w:t>d’interrompre</w:t>
      </w:r>
      <w:r>
        <w:rPr>
          <w:spacing w:val="25"/>
          <w:sz w:val="23"/>
        </w:rPr>
        <w:t xml:space="preserve"> </w:t>
      </w:r>
      <w:r>
        <w:rPr>
          <w:sz w:val="23"/>
        </w:rPr>
        <w:t>des</w:t>
      </w:r>
      <w:r>
        <w:rPr>
          <w:spacing w:val="24"/>
          <w:sz w:val="23"/>
        </w:rPr>
        <w:t xml:space="preserve"> </w:t>
      </w:r>
      <w:r>
        <w:rPr>
          <w:sz w:val="23"/>
        </w:rPr>
        <w:t>courants</w:t>
      </w:r>
    </w:p>
    <w:p w:rsidR="00EC4327" w:rsidRDefault="00BF6C86">
      <w:pPr>
        <w:spacing w:before="132"/>
        <w:ind w:left="516"/>
        <w:rPr>
          <w:sz w:val="23"/>
        </w:rPr>
      </w:pPr>
      <w:r>
        <w:rPr>
          <w:sz w:val="23"/>
        </w:rPr>
        <w:t>dans</w:t>
      </w:r>
      <w:r>
        <w:rPr>
          <w:spacing w:val="-3"/>
          <w:sz w:val="23"/>
        </w:rPr>
        <w:t xml:space="preserve"> </w:t>
      </w:r>
      <w:r>
        <w:rPr>
          <w:sz w:val="23"/>
        </w:rPr>
        <w:t>des</w:t>
      </w:r>
      <w:r>
        <w:rPr>
          <w:spacing w:val="-2"/>
          <w:sz w:val="23"/>
        </w:rPr>
        <w:t xml:space="preserve"> </w:t>
      </w:r>
      <w:r>
        <w:rPr>
          <w:sz w:val="23"/>
        </w:rPr>
        <w:t>conditions</w:t>
      </w:r>
      <w:r>
        <w:rPr>
          <w:spacing w:val="-2"/>
          <w:sz w:val="23"/>
        </w:rPr>
        <w:t xml:space="preserve"> </w:t>
      </w:r>
      <w:r>
        <w:rPr>
          <w:sz w:val="23"/>
        </w:rPr>
        <w:t>normales</w:t>
      </w:r>
      <w:r>
        <w:rPr>
          <w:spacing w:val="-2"/>
          <w:sz w:val="23"/>
        </w:rPr>
        <w:t xml:space="preserve"> </w:t>
      </w:r>
      <w:r>
        <w:rPr>
          <w:sz w:val="23"/>
        </w:rPr>
        <w:t>du</w:t>
      </w:r>
      <w:r>
        <w:rPr>
          <w:spacing w:val="-2"/>
          <w:sz w:val="23"/>
        </w:rPr>
        <w:t xml:space="preserve"> </w:t>
      </w:r>
      <w:r>
        <w:rPr>
          <w:sz w:val="23"/>
        </w:rPr>
        <w:t>circuit.</w:t>
      </w:r>
    </w:p>
    <w:p w:rsidR="00EC4327" w:rsidRDefault="00EC4327">
      <w:pPr>
        <w:pStyle w:val="Corpsdetexte"/>
        <w:rPr>
          <w:sz w:val="22"/>
        </w:rPr>
      </w:pPr>
    </w:p>
    <w:p w:rsidR="00EC4327" w:rsidRDefault="00EC4327">
      <w:pPr>
        <w:pStyle w:val="Corpsdetexte"/>
        <w:spacing w:before="6"/>
        <w:rPr>
          <w:sz w:val="25"/>
        </w:rPr>
      </w:pPr>
    </w:p>
    <w:p w:rsidR="00EC4327" w:rsidRDefault="00BF6C86">
      <w:pPr>
        <w:ind w:left="516"/>
        <w:jc w:val="both"/>
        <w:rPr>
          <w:i/>
          <w:sz w:val="24"/>
        </w:rPr>
      </w:pPr>
      <w:r>
        <w:rPr>
          <w:i/>
          <w:sz w:val="24"/>
        </w:rPr>
        <w:t>3.1.2.</w:t>
      </w:r>
      <w:r>
        <w:rPr>
          <w:i/>
          <w:spacing w:val="-2"/>
          <w:sz w:val="24"/>
        </w:rPr>
        <w:t xml:space="preserve"> </w:t>
      </w:r>
      <w:r>
        <w:rPr>
          <w:i/>
          <w:sz w:val="24"/>
        </w:rPr>
        <w:t>Symbole</w:t>
      </w:r>
    </w:p>
    <w:p w:rsidR="00EC4327" w:rsidRDefault="00BF6C86">
      <w:pPr>
        <w:pStyle w:val="Corpsdetexte"/>
        <w:spacing w:before="5"/>
        <w:rPr>
          <w:i/>
          <w:sz w:val="14"/>
        </w:rPr>
      </w:pPr>
      <w:r>
        <w:rPr>
          <w:noProof/>
          <w:lang w:eastAsia="fr-FR"/>
        </w:rPr>
        <w:drawing>
          <wp:anchor distT="0" distB="0" distL="0" distR="0" simplePos="0" relativeHeight="7" behindDoc="0" locked="0" layoutInCell="1" allowOverlap="1">
            <wp:simplePos x="0" y="0"/>
            <wp:positionH relativeFrom="page">
              <wp:posOffset>2707450</wp:posOffset>
            </wp:positionH>
            <wp:positionV relativeFrom="paragraph">
              <wp:posOffset>130653</wp:posOffset>
            </wp:positionV>
            <wp:extent cx="2170377" cy="826769"/>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41" cstate="print"/>
                    <a:stretch>
                      <a:fillRect/>
                    </a:stretch>
                  </pic:blipFill>
                  <pic:spPr>
                    <a:xfrm>
                      <a:off x="0" y="0"/>
                      <a:ext cx="2170377" cy="826769"/>
                    </a:xfrm>
                    <a:prstGeom prst="rect">
                      <a:avLst/>
                    </a:prstGeom>
                  </pic:spPr>
                </pic:pic>
              </a:graphicData>
            </a:graphic>
          </wp:anchor>
        </w:drawing>
      </w:r>
    </w:p>
    <w:p w:rsidR="00EC4327" w:rsidRDefault="00BF6C86">
      <w:pPr>
        <w:pStyle w:val="Titre2"/>
        <w:numPr>
          <w:ilvl w:val="1"/>
          <w:numId w:val="20"/>
        </w:numPr>
        <w:tabs>
          <w:tab w:val="left" w:pos="937"/>
        </w:tabs>
        <w:spacing w:before="147"/>
        <w:ind w:hanging="421"/>
        <w:jc w:val="both"/>
      </w:pPr>
      <w:r>
        <w:t>Les</w:t>
      </w:r>
      <w:r>
        <w:rPr>
          <w:spacing w:val="-4"/>
        </w:rPr>
        <w:t xml:space="preserve"> </w:t>
      </w:r>
      <w:r>
        <w:t>interrupteurs-sectionneurs</w:t>
      </w:r>
    </w:p>
    <w:p w:rsidR="00EC4327" w:rsidRDefault="00EC4327">
      <w:pPr>
        <w:pStyle w:val="Corpsdetexte"/>
        <w:spacing w:before="5"/>
        <w:rPr>
          <w:b/>
          <w:sz w:val="25"/>
        </w:rPr>
      </w:pPr>
    </w:p>
    <w:p w:rsidR="00EC4327" w:rsidRDefault="00BF6C86">
      <w:pPr>
        <w:pStyle w:val="Paragraphedeliste"/>
        <w:numPr>
          <w:ilvl w:val="2"/>
          <w:numId w:val="20"/>
        </w:numPr>
        <w:tabs>
          <w:tab w:val="left" w:pos="1117"/>
        </w:tabs>
        <w:ind w:hanging="601"/>
        <w:jc w:val="both"/>
        <w:rPr>
          <w:i/>
          <w:sz w:val="24"/>
        </w:rPr>
      </w:pPr>
      <w:r>
        <w:rPr>
          <w:i/>
          <w:sz w:val="24"/>
        </w:rPr>
        <w:t>Rôle</w:t>
      </w:r>
    </w:p>
    <w:p w:rsidR="00EC4327" w:rsidRDefault="00BF6C86">
      <w:pPr>
        <w:pStyle w:val="Corpsdetexte"/>
        <w:spacing w:before="139"/>
        <w:ind w:left="516"/>
      </w:pPr>
      <w:r>
        <w:t>L’interrupteur</w:t>
      </w:r>
      <w:r>
        <w:rPr>
          <w:spacing w:val="52"/>
        </w:rPr>
        <w:t xml:space="preserve"> </w:t>
      </w:r>
      <w:r>
        <w:t>sectionneur</w:t>
      </w:r>
      <w:r>
        <w:rPr>
          <w:spacing w:val="53"/>
        </w:rPr>
        <w:t xml:space="preserve"> </w:t>
      </w:r>
      <w:r>
        <w:t>est</w:t>
      </w:r>
      <w:r>
        <w:rPr>
          <w:spacing w:val="54"/>
        </w:rPr>
        <w:t xml:space="preserve"> </w:t>
      </w:r>
      <w:r>
        <w:t>un</w:t>
      </w:r>
      <w:r>
        <w:rPr>
          <w:spacing w:val="53"/>
        </w:rPr>
        <w:t xml:space="preserve"> </w:t>
      </w:r>
      <w:r>
        <w:t>appareil</w:t>
      </w:r>
      <w:r>
        <w:rPr>
          <w:spacing w:val="54"/>
        </w:rPr>
        <w:t xml:space="preserve"> </w:t>
      </w:r>
      <w:r>
        <w:t>de</w:t>
      </w:r>
      <w:r>
        <w:rPr>
          <w:spacing w:val="53"/>
        </w:rPr>
        <w:t xml:space="preserve"> </w:t>
      </w:r>
      <w:r>
        <w:t>commande</w:t>
      </w:r>
      <w:r>
        <w:rPr>
          <w:spacing w:val="53"/>
        </w:rPr>
        <w:t xml:space="preserve"> </w:t>
      </w:r>
      <w:r>
        <w:t>capable</w:t>
      </w:r>
      <w:r>
        <w:rPr>
          <w:spacing w:val="54"/>
        </w:rPr>
        <w:t xml:space="preserve"> </w:t>
      </w:r>
      <w:r>
        <w:t>de</w:t>
      </w:r>
      <w:r>
        <w:rPr>
          <w:spacing w:val="55"/>
        </w:rPr>
        <w:t xml:space="preserve"> </w:t>
      </w:r>
      <w:r>
        <w:t>couper</w:t>
      </w:r>
      <w:r>
        <w:rPr>
          <w:spacing w:val="53"/>
        </w:rPr>
        <w:t xml:space="preserve"> </w:t>
      </w:r>
      <w:r>
        <w:t>et</w:t>
      </w:r>
      <w:r>
        <w:rPr>
          <w:spacing w:val="54"/>
        </w:rPr>
        <w:t xml:space="preserve"> </w:t>
      </w:r>
      <w:r>
        <w:t>fermer</w:t>
      </w:r>
      <w:r>
        <w:rPr>
          <w:spacing w:val="53"/>
        </w:rPr>
        <w:t xml:space="preserve"> </w:t>
      </w:r>
      <w:r>
        <w:t>un</w:t>
      </w:r>
    </w:p>
    <w:p w:rsidR="00EC4327" w:rsidRDefault="00BF6C86">
      <w:pPr>
        <w:pStyle w:val="Corpsdetexte"/>
        <w:spacing w:before="137"/>
        <w:ind w:left="516"/>
      </w:pPr>
      <w:r>
        <w:t>circuit</w:t>
      </w:r>
      <w:r>
        <w:rPr>
          <w:spacing w:val="-1"/>
        </w:rPr>
        <w:t xml:space="preserve"> </w:t>
      </w:r>
      <w:r>
        <w:t>en</w:t>
      </w:r>
      <w:r>
        <w:rPr>
          <w:spacing w:val="-1"/>
        </w:rPr>
        <w:t xml:space="preserve"> </w:t>
      </w:r>
      <w:r>
        <w:t>service</w:t>
      </w:r>
      <w:r>
        <w:rPr>
          <w:spacing w:val="-2"/>
        </w:rPr>
        <w:t xml:space="preserve"> </w:t>
      </w:r>
      <w:r>
        <w:t>normal, et</w:t>
      </w:r>
      <w:r>
        <w:rPr>
          <w:spacing w:val="-1"/>
        </w:rPr>
        <w:t xml:space="preserve"> </w:t>
      </w:r>
      <w:r>
        <w:t>de</w:t>
      </w:r>
      <w:r>
        <w:rPr>
          <w:spacing w:val="-2"/>
        </w:rPr>
        <w:t xml:space="preserve"> </w:t>
      </w:r>
      <w:r>
        <w:t>séparer</w:t>
      </w:r>
      <w:r>
        <w:rPr>
          <w:spacing w:val="-1"/>
        </w:rPr>
        <w:t xml:space="preserve"> </w:t>
      </w:r>
      <w:r>
        <w:t>de</w:t>
      </w:r>
      <w:r>
        <w:rPr>
          <w:spacing w:val="-1"/>
        </w:rPr>
        <w:t xml:space="preserve"> </w:t>
      </w:r>
      <w:r>
        <w:t>façon</w:t>
      </w:r>
      <w:r>
        <w:rPr>
          <w:spacing w:val="-1"/>
        </w:rPr>
        <w:t xml:space="preserve"> </w:t>
      </w:r>
      <w:r>
        <w:t>certaine</w:t>
      </w:r>
      <w:r>
        <w:rPr>
          <w:spacing w:val="-1"/>
        </w:rPr>
        <w:t xml:space="preserve"> </w:t>
      </w:r>
      <w:r>
        <w:t>tous</w:t>
      </w:r>
      <w:r>
        <w:rPr>
          <w:spacing w:val="-1"/>
        </w:rPr>
        <w:t xml:space="preserve"> </w:t>
      </w:r>
      <w:r>
        <w:t>les</w:t>
      </w:r>
      <w:r>
        <w:rPr>
          <w:spacing w:val="-1"/>
        </w:rPr>
        <w:t xml:space="preserve"> </w:t>
      </w:r>
      <w:r>
        <w:t>conducteurs actifs.</w:t>
      </w:r>
    </w:p>
    <w:p w:rsidR="00EC4327" w:rsidRDefault="00EC4327">
      <w:pPr>
        <w:sectPr w:rsidR="00EC4327">
          <w:pgSz w:w="11910" w:h="16840"/>
          <w:pgMar w:top="1240" w:right="860" w:bottom="1300" w:left="900" w:header="697" w:footer="1105" w:gutter="0"/>
          <w:cols w:space="720"/>
        </w:sectPr>
      </w:pPr>
    </w:p>
    <w:p w:rsidR="00EC4327" w:rsidRDefault="00EC4327">
      <w:pPr>
        <w:pStyle w:val="Corpsdetexte"/>
        <w:spacing w:before="10"/>
        <w:rPr>
          <w:sz w:val="17"/>
        </w:rPr>
      </w:pPr>
    </w:p>
    <w:p w:rsidR="00EC4327" w:rsidRDefault="00BF6C86">
      <w:pPr>
        <w:pStyle w:val="Corpsdetexte"/>
        <w:ind w:left="2534"/>
        <w:rPr>
          <w:sz w:val="20"/>
        </w:rPr>
      </w:pPr>
      <w:r>
        <w:rPr>
          <w:noProof/>
          <w:sz w:val="20"/>
          <w:lang w:eastAsia="fr-FR"/>
        </w:rPr>
        <w:drawing>
          <wp:inline distT="0" distB="0" distL="0" distR="0">
            <wp:extent cx="3223810" cy="1307496"/>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2" cstate="print"/>
                    <a:stretch>
                      <a:fillRect/>
                    </a:stretch>
                  </pic:blipFill>
                  <pic:spPr>
                    <a:xfrm>
                      <a:off x="0" y="0"/>
                      <a:ext cx="3223810" cy="1307496"/>
                    </a:xfrm>
                    <a:prstGeom prst="rect">
                      <a:avLst/>
                    </a:prstGeom>
                  </pic:spPr>
                </pic:pic>
              </a:graphicData>
            </a:graphic>
          </wp:inline>
        </w:drawing>
      </w:r>
    </w:p>
    <w:p w:rsidR="00EC4327" w:rsidRDefault="00EC4327">
      <w:pPr>
        <w:pStyle w:val="Corpsdetexte"/>
        <w:spacing w:before="9"/>
        <w:rPr>
          <w:sz w:val="25"/>
        </w:rPr>
      </w:pPr>
    </w:p>
    <w:p w:rsidR="00EC4327" w:rsidRDefault="00BF6C86">
      <w:pPr>
        <w:spacing w:before="61"/>
        <w:ind w:left="505" w:right="546"/>
        <w:jc w:val="center"/>
        <w:rPr>
          <w:i/>
          <w:sz w:val="24"/>
        </w:rPr>
      </w:pPr>
      <w:r>
        <w:rPr>
          <w:b/>
          <w:i/>
          <w:sz w:val="24"/>
        </w:rPr>
        <w:t>Fig.2.5.</w:t>
      </w:r>
      <w:r>
        <w:rPr>
          <w:b/>
          <w:i/>
          <w:spacing w:val="-3"/>
          <w:sz w:val="24"/>
        </w:rPr>
        <w:t xml:space="preserve"> </w:t>
      </w:r>
      <w:r>
        <w:rPr>
          <w:i/>
          <w:sz w:val="24"/>
        </w:rPr>
        <w:t>Interrupteurs-sectionneurs.</w:t>
      </w:r>
    </w:p>
    <w:p w:rsidR="00EC4327" w:rsidRDefault="00EC4327">
      <w:pPr>
        <w:pStyle w:val="Corpsdetexte"/>
        <w:spacing w:before="8"/>
        <w:rPr>
          <w:i/>
          <w:sz w:val="20"/>
        </w:rPr>
      </w:pPr>
    </w:p>
    <w:p w:rsidR="00EC4327" w:rsidRDefault="00BF6C86">
      <w:pPr>
        <w:pStyle w:val="Paragraphedeliste"/>
        <w:numPr>
          <w:ilvl w:val="2"/>
          <w:numId w:val="20"/>
        </w:numPr>
        <w:tabs>
          <w:tab w:val="left" w:pos="1117"/>
        </w:tabs>
        <w:spacing w:before="60"/>
        <w:ind w:hanging="601"/>
        <w:rPr>
          <w:i/>
          <w:sz w:val="24"/>
        </w:rPr>
      </w:pPr>
      <w:r>
        <w:rPr>
          <w:i/>
          <w:sz w:val="24"/>
        </w:rPr>
        <w:t>Symbole</w:t>
      </w:r>
    </w:p>
    <w:p w:rsidR="00EC4327" w:rsidRDefault="00BF6C86">
      <w:pPr>
        <w:pStyle w:val="Corpsdetexte"/>
        <w:spacing w:before="1"/>
        <w:rPr>
          <w:i/>
          <w:sz w:val="9"/>
        </w:rPr>
      </w:pPr>
      <w:r>
        <w:rPr>
          <w:noProof/>
          <w:lang w:eastAsia="fr-FR"/>
        </w:rPr>
        <w:drawing>
          <wp:anchor distT="0" distB="0" distL="0" distR="0" simplePos="0" relativeHeight="8" behindDoc="0" locked="0" layoutInCell="1" allowOverlap="1">
            <wp:simplePos x="0" y="0"/>
            <wp:positionH relativeFrom="page">
              <wp:posOffset>3652773</wp:posOffset>
            </wp:positionH>
            <wp:positionV relativeFrom="paragraph">
              <wp:posOffset>91587</wp:posOffset>
            </wp:positionV>
            <wp:extent cx="256849" cy="951356"/>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43" cstate="print"/>
                    <a:stretch>
                      <a:fillRect/>
                    </a:stretch>
                  </pic:blipFill>
                  <pic:spPr>
                    <a:xfrm>
                      <a:off x="0" y="0"/>
                      <a:ext cx="256849" cy="951356"/>
                    </a:xfrm>
                    <a:prstGeom prst="rect">
                      <a:avLst/>
                    </a:prstGeom>
                  </pic:spPr>
                </pic:pic>
              </a:graphicData>
            </a:graphic>
          </wp:anchor>
        </w:drawing>
      </w:r>
    </w:p>
    <w:p w:rsidR="00EC4327" w:rsidRDefault="00EC4327">
      <w:pPr>
        <w:pStyle w:val="Corpsdetexte"/>
        <w:rPr>
          <w:i/>
        </w:rPr>
      </w:pPr>
    </w:p>
    <w:p w:rsidR="00EC4327" w:rsidRDefault="00EC4327">
      <w:pPr>
        <w:pStyle w:val="Corpsdetexte"/>
        <w:rPr>
          <w:i/>
        </w:rPr>
      </w:pPr>
    </w:p>
    <w:p w:rsidR="00EC4327" w:rsidRDefault="00EC4327">
      <w:pPr>
        <w:pStyle w:val="Corpsdetexte"/>
        <w:spacing w:before="5"/>
        <w:rPr>
          <w:i/>
          <w:sz w:val="30"/>
        </w:rPr>
      </w:pPr>
    </w:p>
    <w:p w:rsidR="00EC4327" w:rsidRDefault="00BF6C86">
      <w:pPr>
        <w:pStyle w:val="Paragraphedeliste"/>
        <w:numPr>
          <w:ilvl w:val="2"/>
          <w:numId w:val="17"/>
        </w:numPr>
        <w:tabs>
          <w:tab w:val="left" w:pos="1057"/>
        </w:tabs>
        <w:ind w:hanging="541"/>
        <w:rPr>
          <w:i/>
          <w:sz w:val="24"/>
        </w:rPr>
      </w:pPr>
      <w:r>
        <w:rPr>
          <w:i/>
          <w:sz w:val="24"/>
        </w:rPr>
        <w:t>Caractéristiques</w:t>
      </w:r>
      <w:r>
        <w:rPr>
          <w:i/>
          <w:spacing w:val="-2"/>
          <w:sz w:val="24"/>
        </w:rPr>
        <w:t xml:space="preserve"> </w:t>
      </w:r>
      <w:r>
        <w:rPr>
          <w:i/>
          <w:sz w:val="24"/>
        </w:rPr>
        <w:t>principales :</w:t>
      </w:r>
    </w:p>
    <w:p w:rsidR="00EC4327" w:rsidRDefault="00BF6C86">
      <w:pPr>
        <w:spacing w:before="139" w:line="360" w:lineRule="auto"/>
        <w:ind w:left="516"/>
        <w:rPr>
          <w:sz w:val="23"/>
        </w:rPr>
      </w:pPr>
      <w:r>
        <w:rPr>
          <w:sz w:val="23"/>
        </w:rPr>
        <w:t>L’interrupteur</w:t>
      </w:r>
      <w:r>
        <w:rPr>
          <w:spacing w:val="31"/>
          <w:sz w:val="23"/>
        </w:rPr>
        <w:t xml:space="preserve"> </w:t>
      </w:r>
      <w:r>
        <w:rPr>
          <w:sz w:val="23"/>
        </w:rPr>
        <w:t>sectionneur</w:t>
      </w:r>
      <w:r>
        <w:rPr>
          <w:spacing w:val="29"/>
          <w:sz w:val="23"/>
        </w:rPr>
        <w:t xml:space="preserve"> </w:t>
      </w:r>
      <w:r>
        <w:rPr>
          <w:sz w:val="23"/>
        </w:rPr>
        <w:t>peut</w:t>
      </w:r>
      <w:r>
        <w:rPr>
          <w:spacing w:val="31"/>
          <w:sz w:val="23"/>
        </w:rPr>
        <w:t xml:space="preserve"> </w:t>
      </w:r>
      <w:r>
        <w:rPr>
          <w:sz w:val="23"/>
        </w:rPr>
        <w:t>être</w:t>
      </w:r>
      <w:r>
        <w:rPr>
          <w:spacing w:val="31"/>
          <w:sz w:val="23"/>
        </w:rPr>
        <w:t xml:space="preserve"> </w:t>
      </w:r>
      <w:r>
        <w:rPr>
          <w:sz w:val="23"/>
        </w:rPr>
        <w:t>Uni/Bi/Tri/Tétra</w:t>
      </w:r>
      <w:r>
        <w:rPr>
          <w:spacing w:val="32"/>
          <w:sz w:val="23"/>
        </w:rPr>
        <w:t xml:space="preserve"> </w:t>
      </w:r>
      <w:r>
        <w:rPr>
          <w:sz w:val="23"/>
        </w:rPr>
        <w:t>polaire</w:t>
      </w:r>
      <w:r>
        <w:rPr>
          <w:spacing w:val="31"/>
          <w:sz w:val="23"/>
        </w:rPr>
        <w:t xml:space="preserve"> </w:t>
      </w:r>
      <w:r>
        <w:rPr>
          <w:sz w:val="23"/>
        </w:rPr>
        <w:t>;</w:t>
      </w:r>
      <w:r>
        <w:rPr>
          <w:spacing w:val="32"/>
          <w:sz w:val="23"/>
        </w:rPr>
        <w:t xml:space="preserve"> </w:t>
      </w:r>
      <w:r>
        <w:rPr>
          <w:sz w:val="23"/>
        </w:rPr>
        <w:t>avec</w:t>
      </w:r>
      <w:r>
        <w:rPr>
          <w:spacing w:val="32"/>
          <w:sz w:val="23"/>
        </w:rPr>
        <w:t xml:space="preserve"> </w:t>
      </w:r>
      <w:r>
        <w:rPr>
          <w:sz w:val="23"/>
        </w:rPr>
        <w:t>un</w:t>
      </w:r>
      <w:r>
        <w:rPr>
          <w:spacing w:val="32"/>
          <w:sz w:val="23"/>
        </w:rPr>
        <w:t xml:space="preserve"> </w:t>
      </w:r>
      <w:r>
        <w:rPr>
          <w:sz w:val="23"/>
        </w:rPr>
        <w:t>courant</w:t>
      </w:r>
      <w:r>
        <w:rPr>
          <w:spacing w:val="31"/>
          <w:sz w:val="23"/>
        </w:rPr>
        <w:t xml:space="preserve"> </w:t>
      </w:r>
      <w:r>
        <w:rPr>
          <w:sz w:val="23"/>
        </w:rPr>
        <w:t>qui</w:t>
      </w:r>
      <w:r>
        <w:rPr>
          <w:spacing w:val="32"/>
          <w:sz w:val="23"/>
        </w:rPr>
        <w:t xml:space="preserve"> </w:t>
      </w:r>
      <w:r>
        <w:rPr>
          <w:sz w:val="23"/>
        </w:rPr>
        <w:t>pourra</w:t>
      </w:r>
      <w:r>
        <w:rPr>
          <w:spacing w:val="31"/>
          <w:sz w:val="23"/>
        </w:rPr>
        <w:t xml:space="preserve"> </w:t>
      </w:r>
      <w:r>
        <w:rPr>
          <w:sz w:val="23"/>
        </w:rPr>
        <w:t>aller</w:t>
      </w:r>
      <w:r>
        <w:rPr>
          <w:spacing w:val="-54"/>
          <w:sz w:val="23"/>
        </w:rPr>
        <w:t xml:space="preserve"> </w:t>
      </w:r>
      <w:r>
        <w:rPr>
          <w:sz w:val="23"/>
        </w:rPr>
        <w:t>jusqu’à</w:t>
      </w:r>
      <w:r>
        <w:rPr>
          <w:spacing w:val="-3"/>
          <w:sz w:val="23"/>
        </w:rPr>
        <w:t xml:space="preserve"> </w:t>
      </w:r>
      <w:r>
        <w:rPr>
          <w:rFonts w:ascii="Cambria Math" w:eastAsia="Cambria Math" w:hAnsi="Cambria Math"/>
          <w:sz w:val="23"/>
        </w:rPr>
        <w:t>1250</w:t>
      </w:r>
      <w:r>
        <w:rPr>
          <w:rFonts w:ascii="Cambria Math" w:eastAsia="Cambria Math" w:hAnsi="Cambria Math"/>
          <w:spacing w:val="-1"/>
          <w:sz w:val="23"/>
        </w:rPr>
        <w:t xml:space="preserve"> </w:t>
      </w:r>
      <w:r>
        <w:rPr>
          <w:rFonts w:ascii="Cambria Math" w:eastAsia="Cambria Math" w:hAnsi="Cambria Math"/>
          <w:sz w:val="23"/>
        </w:rPr>
        <w:t>𝐴</w:t>
      </w:r>
      <w:r>
        <w:rPr>
          <w:rFonts w:ascii="Cambria Math" w:eastAsia="Cambria Math" w:hAnsi="Cambria Math"/>
          <w:spacing w:val="9"/>
          <w:sz w:val="23"/>
        </w:rPr>
        <w:t xml:space="preserve"> </w:t>
      </w:r>
      <w:r>
        <w:rPr>
          <w:sz w:val="23"/>
        </w:rPr>
        <w:t>sous</w:t>
      </w:r>
      <w:r>
        <w:rPr>
          <w:spacing w:val="-1"/>
          <w:sz w:val="23"/>
        </w:rPr>
        <w:t xml:space="preserve"> </w:t>
      </w:r>
      <w:r>
        <w:rPr>
          <w:sz w:val="23"/>
        </w:rPr>
        <w:t>une tension</w:t>
      </w:r>
      <w:r>
        <w:rPr>
          <w:spacing w:val="-3"/>
          <w:sz w:val="23"/>
        </w:rPr>
        <w:t xml:space="preserve"> </w:t>
      </w:r>
      <w:r>
        <w:rPr>
          <w:sz w:val="23"/>
        </w:rPr>
        <w:t xml:space="preserve">de </w:t>
      </w:r>
      <w:r>
        <w:rPr>
          <w:rFonts w:ascii="Cambria Math" w:eastAsia="Cambria Math" w:hAnsi="Cambria Math"/>
          <w:sz w:val="23"/>
        </w:rPr>
        <w:t>1000</w:t>
      </w:r>
      <w:r>
        <w:rPr>
          <w:rFonts w:ascii="Cambria Math" w:eastAsia="Cambria Math" w:hAnsi="Cambria Math"/>
          <w:spacing w:val="-1"/>
          <w:sz w:val="23"/>
        </w:rPr>
        <w:t xml:space="preserve"> </w:t>
      </w:r>
      <w:r>
        <w:rPr>
          <w:rFonts w:ascii="Cambria Math" w:eastAsia="Cambria Math" w:hAnsi="Cambria Math"/>
          <w:sz w:val="23"/>
        </w:rPr>
        <w:t>𝑉</w:t>
      </w:r>
      <w:r>
        <w:rPr>
          <w:rFonts w:ascii="Cambria Math" w:eastAsia="Cambria Math" w:hAnsi="Cambria Math"/>
          <w:spacing w:val="14"/>
          <w:sz w:val="23"/>
        </w:rPr>
        <w:t xml:space="preserve"> </w:t>
      </w:r>
      <w:r>
        <w:rPr>
          <w:sz w:val="23"/>
        </w:rPr>
        <w:t>(en BT) [1].</w:t>
      </w:r>
    </w:p>
    <w:p w:rsidR="00EC4327" w:rsidRDefault="00BF6C86">
      <w:pPr>
        <w:pStyle w:val="Paragraphedeliste"/>
        <w:numPr>
          <w:ilvl w:val="2"/>
          <w:numId w:val="17"/>
        </w:numPr>
        <w:tabs>
          <w:tab w:val="left" w:pos="1057"/>
        </w:tabs>
        <w:spacing w:before="1"/>
        <w:ind w:hanging="541"/>
        <w:rPr>
          <w:i/>
          <w:sz w:val="24"/>
        </w:rPr>
      </w:pPr>
      <w:r>
        <w:rPr>
          <w:i/>
          <w:sz w:val="24"/>
        </w:rPr>
        <w:t>Exemples</w:t>
      </w:r>
      <w:r>
        <w:rPr>
          <w:i/>
          <w:spacing w:val="-1"/>
          <w:sz w:val="24"/>
        </w:rPr>
        <w:t xml:space="preserve"> </w:t>
      </w:r>
      <w:r>
        <w:rPr>
          <w:i/>
          <w:sz w:val="24"/>
        </w:rPr>
        <w:t>d’application</w:t>
      </w:r>
    </w:p>
    <w:p w:rsidR="00EC4327" w:rsidRDefault="00BF6C86">
      <w:pPr>
        <w:spacing w:before="137"/>
        <w:ind w:left="516"/>
        <w:rPr>
          <w:sz w:val="23"/>
        </w:rPr>
      </w:pPr>
      <w:r>
        <w:rPr>
          <w:sz w:val="23"/>
        </w:rPr>
        <w:t>Généralement,</w:t>
      </w:r>
      <w:r>
        <w:rPr>
          <w:spacing w:val="-3"/>
          <w:sz w:val="23"/>
        </w:rPr>
        <w:t xml:space="preserve"> </w:t>
      </w:r>
      <w:r>
        <w:rPr>
          <w:sz w:val="23"/>
        </w:rPr>
        <w:t>l’interrupteur-sectionneur</w:t>
      </w:r>
      <w:r>
        <w:rPr>
          <w:spacing w:val="-5"/>
          <w:sz w:val="23"/>
        </w:rPr>
        <w:t xml:space="preserve"> </w:t>
      </w:r>
      <w:r>
        <w:rPr>
          <w:sz w:val="23"/>
        </w:rPr>
        <w:t>est</w:t>
      </w:r>
      <w:r>
        <w:rPr>
          <w:spacing w:val="-3"/>
          <w:sz w:val="23"/>
        </w:rPr>
        <w:t xml:space="preserve"> </w:t>
      </w:r>
      <w:r>
        <w:rPr>
          <w:sz w:val="23"/>
        </w:rPr>
        <w:t>utilisé</w:t>
      </w:r>
      <w:r>
        <w:rPr>
          <w:spacing w:val="-2"/>
          <w:sz w:val="23"/>
        </w:rPr>
        <w:t xml:space="preserve"> </w:t>
      </w:r>
      <w:r>
        <w:rPr>
          <w:sz w:val="23"/>
        </w:rPr>
        <w:t>pour</w:t>
      </w:r>
      <w:r>
        <w:rPr>
          <w:spacing w:val="-3"/>
          <w:sz w:val="23"/>
        </w:rPr>
        <w:t xml:space="preserve"> </w:t>
      </w:r>
      <w:r>
        <w:rPr>
          <w:sz w:val="23"/>
        </w:rPr>
        <w:t>les</w:t>
      </w:r>
      <w:r>
        <w:rPr>
          <w:spacing w:val="-3"/>
          <w:sz w:val="23"/>
        </w:rPr>
        <w:t xml:space="preserve"> </w:t>
      </w:r>
      <w:r>
        <w:rPr>
          <w:sz w:val="23"/>
        </w:rPr>
        <w:t>manœuvres</w:t>
      </w:r>
      <w:r>
        <w:rPr>
          <w:spacing w:val="-4"/>
          <w:sz w:val="23"/>
        </w:rPr>
        <w:t xml:space="preserve"> </w:t>
      </w:r>
      <w:r>
        <w:rPr>
          <w:sz w:val="23"/>
        </w:rPr>
        <w:t>et</w:t>
      </w:r>
      <w:r>
        <w:rPr>
          <w:spacing w:val="-2"/>
          <w:sz w:val="23"/>
        </w:rPr>
        <w:t xml:space="preserve"> </w:t>
      </w:r>
      <w:r>
        <w:rPr>
          <w:sz w:val="23"/>
        </w:rPr>
        <w:t>les</w:t>
      </w:r>
      <w:r>
        <w:rPr>
          <w:spacing w:val="-4"/>
          <w:sz w:val="23"/>
        </w:rPr>
        <w:t xml:space="preserve"> </w:t>
      </w:r>
      <w:r>
        <w:rPr>
          <w:sz w:val="23"/>
        </w:rPr>
        <w:t>arrêts</w:t>
      </w:r>
      <w:r>
        <w:rPr>
          <w:spacing w:val="-3"/>
          <w:sz w:val="23"/>
        </w:rPr>
        <w:t xml:space="preserve"> </w:t>
      </w:r>
      <w:r>
        <w:rPr>
          <w:sz w:val="23"/>
        </w:rPr>
        <w:t>d’urgence.</w:t>
      </w:r>
    </w:p>
    <w:p w:rsidR="00EC4327" w:rsidRDefault="00BF6C86">
      <w:pPr>
        <w:pStyle w:val="Titre2"/>
        <w:numPr>
          <w:ilvl w:val="1"/>
          <w:numId w:val="20"/>
        </w:numPr>
        <w:tabs>
          <w:tab w:val="left" w:pos="937"/>
        </w:tabs>
        <w:spacing w:before="139"/>
        <w:ind w:hanging="421"/>
      </w:pPr>
      <w:r>
        <w:t>Les</w:t>
      </w:r>
      <w:r>
        <w:rPr>
          <w:spacing w:val="-2"/>
        </w:rPr>
        <w:t xml:space="preserve"> </w:t>
      </w:r>
      <w:r>
        <w:t>contacteurs</w:t>
      </w:r>
      <w:r>
        <w:rPr>
          <w:spacing w:val="1"/>
        </w:rPr>
        <w:t xml:space="preserve"> </w:t>
      </w:r>
      <w:r>
        <w:t>:</w:t>
      </w:r>
    </w:p>
    <w:p w:rsidR="00EC4327" w:rsidRDefault="00EC4327">
      <w:pPr>
        <w:pStyle w:val="Corpsdetexte"/>
        <w:spacing w:before="5"/>
        <w:rPr>
          <w:b/>
          <w:sz w:val="25"/>
        </w:rPr>
      </w:pPr>
    </w:p>
    <w:p w:rsidR="00EC4327" w:rsidRDefault="00BF6C86">
      <w:pPr>
        <w:pStyle w:val="Paragraphedeliste"/>
        <w:numPr>
          <w:ilvl w:val="2"/>
          <w:numId w:val="20"/>
        </w:numPr>
        <w:tabs>
          <w:tab w:val="left" w:pos="1117"/>
        </w:tabs>
        <w:ind w:hanging="601"/>
        <w:jc w:val="both"/>
        <w:rPr>
          <w:i/>
          <w:sz w:val="24"/>
        </w:rPr>
      </w:pPr>
      <w:r>
        <w:rPr>
          <w:i/>
          <w:sz w:val="24"/>
        </w:rPr>
        <w:t>Rôle</w:t>
      </w:r>
    </w:p>
    <w:p w:rsidR="00EC4327" w:rsidRDefault="00BF6C86">
      <w:pPr>
        <w:pStyle w:val="Corpsdetexte"/>
        <w:spacing w:before="137" w:line="360" w:lineRule="auto"/>
        <w:ind w:left="516" w:right="554"/>
        <w:jc w:val="both"/>
      </w:pPr>
      <w:r>
        <w:t>Le contacteur est un</w:t>
      </w:r>
      <w:r>
        <w:rPr>
          <w:spacing w:val="1"/>
        </w:rPr>
        <w:t xml:space="preserve"> </w:t>
      </w:r>
      <w:r>
        <w:t>appareil de commande qui sert à établir, interrompre et supporter les</w:t>
      </w:r>
      <w:r>
        <w:rPr>
          <w:spacing w:val="1"/>
        </w:rPr>
        <w:t xml:space="preserve"> </w:t>
      </w:r>
      <w:r>
        <w:t>courants</w:t>
      </w:r>
      <w:r>
        <w:rPr>
          <w:spacing w:val="1"/>
        </w:rPr>
        <w:t xml:space="preserve"> </w:t>
      </w:r>
      <w:r>
        <w:t>dans</w:t>
      </w:r>
      <w:r>
        <w:rPr>
          <w:spacing w:val="1"/>
        </w:rPr>
        <w:t xml:space="preserve"> </w:t>
      </w:r>
      <w:r>
        <w:t>les</w:t>
      </w:r>
      <w:r>
        <w:rPr>
          <w:spacing w:val="1"/>
        </w:rPr>
        <w:t xml:space="preserve"> </w:t>
      </w:r>
      <w:r>
        <w:t>conditions</w:t>
      </w:r>
      <w:r>
        <w:rPr>
          <w:spacing w:val="1"/>
        </w:rPr>
        <w:t xml:space="preserve"> </w:t>
      </w:r>
      <w:r>
        <w:t>normales</w:t>
      </w:r>
      <w:r>
        <w:rPr>
          <w:spacing w:val="1"/>
        </w:rPr>
        <w:t xml:space="preserve"> </w:t>
      </w:r>
      <w:r>
        <w:t>de</w:t>
      </w:r>
      <w:r>
        <w:rPr>
          <w:spacing w:val="1"/>
        </w:rPr>
        <w:t xml:space="preserve"> </w:t>
      </w:r>
      <w:r>
        <w:t>fonctionnement</w:t>
      </w:r>
      <w:r>
        <w:rPr>
          <w:spacing w:val="1"/>
        </w:rPr>
        <w:t xml:space="preserve"> </w:t>
      </w:r>
      <w:r>
        <w:t>d’un</w:t>
      </w:r>
      <w:r>
        <w:rPr>
          <w:spacing w:val="1"/>
        </w:rPr>
        <w:t xml:space="preserve"> </w:t>
      </w:r>
      <w:r>
        <w:t>circuit.</w:t>
      </w:r>
      <w:r>
        <w:rPr>
          <w:spacing w:val="1"/>
        </w:rPr>
        <w:t xml:space="preserve"> </w:t>
      </w:r>
      <w:r>
        <w:t>IL</w:t>
      </w:r>
      <w:r>
        <w:rPr>
          <w:spacing w:val="1"/>
        </w:rPr>
        <w:t xml:space="preserve"> </w:t>
      </w:r>
      <w:r>
        <w:t>se</w:t>
      </w:r>
      <w:r>
        <w:rPr>
          <w:spacing w:val="1"/>
        </w:rPr>
        <w:t xml:space="preserve"> </w:t>
      </w:r>
      <w:r>
        <w:t>caractérise</w:t>
      </w:r>
      <w:r>
        <w:rPr>
          <w:spacing w:val="1"/>
        </w:rPr>
        <w:t xml:space="preserve"> </w:t>
      </w:r>
      <w:r>
        <w:t>essentiellement</w:t>
      </w:r>
      <w:r>
        <w:rPr>
          <w:spacing w:val="1"/>
        </w:rPr>
        <w:t xml:space="preserve"> </w:t>
      </w:r>
      <w:r>
        <w:t>par</w:t>
      </w:r>
      <w:r>
        <w:rPr>
          <w:spacing w:val="1"/>
        </w:rPr>
        <w:t xml:space="preserve"> </w:t>
      </w:r>
      <w:r>
        <w:t>son</w:t>
      </w:r>
      <w:r>
        <w:rPr>
          <w:spacing w:val="1"/>
        </w:rPr>
        <w:t xml:space="preserve"> </w:t>
      </w:r>
      <w:r>
        <w:t>nombre</w:t>
      </w:r>
      <w:r>
        <w:rPr>
          <w:spacing w:val="1"/>
        </w:rPr>
        <w:t xml:space="preserve"> </w:t>
      </w:r>
      <w:r>
        <w:t>de</w:t>
      </w:r>
      <w:r>
        <w:rPr>
          <w:spacing w:val="1"/>
        </w:rPr>
        <w:t xml:space="preserve"> </w:t>
      </w:r>
      <w:r>
        <w:t>manœuvre</w:t>
      </w:r>
      <w:r>
        <w:rPr>
          <w:spacing w:val="1"/>
        </w:rPr>
        <w:t xml:space="preserve"> </w:t>
      </w:r>
      <w:r>
        <w:t>maximal</w:t>
      </w:r>
      <w:r>
        <w:rPr>
          <w:spacing w:val="1"/>
        </w:rPr>
        <w:t xml:space="preserve"> </w:t>
      </w:r>
      <w:r>
        <w:t>(durée</w:t>
      </w:r>
      <w:r>
        <w:rPr>
          <w:spacing w:val="1"/>
        </w:rPr>
        <w:t xml:space="preserve"> </w:t>
      </w:r>
      <w:r>
        <w:t>de</w:t>
      </w:r>
      <w:r>
        <w:rPr>
          <w:spacing w:val="1"/>
        </w:rPr>
        <w:t xml:space="preserve"> </w:t>
      </w:r>
      <w:r>
        <w:t>vie),</w:t>
      </w:r>
      <w:r>
        <w:rPr>
          <w:spacing w:val="1"/>
        </w:rPr>
        <w:t xml:space="preserve"> </w:t>
      </w:r>
      <w:r>
        <w:t>et</w:t>
      </w:r>
      <w:r>
        <w:rPr>
          <w:spacing w:val="1"/>
        </w:rPr>
        <w:t xml:space="preserve"> </w:t>
      </w:r>
      <w:r>
        <w:t>les</w:t>
      </w:r>
      <w:r>
        <w:rPr>
          <w:spacing w:val="1"/>
        </w:rPr>
        <w:t xml:space="preserve"> </w:t>
      </w:r>
      <w:r>
        <w:t>catégories</w:t>
      </w:r>
      <w:r>
        <w:rPr>
          <w:spacing w:val="-57"/>
        </w:rPr>
        <w:t xml:space="preserve"> </w:t>
      </w:r>
      <w:r>
        <w:t>d’emploi</w:t>
      </w:r>
      <w:r>
        <w:rPr>
          <w:spacing w:val="-1"/>
        </w:rPr>
        <w:t xml:space="preserve"> </w:t>
      </w:r>
      <w:r>
        <w:t>selon</w:t>
      </w:r>
      <w:r>
        <w:rPr>
          <w:spacing w:val="-1"/>
        </w:rPr>
        <w:t xml:space="preserve"> </w:t>
      </w:r>
      <w:r>
        <w:t>leur</w:t>
      </w:r>
      <w:r>
        <w:rPr>
          <w:spacing w:val="-1"/>
        </w:rPr>
        <w:t xml:space="preserve"> </w:t>
      </w:r>
      <w:r>
        <w:t>application voir</w:t>
      </w:r>
      <w:r>
        <w:rPr>
          <w:spacing w:val="1"/>
        </w:rPr>
        <w:t xml:space="preserve"> </w:t>
      </w:r>
      <w:r>
        <w:t>(annexe</w:t>
      </w:r>
      <w:r>
        <w:rPr>
          <w:spacing w:val="-1"/>
        </w:rPr>
        <w:t xml:space="preserve"> </w:t>
      </w:r>
      <w:r>
        <w:t>7).</w:t>
      </w:r>
    </w:p>
    <w:p w:rsidR="00EC4327" w:rsidRDefault="00BF6C86">
      <w:pPr>
        <w:pStyle w:val="Paragraphedeliste"/>
        <w:numPr>
          <w:ilvl w:val="2"/>
          <w:numId w:val="20"/>
        </w:numPr>
        <w:tabs>
          <w:tab w:val="left" w:pos="1117"/>
        </w:tabs>
        <w:ind w:hanging="601"/>
        <w:jc w:val="both"/>
        <w:rPr>
          <w:i/>
          <w:sz w:val="24"/>
        </w:rPr>
      </w:pPr>
      <w:r>
        <w:rPr>
          <w:i/>
          <w:sz w:val="24"/>
        </w:rPr>
        <w:t>Caractéristiques</w:t>
      </w:r>
      <w:r>
        <w:rPr>
          <w:i/>
          <w:spacing w:val="-3"/>
          <w:sz w:val="24"/>
        </w:rPr>
        <w:t xml:space="preserve"> </w:t>
      </w:r>
      <w:r>
        <w:rPr>
          <w:i/>
          <w:sz w:val="24"/>
        </w:rPr>
        <w:t>principales</w:t>
      </w:r>
      <w:r>
        <w:rPr>
          <w:i/>
          <w:spacing w:val="-1"/>
          <w:sz w:val="24"/>
        </w:rPr>
        <w:t xml:space="preserve"> </w:t>
      </w:r>
      <w:r>
        <w:rPr>
          <w:i/>
          <w:sz w:val="24"/>
        </w:rPr>
        <w:t>:</w:t>
      </w:r>
    </w:p>
    <w:p w:rsidR="00EC4327" w:rsidRDefault="00BF6C86">
      <w:pPr>
        <w:pStyle w:val="Corpsdetexte"/>
        <w:spacing w:before="140" w:line="360" w:lineRule="auto"/>
        <w:ind w:left="516" w:right="557"/>
        <w:jc w:val="both"/>
      </w:pPr>
      <w:r>
        <w:t>Un</w:t>
      </w:r>
      <w:r>
        <w:rPr>
          <w:spacing w:val="1"/>
        </w:rPr>
        <w:t xml:space="preserve"> </w:t>
      </w:r>
      <w:r>
        <w:t>contacteur</w:t>
      </w:r>
      <w:r>
        <w:rPr>
          <w:spacing w:val="1"/>
        </w:rPr>
        <w:t xml:space="preserve"> </w:t>
      </w:r>
      <w:r>
        <w:t>est</w:t>
      </w:r>
      <w:r>
        <w:rPr>
          <w:spacing w:val="1"/>
        </w:rPr>
        <w:t xml:space="preserve"> </w:t>
      </w:r>
      <w:r>
        <w:t>constitué</w:t>
      </w:r>
      <w:r>
        <w:rPr>
          <w:spacing w:val="1"/>
        </w:rPr>
        <w:t xml:space="preserve"> </w:t>
      </w:r>
      <w:r>
        <w:t>de</w:t>
      </w:r>
      <w:r>
        <w:rPr>
          <w:spacing w:val="1"/>
        </w:rPr>
        <w:t xml:space="preserve"> </w:t>
      </w:r>
      <w:r>
        <w:t>deux</w:t>
      </w:r>
      <w:r>
        <w:rPr>
          <w:spacing w:val="1"/>
        </w:rPr>
        <w:t xml:space="preserve"> </w:t>
      </w:r>
      <w:r>
        <w:t>parties</w:t>
      </w:r>
      <w:r>
        <w:rPr>
          <w:spacing w:val="1"/>
        </w:rPr>
        <w:t xml:space="preserve"> </w:t>
      </w:r>
      <w:r>
        <w:t>principales,</w:t>
      </w:r>
      <w:r>
        <w:rPr>
          <w:spacing w:val="1"/>
        </w:rPr>
        <w:t xml:space="preserve"> </w:t>
      </w:r>
      <w:r>
        <w:t>la</w:t>
      </w:r>
      <w:r>
        <w:rPr>
          <w:spacing w:val="1"/>
        </w:rPr>
        <w:t xml:space="preserve"> </w:t>
      </w:r>
      <w:r>
        <w:t>partie</w:t>
      </w:r>
      <w:r>
        <w:rPr>
          <w:spacing w:val="1"/>
        </w:rPr>
        <w:t xml:space="preserve"> </w:t>
      </w:r>
      <w:r>
        <w:t>puissance</w:t>
      </w:r>
      <w:r>
        <w:rPr>
          <w:spacing w:val="1"/>
        </w:rPr>
        <w:t xml:space="preserve"> </w:t>
      </w:r>
      <w:r>
        <w:t>et</w:t>
      </w:r>
      <w:r>
        <w:rPr>
          <w:spacing w:val="1"/>
        </w:rPr>
        <w:t xml:space="preserve"> </w:t>
      </w:r>
      <w:r>
        <w:t>la</w:t>
      </w:r>
      <w:r>
        <w:rPr>
          <w:spacing w:val="1"/>
        </w:rPr>
        <w:t xml:space="preserve"> </w:t>
      </w:r>
      <w:r>
        <w:t>partie</w:t>
      </w:r>
      <w:r>
        <w:rPr>
          <w:spacing w:val="1"/>
        </w:rPr>
        <w:t xml:space="preserve"> </w:t>
      </w:r>
      <w:r>
        <w:t>commande. Le circuit de puissance est composé des contacts principaux qui peuvent être</w:t>
      </w:r>
      <w:r>
        <w:rPr>
          <w:spacing w:val="1"/>
        </w:rPr>
        <w:t xml:space="preserve"> </w:t>
      </w:r>
      <w:r>
        <w:t>unipolaires,</w:t>
      </w:r>
      <w:r>
        <w:rPr>
          <w:spacing w:val="1"/>
        </w:rPr>
        <w:t xml:space="preserve"> </w:t>
      </w:r>
      <w:r>
        <w:t>bipolaires,</w:t>
      </w:r>
      <w:r>
        <w:rPr>
          <w:spacing w:val="1"/>
        </w:rPr>
        <w:t xml:space="preserve"> </w:t>
      </w:r>
      <w:r>
        <w:t>tripolaires</w:t>
      </w:r>
      <w:r>
        <w:rPr>
          <w:spacing w:val="1"/>
        </w:rPr>
        <w:t xml:space="preserve"> </w:t>
      </w:r>
      <w:r>
        <w:t>ou</w:t>
      </w:r>
      <w:r>
        <w:rPr>
          <w:spacing w:val="1"/>
        </w:rPr>
        <w:t xml:space="preserve"> </w:t>
      </w:r>
      <w:r>
        <w:t>encore</w:t>
      </w:r>
      <w:r>
        <w:rPr>
          <w:spacing w:val="1"/>
        </w:rPr>
        <w:t xml:space="preserve"> </w:t>
      </w:r>
      <w:r>
        <w:t>tétra-polaires.</w:t>
      </w:r>
      <w:r>
        <w:rPr>
          <w:spacing w:val="1"/>
        </w:rPr>
        <w:t xml:space="preserve"> </w:t>
      </w:r>
      <w:r>
        <w:t>Le</w:t>
      </w:r>
      <w:r>
        <w:rPr>
          <w:spacing w:val="1"/>
        </w:rPr>
        <w:t xml:space="preserve"> </w:t>
      </w:r>
      <w:r>
        <w:t>circuit</w:t>
      </w:r>
      <w:r>
        <w:rPr>
          <w:spacing w:val="1"/>
        </w:rPr>
        <w:t xml:space="preserve"> </w:t>
      </w:r>
      <w:r>
        <w:t>de</w:t>
      </w:r>
      <w:r>
        <w:rPr>
          <w:spacing w:val="1"/>
        </w:rPr>
        <w:t xml:space="preserve"> </w:t>
      </w:r>
      <w:r>
        <w:t>commande</w:t>
      </w:r>
      <w:r>
        <w:rPr>
          <w:spacing w:val="1"/>
        </w:rPr>
        <w:t xml:space="preserve"> </w:t>
      </w:r>
      <w:r>
        <w:t>est</w:t>
      </w:r>
      <w:r>
        <w:rPr>
          <w:spacing w:val="1"/>
        </w:rPr>
        <w:t xml:space="preserve"> </w:t>
      </w:r>
      <w:r>
        <w:t>constitué principalement d’une bobine et contact auxiliaire. Sur les contacteurs de puissance</w:t>
      </w:r>
      <w:r>
        <w:rPr>
          <w:spacing w:val="1"/>
        </w:rPr>
        <w:t xml:space="preserve"> </w:t>
      </w:r>
      <w:r>
        <w:t>élevée</w:t>
      </w:r>
      <w:r>
        <w:rPr>
          <w:spacing w:val="44"/>
        </w:rPr>
        <w:t xml:space="preserve"> </w:t>
      </w:r>
      <w:r>
        <w:t>les</w:t>
      </w:r>
      <w:r>
        <w:rPr>
          <w:spacing w:val="45"/>
        </w:rPr>
        <w:t xml:space="preserve"> </w:t>
      </w:r>
      <w:r>
        <w:t>bobines</w:t>
      </w:r>
      <w:r>
        <w:rPr>
          <w:spacing w:val="46"/>
        </w:rPr>
        <w:t xml:space="preserve"> </w:t>
      </w:r>
      <w:r>
        <w:t>sont</w:t>
      </w:r>
      <w:r>
        <w:rPr>
          <w:spacing w:val="43"/>
        </w:rPr>
        <w:t xml:space="preserve"> </w:t>
      </w:r>
      <w:r>
        <w:t>souvent</w:t>
      </w:r>
      <w:r>
        <w:rPr>
          <w:spacing w:val="46"/>
        </w:rPr>
        <w:t xml:space="preserve"> </w:t>
      </w:r>
      <w:r>
        <w:t>interchangeables,</w:t>
      </w:r>
      <w:r>
        <w:rPr>
          <w:spacing w:val="47"/>
        </w:rPr>
        <w:t xml:space="preserve"> </w:t>
      </w:r>
      <w:r>
        <w:t>permettant</w:t>
      </w:r>
      <w:r>
        <w:rPr>
          <w:spacing w:val="46"/>
        </w:rPr>
        <w:t xml:space="preserve"> </w:t>
      </w:r>
      <w:r>
        <w:t>de</w:t>
      </w:r>
      <w:r>
        <w:rPr>
          <w:spacing w:val="44"/>
        </w:rPr>
        <w:t xml:space="preserve"> </w:t>
      </w:r>
      <w:r>
        <w:t>commander</w:t>
      </w:r>
      <w:r>
        <w:rPr>
          <w:spacing w:val="46"/>
        </w:rPr>
        <w:t xml:space="preserve"> </w:t>
      </w:r>
      <w:r>
        <w:t>le</w:t>
      </w:r>
      <w:r>
        <w:rPr>
          <w:spacing w:val="45"/>
        </w:rPr>
        <w:t xml:space="preserve"> </w:t>
      </w:r>
      <w:r>
        <w:t>contacteur</w:t>
      </w:r>
      <w:r>
        <w:rPr>
          <w:spacing w:val="-57"/>
        </w:rPr>
        <w:t xml:space="preserve"> </w:t>
      </w:r>
      <w:r>
        <w:t>avec</w:t>
      </w:r>
      <w:r>
        <w:rPr>
          <w:spacing w:val="-1"/>
        </w:rPr>
        <w:t xml:space="preserve"> </w:t>
      </w:r>
      <w:r>
        <w:t>différentes tensions</w:t>
      </w:r>
      <w:r>
        <w:rPr>
          <w:spacing w:val="3"/>
        </w:rPr>
        <w:t xml:space="preserve"> </w:t>
      </w:r>
      <w:r>
        <w:t>(</w:t>
      </w:r>
      <w:r>
        <w:rPr>
          <w:rFonts w:ascii="Cambria Math" w:eastAsia="Cambria Math" w:hAnsi="Cambria Math"/>
        </w:rPr>
        <w:t>24𝑉,</w:t>
      </w:r>
      <w:r>
        <w:rPr>
          <w:rFonts w:ascii="Cambria Math" w:eastAsia="Cambria Math" w:hAnsi="Cambria Math"/>
          <w:spacing w:val="-14"/>
        </w:rPr>
        <w:t xml:space="preserve"> </w:t>
      </w:r>
      <w:r>
        <w:rPr>
          <w:rFonts w:ascii="Cambria Math" w:eastAsia="Cambria Math" w:hAnsi="Cambria Math"/>
        </w:rPr>
        <w:t>48𝑉,</w:t>
      </w:r>
      <w:r>
        <w:rPr>
          <w:rFonts w:ascii="Cambria Math" w:eastAsia="Cambria Math" w:hAnsi="Cambria Math"/>
          <w:spacing w:val="-13"/>
        </w:rPr>
        <w:t xml:space="preserve"> </w:t>
      </w:r>
      <w:r>
        <w:rPr>
          <w:rFonts w:ascii="Cambria Math" w:eastAsia="Cambria Math" w:hAnsi="Cambria Math"/>
        </w:rPr>
        <w:t>110𝑉,</w:t>
      </w:r>
      <w:r>
        <w:rPr>
          <w:rFonts w:ascii="Cambria Math" w:eastAsia="Cambria Math" w:hAnsi="Cambria Math"/>
          <w:spacing w:val="-14"/>
        </w:rPr>
        <w:t xml:space="preserve"> </w:t>
      </w:r>
      <w:r>
        <w:rPr>
          <w:rFonts w:ascii="Cambria Math" w:eastAsia="Cambria Math" w:hAnsi="Cambria Math"/>
        </w:rPr>
        <w:t>230𝑉,</w:t>
      </w:r>
      <w:r>
        <w:rPr>
          <w:rFonts w:ascii="Cambria Math" w:eastAsia="Cambria Math" w:hAnsi="Cambria Math"/>
          <w:spacing w:val="-14"/>
        </w:rPr>
        <w:t xml:space="preserve"> </w:t>
      </w:r>
      <w:r>
        <w:rPr>
          <w:rFonts w:ascii="Cambria Math" w:eastAsia="Cambria Math" w:hAnsi="Cambria Math"/>
        </w:rPr>
        <w:t>400𝑉</w:t>
      </w:r>
      <w:r>
        <w:t>).</w:t>
      </w:r>
    </w:p>
    <w:p w:rsidR="00EC4327" w:rsidRDefault="00BF6C86">
      <w:pPr>
        <w:pStyle w:val="Paragraphedeliste"/>
        <w:numPr>
          <w:ilvl w:val="2"/>
          <w:numId w:val="20"/>
        </w:numPr>
        <w:tabs>
          <w:tab w:val="left" w:pos="1117"/>
        </w:tabs>
        <w:spacing w:line="275" w:lineRule="exact"/>
        <w:ind w:hanging="601"/>
        <w:jc w:val="both"/>
        <w:rPr>
          <w:i/>
          <w:sz w:val="24"/>
        </w:rPr>
      </w:pPr>
      <w:r>
        <w:rPr>
          <w:i/>
          <w:sz w:val="24"/>
        </w:rPr>
        <w:t>Constitution</w:t>
      </w:r>
      <w:r>
        <w:rPr>
          <w:i/>
          <w:spacing w:val="-2"/>
          <w:sz w:val="24"/>
        </w:rPr>
        <w:t xml:space="preserve"> </w:t>
      </w:r>
      <w:r>
        <w:rPr>
          <w:i/>
          <w:sz w:val="24"/>
        </w:rPr>
        <w:t>générale</w:t>
      </w:r>
      <w:r>
        <w:rPr>
          <w:i/>
          <w:spacing w:val="-2"/>
          <w:sz w:val="24"/>
        </w:rPr>
        <w:t xml:space="preserve"> </w:t>
      </w:r>
      <w:r>
        <w:rPr>
          <w:i/>
          <w:sz w:val="24"/>
        </w:rPr>
        <w:t>détaillée</w:t>
      </w:r>
      <w:r>
        <w:rPr>
          <w:i/>
          <w:spacing w:val="-3"/>
          <w:sz w:val="24"/>
        </w:rPr>
        <w:t xml:space="preserve"> </w:t>
      </w:r>
      <w:r>
        <w:rPr>
          <w:i/>
          <w:sz w:val="24"/>
        </w:rPr>
        <w:t>:</w:t>
      </w:r>
    </w:p>
    <w:p w:rsidR="00EC4327" w:rsidRDefault="00EC4327">
      <w:pPr>
        <w:spacing w:line="275" w:lineRule="exact"/>
        <w:jc w:val="both"/>
        <w:rPr>
          <w:sz w:val="24"/>
        </w:rPr>
        <w:sectPr w:rsidR="00EC4327">
          <w:pgSz w:w="11910" w:h="16840"/>
          <w:pgMar w:top="1240" w:right="860" w:bottom="1300" w:left="900" w:header="697" w:footer="1105" w:gutter="0"/>
          <w:cols w:space="720"/>
        </w:sectPr>
      </w:pPr>
    </w:p>
    <w:p w:rsidR="00EC4327" w:rsidRDefault="00BF6C86">
      <w:pPr>
        <w:pStyle w:val="Corpsdetexte"/>
        <w:spacing w:before="151"/>
        <w:ind w:left="516"/>
        <w:jc w:val="both"/>
      </w:pPr>
      <w:r>
        <w:lastRenderedPageBreak/>
        <w:t>Le</w:t>
      </w:r>
      <w:r>
        <w:rPr>
          <w:spacing w:val="4"/>
        </w:rPr>
        <w:t xml:space="preserve"> </w:t>
      </w:r>
      <w:r>
        <w:t>contacteur</w:t>
      </w:r>
      <w:r>
        <w:rPr>
          <w:spacing w:val="2"/>
        </w:rPr>
        <w:t xml:space="preserve"> </w:t>
      </w:r>
      <w:r>
        <w:t>est</w:t>
      </w:r>
      <w:r>
        <w:rPr>
          <w:spacing w:val="3"/>
        </w:rPr>
        <w:t xml:space="preserve"> </w:t>
      </w:r>
      <w:r>
        <w:t>constitué</w:t>
      </w:r>
      <w:r>
        <w:rPr>
          <w:spacing w:val="2"/>
        </w:rPr>
        <w:t xml:space="preserve"> </w:t>
      </w:r>
      <w:r>
        <w:t>principalement</w:t>
      </w:r>
      <w:r>
        <w:rPr>
          <w:spacing w:val="3"/>
        </w:rPr>
        <w:t xml:space="preserve"> </w:t>
      </w:r>
      <w:r>
        <w:t>de</w:t>
      </w:r>
      <w:r>
        <w:rPr>
          <w:spacing w:val="2"/>
        </w:rPr>
        <w:t xml:space="preserve"> </w:t>
      </w:r>
      <w:r>
        <w:t>deux</w:t>
      </w:r>
      <w:r>
        <w:rPr>
          <w:spacing w:val="4"/>
        </w:rPr>
        <w:t xml:space="preserve"> </w:t>
      </w:r>
      <w:r>
        <w:t>types</w:t>
      </w:r>
      <w:r>
        <w:rPr>
          <w:spacing w:val="3"/>
        </w:rPr>
        <w:t xml:space="preserve"> </w:t>
      </w:r>
      <w:r>
        <w:t>de</w:t>
      </w:r>
      <w:r>
        <w:rPr>
          <w:spacing w:val="4"/>
        </w:rPr>
        <w:t xml:space="preserve"> </w:t>
      </w:r>
      <w:r>
        <w:t>contacts,</w:t>
      </w:r>
      <w:r>
        <w:rPr>
          <w:spacing w:val="4"/>
        </w:rPr>
        <w:t xml:space="preserve"> </w:t>
      </w:r>
      <w:r>
        <w:t>principaux</w:t>
      </w:r>
      <w:r>
        <w:rPr>
          <w:spacing w:val="4"/>
        </w:rPr>
        <w:t xml:space="preserve"> </w:t>
      </w:r>
      <w:r>
        <w:t>et</w:t>
      </w:r>
      <w:r>
        <w:rPr>
          <w:spacing w:val="4"/>
        </w:rPr>
        <w:t xml:space="preserve"> </w:t>
      </w:r>
      <w:r>
        <w:t>auxiliaires</w:t>
      </w:r>
    </w:p>
    <w:p w:rsidR="00EC4327" w:rsidRDefault="00BF6C86">
      <w:pPr>
        <w:pStyle w:val="Corpsdetexte"/>
        <w:spacing w:before="140"/>
        <w:ind w:left="516"/>
        <w:jc w:val="both"/>
      </w:pPr>
      <w:r>
        <w:t>ainsi qu’une</w:t>
      </w:r>
      <w:r>
        <w:rPr>
          <w:spacing w:val="-2"/>
        </w:rPr>
        <w:t xml:space="preserve"> </w:t>
      </w:r>
      <w:r>
        <w:t>bobine de</w:t>
      </w:r>
      <w:r>
        <w:rPr>
          <w:spacing w:val="-1"/>
        </w:rPr>
        <w:t xml:space="preserve"> </w:t>
      </w:r>
      <w:r>
        <w:t>commande.</w:t>
      </w:r>
    </w:p>
    <w:p w:rsidR="00EC4327" w:rsidRDefault="00BF6C86">
      <w:pPr>
        <w:pStyle w:val="Paragraphedeliste"/>
        <w:numPr>
          <w:ilvl w:val="3"/>
          <w:numId w:val="16"/>
        </w:numPr>
        <w:tabs>
          <w:tab w:val="left" w:pos="1270"/>
        </w:tabs>
        <w:spacing w:before="140"/>
        <w:ind w:hanging="754"/>
        <w:jc w:val="both"/>
        <w:rPr>
          <w:rFonts w:ascii="Cambria" w:hAnsi="Cambria"/>
          <w:i/>
          <w:sz w:val="24"/>
        </w:rPr>
      </w:pPr>
      <w:r>
        <w:rPr>
          <w:rFonts w:ascii="Cambria" w:hAnsi="Cambria"/>
          <w:i/>
          <w:sz w:val="24"/>
        </w:rPr>
        <w:t>Contacts</w:t>
      </w:r>
      <w:r>
        <w:rPr>
          <w:rFonts w:ascii="Cambria" w:hAnsi="Cambria"/>
          <w:i/>
          <w:spacing w:val="-4"/>
          <w:sz w:val="24"/>
        </w:rPr>
        <w:t xml:space="preserve"> </w:t>
      </w:r>
      <w:r>
        <w:rPr>
          <w:rFonts w:ascii="Cambria" w:hAnsi="Cambria"/>
          <w:i/>
          <w:sz w:val="24"/>
        </w:rPr>
        <w:t>principaux à</w:t>
      </w:r>
      <w:r>
        <w:rPr>
          <w:rFonts w:ascii="Cambria" w:hAnsi="Cambria"/>
          <w:i/>
          <w:spacing w:val="-3"/>
          <w:sz w:val="24"/>
        </w:rPr>
        <w:t xml:space="preserve"> </w:t>
      </w:r>
      <w:r>
        <w:rPr>
          <w:rFonts w:ascii="Cambria" w:hAnsi="Cambria"/>
          <w:i/>
          <w:sz w:val="24"/>
        </w:rPr>
        <w:t>fermeture</w:t>
      </w:r>
      <w:r>
        <w:rPr>
          <w:rFonts w:ascii="Cambria" w:hAnsi="Cambria"/>
          <w:i/>
          <w:spacing w:val="-1"/>
          <w:sz w:val="24"/>
        </w:rPr>
        <w:t xml:space="preserve"> </w:t>
      </w:r>
      <w:r>
        <w:rPr>
          <w:rFonts w:ascii="Cambria" w:hAnsi="Cambria"/>
          <w:i/>
          <w:sz w:val="24"/>
        </w:rPr>
        <w:t>:</w:t>
      </w:r>
    </w:p>
    <w:p w:rsidR="00EC4327" w:rsidRDefault="00BF6C86">
      <w:pPr>
        <w:pStyle w:val="Corpsdetexte"/>
        <w:spacing w:before="137" w:line="360" w:lineRule="auto"/>
        <w:ind w:left="516" w:right="562"/>
        <w:jc w:val="both"/>
      </w:pPr>
      <w:r>
        <w:t>Ce sont les contacts de circuit de puissance qui assurent le passage du courant nominal</w:t>
      </w:r>
      <w:r>
        <w:rPr>
          <w:spacing w:val="1"/>
        </w:rPr>
        <w:t xml:space="preserve"> </w:t>
      </w:r>
      <w:r>
        <w:t>nécessaire</w:t>
      </w:r>
      <w:r>
        <w:rPr>
          <w:spacing w:val="-2"/>
        </w:rPr>
        <w:t xml:space="preserve"> </w:t>
      </w:r>
      <w:r>
        <w:t>au</w:t>
      </w:r>
      <w:r>
        <w:rPr>
          <w:spacing w:val="2"/>
        </w:rPr>
        <w:t xml:space="preserve"> </w:t>
      </w:r>
      <w:r>
        <w:t>fonctionnement du récepteur.</w:t>
      </w:r>
    </w:p>
    <w:p w:rsidR="00EC4327" w:rsidRDefault="00BF6C86">
      <w:pPr>
        <w:pStyle w:val="Paragraphedeliste"/>
        <w:numPr>
          <w:ilvl w:val="3"/>
          <w:numId w:val="16"/>
        </w:numPr>
        <w:tabs>
          <w:tab w:val="left" w:pos="1297"/>
        </w:tabs>
        <w:ind w:left="1296" w:hanging="781"/>
        <w:jc w:val="both"/>
        <w:rPr>
          <w:i/>
          <w:sz w:val="24"/>
        </w:rPr>
      </w:pPr>
      <w:r>
        <w:rPr>
          <w:i/>
          <w:sz w:val="24"/>
        </w:rPr>
        <w:t>Contacts</w:t>
      </w:r>
      <w:r>
        <w:rPr>
          <w:i/>
          <w:spacing w:val="-2"/>
          <w:sz w:val="24"/>
        </w:rPr>
        <w:t xml:space="preserve"> </w:t>
      </w:r>
      <w:r>
        <w:rPr>
          <w:i/>
          <w:sz w:val="24"/>
        </w:rPr>
        <w:t>auxiliaires</w:t>
      </w:r>
      <w:r>
        <w:rPr>
          <w:i/>
          <w:spacing w:val="-1"/>
          <w:sz w:val="24"/>
        </w:rPr>
        <w:t xml:space="preserve"> </w:t>
      </w:r>
      <w:r>
        <w:rPr>
          <w:i/>
          <w:sz w:val="24"/>
        </w:rPr>
        <w:t>:</w:t>
      </w:r>
    </w:p>
    <w:p w:rsidR="00EC4327" w:rsidRDefault="00EC4327">
      <w:pPr>
        <w:pStyle w:val="Corpsdetexte"/>
        <w:spacing w:before="10"/>
        <w:rPr>
          <w:i/>
          <w:sz w:val="25"/>
        </w:rPr>
      </w:pPr>
    </w:p>
    <w:p w:rsidR="00EC4327" w:rsidRDefault="00BF6C86">
      <w:pPr>
        <w:pStyle w:val="Corpsdetexte"/>
        <w:spacing w:before="1" w:line="360" w:lineRule="auto"/>
        <w:ind w:left="516" w:right="562"/>
        <w:jc w:val="both"/>
      </w:pPr>
      <w:r>
        <w:t>Les</w:t>
      </w:r>
      <w:r>
        <w:rPr>
          <w:spacing w:val="1"/>
        </w:rPr>
        <w:t xml:space="preserve"> </w:t>
      </w:r>
      <w:r>
        <w:t>contacts</w:t>
      </w:r>
      <w:r>
        <w:rPr>
          <w:spacing w:val="1"/>
        </w:rPr>
        <w:t xml:space="preserve"> </w:t>
      </w:r>
      <w:r>
        <w:t>auxiliaires,</w:t>
      </w:r>
      <w:r>
        <w:rPr>
          <w:spacing w:val="1"/>
        </w:rPr>
        <w:t xml:space="preserve"> </w:t>
      </w:r>
      <w:r>
        <w:t>à</w:t>
      </w:r>
      <w:r>
        <w:rPr>
          <w:spacing w:val="1"/>
        </w:rPr>
        <w:t xml:space="preserve"> </w:t>
      </w:r>
      <w:r>
        <w:t>ouverture</w:t>
      </w:r>
      <w:r>
        <w:rPr>
          <w:spacing w:val="1"/>
        </w:rPr>
        <w:t xml:space="preserve"> </w:t>
      </w:r>
      <w:r>
        <w:t>ou</w:t>
      </w:r>
      <w:r>
        <w:rPr>
          <w:spacing w:val="1"/>
        </w:rPr>
        <w:t xml:space="preserve"> </w:t>
      </w:r>
      <w:r>
        <w:t>à</w:t>
      </w:r>
      <w:r>
        <w:rPr>
          <w:spacing w:val="1"/>
        </w:rPr>
        <w:t xml:space="preserve"> </w:t>
      </w:r>
      <w:r>
        <w:t>fermeture,</w:t>
      </w:r>
      <w:r>
        <w:rPr>
          <w:spacing w:val="1"/>
        </w:rPr>
        <w:t xml:space="preserve"> </w:t>
      </w:r>
      <w:r>
        <w:t>interviennent</w:t>
      </w:r>
      <w:r>
        <w:rPr>
          <w:spacing w:val="1"/>
        </w:rPr>
        <w:t xml:space="preserve"> </w:t>
      </w:r>
      <w:r>
        <w:t>dans</w:t>
      </w:r>
      <w:r>
        <w:rPr>
          <w:spacing w:val="1"/>
        </w:rPr>
        <w:t xml:space="preserve"> </w:t>
      </w:r>
      <w:r>
        <w:t>le</w:t>
      </w:r>
      <w:r>
        <w:rPr>
          <w:spacing w:val="1"/>
        </w:rPr>
        <w:t xml:space="preserve"> </w:t>
      </w:r>
      <w:r>
        <w:t>circuit</w:t>
      </w:r>
      <w:r>
        <w:rPr>
          <w:spacing w:val="60"/>
        </w:rPr>
        <w:t xml:space="preserve"> </w:t>
      </w:r>
      <w:r>
        <w:t>de</w:t>
      </w:r>
      <w:r>
        <w:rPr>
          <w:spacing w:val="1"/>
        </w:rPr>
        <w:t xml:space="preserve"> </w:t>
      </w:r>
      <w:r>
        <w:t>commande et agissent sur des intensités plus faibles. Ces contacts peuvent être soit intégrés</w:t>
      </w:r>
      <w:r>
        <w:rPr>
          <w:spacing w:val="1"/>
        </w:rPr>
        <w:t xml:space="preserve"> </w:t>
      </w:r>
      <w:r>
        <w:t>soit</w:t>
      </w:r>
      <w:r>
        <w:rPr>
          <w:spacing w:val="-1"/>
        </w:rPr>
        <w:t xml:space="preserve"> </w:t>
      </w:r>
      <w:r>
        <w:t>démontables instantanés ou temporisés.</w:t>
      </w:r>
    </w:p>
    <w:p w:rsidR="00EC4327" w:rsidRDefault="00BF6C86">
      <w:pPr>
        <w:pStyle w:val="Corpsdetexte"/>
        <w:spacing w:before="160" w:line="360" w:lineRule="auto"/>
        <w:ind w:left="516" w:right="555"/>
        <w:jc w:val="both"/>
      </w:pPr>
      <w:r>
        <w:t>Ils seront destinés à assurer : l’auto-alimentation des bobines des contacteur</w:t>
      </w:r>
      <w:r>
        <w:rPr>
          <w:sz w:val="22"/>
        </w:rPr>
        <w:t xml:space="preserve">s, </w:t>
      </w:r>
      <w:r>
        <w:t>la signalisation</w:t>
      </w:r>
      <w:r>
        <w:rPr>
          <w:spacing w:val="1"/>
        </w:rPr>
        <w:t xml:space="preserve"> </w:t>
      </w:r>
      <w:r>
        <w:t>visuelle,</w:t>
      </w:r>
      <w:r>
        <w:rPr>
          <w:spacing w:val="1"/>
        </w:rPr>
        <w:t xml:space="preserve"> </w:t>
      </w:r>
      <w:r>
        <w:t>les</w:t>
      </w:r>
      <w:r>
        <w:rPr>
          <w:spacing w:val="1"/>
        </w:rPr>
        <w:t xml:space="preserve"> </w:t>
      </w:r>
      <w:r>
        <w:t>alarmes</w:t>
      </w:r>
      <w:r>
        <w:rPr>
          <w:spacing w:val="1"/>
        </w:rPr>
        <w:t xml:space="preserve"> </w:t>
      </w:r>
      <w:r>
        <w:t>sonores,</w:t>
      </w:r>
      <w:r>
        <w:rPr>
          <w:spacing w:val="1"/>
        </w:rPr>
        <w:t xml:space="preserve"> </w:t>
      </w:r>
      <w:r>
        <w:t>les</w:t>
      </w:r>
      <w:r>
        <w:rPr>
          <w:spacing w:val="1"/>
        </w:rPr>
        <w:t xml:space="preserve"> </w:t>
      </w:r>
      <w:r>
        <w:t>asservissements,</w:t>
      </w:r>
      <w:r>
        <w:rPr>
          <w:spacing w:val="1"/>
        </w:rPr>
        <w:t xml:space="preserve"> </w:t>
      </w:r>
      <w:r>
        <w:t>les</w:t>
      </w:r>
      <w:r>
        <w:rPr>
          <w:spacing w:val="1"/>
        </w:rPr>
        <w:t xml:space="preserve"> </w:t>
      </w:r>
      <w:r>
        <w:t>verrouillages</w:t>
      </w:r>
      <w:r>
        <w:rPr>
          <w:spacing w:val="1"/>
        </w:rPr>
        <w:t xml:space="preserve"> </w:t>
      </w:r>
      <w:r>
        <w:t>électriques</w:t>
      </w:r>
      <w:r>
        <w:rPr>
          <w:spacing w:val="61"/>
        </w:rPr>
        <w:t xml:space="preserve"> </w:t>
      </w:r>
      <w:r>
        <w:t>des</w:t>
      </w:r>
      <w:r>
        <w:rPr>
          <w:spacing w:val="1"/>
        </w:rPr>
        <w:t xml:space="preserve"> </w:t>
      </w:r>
      <w:r>
        <w:t>contacteurs.</w:t>
      </w:r>
    </w:p>
    <w:p w:rsidR="00EC4327" w:rsidRDefault="00BF6C86">
      <w:pPr>
        <w:pStyle w:val="Paragraphedeliste"/>
        <w:numPr>
          <w:ilvl w:val="3"/>
          <w:numId w:val="16"/>
        </w:numPr>
        <w:tabs>
          <w:tab w:val="left" w:pos="1357"/>
        </w:tabs>
        <w:spacing w:before="162"/>
        <w:ind w:left="1356" w:hanging="781"/>
        <w:jc w:val="both"/>
        <w:rPr>
          <w:i/>
          <w:sz w:val="24"/>
        </w:rPr>
      </w:pPr>
      <w:r>
        <w:rPr>
          <w:i/>
          <w:sz w:val="24"/>
        </w:rPr>
        <w:t>Electro-aimant</w:t>
      </w:r>
      <w:r>
        <w:rPr>
          <w:i/>
          <w:spacing w:val="-1"/>
          <w:sz w:val="24"/>
        </w:rPr>
        <w:t xml:space="preserve"> </w:t>
      </w:r>
      <w:r>
        <w:rPr>
          <w:i/>
          <w:sz w:val="24"/>
        </w:rPr>
        <w:t>:</w:t>
      </w:r>
    </w:p>
    <w:p w:rsidR="00EC4327" w:rsidRDefault="00EC4327">
      <w:pPr>
        <w:pStyle w:val="Corpsdetexte"/>
        <w:spacing w:before="10"/>
        <w:rPr>
          <w:i/>
          <w:sz w:val="25"/>
        </w:rPr>
      </w:pPr>
    </w:p>
    <w:p w:rsidR="00EC4327" w:rsidRDefault="00BF6C86">
      <w:pPr>
        <w:pStyle w:val="Corpsdetexte"/>
        <w:spacing w:line="360" w:lineRule="auto"/>
        <w:ind w:left="516" w:right="558"/>
        <w:jc w:val="both"/>
      </w:pPr>
      <w:r>
        <w:t>Formé d’une bobine qui peut être alimentée en courant continu ou en courant alternatif et d’un</w:t>
      </w:r>
      <w:r>
        <w:rPr>
          <w:spacing w:val="-57"/>
        </w:rPr>
        <w:t xml:space="preserve"> </w:t>
      </w:r>
      <w:r>
        <w:t>noyau magnétique généralement feuilleté. L’électro-aimant attire une palette mobile lorsqu’il</w:t>
      </w:r>
      <w:r>
        <w:rPr>
          <w:spacing w:val="1"/>
        </w:rPr>
        <w:t xml:space="preserve"> </w:t>
      </w:r>
      <w:r>
        <w:t>est alimenté, qui tire</w:t>
      </w:r>
      <w:r>
        <w:rPr>
          <w:spacing w:val="-2"/>
        </w:rPr>
        <w:t xml:space="preserve"> </w:t>
      </w:r>
      <w:r>
        <w:t>de</w:t>
      </w:r>
      <w:r>
        <w:rPr>
          <w:spacing w:val="-1"/>
        </w:rPr>
        <w:t xml:space="preserve"> </w:t>
      </w:r>
      <w:r>
        <w:t>sa</w:t>
      </w:r>
      <w:r>
        <w:rPr>
          <w:spacing w:val="-1"/>
        </w:rPr>
        <w:t xml:space="preserve"> </w:t>
      </w:r>
      <w:r>
        <w:t>part les contacts principaux.</w:t>
      </w:r>
    </w:p>
    <w:p w:rsidR="00EC4327" w:rsidRDefault="00BF6C86">
      <w:pPr>
        <w:pStyle w:val="Corpsdetexte"/>
        <w:spacing w:before="160"/>
        <w:ind w:left="516"/>
        <w:jc w:val="both"/>
      </w:pPr>
      <w:r>
        <w:rPr>
          <w:b/>
        </w:rPr>
        <w:t>Remarque</w:t>
      </w:r>
      <w:r>
        <w:rPr>
          <w:b/>
          <w:spacing w:val="-2"/>
        </w:rPr>
        <w:t xml:space="preserve"> </w:t>
      </w:r>
      <w:r>
        <w:rPr>
          <w:b/>
        </w:rPr>
        <w:t>:</w:t>
      </w:r>
      <w:r>
        <w:rPr>
          <w:b/>
          <w:spacing w:val="35"/>
        </w:rPr>
        <w:t xml:space="preserve"> </w:t>
      </w:r>
      <w:r>
        <w:t>le</w:t>
      </w:r>
      <w:r>
        <w:rPr>
          <w:spacing w:val="36"/>
        </w:rPr>
        <w:t xml:space="preserve"> </w:t>
      </w:r>
      <w:r>
        <w:t>circuit</w:t>
      </w:r>
      <w:r>
        <w:rPr>
          <w:spacing w:val="37"/>
        </w:rPr>
        <w:t xml:space="preserve"> </w:t>
      </w:r>
      <w:r>
        <w:t>magnétique</w:t>
      </w:r>
      <w:r>
        <w:rPr>
          <w:spacing w:val="33"/>
        </w:rPr>
        <w:t xml:space="preserve"> </w:t>
      </w:r>
      <w:r>
        <w:t>d’un</w:t>
      </w:r>
      <w:r>
        <w:rPr>
          <w:spacing w:val="35"/>
        </w:rPr>
        <w:t xml:space="preserve"> </w:t>
      </w:r>
      <w:r>
        <w:t>contacteur</w:t>
      </w:r>
      <w:r>
        <w:rPr>
          <w:spacing w:val="33"/>
        </w:rPr>
        <w:t xml:space="preserve"> </w:t>
      </w:r>
      <w:r>
        <w:t>est</w:t>
      </w:r>
      <w:r>
        <w:rPr>
          <w:spacing w:val="37"/>
        </w:rPr>
        <w:t xml:space="preserve"> </w:t>
      </w:r>
      <w:r>
        <w:t>feuilleté</w:t>
      </w:r>
      <w:r>
        <w:rPr>
          <w:spacing w:val="36"/>
        </w:rPr>
        <w:t xml:space="preserve"> </w:t>
      </w:r>
      <w:r>
        <w:t>afin</w:t>
      </w:r>
      <w:r>
        <w:rPr>
          <w:spacing w:val="33"/>
        </w:rPr>
        <w:t xml:space="preserve"> </w:t>
      </w:r>
      <w:r>
        <w:t>d’éviter</w:t>
      </w:r>
      <w:r>
        <w:rPr>
          <w:spacing w:val="34"/>
        </w:rPr>
        <w:t xml:space="preserve"> </w:t>
      </w:r>
      <w:r>
        <w:t>la</w:t>
      </w:r>
      <w:r>
        <w:rPr>
          <w:spacing w:val="36"/>
        </w:rPr>
        <w:t xml:space="preserve"> </w:t>
      </w:r>
      <w:r>
        <w:t>création</w:t>
      </w:r>
      <w:r>
        <w:rPr>
          <w:spacing w:val="34"/>
        </w:rPr>
        <w:t xml:space="preserve"> </w:t>
      </w:r>
      <w:r>
        <w:t>de</w:t>
      </w:r>
    </w:p>
    <w:p w:rsidR="00EC4327" w:rsidRDefault="00BF6C86">
      <w:pPr>
        <w:pStyle w:val="Corpsdetexte"/>
        <w:spacing w:before="137"/>
        <w:ind w:left="516"/>
        <w:jc w:val="both"/>
      </w:pPr>
      <w:r>
        <w:t>courants</w:t>
      </w:r>
      <w:r>
        <w:rPr>
          <w:spacing w:val="-1"/>
        </w:rPr>
        <w:t xml:space="preserve"> </w:t>
      </w:r>
      <w:r>
        <w:t>de Foucault</w:t>
      </w:r>
      <w:r>
        <w:rPr>
          <w:spacing w:val="-1"/>
        </w:rPr>
        <w:t xml:space="preserve"> </w:t>
      </w:r>
      <w:r>
        <w:t>qui</w:t>
      </w:r>
      <w:r>
        <w:rPr>
          <w:spacing w:val="-1"/>
        </w:rPr>
        <w:t xml:space="preserve"> </w:t>
      </w:r>
      <w:r>
        <w:t>réduisent</w:t>
      </w:r>
      <w:r>
        <w:rPr>
          <w:spacing w:val="-1"/>
        </w:rPr>
        <w:t xml:space="preserve"> </w:t>
      </w:r>
      <w:r>
        <w:t>le</w:t>
      </w:r>
      <w:r>
        <w:rPr>
          <w:spacing w:val="-2"/>
        </w:rPr>
        <w:t xml:space="preserve"> </w:t>
      </w:r>
      <w:r>
        <w:t>flux</w:t>
      </w:r>
      <w:r>
        <w:rPr>
          <w:spacing w:val="1"/>
        </w:rPr>
        <w:t xml:space="preserve"> </w:t>
      </w:r>
      <w:r>
        <w:t>magnétique</w:t>
      </w:r>
      <w:r>
        <w:rPr>
          <w:spacing w:val="-1"/>
        </w:rPr>
        <w:t xml:space="preserve"> </w:t>
      </w:r>
      <w:r>
        <w:t>et</w:t>
      </w:r>
      <w:r>
        <w:rPr>
          <w:spacing w:val="-1"/>
        </w:rPr>
        <w:t xml:space="preserve"> </w:t>
      </w:r>
      <w:r>
        <w:t>échauffent</w:t>
      </w:r>
      <w:r>
        <w:rPr>
          <w:spacing w:val="-1"/>
        </w:rPr>
        <w:t xml:space="preserve"> </w:t>
      </w:r>
      <w:r>
        <w:t>les</w:t>
      </w:r>
      <w:r>
        <w:rPr>
          <w:spacing w:val="-1"/>
        </w:rPr>
        <w:t xml:space="preserve"> </w:t>
      </w:r>
      <w:r>
        <w:t>masses</w:t>
      </w:r>
      <w:r>
        <w:rPr>
          <w:spacing w:val="-1"/>
        </w:rPr>
        <w:t xml:space="preserve"> </w:t>
      </w:r>
      <w:r>
        <w:t>métalliques.</w:t>
      </w:r>
    </w:p>
    <w:p w:rsidR="00EC4327" w:rsidRDefault="00BF6C86">
      <w:pPr>
        <w:pStyle w:val="Corpsdetexte"/>
        <w:rPr>
          <w:sz w:val="23"/>
        </w:rPr>
      </w:pPr>
      <w:r>
        <w:rPr>
          <w:noProof/>
          <w:lang w:eastAsia="fr-FR"/>
        </w:rPr>
        <w:drawing>
          <wp:anchor distT="0" distB="0" distL="0" distR="0" simplePos="0" relativeHeight="9" behindDoc="0" locked="0" layoutInCell="1" allowOverlap="1">
            <wp:simplePos x="0" y="0"/>
            <wp:positionH relativeFrom="page">
              <wp:posOffset>1812650</wp:posOffset>
            </wp:positionH>
            <wp:positionV relativeFrom="paragraph">
              <wp:posOffset>192742</wp:posOffset>
            </wp:positionV>
            <wp:extent cx="3978504" cy="2024252"/>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44" cstate="print"/>
                    <a:stretch>
                      <a:fillRect/>
                    </a:stretch>
                  </pic:blipFill>
                  <pic:spPr>
                    <a:xfrm>
                      <a:off x="0" y="0"/>
                      <a:ext cx="3978504" cy="2024252"/>
                    </a:xfrm>
                    <a:prstGeom prst="rect">
                      <a:avLst/>
                    </a:prstGeom>
                  </pic:spPr>
                </pic:pic>
              </a:graphicData>
            </a:graphic>
          </wp:anchor>
        </w:drawing>
      </w:r>
    </w:p>
    <w:p w:rsidR="00EC4327" w:rsidRDefault="00EC4327">
      <w:pPr>
        <w:pStyle w:val="Corpsdetexte"/>
        <w:rPr>
          <w:sz w:val="22"/>
        </w:rPr>
      </w:pPr>
    </w:p>
    <w:p w:rsidR="00EC4327" w:rsidRDefault="00BF6C86">
      <w:pPr>
        <w:ind w:left="2772"/>
        <w:rPr>
          <w:i/>
          <w:sz w:val="24"/>
        </w:rPr>
      </w:pPr>
      <w:r>
        <w:rPr>
          <w:b/>
          <w:i/>
          <w:sz w:val="24"/>
        </w:rPr>
        <w:t>Fig.2.6.</w:t>
      </w:r>
      <w:r>
        <w:rPr>
          <w:b/>
          <w:i/>
          <w:spacing w:val="-2"/>
          <w:sz w:val="24"/>
        </w:rPr>
        <w:t xml:space="preserve"> </w:t>
      </w:r>
      <w:r>
        <w:rPr>
          <w:i/>
          <w:sz w:val="24"/>
        </w:rPr>
        <w:t>Constitution</w:t>
      </w:r>
      <w:r>
        <w:rPr>
          <w:i/>
          <w:spacing w:val="-2"/>
          <w:sz w:val="24"/>
        </w:rPr>
        <w:t xml:space="preserve"> </w:t>
      </w:r>
      <w:r>
        <w:rPr>
          <w:i/>
          <w:sz w:val="24"/>
        </w:rPr>
        <w:t>générale</w:t>
      </w:r>
      <w:r>
        <w:rPr>
          <w:i/>
          <w:spacing w:val="-3"/>
          <w:sz w:val="24"/>
        </w:rPr>
        <w:t xml:space="preserve"> </w:t>
      </w:r>
      <w:r>
        <w:rPr>
          <w:i/>
          <w:sz w:val="24"/>
        </w:rPr>
        <w:t>d’un</w:t>
      </w:r>
      <w:r>
        <w:rPr>
          <w:i/>
          <w:spacing w:val="-2"/>
          <w:sz w:val="24"/>
        </w:rPr>
        <w:t xml:space="preserve"> </w:t>
      </w:r>
      <w:r>
        <w:rPr>
          <w:i/>
          <w:sz w:val="24"/>
        </w:rPr>
        <w:t>contacteur.</w:t>
      </w:r>
    </w:p>
    <w:p w:rsidR="00EC4327" w:rsidRDefault="00BF6C86">
      <w:pPr>
        <w:pStyle w:val="Paragraphedeliste"/>
        <w:numPr>
          <w:ilvl w:val="2"/>
          <w:numId w:val="20"/>
        </w:numPr>
        <w:tabs>
          <w:tab w:val="left" w:pos="1117"/>
        </w:tabs>
        <w:spacing w:before="137"/>
        <w:ind w:hanging="601"/>
        <w:rPr>
          <w:i/>
          <w:sz w:val="24"/>
        </w:rPr>
      </w:pPr>
      <w:r>
        <w:rPr>
          <w:i/>
          <w:sz w:val="24"/>
        </w:rPr>
        <w:t>Schéma</w:t>
      </w:r>
      <w:r>
        <w:rPr>
          <w:i/>
          <w:spacing w:val="-1"/>
          <w:sz w:val="24"/>
        </w:rPr>
        <w:t xml:space="preserve"> </w:t>
      </w:r>
      <w:r>
        <w:rPr>
          <w:i/>
          <w:sz w:val="24"/>
        </w:rPr>
        <w:t>et</w:t>
      </w:r>
      <w:r>
        <w:rPr>
          <w:i/>
          <w:spacing w:val="-1"/>
          <w:sz w:val="24"/>
        </w:rPr>
        <w:t xml:space="preserve"> </w:t>
      </w:r>
      <w:r>
        <w:rPr>
          <w:i/>
          <w:sz w:val="24"/>
        </w:rPr>
        <w:t>Symboles</w:t>
      </w:r>
    </w:p>
    <w:p w:rsidR="00EC4327" w:rsidRDefault="00BF6C86">
      <w:pPr>
        <w:pStyle w:val="Corpsdetexte"/>
        <w:spacing w:before="139" w:line="360" w:lineRule="auto"/>
        <w:ind w:left="516"/>
      </w:pPr>
      <w:r>
        <w:t>Dans</w:t>
      </w:r>
      <w:r>
        <w:rPr>
          <w:spacing w:val="20"/>
        </w:rPr>
        <w:t xml:space="preserve"> </w:t>
      </w:r>
      <w:r>
        <w:t>la</w:t>
      </w:r>
      <w:r>
        <w:rPr>
          <w:spacing w:val="19"/>
        </w:rPr>
        <w:t xml:space="preserve"> </w:t>
      </w:r>
      <w:r>
        <w:t>figure</w:t>
      </w:r>
      <w:r>
        <w:rPr>
          <w:spacing w:val="19"/>
        </w:rPr>
        <w:t xml:space="preserve"> </w:t>
      </w:r>
      <w:r>
        <w:t>suivante</w:t>
      </w:r>
      <w:r>
        <w:rPr>
          <w:spacing w:val="19"/>
        </w:rPr>
        <w:t xml:space="preserve"> </w:t>
      </w:r>
      <w:r>
        <w:t>nous</w:t>
      </w:r>
      <w:r>
        <w:rPr>
          <w:spacing w:val="20"/>
        </w:rPr>
        <w:t xml:space="preserve"> </w:t>
      </w:r>
      <w:r>
        <w:t>citons</w:t>
      </w:r>
      <w:r>
        <w:rPr>
          <w:spacing w:val="20"/>
        </w:rPr>
        <w:t xml:space="preserve"> </w:t>
      </w:r>
      <w:r>
        <w:t>les</w:t>
      </w:r>
      <w:r>
        <w:rPr>
          <w:spacing w:val="20"/>
        </w:rPr>
        <w:t xml:space="preserve"> </w:t>
      </w:r>
      <w:r>
        <w:t>symboles</w:t>
      </w:r>
      <w:r>
        <w:rPr>
          <w:spacing w:val="20"/>
        </w:rPr>
        <w:t xml:space="preserve"> </w:t>
      </w:r>
      <w:r>
        <w:t>de</w:t>
      </w:r>
      <w:r>
        <w:rPr>
          <w:spacing w:val="19"/>
        </w:rPr>
        <w:t xml:space="preserve"> </w:t>
      </w:r>
      <w:r>
        <w:t>deux</w:t>
      </w:r>
      <w:r>
        <w:rPr>
          <w:spacing w:val="22"/>
        </w:rPr>
        <w:t xml:space="preserve"> </w:t>
      </w:r>
      <w:r>
        <w:t>types</w:t>
      </w:r>
      <w:r>
        <w:rPr>
          <w:spacing w:val="20"/>
        </w:rPr>
        <w:t xml:space="preserve"> </w:t>
      </w:r>
      <w:r>
        <w:t>de</w:t>
      </w:r>
      <w:r>
        <w:rPr>
          <w:spacing w:val="20"/>
        </w:rPr>
        <w:t xml:space="preserve"> </w:t>
      </w:r>
      <w:r>
        <w:t>contacteur</w:t>
      </w:r>
      <w:r>
        <w:rPr>
          <w:spacing w:val="19"/>
        </w:rPr>
        <w:t xml:space="preserve"> </w:t>
      </w:r>
      <w:r>
        <w:t>le</w:t>
      </w:r>
      <w:r>
        <w:rPr>
          <w:spacing w:val="19"/>
        </w:rPr>
        <w:t xml:space="preserve"> </w:t>
      </w:r>
      <w:r>
        <w:t>premier</w:t>
      </w:r>
      <w:r>
        <w:rPr>
          <w:spacing w:val="19"/>
        </w:rPr>
        <w:t xml:space="preserve"> </w:t>
      </w:r>
      <w:r>
        <w:t>est</w:t>
      </w:r>
      <w:r>
        <w:rPr>
          <w:spacing w:val="-57"/>
        </w:rPr>
        <w:t xml:space="preserve"> </w:t>
      </w:r>
      <w:r>
        <w:t>tripolaire</w:t>
      </w:r>
      <w:r>
        <w:rPr>
          <w:spacing w:val="-3"/>
        </w:rPr>
        <w:t xml:space="preserve"> </w:t>
      </w:r>
      <w:r>
        <w:t>(trois pôles) le</w:t>
      </w:r>
      <w:r>
        <w:rPr>
          <w:spacing w:val="1"/>
        </w:rPr>
        <w:t xml:space="preserve"> </w:t>
      </w:r>
      <w:r>
        <w:t>deuxième</w:t>
      </w:r>
      <w:r>
        <w:rPr>
          <w:spacing w:val="-1"/>
        </w:rPr>
        <w:t xml:space="preserve"> </w:t>
      </w:r>
      <w:r>
        <w:t>est tétrapolaire</w:t>
      </w:r>
      <w:r>
        <w:rPr>
          <w:spacing w:val="1"/>
        </w:rPr>
        <w:t xml:space="preserve"> </w:t>
      </w:r>
      <w:r>
        <w:t>(quatre</w:t>
      </w:r>
      <w:r>
        <w:rPr>
          <w:spacing w:val="-2"/>
        </w:rPr>
        <w:t xml:space="preserve"> </w:t>
      </w:r>
      <w:r>
        <w:t>pôles).</w:t>
      </w:r>
    </w:p>
    <w:p w:rsidR="00EC4327" w:rsidRDefault="00EC4327">
      <w:pPr>
        <w:spacing w:line="360" w:lineRule="auto"/>
        <w:sectPr w:rsidR="00EC4327">
          <w:pgSz w:w="11910" w:h="16840"/>
          <w:pgMar w:top="1240" w:right="860" w:bottom="1300" w:left="900" w:header="697" w:footer="1105" w:gutter="0"/>
          <w:cols w:space="720"/>
        </w:sectPr>
      </w:pPr>
    </w:p>
    <w:p w:rsidR="00EC4327" w:rsidRDefault="00EC4327">
      <w:pPr>
        <w:pStyle w:val="Corpsdetexte"/>
        <w:spacing w:after="1"/>
        <w:rPr>
          <w:sz w:val="26"/>
        </w:rPr>
      </w:pPr>
    </w:p>
    <w:p w:rsidR="00EC4327" w:rsidRDefault="00BF6C86">
      <w:pPr>
        <w:pStyle w:val="Corpsdetexte"/>
        <w:ind w:left="1527"/>
        <w:rPr>
          <w:sz w:val="20"/>
        </w:rPr>
      </w:pPr>
      <w:r>
        <w:rPr>
          <w:noProof/>
          <w:sz w:val="20"/>
          <w:lang w:eastAsia="fr-FR"/>
        </w:rPr>
        <w:drawing>
          <wp:inline distT="0" distB="0" distL="0" distR="0">
            <wp:extent cx="4487419" cy="2972371"/>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5" cstate="print"/>
                    <a:stretch>
                      <a:fillRect/>
                    </a:stretch>
                  </pic:blipFill>
                  <pic:spPr>
                    <a:xfrm>
                      <a:off x="0" y="0"/>
                      <a:ext cx="4487419" cy="2972371"/>
                    </a:xfrm>
                    <a:prstGeom prst="rect">
                      <a:avLst/>
                    </a:prstGeom>
                  </pic:spPr>
                </pic:pic>
              </a:graphicData>
            </a:graphic>
          </wp:inline>
        </w:drawing>
      </w:r>
    </w:p>
    <w:p w:rsidR="00EC4327" w:rsidRDefault="00EC4327">
      <w:pPr>
        <w:pStyle w:val="Corpsdetexte"/>
        <w:spacing w:before="1"/>
        <w:rPr>
          <w:sz w:val="6"/>
        </w:rPr>
      </w:pPr>
    </w:p>
    <w:p w:rsidR="00EC4327" w:rsidRDefault="00EC4327">
      <w:pPr>
        <w:rPr>
          <w:sz w:val="6"/>
        </w:rPr>
        <w:sectPr w:rsidR="00EC4327">
          <w:pgSz w:w="11910" w:h="16840"/>
          <w:pgMar w:top="1240" w:right="860" w:bottom="1300" w:left="900" w:header="697" w:footer="1105" w:gutter="0"/>
          <w:cols w:space="720"/>
        </w:sectPr>
      </w:pPr>
    </w:p>
    <w:p w:rsidR="00EC4327" w:rsidRDefault="00EC4327">
      <w:pPr>
        <w:pStyle w:val="Corpsdetexte"/>
      </w:pPr>
    </w:p>
    <w:p w:rsidR="00EC4327" w:rsidRDefault="00BF6C86">
      <w:pPr>
        <w:pStyle w:val="Paragraphedeliste"/>
        <w:numPr>
          <w:ilvl w:val="2"/>
          <w:numId w:val="20"/>
        </w:numPr>
        <w:tabs>
          <w:tab w:val="left" w:pos="1117"/>
        </w:tabs>
        <w:spacing w:before="208"/>
        <w:ind w:hanging="601"/>
        <w:rPr>
          <w:i/>
          <w:sz w:val="24"/>
        </w:rPr>
      </w:pPr>
      <w:r>
        <w:rPr>
          <w:i/>
          <w:sz w:val="24"/>
        </w:rPr>
        <w:t>Accessoires</w:t>
      </w:r>
    </w:p>
    <w:p w:rsidR="00EC4327" w:rsidRDefault="00BF6C86">
      <w:pPr>
        <w:spacing w:before="69"/>
        <w:ind w:left="516"/>
        <w:rPr>
          <w:i/>
          <w:sz w:val="24"/>
        </w:rPr>
      </w:pPr>
      <w:r>
        <w:br w:type="column"/>
      </w:r>
      <w:r>
        <w:rPr>
          <w:b/>
          <w:i/>
          <w:sz w:val="24"/>
        </w:rPr>
        <w:lastRenderedPageBreak/>
        <w:t>Fig.2.7.</w:t>
      </w:r>
      <w:r>
        <w:rPr>
          <w:b/>
          <w:i/>
          <w:spacing w:val="-2"/>
          <w:sz w:val="24"/>
        </w:rPr>
        <w:t xml:space="preserve"> </w:t>
      </w:r>
      <w:r>
        <w:rPr>
          <w:i/>
          <w:sz w:val="24"/>
        </w:rPr>
        <w:t>Schéma</w:t>
      </w:r>
      <w:r>
        <w:rPr>
          <w:i/>
          <w:spacing w:val="-3"/>
          <w:sz w:val="24"/>
        </w:rPr>
        <w:t xml:space="preserve"> </w:t>
      </w:r>
      <w:r>
        <w:rPr>
          <w:i/>
          <w:sz w:val="24"/>
        </w:rPr>
        <w:t>et</w:t>
      </w:r>
      <w:r>
        <w:rPr>
          <w:i/>
          <w:spacing w:val="-2"/>
          <w:sz w:val="24"/>
        </w:rPr>
        <w:t xml:space="preserve"> </w:t>
      </w:r>
      <w:r>
        <w:rPr>
          <w:i/>
          <w:sz w:val="24"/>
        </w:rPr>
        <w:t>symbole</w:t>
      </w:r>
      <w:r>
        <w:rPr>
          <w:i/>
          <w:spacing w:val="-2"/>
          <w:sz w:val="24"/>
        </w:rPr>
        <w:t xml:space="preserve"> </w:t>
      </w:r>
      <w:r>
        <w:rPr>
          <w:i/>
          <w:sz w:val="24"/>
        </w:rPr>
        <w:t>d’un</w:t>
      </w:r>
      <w:r>
        <w:rPr>
          <w:i/>
          <w:spacing w:val="-2"/>
          <w:sz w:val="24"/>
        </w:rPr>
        <w:t xml:space="preserve"> </w:t>
      </w:r>
      <w:r>
        <w:rPr>
          <w:i/>
          <w:sz w:val="24"/>
        </w:rPr>
        <w:t>contacteur.</w:t>
      </w:r>
    </w:p>
    <w:p w:rsidR="00EC4327" w:rsidRDefault="00EC4327">
      <w:pPr>
        <w:rPr>
          <w:sz w:val="24"/>
        </w:rPr>
        <w:sectPr w:rsidR="00EC4327">
          <w:type w:val="continuous"/>
          <w:pgSz w:w="11910" w:h="16840"/>
          <w:pgMar w:top="1240" w:right="860" w:bottom="1300" w:left="900" w:header="720" w:footer="720" w:gutter="0"/>
          <w:cols w:num="2" w:space="720" w:equalWidth="0">
            <w:col w:w="2287" w:space="99"/>
            <w:col w:w="7764"/>
          </w:cols>
        </w:sectPr>
      </w:pPr>
    </w:p>
    <w:p w:rsidR="00EC4327" w:rsidRDefault="00BF6C86">
      <w:pPr>
        <w:pStyle w:val="Corpsdetexte"/>
        <w:spacing w:before="137"/>
        <w:ind w:left="516"/>
      </w:pPr>
      <w:r>
        <w:lastRenderedPageBreak/>
        <w:t>Dans</w:t>
      </w:r>
      <w:r>
        <w:rPr>
          <w:spacing w:val="19"/>
        </w:rPr>
        <w:t xml:space="preserve"> </w:t>
      </w:r>
      <w:r>
        <w:t>l’objectif</w:t>
      </w:r>
      <w:r>
        <w:rPr>
          <w:spacing w:val="19"/>
        </w:rPr>
        <w:t xml:space="preserve"> </w:t>
      </w:r>
      <w:r>
        <w:t>d’assurer</w:t>
      </w:r>
      <w:r>
        <w:rPr>
          <w:spacing w:val="20"/>
        </w:rPr>
        <w:t xml:space="preserve"> </w:t>
      </w:r>
      <w:r>
        <w:t>convenablement</w:t>
      </w:r>
      <w:r>
        <w:rPr>
          <w:spacing w:val="20"/>
        </w:rPr>
        <w:t xml:space="preserve"> </w:t>
      </w:r>
      <w:r>
        <w:t>sa</w:t>
      </w:r>
      <w:r>
        <w:rPr>
          <w:spacing w:val="21"/>
        </w:rPr>
        <w:t xml:space="preserve"> </w:t>
      </w:r>
      <w:r>
        <w:t>fonction,</w:t>
      </w:r>
      <w:r>
        <w:rPr>
          <w:spacing w:val="19"/>
        </w:rPr>
        <w:t xml:space="preserve"> </w:t>
      </w:r>
      <w:r>
        <w:t>un</w:t>
      </w:r>
      <w:r>
        <w:rPr>
          <w:spacing w:val="20"/>
        </w:rPr>
        <w:t xml:space="preserve"> </w:t>
      </w:r>
      <w:r>
        <w:t>contacteur</w:t>
      </w:r>
      <w:r>
        <w:rPr>
          <w:spacing w:val="18"/>
        </w:rPr>
        <w:t xml:space="preserve"> </w:t>
      </w:r>
      <w:r>
        <w:t>doit</w:t>
      </w:r>
      <w:r>
        <w:rPr>
          <w:spacing w:val="20"/>
        </w:rPr>
        <w:t xml:space="preserve"> </w:t>
      </w:r>
      <w:r>
        <w:t>être</w:t>
      </w:r>
      <w:r>
        <w:rPr>
          <w:spacing w:val="19"/>
        </w:rPr>
        <w:t xml:space="preserve"> </w:t>
      </w:r>
      <w:r>
        <w:t>équipé</w:t>
      </w:r>
      <w:r>
        <w:rPr>
          <w:spacing w:val="18"/>
        </w:rPr>
        <w:t xml:space="preserve"> </w:t>
      </w:r>
      <w:r>
        <w:t>d’autre</w:t>
      </w:r>
    </w:p>
    <w:p w:rsidR="00EC4327" w:rsidRDefault="00BF6C86">
      <w:pPr>
        <w:pStyle w:val="Corpsdetexte"/>
        <w:spacing w:before="139"/>
        <w:ind w:left="516"/>
      </w:pPr>
      <w:r>
        <w:t>dispositifs</w:t>
      </w:r>
      <w:r>
        <w:rPr>
          <w:spacing w:val="-2"/>
        </w:rPr>
        <w:t xml:space="preserve"> </w:t>
      </w:r>
      <w:r>
        <w:t>électriques.</w:t>
      </w:r>
    </w:p>
    <w:p w:rsidR="00EC4327" w:rsidRDefault="00BF6C86">
      <w:pPr>
        <w:pStyle w:val="Paragraphedeliste"/>
        <w:numPr>
          <w:ilvl w:val="3"/>
          <w:numId w:val="15"/>
        </w:numPr>
        <w:tabs>
          <w:tab w:val="left" w:pos="1297"/>
        </w:tabs>
        <w:spacing w:before="137"/>
        <w:ind w:hanging="781"/>
        <w:rPr>
          <w:i/>
          <w:sz w:val="24"/>
        </w:rPr>
      </w:pPr>
      <w:r>
        <w:rPr>
          <w:i/>
          <w:sz w:val="24"/>
        </w:rPr>
        <w:t>Contacts</w:t>
      </w:r>
      <w:r>
        <w:rPr>
          <w:i/>
          <w:spacing w:val="-2"/>
          <w:sz w:val="24"/>
        </w:rPr>
        <w:t xml:space="preserve"> </w:t>
      </w:r>
      <w:r>
        <w:rPr>
          <w:i/>
          <w:sz w:val="24"/>
        </w:rPr>
        <w:t>auxiliaires</w:t>
      </w:r>
      <w:r>
        <w:rPr>
          <w:i/>
          <w:spacing w:val="-1"/>
          <w:sz w:val="24"/>
        </w:rPr>
        <w:t xml:space="preserve"> </w:t>
      </w:r>
      <w:r>
        <w:rPr>
          <w:i/>
          <w:sz w:val="24"/>
        </w:rPr>
        <w:t>instantanés :</w:t>
      </w:r>
    </w:p>
    <w:p w:rsidR="00EC4327" w:rsidRDefault="00EC4327">
      <w:pPr>
        <w:pStyle w:val="Corpsdetexte"/>
        <w:spacing w:before="10"/>
        <w:rPr>
          <w:i/>
          <w:sz w:val="25"/>
        </w:rPr>
      </w:pPr>
    </w:p>
    <w:p w:rsidR="00EC4327" w:rsidRDefault="00BF6C86">
      <w:pPr>
        <w:pStyle w:val="Corpsdetexte"/>
        <w:spacing w:line="360" w:lineRule="auto"/>
        <w:ind w:left="516" w:right="559"/>
        <w:jc w:val="both"/>
      </w:pPr>
      <w:r>
        <w:t>Les</w:t>
      </w:r>
      <w:r>
        <w:rPr>
          <w:spacing w:val="1"/>
        </w:rPr>
        <w:t xml:space="preserve"> </w:t>
      </w:r>
      <w:r>
        <w:t>contacts</w:t>
      </w:r>
      <w:r>
        <w:rPr>
          <w:spacing w:val="1"/>
        </w:rPr>
        <w:t xml:space="preserve"> </w:t>
      </w:r>
      <w:r>
        <w:t>auxiliaires</w:t>
      </w:r>
      <w:r>
        <w:rPr>
          <w:spacing w:val="1"/>
        </w:rPr>
        <w:t xml:space="preserve"> </w:t>
      </w:r>
      <w:r>
        <w:t>sont</w:t>
      </w:r>
      <w:r>
        <w:rPr>
          <w:spacing w:val="1"/>
        </w:rPr>
        <w:t xml:space="preserve"> </w:t>
      </w:r>
      <w:r>
        <w:t>destinés</w:t>
      </w:r>
      <w:r>
        <w:rPr>
          <w:spacing w:val="1"/>
        </w:rPr>
        <w:t xml:space="preserve"> </w:t>
      </w:r>
      <w:r>
        <w:t>à assurer</w:t>
      </w:r>
      <w:r>
        <w:rPr>
          <w:spacing w:val="1"/>
        </w:rPr>
        <w:t xml:space="preserve"> </w:t>
      </w:r>
      <w:r>
        <w:t>l’auto</w:t>
      </w:r>
      <w:r>
        <w:rPr>
          <w:spacing w:val="1"/>
        </w:rPr>
        <w:t xml:space="preserve"> </w:t>
      </w:r>
      <w:r>
        <w:t>alimentation,</w:t>
      </w:r>
      <w:r>
        <w:rPr>
          <w:spacing w:val="1"/>
        </w:rPr>
        <w:t xml:space="preserve"> </w:t>
      </w:r>
      <w:r>
        <w:t>les</w:t>
      </w:r>
      <w:r>
        <w:rPr>
          <w:spacing w:val="1"/>
        </w:rPr>
        <w:t xml:space="preserve"> </w:t>
      </w:r>
      <w:r>
        <w:t>verrouillages</w:t>
      </w:r>
      <w:r>
        <w:rPr>
          <w:spacing w:val="1"/>
        </w:rPr>
        <w:t xml:space="preserve"> </w:t>
      </w:r>
      <w:r>
        <w:t>des</w:t>
      </w:r>
      <w:r>
        <w:rPr>
          <w:spacing w:val="1"/>
        </w:rPr>
        <w:t xml:space="preserve"> </w:t>
      </w:r>
      <w:r>
        <w:t>contacts…etc. Il existe deux types de contacts, les contacts à fermeture et les contacts à</w:t>
      </w:r>
      <w:r>
        <w:rPr>
          <w:spacing w:val="1"/>
        </w:rPr>
        <w:t xml:space="preserve"> </w:t>
      </w:r>
      <w:r>
        <w:t>ouverture.</w:t>
      </w:r>
    </w:p>
    <w:p w:rsidR="00EC4327" w:rsidRDefault="00EC4327">
      <w:pPr>
        <w:pStyle w:val="Corpsdetexte"/>
        <w:rPr>
          <w:sz w:val="20"/>
        </w:rPr>
      </w:pPr>
    </w:p>
    <w:p w:rsidR="00EC4327" w:rsidRDefault="00BF6C86">
      <w:pPr>
        <w:pStyle w:val="Corpsdetexte"/>
        <w:spacing w:before="8"/>
        <w:rPr>
          <w:sz w:val="29"/>
        </w:rPr>
      </w:pPr>
      <w:r>
        <w:rPr>
          <w:noProof/>
          <w:lang w:eastAsia="fr-FR"/>
        </w:rPr>
        <w:drawing>
          <wp:anchor distT="0" distB="0" distL="0" distR="0" simplePos="0" relativeHeight="10" behindDoc="0" locked="0" layoutInCell="1" allowOverlap="1">
            <wp:simplePos x="0" y="0"/>
            <wp:positionH relativeFrom="page">
              <wp:posOffset>1545544</wp:posOffset>
            </wp:positionH>
            <wp:positionV relativeFrom="paragraph">
              <wp:posOffset>255662</wp:posOffset>
            </wp:positionV>
            <wp:extent cx="1755421" cy="936688"/>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6" cstate="print"/>
                    <a:stretch>
                      <a:fillRect/>
                    </a:stretch>
                  </pic:blipFill>
                  <pic:spPr>
                    <a:xfrm>
                      <a:off x="0" y="0"/>
                      <a:ext cx="1755421" cy="936688"/>
                    </a:xfrm>
                    <a:prstGeom prst="rect">
                      <a:avLst/>
                    </a:prstGeom>
                  </pic:spPr>
                </pic:pic>
              </a:graphicData>
            </a:graphic>
          </wp:anchor>
        </w:drawing>
      </w:r>
      <w:r>
        <w:rPr>
          <w:noProof/>
          <w:lang w:eastAsia="fr-FR"/>
        </w:rPr>
        <w:drawing>
          <wp:anchor distT="0" distB="0" distL="0" distR="0" simplePos="0" relativeHeight="11" behindDoc="0" locked="0" layoutInCell="1" allowOverlap="1">
            <wp:simplePos x="0" y="0"/>
            <wp:positionH relativeFrom="page">
              <wp:posOffset>3797336</wp:posOffset>
            </wp:positionH>
            <wp:positionV relativeFrom="paragraph">
              <wp:posOffset>241748</wp:posOffset>
            </wp:positionV>
            <wp:extent cx="1153799" cy="1074991"/>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7" cstate="print"/>
                    <a:stretch>
                      <a:fillRect/>
                    </a:stretch>
                  </pic:blipFill>
                  <pic:spPr>
                    <a:xfrm>
                      <a:off x="0" y="0"/>
                      <a:ext cx="1153799" cy="1074991"/>
                    </a:xfrm>
                    <a:prstGeom prst="rect">
                      <a:avLst/>
                    </a:prstGeom>
                  </pic:spPr>
                </pic:pic>
              </a:graphicData>
            </a:graphic>
          </wp:anchor>
        </w:drawing>
      </w:r>
    </w:p>
    <w:p w:rsidR="00EC4327" w:rsidRDefault="00EC4327">
      <w:pPr>
        <w:pStyle w:val="Corpsdetexte"/>
        <w:spacing w:before="3"/>
        <w:rPr>
          <w:sz w:val="25"/>
        </w:rPr>
      </w:pPr>
    </w:p>
    <w:p w:rsidR="00EC4327" w:rsidRDefault="00BF6C86">
      <w:pPr>
        <w:ind w:left="505" w:right="544"/>
        <w:jc w:val="center"/>
        <w:rPr>
          <w:i/>
          <w:sz w:val="24"/>
        </w:rPr>
      </w:pPr>
      <w:r>
        <w:rPr>
          <w:b/>
          <w:i/>
          <w:sz w:val="24"/>
        </w:rPr>
        <w:t>Fig.2.</w:t>
      </w:r>
      <w:r>
        <w:rPr>
          <w:b/>
          <w:i/>
          <w:spacing w:val="-1"/>
          <w:sz w:val="24"/>
        </w:rPr>
        <w:t xml:space="preserve"> </w:t>
      </w:r>
      <w:r>
        <w:rPr>
          <w:b/>
          <w:i/>
          <w:sz w:val="24"/>
        </w:rPr>
        <w:t>8</w:t>
      </w:r>
      <w:r>
        <w:rPr>
          <w:i/>
          <w:sz w:val="24"/>
        </w:rPr>
        <w:t>.</w:t>
      </w:r>
      <w:r>
        <w:rPr>
          <w:i/>
          <w:spacing w:val="-1"/>
          <w:sz w:val="24"/>
        </w:rPr>
        <w:t xml:space="preserve"> </w:t>
      </w:r>
      <w:r>
        <w:rPr>
          <w:i/>
          <w:sz w:val="24"/>
        </w:rPr>
        <w:t>Les</w:t>
      </w:r>
      <w:r>
        <w:rPr>
          <w:i/>
          <w:spacing w:val="-1"/>
          <w:sz w:val="24"/>
        </w:rPr>
        <w:t xml:space="preserve"> </w:t>
      </w:r>
      <w:r>
        <w:rPr>
          <w:i/>
          <w:sz w:val="24"/>
        </w:rPr>
        <w:t>contacts auxiliaires</w:t>
      </w:r>
      <w:r>
        <w:rPr>
          <w:i/>
          <w:spacing w:val="-1"/>
          <w:sz w:val="24"/>
        </w:rPr>
        <w:t xml:space="preserve"> </w:t>
      </w:r>
      <w:r>
        <w:rPr>
          <w:i/>
          <w:sz w:val="24"/>
        </w:rPr>
        <w:t>instantanés.</w:t>
      </w:r>
    </w:p>
    <w:p w:rsidR="00EC4327" w:rsidRDefault="00BF6C86">
      <w:pPr>
        <w:pStyle w:val="Paragraphedeliste"/>
        <w:numPr>
          <w:ilvl w:val="3"/>
          <w:numId w:val="15"/>
        </w:numPr>
        <w:tabs>
          <w:tab w:val="left" w:pos="1357"/>
        </w:tabs>
        <w:spacing w:before="140"/>
        <w:ind w:left="1356" w:hanging="841"/>
        <w:rPr>
          <w:i/>
          <w:sz w:val="24"/>
        </w:rPr>
      </w:pPr>
      <w:r>
        <w:rPr>
          <w:i/>
          <w:sz w:val="24"/>
        </w:rPr>
        <w:t>Contacts</w:t>
      </w:r>
      <w:r>
        <w:rPr>
          <w:i/>
          <w:spacing w:val="-1"/>
          <w:sz w:val="24"/>
        </w:rPr>
        <w:t xml:space="preserve"> </w:t>
      </w:r>
      <w:r>
        <w:rPr>
          <w:i/>
          <w:sz w:val="24"/>
        </w:rPr>
        <w:t>temporisés</w:t>
      </w:r>
    </w:p>
    <w:p w:rsidR="00EC4327" w:rsidRDefault="00EC4327">
      <w:pPr>
        <w:pStyle w:val="Corpsdetexte"/>
        <w:spacing w:before="9"/>
        <w:rPr>
          <w:i/>
          <w:sz w:val="25"/>
        </w:rPr>
      </w:pPr>
    </w:p>
    <w:p w:rsidR="00EC4327" w:rsidRDefault="00BF6C86">
      <w:pPr>
        <w:ind w:left="516"/>
        <w:rPr>
          <w:sz w:val="23"/>
        </w:rPr>
      </w:pPr>
      <w:r>
        <w:rPr>
          <w:sz w:val="23"/>
        </w:rPr>
        <w:t>Le</w:t>
      </w:r>
      <w:r>
        <w:rPr>
          <w:spacing w:val="36"/>
          <w:sz w:val="23"/>
        </w:rPr>
        <w:t xml:space="preserve"> </w:t>
      </w:r>
      <w:r>
        <w:rPr>
          <w:sz w:val="23"/>
        </w:rPr>
        <w:t>contact</w:t>
      </w:r>
      <w:r>
        <w:rPr>
          <w:spacing w:val="34"/>
          <w:sz w:val="23"/>
        </w:rPr>
        <w:t xml:space="preserve"> </w:t>
      </w:r>
      <w:r>
        <w:rPr>
          <w:sz w:val="23"/>
        </w:rPr>
        <w:t>temporisé</w:t>
      </w:r>
      <w:r>
        <w:rPr>
          <w:spacing w:val="36"/>
          <w:sz w:val="23"/>
        </w:rPr>
        <w:t xml:space="preserve"> </w:t>
      </w:r>
      <w:r>
        <w:rPr>
          <w:sz w:val="23"/>
        </w:rPr>
        <w:t>permet</w:t>
      </w:r>
      <w:r>
        <w:rPr>
          <w:spacing w:val="34"/>
          <w:sz w:val="23"/>
        </w:rPr>
        <w:t xml:space="preserve"> </w:t>
      </w:r>
      <w:r>
        <w:rPr>
          <w:sz w:val="23"/>
        </w:rPr>
        <w:t>d’établir</w:t>
      </w:r>
      <w:r>
        <w:rPr>
          <w:spacing w:val="35"/>
          <w:sz w:val="23"/>
        </w:rPr>
        <w:t xml:space="preserve"> </w:t>
      </w:r>
      <w:r>
        <w:rPr>
          <w:sz w:val="23"/>
        </w:rPr>
        <w:t>ou</w:t>
      </w:r>
      <w:r>
        <w:rPr>
          <w:spacing w:val="35"/>
          <w:sz w:val="23"/>
        </w:rPr>
        <w:t xml:space="preserve"> </w:t>
      </w:r>
      <w:r>
        <w:rPr>
          <w:sz w:val="23"/>
        </w:rPr>
        <w:t>d’ouvrir</w:t>
      </w:r>
      <w:r>
        <w:rPr>
          <w:spacing w:val="35"/>
          <w:sz w:val="23"/>
        </w:rPr>
        <w:t xml:space="preserve"> </w:t>
      </w:r>
      <w:r>
        <w:rPr>
          <w:sz w:val="23"/>
        </w:rPr>
        <w:t>un</w:t>
      </w:r>
      <w:r>
        <w:rPr>
          <w:spacing w:val="36"/>
          <w:sz w:val="23"/>
        </w:rPr>
        <w:t xml:space="preserve"> </w:t>
      </w:r>
      <w:r>
        <w:rPr>
          <w:sz w:val="23"/>
        </w:rPr>
        <w:t>contact</w:t>
      </w:r>
      <w:r>
        <w:rPr>
          <w:spacing w:val="36"/>
          <w:sz w:val="23"/>
        </w:rPr>
        <w:t xml:space="preserve"> </w:t>
      </w:r>
      <w:r>
        <w:rPr>
          <w:sz w:val="23"/>
        </w:rPr>
        <w:t>après</w:t>
      </w:r>
      <w:r>
        <w:rPr>
          <w:spacing w:val="34"/>
          <w:sz w:val="23"/>
        </w:rPr>
        <w:t xml:space="preserve"> </w:t>
      </w:r>
      <w:r>
        <w:rPr>
          <w:sz w:val="23"/>
        </w:rPr>
        <w:t>certains</w:t>
      </w:r>
      <w:r>
        <w:rPr>
          <w:spacing w:val="34"/>
          <w:sz w:val="23"/>
        </w:rPr>
        <w:t xml:space="preserve"> </w:t>
      </w:r>
      <w:r>
        <w:rPr>
          <w:sz w:val="23"/>
        </w:rPr>
        <w:t>temps</w:t>
      </w:r>
      <w:r>
        <w:rPr>
          <w:spacing w:val="45"/>
          <w:sz w:val="23"/>
        </w:rPr>
        <w:t xml:space="preserve"> </w:t>
      </w:r>
      <w:r>
        <w:rPr>
          <w:sz w:val="23"/>
        </w:rPr>
        <w:t>préréglé</w:t>
      </w:r>
      <w:r>
        <w:rPr>
          <w:spacing w:val="35"/>
          <w:sz w:val="23"/>
        </w:rPr>
        <w:t xml:space="preserve"> </w:t>
      </w:r>
      <w:r>
        <w:rPr>
          <w:sz w:val="23"/>
        </w:rPr>
        <w:t>de</w:t>
      </w:r>
    </w:p>
    <w:p w:rsidR="00EC4327" w:rsidRDefault="00BF6C86">
      <w:pPr>
        <w:spacing w:before="132"/>
        <w:ind w:left="516"/>
        <w:rPr>
          <w:sz w:val="23"/>
        </w:rPr>
      </w:pPr>
      <w:r>
        <w:rPr>
          <w:sz w:val="23"/>
        </w:rPr>
        <w:t>façon</w:t>
      </w:r>
      <w:r>
        <w:rPr>
          <w:spacing w:val="-3"/>
          <w:sz w:val="23"/>
        </w:rPr>
        <w:t xml:space="preserve"> </w:t>
      </w:r>
      <w:r>
        <w:rPr>
          <w:sz w:val="23"/>
        </w:rPr>
        <w:t>à</w:t>
      </w:r>
      <w:r>
        <w:rPr>
          <w:spacing w:val="-3"/>
          <w:sz w:val="23"/>
        </w:rPr>
        <w:t xml:space="preserve"> </w:t>
      </w:r>
      <w:r>
        <w:rPr>
          <w:sz w:val="23"/>
        </w:rPr>
        <w:t>permettre</w:t>
      </w:r>
      <w:r>
        <w:rPr>
          <w:spacing w:val="-3"/>
          <w:sz w:val="23"/>
        </w:rPr>
        <w:t xml:space="preserve"> </w:t>
      </w:r>
      <w:r>
        <w:rPr>
          <w:sz w:val="23"/>
        </w:rPr>
        <w:t>à</w:t>
      </w:r>
      <w:r>
        <w:rPr>
          <w:spacing w:val="-3"/>
          <w:sz w:val="23"/>
        </w:rPr>
        <w:t xml:space="preserve"> </w:t>
      </w:r>
      <w:r>
        <w:rPr>
          <w:sz w:val="23"/>
        </w:rPr>
        <w:t>notre</w:t>
      </w:r>
      <w:r>
        <w:rPr>
          <w:spacing w:val="-5"/>
          <w:sz w:val="23"/>
        </w:rPr>
        <w:t xml:space="preserve"> </w:t>
      </w:r>
      <w:r>
        <w:rPr>
          <w:sz w:val="23"/>
        </w:rPr>
        <w:t>équipement</w:t>
      </w:r>
      <w:r>
        <w:rPr>
          <w:spacing w:val="-3"/>
          <w:sz w:val="23"/>
        </w:rPr>
        <w:t xml:space="preserve"> </w:t>
      </w:r>
      <w:r>
        <w:rPr>
          <w:sz w:val="23"/>
        </w:rPr>
        <w:t>de</w:t>
      </w:r>
      <w:r>
        <w:rPr>
          <w:spacing w:val="-5"/>
          <w:sz w:val="23"/>
        </w:rPr>
        <w:t xml:space="preserve"> </w:t>
      </w:r>
      <w:r>
        <w:rPr>
          <w:sz w:val="23"/>
        </w:rPr>
        <w:t>fonctionner</w:t>
      </w:r>
      <w:r>
        <w:rPr>
          <w:spacing w:val="-3"/>
          <w:sz w:val="23"/>
        </w:rPr>
        <w:t xml:space="preserve"> </w:t>
      </w:r>
      <w:r>
        <w:rPr>
          <w:sz w:val="23"/>
        </w:rPr>
        <w:t>convenablement</w:t>
      </w:r>
      <w:r>
        <w:rPr>
          <w:spacing w:val="-2"/>
          <w:sz w:val="23"/>
        </w:rPr>
        <w:t xml:space="preserve"> </w:t>
      </w:r>
      <w:r>
        <w:rPr>
          <w:sz w:val="23"/>
        </w:rPr>
        <w:t>selon</w:t>
      </w:r>
      <w:r>
        <w:rPr>
          <w:spacing w:val="-3"/>
          <w:sz w:val="23"/>
        </w:rPr>
        <w:t xml:space="preserve"> </w:t>
      </w:r>
      <w:r>
        <w:rPr>
          <w:sz w:val="23"/>
        </w:rPr>
        <w:t>l’application</w:t>
      </w:r>
      <w:r>
        <w:rPr>
          <w:spacing w:val="-3"/>
          <w:sz w:val="23"/>
        </w:rPr>
        <w:t xml:space="preserve"> </w:t>
      </w:r>
      <w:r>
        <w:rPr>
          <w:sz w:val="23"/>
        </w:rPr>
        <w:t>désirée.</w:t>
      </w:r>
    </w:p>
    <w:p w:rsidR="00EC4327" w:rsidRDefault="00EC4327">
      <w:pPr>
        <w:rPr>
          <w:sz w:val="23"/>
        </w:rPr>
        <w:sectPr w:rsidR="00EC4327">
          <w:type w:val="continuous"/>
          <w:pgSz w:w="11910" w:h="16840"/>
          <w:pgMar w:top="1240" w:right="860" w:bottom="1300" w:left="900" w:header="720" w:footer="720" w:gutter="0"/>
          <w:cols w:space="720"/>
        </w:sectPr>
      </w:pPr>
    </w:p>
    <w:p w:rsidR="00EC4327" w:rsidRDefault="00EC4327">
      <w:pPr>
        <w:pStyle w:val="Corpsdetexte"/>
        <w:rPr>
          <w:sz w:val="20"/>
        </w:rPr>
      </w:pPr>
    </w:p>
    <w:p w:rsidR="00EC4327" w:rsidRDefault="00EC4327">
      <w:pPr>
        <w:pStyle w:val="Corpsdetexte"/>
        <w:spacing w:before="5" w:after="1"/>
        <w:rPr>
          <w:sz w:val="20"/>
        </w:rPr>
      </w:pPr>
    </w:p>
    <w:p w:rsidR="00EC4327" w:rsidRDefault="00BF6C86">
      <w:pPr>
        <w:tabs>
          <w:tab w:val="left" w:pos="4701"/>
        </w:tabs>
        <w:ind w:left="3228"/>
        <w:rPr>
          <w:sz w:val="20"/>
        </w:rPr>
      </w:pPr>
      <w:r>
        <w:rPr>
          <w:noProof/>
          <w:position w:val="45"/>
          <w:sz w:val="20"/>
          <w:lang w:eastAsia="fr-FR"/>
        </w:rPr>
        <w:drawing>
          <wp:inline distT="0" distB="0" distL="0" distR="0">
            <wp:extent cx="627852" cy="402335"/>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8" cstate="print"/>
                    <a:stretch>
                      <a:fillRect/>
                    </a:stretch>
                  </pic:blipFill>
                  <pic:spPr>
                    <a:xfrm>
                      <a:off x="0" y="0"/>
                      <a:ext cx="627852" cy="402335"/>
                    </a:xfrm>
                    <a:prstGeom prst="rect">
                      <a:avLst/>
                    </a:prstGeom>
                  </pic:spPr>
                </pic:pic>
              </a:graphicData>
            </a:graphic>
          </wp:inline>
        </w:drawing>
      </w:r>
      <w:r>
        <w:rPr>
          <w:position w:val="45"/>
          <w:sz w:val="20"/>
        </w:rPr>
        <w:tab/>
      </w:r>
      <w:r>
        <w:rPr>
          <w:noProof/>
          <w:sz w:val="20"/>
          <w:lang w:eastAsia="fr-FR"/>
        </w:rPr>
        <w:drawing>
          <wp:inline distT="0" distB="0" distL="0" distR="0">
            <wp:extent cx="879696" cy="784478"/>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9" cstate="print"/>
                    <a:stretch>
                      <a:fillRect/>
                    </a:stretch>
                  </pic:blipFill>
                  <pic:spPr>
                    <a:xfrm>
                      <a:off x="0" y="0"/>
                      <a:ext cx="879696" cy="784478"/>
                    </a:xfrm>
                    <a:prstGeom prst="rect">
                      <a:avLst/>
                    </a:prstGeom>
                  </pic:spPr>
                </pic:pic>
              </a:graphicData>
            </a:graphic>
          </wp:inline>
        </w:drawing>
      </w:r>
    </w:p>
    <w:p w:rsidR="00EC4327" w:rsidRDefault="00BF6C86">
      <w:pPr>
        <w:spacing w:before="105"/>
        <w:ind w:left="505" w:right="548"/>
        <w:jc w:val="center"/>
        <w:rPr>
          <w:i/>
          <w:sz w:val="24"/>
        </w:rPr>
      </w:pPr>
      <w:r>
        <w:rPr>
          <w:b/>
          <w:i/>
          <w:sz w:val="24"/>
        </w:rPr>
        <w:t>Fig</w:t>
      </w:r>
      <w:r>
        <w:rPr>
          <w:b/>
          <w:i/>
          <w:spacing w:val="-1"/>
          <w:sz w:val="24"/>
        </w:rPr>
        <w:t xml:space="preserve"> </w:t>
      </w:r>
      <w:r>
        <w:rPr>
          <w:b/>
          <w:i/>
          <w:sz w:val="24"/>
        </w:rPr>
        <w:t>.2.9.</w:t>
      </w:r>
      <w:r>
        <w:rPr>
          <w:b/>
          <w:i/>
          <w:spacing w:val="-1"/>
          <w:sz w:val="24"/>
        </w:rPr>
        <w:t xml:space="preserve"> </w:t>
      </w:r>
      <w:r>
        <w:rPr>
          <w:i/>
          <w:sz w:val="24"/>
        </w:rPr>
        <w:t>Les</w:t>
      </w:r>
      <w:r>
        <w:rPr>
          <w:i/>
          <w:spacing w:val="-1"/>
          <w:sz w:val="24"/>
        </w:rPr>
        <w:t xml:space="preserve"> </w:t>
      </w:r>
      <w:r>
        <w:rPr>
          <w:i/>
          <w:sz w:val="24"/>
        </w:rPr>
        <w:t>contacts</w:t>
      </w:r>
      <w:r>
        <w:rPr>
          <w:i/>
          <w:spacing w:val="-1"/>
          <w:sz w:val="24"/>
        </w:rPr>
        <w:t xml:space="preserve"> </w:t>
      </w:r>
      <w:r>
        <w:rPr>
          <w:i/>
          <w:sz w:val="24"/>
        </w:rPr>
        <w:t>auxiliaires</w:t>
      </w:r>
      <w:r>
        <w:rPr>
          <w:i/>
          <w:spacing w:val="-1"/>
          <w:sz w:val="24"/>
        </w:rPr>
        <w:t xml:space="preserve"> </w:t>
      </w:r>
      <w:r>
        <w:rPr>
          <w:i/>
          <w:sz w:val="24"/>
        </w:rPr>
        <w:t>temporisés.</w:t>
      </w:r>
    </w:p>
    <w:p w:rsidR="00EC4327" w:rsidRDefault="00BF6C86">
      <w:pPr>
        <w:pStyle w:val="Titre2"/>
        <w:spacing w:before="144"/>
        <w:ind w:left="516" w:firstLine="0"/>
        <w:jc w:val="left"/>
      </w:pPr>
      <w:r>
        <w:t>Remarque</w:t>
      </w:r>
      <w:r>
        <w:rPr>
          <w:spacing w:val="-4"/>
        </w:rPr>
        <w:t xml:space="preserve"> </w:t>
      </w:r>
      <w:r>
        <w:t>:</w:t>
      </w:r>
    </w:p>
    <w:p w:rsidR="00EC4327" w:rsidRDefault="00EC4327">
      <w:pPr>
        <w:pStyle w:val="Corpsdetexte"/>
        <w:spacing w:before="9"/>
        <w:rPr>
          <w:b/>
          <w:sz w:val="16"/>
        </w:rPr>
      </w:pPr>
    </w:p>
    <w:p w:rsidR="00EC4327" w:rsidRDefault="00BF6C86">
      <w:pPr>
        <w:pStyle w:val="Paragraphedeliste"/>
        <w:numPr>
          <w:ilvl w:val="4"/>
          <w:numId w:val="15"/>
        </w:numPr>
        <w:tabs>
          <w:tab w:val="left" w:pos="1237"/>
        </w:tabs>
        <w:spacing w:before="100" w:line="355" w:lineRule="auto"/>
        <w:ind w:right="557"/>
        <w:jc w:val="both"/>
        <w:rPr>
          <w:sz w:val="24"/>
        </w:rPr>
      </w:pPr>
      <w:r>
        <w:rPr>
          <w:sz w:val="24"/>
        </w:rPr>
        <w:t>La bobine et les contacts auxiliaires se branchent toujours dans le circuit de commande</w:t>
      </w:r>
      <w:r>
        <w:rPr>
          <w:spacing w:val="-57"/>
          <w:sz w:val="24"/>
        </w:rPr>
        <w:t xml:space="preserve"> </w:t>
      </w:r>
      <w:r>
        <w:rPr>
          <w:sz w:val="24"/>
        </w:rPr>
        <w:t>tandis</w:t>
      </w:r>
      <w:r>
        <w:rPr>
          <w:spacing w:val="1"/>
          <w:sz w:val="24"/>
        </w:rPr>
        <w:t xml:space="preserve"> </w:t>
      </w:r>
      <w:r>
        <w:rPr>
          <w:sz w:val="24"/>
        </w:rPr>
        <w:t>que</w:t>
      </w:r>
      <w:r>
        <w:rPr>
          <w:spacing w:val="1"/>
          <w:sz w:val="24"/>
        </w:rPr>
        <w:t xml:space="preserve"> </w:t>
      </w:r>
      <w:r>
        <w:rPr>
          <w:sz w:val="24"/>
        </w:rPr>
        <w:t>les</w:t>
      </w:r>
      <w:r>
        <w:rPr>
          <w:spacing w:val="1"/>
          <w:sz w:val="24"/>
        </w:rPr>
        <w:t xml:space="preserve"> </w:t>
      </w:r>
      <w:r>
        <w:rPr>
          <w:sz w:val="24"/>
        </w:rPr>
        <w:t>contacts</w:t>
      </w:r>
      <w:r>
        <w:rPr>
          <w:spacing w:val="1"/>
          <w:sz w:val="24"/>
        </w:rPr>
        <w:t xml:space="preserve"> </w:t>
      </w:r>
      <w:r>
        <w:rPr>
          <w:sz w:val="24"/>
        </w:rPr>
        <w:t>de</w:t>
      </w:r>
      <w:r>
        <w:rPr>
          <w:spacing w:val="1"/>
          <w:sz w:val="24"/>
        </w:rPr>
        <w:t xml:space="preserve"> </w:t>
      </w:r>
      <w:r>
        <w:rPr>
          <w:sz w:val="24"/>
        </w:rPr>
        <w:t>puissance</w:t>
      </w:r>
      <w:r>
        <w:rPr>
          <w:spacing w:val="1"/>
          <w:sz w:val="24"/>
        </w:rPr>
        <w:t xml:space="preserve"> </w:t>
      </w:r>
      <w:r>
        <w:rPr>
          <w:sz w:val="24"/>
        </w:rPr>
        <w:t>se</w:t>
      </w:r>
      <w:r>
        <w:rPr>
          <w:spacing w:val="1"/>
          <w:sz w:val="24"/>
        </w:rPr>
        <w:t xml:space="preserve"> </w:t>
      </w:r>
      <w:r>
        <w:rPr>
          <w:sz w:val="24"/>
        </w:rPr>
        <w:t>raccordent</w:t>
      </w:r>
      <w:r>
        <w:rPr>
          <w:spacing w:val="1"/>
          <w:sz w:val="24"/>
        </w:rPr>
        <w:t xml:space="preserve"> </w:t>
      </w:r>
      <w:r>
        <w:rPr>
          <w:sz w:val="24"/>
        </w:rPr>
        <w:t>toujours</w:t>
      </w:r>
      <w:r>
        <w:rPr>
          <w:spacing w:val="1"/>
          <w:sz w:val="24"/>
        </w:rPr>
        <w:t xml:space="preserve"> </w:t>
      </w:r>
      <w:r>
        <w:rPr>
          <w:sz w:val="24"/>
        </w:rPr>
        <w:t>dans</w:t>
      </w:r>
      <w:r>
        <w:rPr>
          <w:spacing w:val="1"/>
          <w:sz w:val="24"/>
        </w:rPr>
        <w:t xml:space="preserve"> </w:t>
      </w:r>
      <w:r>
        <w:rPr>
          <w:sz w:val="24"/>
        </w:rPr>
        <w:t>le</w:t>
      </w:r>
      <w:r>
        <w:rPr>
          <w:spacing w:val="1"/>
          <w:sz w:val="24"/>
        </w:rPr>
        <w:t xml:space="preserve"> </w:t>
      </w:r>
      <w:r>
        <w:rPr>
          <w:sz w:val="24"/>
        </w:rPr>
        <w:t>circuit</w:t>
      </w:r>
      <w:r>
        <w:rPr>
          <w:spacing w:val="60"/>
          <w:sz w:val="24"/>
        </w:rPr>
        <w:t xml:space="preserve"> </w:t>
      </w:r>
      <w:r>
        <w:rPr>
          <w:sz w:val="24"/>
        </w:rPr>
        <w:t>de</w:t>
      </w:r>
      <w:r>
        <w:rPr>
          <w:spacing w:val="1"/>
          <w:sz w:val="24"/>
        </w:rPr>
        <w:t xml:space="preserve"> </w:t>
      </w:r>
      <w:r>
        <w:rPr>
          <w:sz w:val="24"/>
        </w:rPr>
        <w:t>puissance.</w:t>
      </w:r>
    </w:p>
    <w:p w:rsidR="00EC4327" w:rsidRDefault="00BF6C86">
      <w:pPr>
        <w:pStyle w:val="Paragraphedeliste"/>
        <w:numPr>
          <w:ilvl w:val="4"/>
          <w:numId w:val="15"/>
        </w:numPr>
        <w:tabs>
          <w:tab w:val="left" w:pos="1237"/>
        </w:tabs>
        <w:spacing w:before="8" w:line="350" w:lineRule="auto"/>
        <w:ind w:right="562"/>
        <w:jc w:val="both"/>
        <w:rPr>
          <w:sz w:val="24"/>
        </w:rPr>
      </w:pPr>
      <w:r>
        <w:rPr>
          <w:sz w:val="24"/>
        </w:rPr>
        <w:t>Certains</w:t>
      </w:r>
      <w:r>
        <w:rPr>
          <w:spacing w:val="1"/>
          <w:sz w:val="24"/>
        </w:rPr>
        <w:t xml:space="preserve"> </w:t>
      </w:r>
      <w:r>
        <w:rPr>
          <w:sz w:val="24"/>
        </w:rPr>
        <w:t>modèles</w:t>
      </w:r>
      <w:r>
        <w:rPr>
          <w:spacing w:val="1"/>
          <w:sz w:val="24"/>
        </w:rPr>
        <w:t xml:space="preserve"> </w:t>
      </w:r>
      <w:r>
        <w:rPr>
          <w:sz w:val="24"/>
        </w:rPr>
        <w:t>de</w:t>
      </w:r>
      <w:r>
        <w:rPr>
          <w:spacing w:val="1"/>
          <w:sz w:val="24"/>
        </w:rPr>
        <w:t xml:space="preserve"> </w:t>
      </w:r>
      <w:r>
        <w:rPr>
          <w:sz w:val="24"/>
        </w:rPr>
        <w:t>contacteurs</w:t>
      </w:r>
      <w:r>
        <w:rPr>
          <w:spacing w:val="1"/>
          <w:sz w:val="24"/>
        </w:rPr>
        <w:t xml:space="preserve"> </w:t>
      </w:r>
      <w:r>
        <w:rPr>
          <w:sz w:val="24"/>
        </w:rPr>
        <w:t>peuvent</w:t>
      </w:r>
      <w:r>
        <w:rPr>
          <w:spacing w:val="1"/>
          <w:sz w:val="24"/>
        </w:rPr>
        <w:t xml:space="preserve"> </w:t>
      </w:r>
      <w:r>
        <w:rPr>
          <w:sz w:val="24"/>
        </w:rPr>
        <w:t>recevoir</w:t>
      </w:r>
      <w:r>
        <w:rPr>
          <w:spacing w:val="1"/>
          <w:sz w:val="24"/>
        </w:rPr>
        <w:t xml:space="preserve"> </w:t>
      </w:r>
      <w:r>
        <w:rPr>
          <w:sz w:val="24"/>
        </w:rPr>
        <w:t>en</w:t>
      </w:r>
      <w:r>
        <w:rPr>
          <w:spacing w:val="1"/>
          <w:sz w:val="24"/>
        </w:rPr>
        <w:t xml:space="preserve"> </w:t>
      </w:r>
      <w:r>
        <w:rPr>
          <w:sz w:val="24"/>
        </w:rPr>
        <w:t>plus</w:t>
      </w:r>
      <w:r>
        <w:rPr>
          <w:spacing w:val="1"/>
          <w:sz w:val="24"/>
        </w:rPr>
        <w:t xml:space="preserve"> </w:t>
      </w:r>
      <w:r>
        <w:rPr>
          <w:sz w:val="24"/>
        </w:rPr>
        <w:t>des</w:t>
      </w:r>
      <w:r>
        <w:rPr>
          <w:spacing w:val="1"/>
          <w:sz w:val="24"/>
        </w:rPr>
        <w:t xml:space="preserve"> </w:t>
      </w:r>
      <w:r>
        <w:rPr>
          <w:sz w:val="24"/>
        </w:rPr>
        <w:t>blocs</w:t>
      </w:r>
      <w:r>
        <w:rPr>
          <w:spacing w:val="1"/>
          <w:sz w:val="24"/>
        </w:rPr>
        <w:t xml:space="preserve"> </w:t>
      </w:r>
      <w:r>
        <w:rPr>
          <w:sz w:val="24"/>
        </w:rPr>
        <w:t>annexes</w:t>
      </w:r>
      <w:r>
        <w:rPr>
          <w:spacing w:val="1"/>
          <w:sz w:val="24"/>
        </w:rPr>
        <w:t xml:space="preserve"> </w:t>
      </w:r>
      <w:r>
        <w:rPr>
          <w:sz w:val="24"/>
        </w:rPr>
        <w:t>de</w:t>
      </w:r>
      <w:r>
        <w:rPr>
          <w:spacing w:val="1"/>
          <w:sz w:val="24"/>
        </w:rPr>
        <w:t xml:space="preserve"> </w:t>
      </w:r>
      <w:r>
        <w:rPr>
          <w:sz w:val="24"/>
        </w:rPr>
        <w:t>contacts</w:t>
      </w:r>
      <w:r>
        <w:rPr>
          <w:spacing w:val="-1"/>
          <w:sz w:val="24"/>
        </w:rPr>
        <w:t xml:space="preserve"> </w:t>
      </w:r>
      <w:r>
        <w:rPr>
          <w:sz w:val="24"/>
        </w:rPr>
        <w:t>auxiliaires (instantanés ou temporisés).</w:t>
      </w:r>
    </w:p>
    <w:p w:rsidR="00EC4327" w:rsidRDefault="00BF6C86">
      <w:pPr>
        <w:pStyle w:val="Paragraphedeliste"/>
        <w:numPr>
          <w:ilvl w:val="4"/>
          <w:numId w:val="15"/>
        </w:numPr>
        <w:tabs>
          <w:tab w:val="left" w:pos="1237"/>
        </w:tabs>
        <w:spacing w:before="13" w:line="357" w:lineRule="auto"/>
        <w:ind w:right="557"/>
        <w:jc w:val="both"/>
        <w:rPr>
          <w:sz w:val="24"/>
        </w:rPr>
      </w:pPr>
      <w:r>
        <w:rPr>
          <w:sz w:val="24"/>
        </w:rPr>
        <w:t>Dans</w:t>
      </w:r>
      <w:r>
        <w:rPr>
          <w:spacing w:val="22"/>
          <w:sz w:val="24"/>
        </w:rPr>
        <w:t xml:space="preserve"> </w:t>
      </w:r>
      <w:r>
        <w:rPr>
          <w:sz w:val="24"/>
        </w:rPr>
        <w:t>certains</w:t>
      </w:r>
      <w:r>
        <w:rPr>
          <w:spacing w:val="22"/>
          <w:sz w:val="24"/>
        </w:rPr>
        <w:t xml:space="preserve"> </w:t>
      </w:r>
      <w:r>
        <w:rPr>
          <w:sz w:val="24"/>
        </w:rPr>
        <w:t>montages,</w:t>
      </w:r>
      <w:r>
        <w:rPr>
          <w:spacing w:val="25"/>
          <w:sz w:val="24"/>
        </w:rPr>
        <w:t xml:space="preserve"> </w:t>
      </w:r>
      <w:r>
        <w:rPr>
          <w:sz w:val="24"/>
        </w:rPr>
        <w:t>si</w:t>
      </w:r>
      <w:r>
        <w:rPr>
          <w:spacing w:val="22"/>
          <w:sz w:val="24"/>
        </w:rPr>
        <w:t xml:space="preserve"> </w:t>
      </w:r>
      <w:r>
        <w:rPr>
          <w:sz w:val="24"/>
        </w:rPr>
        <w:t>deux</w:t>
      </w:r>
      <w:r>
        <w:rPr>
          <w:spacing w:val="24"/>
          <w:sz w:val="24"/>
        </w:rPr>
        <w:t xml:space="preserve"> </w:t>
      </w:r>
      <w:r>
        <w:rPr>
          <w:sz w:val="24"/>
        </w:rPr>
        <w:t>contacteurs</w:t>
      </w:r>
      <w:r>
        <w:rPr>
          <w:spacing w:val="21"/>
          <w:sz w:val="24"/>
        </w:rPr>
        <w:t xml:space="preserve"> </w:t>
      </w:r>
      <w:r>
        <w:rPr>
          <w:sz w:val="24"/>
        </w:rPr>
        <w:t>s’excitent</w:t>
      </w:r>
      <w:r>
        <w:rPr>
          <w:spacing w:val="22"/>
          <w:sz w:val="24"/>
        </w:rPr>
        <w:t xml:space="preserve"> </w:t>
      </w:r>
      <w:r>
        <w:rPr>
          <w:sz w:val="24"/>
        </w:rPr>
        <w:t>en</w:t>
      </w:r>
      <w:r>
        <w:rPr>
          <w:spacing w:val="22"/>
          <w:sz w:val="24"/>
        </w:rPr>
        <w:t xml:space="preserve"> </w:t>
      </w:r>
      <w:r>
        <w:rPr>
          <w:sz w:val="24"/>
        </w:rPr>
        <w:t>même</w:t>
      </w:r>
      <w:r>
        <w:rPr>
          <w:spacing w:val="20"/>
          <w:sz w:val="24"/>
        </w:rPr>
        <w:t xml:space="preserve"> </w:t>
      </w:r>
      <w:r>
        <w:rPr>
          <w:sz w:val="24"/>
        </w:rPr>
        <w:t>temps,</w:t>
      </w:r>
      <w:r>
        <w:rPr>
          <w:spacing w:val="23"/>
          <w:sz w:val="24"/>
        </w:rPr>
        <w:t xml:space="preserve"> </w:t>
      </w:r>
      <w:r>
        <w:rPr>
          <w:sz w:val="24"/>
        </w:rPr>
        <w:t>la</w:t>
      </w:r>
      <w:r>
        <w:rPr>
          <w:spacing w:val="21"/>
          <w:sz w:val="24"/>
        </w:rPr>
        <w:t xml:space="preserve"> </w:t>
      </w:r>
      <w:r>
        <w:rPr>
          <w:sz w:val="24"/>
        </w:rPr>
        <w:t>fermeture</w:t>
      </w:r>
      <w:r>
        <w:rPr>
          <w:spacing w:val="-58"/>
          <w:sz w:val="24"/>
        </w:rPr>
        <w:t xml:space="preserve"> </w:t>
      </w:r>
      <w:r>
        <w:rPr>
          <w:sz w:val="24"/>
        </w:rPr>
        <w:t>de leurs contacts de puissance crée un court-circuit dans le circuit de puissance. C’est</w:t>
      </w:r>
      <w:r>
        <w:rPr>
          <w:spacing w:val="1"/>
          <w:sz w:val="24"/>
        </w:rPr>
        <w:t xml:space="preserve"> </w:t>
      </w:r>
      <w:r>
        <w:rPr>
          <w:sz w:val="24"/>
        </w:rPr>
        <w:t>pourquoi, il faut rendre impossible la fermeture simultanée des contacts (de puissance)</w:t>
      </w:r>
      <w:r>
        <w:rPr>
          <w:spacing w:val="-57"/>
          <w:sz w:val="24"/>
        </w:rPr>
        <w:t xml:space="preserve"> </w:t>
      </w:r>
      <w:r>
        <w:rPr>
          <w:sz w:val="24"/>
        </w:rPr>
        <w:t>des deux contacteurs, cette action s’appelle : verrouillage. On distingue le verrouillage</w:t>
      </w:r>
      <w:r>
        <w:rPr>
          <w:spacing w:val="1"/>
          <w:sz w:val="24"/>
        </w:rPr>
        <w:t xml:space="preserve"> </w:t>
      </w:r>
      <w:r>
        <w:rPr>
          <w:sz w:val="24"/>
        </w:rPr>
        <w:t>électrique et le</w:t>
      </w:r>
      <w:r>
        <w:rPr>
          <w:spacing w:val="-1"/>
          <w:sz w:val="24"/>
        </w:rPr>
        <w:t xml:space="preserve"> </w:t>
      </w:r>
      <w:r>
        <w:rPr>
          <w:sz w:val="24"/>
        </w:rPr>
        <w:t>verrouillage</w:t>
      </w:r>
      <w:r>
        <w:rPr>
          <w:spacing w:val="-1"/>
          <w:sz w:val="24"/>
        </w:rPr>
        <w:t xml:space="preserve"> </w:t>
      </w:r>
      <w:r>
        <w:rPr>
          <w:sz w:val="24"/>
        </w:rPr>
        <w:t>mécanique.</w:t>
      </w:r>
    </w:p>
    <w:p w:rsidR="00EC4327" w:rsidRDefault="00BF6C86">
      <w:pPr>
        <w:pStyle w:val="Paragraphedeliste"/>
        <w:numPr>
          <w:ilvl w:val="4"/>
          <w:numId w:val="15"/>
        </w:numPr>
        <w:tabs>
          <w:tab w:val="left" w:pos="1237"/>
        </w:tabs>
        <w:spacing w:before="3" w:line="352" w:lineRule="auto"/>
        <w:ind w:right="556"/>
        <w:jc w:val="both"/>
        <w:rPr>
          <w:sz w:val="24"/>
        </w:rPr>
      </w:pPr>
      <w:r>
        <w:rPr>
          <w:sz w:val="24"/>
        </w:rPr>
        <w:t>Un</w:t>
      </w:r>
      <w:r>
        <w:rPr>
          <w:spacing w:val="1"/>
          <w:sz w:val="24"/>
        </w:rPr>
        <w:t xml:space="preserve"> </w:t>
      </w:r>
      <w:r>
        <w:rPr>
          <w:sz w:val="24"/>
        </w:rPr>
        <w:t>rupteur</w:t>
      </w:r>
      <w:r>
        <w:rPr>
          <w:spacing w:val="1"/>
          <w:sz w:val="24"/>
        </w:rPr>
        <w:t xml:space="preserve"> </w:t>
      </w:r>
      <w:r>
        <w:rPr>
          <w:sz w:val="24"/>
        </w:rPr>
        <w:t>est</w:t>
      </w:r>
      <w:r>
        <w:rPr>
          <w:spacing w:val="1"/>
          <w:sz w:val="24"/>
        </w:rPr>
        <w:t xml:space="preserve"> </w:t>
      </w:r>
      <w:r>
        <w:rPr>
          <w:sz w:val="24"/>
        </w:rPr>
        <w:t>un</w:t>
      </w:r>
      <w:r>
        <w:rPr>
          <w:spacing w:val="1"/>
          <w:sz w:val="24"/>
        </w:rPr>
        <w:t xml:space="preserve"> </w:t>
      </w:r>
      <w:r>
        <w:rPr>
          <w:sz w:val="24"/>
        </w:rPr>
        <w:t>contacteur</w:t>
      </w:r>
      <w:r>
        <w:rPr>
          <w:spacing w:val="1"/>
          <w:sz w:val="24"/>
        </w:rPr>
        <w:t xml:space="preserve"> </w:t>
      </w:r>
      <w:r>
        <w:rPr>
          <w:sz w:val="24"/>
        </w:rPr>
        <w:t>qui</w:t>
      </w:r>
      <w:r>
        <w:rPr>
          <w:spacing w:val="1"/>
          <w:sz w:val="24"/>
        </w:rPr>
        <w:t xml:space="preserve"> </w:t>
      </w:r>
      <w:r>
        <w:rPr>
          <w:sz w:val="24"/>
        </w:rPr>
        <w:t>possède</w:t>
      </w:r>
      <w:r>
        <w:rPr>
          <w:spacing w:val="1"/>
          <w:sz w:val="24"/>
        </w:rPr>
        <w:t xml:space="preserve"> </w:t>
      </w:r>
      <w:r>
        <w:rPr>
          <w:sz w:val="24"/>
        </w:rPr>
        <w:t>des</w:t>
      </w:r>
      <w:r>
        <w:rPr>
          <w:spacing w:val="1"/>
          <w:sz w:val="24"/>
        </w:rPr>
        <w:t xml:space="preserve"> </w:t>
      </w:r>
      <w:r>
        <w:rPr>
          <w:sz w:val="24"/>
        </w:rPr>
        <w:t>contacts</w:t>
      </w:r>
      <w:r>
        <w:rPr>
          <w:spacing w:val="1"/>
          <w:sz w:val="24"/>
        </w:rPr>
        <w:t xml:space="preserve"> </w:t>
      </w:r>
      <w:r>
        <w:rPr>
          <w:sz w:val="24"/>
        </w:rPr>
        <w:t>de</w:t>
      </w:r>
      <w:r>
        <w:rPr>
          <w:spacing w:val="1"/>
          <w:sz w:val="24"/>
        </w:rPr>
        <w:t xml:space="preserve"> </w:t>
      </w:r>
      <w:r>
        <w:rPr>
          <w:sz w:val="24"/>
        </w:rPr>
        <w:t>puissance</w:t>
      </w:r>
      <w:r>
        <w:rPr>
          <w:spacing w:val="1"/>
          <w:sz w:val="24"/>
        </w:rPr>
        <w:t xml:space="preserve"> </w:t>
      </w:r>
      <w:r>
        <w:rPr>
          <w:sz w:val="24"/>
        </w:rPr>
        <w:t>à</w:t>
      </w:r>
      <w:r>
        <w:rPr>
          <w:spacing w:val="60"/>
          <w:sz w:val="24"/>
        </w:rPr>
        <w:t xml:space="preserve"> </w:t>
      </w:r>
      <w:r>
        <w:rPr>
          <w:sz w:val="24"/>
        </w:rPr>
        <w:t>ouverture</w:t>
      </w:r>
      <w:r>
        <w:rPr>
          <w:spacing w:val="1"/>
          <w:sz w:val="24"/>
        </w:rPr>
        <w:t xml:space="preserve"> </w:t>
      </w:r>
      <w:r>
        <w:rPr>
          <w:sz w:val="24"/>
        </w:rPr>
        <w:t>(fermés</w:t>
      </w:r>
      <w:r>
        <w:rPr>
          <w:spacing w:val="1"/>
          <w:sz w:val="24"/>
        </w:rPr>
        <w:t xml:space="preserve"> </w:t>
      </w:r>
      <w:r>
        <w:rPr>
          <w:sz w:val="24"/>
        </w:rPr>
        <w:t>au repos).</w:t>
      </w:r>
    </w:p>
    <w:p w:rsidR="00EC4327" w:rsidRDefault="00BF6C86">
      <w:pPr>
        <w:spacing w:before="168"/>
        <w:ind w:left="516"/>
        <w:jc w:val="both"/>
        <w:rPr>
          <w:i/>
          <w:sz w:val="24"/>
        </w:rPr>
      </w:pPr>
      <w:r>
        <w:rPr>
          <w:i/>
          <w:sz w:val="24"/>
        </w:rPr>
        <w:t>3.2.5.3.</w:t>
      </w:r>
      <w:r>
        <w:rPr>
          <w:i/>
          <w:spacing w:val="58"/>
          <w:sz w:val="24"/>
        </w:rPr>
        <w:t xml:space="preserve"> </w:t>
      </w:r>
      <w:r>
        <w:rPr>
          <w:i/>
          <w:sz w:val="24"/>
        </w:rPr>
        <w:t>Electro-aimant</w:t>
      </w:r>
      <w:r>
        <w:rPr>
          <w:i/>
          <w:spacing w:val="1"/>
          <w:sz w:val="24"/>
        </w:rPr>
        <w:t xml:space="preserve"> </w:t>
      </w:r>
      <w:r>
        <w:rPr>
          <w:i/>
          <w:sz w:val="24"/>
        </w:rPr>
        <w:t>:</w:t>
      </w:r>
    </w:p>
    <w:p w:rsidR="00EC4327" w:rsidRDefault="00EC4327">
      <w:pPr>
        <w:pStyle w:val="Corpsdetexte"/>
        <w:spacing w:before="10"/>
        <w:rPr>
          <w:i/>
          <w:sz w:val="25"/>
        </w:rPr>
      </w:pPr>
    </w:p>
    <w:p w:rsidR="00EC4327" w:rsidRDefault="00BF6C86">
      <w:pPr>
        <w:pStyle w:val="Paragraphedeliste"/>
        <w:numPr>
          <w:ilvl w:val="0"/>
          <w:numId w:val="14"/>
        </w:numPr>
        <w:tabs>
          <w:tab w:val="left" w:pos="774"/>
        </w:tabs>
        <w:ind w:hanging="258"/>
        <w:jc w:val="both"/>
        <w:rPr>
          <w:i/>
          <w:sz w:val="24"/>
        </w:rPr>
      </w:pPr>
      <w:r>
        <w:rPr>
          <w:i/>
          <w:sz w:val="24"/>
        </w:rPr>
        <w:t>En</w:t>
      </w:r>
      <w:r>
        <w:rPr>
          <w:i/>
          <w:spacing w:val="-1"/>
          <w:sz w:val="24"/>
        </w:rPr>
        <w:t xml:space="preserve"> </w:t>
      </w:r>
      <w:r>
        <w:rPr>
          <w:i/>
          <w:sz w:val="24"/>
        </w:rPr>
        <w:t>alternatif</w:t>
      </w:r>
    </w:p>
    <w:p w:rsidR="00EC4327" w:rsidRDefault="00EC4327">
      <w:pPr>
        <w:pStyle w:val="Corpsdetexte"/>
        <w:spacing w:before="1"/>
        <w:rPr>
          <w:i/>
          <w:sz w:val="26"/>
        </w:rPr>
      </w:pPr>
    </w:p>
    <w:p w:rsidR="00EC4327" w:rsidRDefault="00BF6C86">
      <w:pPr>
        <w:pStyle w:val="Corpsdetexte"/>
        <w:spacing w:line="360" w:lineRule="auto"/>
        <w:ind w:left="516" w:right="377"/>
      </w:pPr>
      <w:r>
        <w:t>Le</w:t>
      </w:r>
      <w:r>
        <w:rPr>
          <w:spacing w:val="13"/>
        </w:rPr>
        <w:t xml:space="preserve"> </w:t>
      </w:r>
      <w:r>
        <w:t>circuit</w:t>
      </w:r>
      <w:r>
        <w:rPr>
          <w:spacing w:val="13"/>
        </w:rPr>
        <w:t xml:space="preserve"> </w:t>
      </w:r>
      <w:r>
        <w:t>magnétique</w:t>
      </w:r>
      <w:r>
        <w:rPr>
          <w:spacing w:val="14"/>
        </w:rPr>
        <w:t xml:space="preserve"> </w:t>
      </w:r>
      <w:r>
        <w:t>est</w:t>
      </w:r>
      <w:r>
        <w:rPr>
          <w:spacing w:val="13"/>
        </w:rPr>
        <w:t xml:space="preserve"> </w:t>
      </w:r>
      <w:r>
        <w:t>constitué</w:t>
      </w:r>
      <w:r>
        <w:rPr>
          <w:spacing w:val="12"/>
        </w:rPr>
        <w:t xml:space="preserve"> </w:t>
      </w:r>
      <w:r>
        <w:t>de</w:t>
      </w:r>
      <w:r>
        <w:rPr>
          <w:spacing w:val="12"/>
        </w:rPr>
        <w:t xml:space="preserve"> </w:t>
      </w:r>
      <w:r>
        <w:t>tôles</w:t>
      </w:r>
      <w:r>
        <w:rPr>
          <w:spacing w:val="13"/>
        </w:rPr>
        <w:t xml:space="preserve"> </w:t>
      </w:r>
      <w:r>
        <w:t>en</w:t>
      </w:r>
      <w:r>
        <w:rPr>
          <w:spacing w:val="13"/>
        </w:rPr>
        <w:t xml:space="preserve"> </w:t>
      </w:r>
      <w:r>
        <w:t>acier</w:t>
      </w:r>
      <w:r>
        <w:rPr>
          <w:spacing w:val="11"/>
        </w:rPr>
        <w:t xml:space="preserve"> </w:t>
      </w:r>
      <w:r>
        <w:t>doux</w:t>
      </w:r>
      <w:r>
        <w:rPr>
          <w:spacing w:val="15"/>
        </w:rPr>
        <w:t xml:space="preserve"> </w:t>
      </w:r>
      <w:r>
        <w:t>pour</w:t>
      </w:r>
      <w:r>
        <w:rPr>
          <w:spacing w:val="12"/>
        </w:rPr>
        <w:t xml:space="preserve"> </w:t>
      </w:r>
      <w:r>
        <w:t>réduire</w:t>
      </w:r>
      <w:r>
        <w:rPr>
          <w:spacing w:val="11"/>
        </w:rPr>
        <w:t xml:space="preserve"> </w:t>
      </w:r>
      <w:r>
        <w:t>les</w:t>
      </w:r>
      <w:r>
        <w:rPr>
          <w:spacing w:val="14"/>
        </w:rPr>
        <w:t xml:space="preserve"> </w:t>
      </w:r>
      <w:r>
        <w:t>pertes</w:t>
      </w:r>
      <w:r>
        <w:rPr>
          <w:spacing w:val="13"/>
        </w:rPr>
        <w:t xml:space="preserve"> </w:t>
      </w:r>
      <w:r>
        <w:t>par</w:t>
      </w:r>
      <w:r>
        <w:rPr>
          <w:spacing w:val="14"/>
        </w:rPr>
        <w:t xml:space="preserve"> </w:t>
      </w:r>
      <w:r>
        <w:t>courant</w:t>
      </w:r>
      <w:r>
        <w:rPr>
          <w:spacing w:val="-57"/>
        </w:rPr>
        <w:t xml:space="preserve"> </w:t>
      </w:r>
      <w:r>
        <w:t>de</w:t>
      </w:r>
      <w:r>
        <w:rPr>
          <w:spacing w:val="-2"/>
        </w:rPr>
        <w:t xml:space="preserve"> </w:t>
      </w:r>
      <w:r>
        <w:t>Foucault.</w:t>
      </w:r>
    </w:p>
    <w:p w:rsidR="00EC4327" w:rsidRDefault="00BF6C86">
      <w:pPr>
        <w:pStyle w:val="Paragraphedeliste"/>
        <w:numPr>
          <w:ilvl w:val="0"/>
          <w:numId w:val="14"/>
        </w:numPr>
        <w:tabs>
          <w:tab w:val="left" w:pos="774"/>
        </w:tabs>
        <w:spacing w:before="159"/>
        <w:ind w:hanging="258"/>
        <w:jc w:val="both"/>
        <w:rPr>
          <w:i/>
          <w:sz w:val="24"/>
        </w:rPr>
      </w:pPr>
      <w:r>
        <w:rPr>
          <w:i/>
          <w:sz w:val="24"/>
        </w:rPr>
        <w:t>En continu</w:t>
      </w:r>
    </w:p>
    <w:p w:rsidR="00EC4327" w:rsidRDefault="00EC4327">
      <w:pPr>
        <w:pStyle w:val="Corpsdetexte"/>
        <w:spacing w:before="10"/>
        <w:rPr>
          <w:i/>
          <w:sz w:val="25"/>
        </w:rPr>
      </w:pPr>
    </w:p>
    <w:p w:rsidR="00EC4327" w:rsidRDefault="00BF6C86">
      <w:pPr>
        <w:pStyle w:val="Corpsdetexte"/>
        <w:spacing w:line="362" w:lineRule="auto"/>
        <w:ind w:left="516" w:right="377"/>
      </w:pPr>
      <w:r>
        <w:t>Le</w:t>
      </w:r>
      <w:r>
        <w:rPr>
          <w:spacing w:val="6"/>
        </w:rPr>
        <w:t xml:space="preserve"> </w:t>
      </w:r>
      <w:r>
        <w:t>circuit</w:t>
      </w:r>
      <w:r>
        <w:rPr>
          <w:spacing w:val="5"/>
        </w:rPr>
        <w:t xml:space="preserve"> </w:t>
      </w:r>
      <w:r>
        <w:t>magnétique</w:t>
      </w:r>
      <w:r>
        <w:rPr>
          <w:spacing w:val="5"/>
        </w:rPr>
        <w:t xml:space="preserve"> </w:t>
      </w:r>
      <w:r>
        <w:t>est</w:t>
      </w:r>
      <w:r>
        <w:rPr>
          <w:spacing w:val="7"/>
        </w:rPr>
        <w:t xml:space="preserve"> </w:t>
      </w:r>
      <w:r>
        <w:t>en</w:t>
      </w:r>
      <w:r>
        <w:rPr>
          <w:spacing w:val="4"/>
        </w:rPr>
        <w:t xml:space="preserve"> </w:t>
      </w:r>
      <w:r>
        <w:t>acier</w:t>
      </w:r>
      <w:r>
        <w:rPr>
          <w:spacing w:val="4"/>
        </w:rPr>
        <w:t xml:space="preserve"> </w:t>
      </w:r>
      <w:r>
        <w:t>doux</w:t>
      </w:r>
      <w:r>
        <w:rPr>
          <w:spacing w:val="7"/>
        </w:rPr>
        <w:t xml:space="preserve"> </w:t>
      </w:r>
      <w:r>
        <w:t>massif.</w:t>
      </w:r>
      <w:r>
        <w:rPr>
          <w:spacing w:val="7"/>
        </w:rPr>
        <w:t xml:space="preserve"> </w:t>
      </w:r>
      <w:r>
        <w:t>Les</w:t>
      </w:r>
      <w:r>
        <w:rPr>
          <w:spacing w:val="6"/>
        </w:rPr>
        <w:t xml:space="preserve"> </w:t>
      </w:r>
      <w:r>
        <w:t>surfaces</w:t>
      </w:r>
      <w:r>
        <w:rPr>
          <w:spacing w:val="5"/>
        </w:rPr>
        <w:t xml:space="preserve"> </w:t>
      </w:r>
      <w:r>
        <w:t>de</w:t>
      </w:r>
      <w:r>
        <w:rPr>
          <w:spacing w:val="4"/>
        </w:rPr>
        <w:t xml:space="preserve"> </w:t>
      </w:r>
      <w:r>
        <w:t>contact</w:t>
      </w:r>
      <w:r>
        <w:rPr>
          <w:spacing w:val="6"/>
        </w:rPr>
        <w:t xml:space="preserve"> </w:t>
      </w:r>
      <w:r>
        <w:t>du</w:t>
      </w:r>
      <w:r>
        <w:rPr>
          <w:spacing w:val="7"/>
        </w:rPr>
        <w:t xml:space="preserve"> </w:t>
      </w:r>
      <w:r>
        <w:t>circuit</w:t>
      </w:r>
      <w:r>
        <w:rPr>
          <w:spacing w:val="5"/>
        </w:rPr>
        <w:t xml:space="preserve"> </w:t>
      </w:r>
      <w:r>
        <w:t>magnétique</w:t>
      </w:r>
      <w:r>
        <w:rPr>
          <w:spacing w:val="-57"/>
        </w:rPr>
        <w:t xml:space="preserve"> </w:t>
      </w:r>
      <w:r>
        <w:t>sont</w:t>
      </w:r>
      <w:r>
        <w:rPr>
          <w:spacing w:val="-1"/>
        </w:rPr>
        <w:t xml:space="preserve"> </w:t>
      </w:r>
      <w:r>
        <w:t>rectifiées pour</w:t>
      </w:r>
      <w:r>
        <w:rPr>
          <w:spacing w:val="1"/>
        </w:rPr>
        <w:t xml:space="preserve"> </w:t>
      </w:r>
      <w:r>
        <w:t>avoir</w:t>
      </w:r>
      <w:r>
        <w:rPr>
          <w:spacing w:val="1"/>
        </w:rPr>
        <w:t xml:space="preserve"> </w:t>
      </w:r>
      <w:r>
        <w:t>une</w:t>
      </w:r>
      <w:r>
        <w:rPr>
          <w:spacing w:val="-1"/>
        </w:rPr>
        <w:t xml:space="preserve"> </w:t>
      </w:r>
      <w:r>
        <w:t>portée</w:t>
      </w:r>
      <w:r>
        <w:rPr>
          <w:spacing w:val="-1"/>
        </w:rPr>
        <w:t xml:space="preserve"> </w:t>
      </w:r>
      <w:r>
        <w:t>parfaite.</w:t>
      </w:r>
    </w:p>
    <w:p w:rsidR="00EC4327" w:rsidRDefault="00BF6C86">
      <w:pPr>
        <w:pStyle w:val="Corpsdetexte"/>
        <w:spacing w:before="156"/>
        <w:ind w:left="516"/>
      </w:pPr>
      <w:r>
        <w:t>La</w:t>
      </w:r>
      <w:r>
        <w:rPr>
          <w:spacing w:val="-2"/>
        </w:rPr>
        <w:t xml:space="preserve"> </w:t>
      </w:r>
      <w:r>
        <w:t>bobine</w:t>
      </w:r>
      <w:r>
        <w:rPr>
          <w:spacing w:val="-1"/>
        </w:rPr>
        <w:t xml:space="preserve"> </w:t>
      </w:r>
      <w:r>
        <w:t>est constituée</w:t>
      </w:r>
      <w:r>
        <w:rPr>
          <w:spacing w:val="-1"/>
        </w:rPr>
        <w:t xml:space="preserve"> </w:t>
      </w:r>
      <w:r>
        <w:t>de</w:t>
      </w:r>
      <w:r>
        <w:rPr>
          <w:spacing w:val="-1"/>
        </w:rPr>
        <w:t xml:space="preserve"> </w:t>
      </w:r>
      <w:r>
        <w:t>fil de</w:t>
      </w:r>
      <w:r>
        <w:rPr>
          <w:spacing w:val="-2"/>
        </w:rPr>
        <w:t xml:space="preserve"> </w:t>
      </w:r>
      <w:r>
        <w:t>cuivre</w:t>
      </w:r>
      <w:r>
        <w:rPr>
          <w:spacing w:val="-1"/>
        </w:rPr>
        <w:t xml:space="preserve"> </w:t>
      </w:r>
      <w:r>
        <w:t>emmaillé.</w:t>
      </w:r>
    </w:p>
    <w:p w:rsidR="00EC4327" w:rsidRDefault="00EC4327">
      <w:pPr>
        <w:pStyle w:val="Corpsdetexte"/>
        <w:spacing w:before="10"/>
        <w:rPr>
          <w:sz w:val="25"/>
        </w:rPr>
      </w:pPr>
    </w:p>
    <w:p w:rsidR="00EC4327" w:rsidRDefault="00BF6C86">
      <w:pPr>
        <w:pStyle w:val="Paragraphedeliste"/>
        <w:numPr>
          <w:ilvl w:val="2"/>
          <w:numId w:val="13"/>
        </w:numPr>
        <w:tabs>
          <w:tab w:val="left" w:pos="1117"/>
        </w:tabs>
        <w:ind w:hanging="601"/>
        <w:rPr>
          <w:i/>
          <w:sz w:val="24"/>
        </w:rPr>
      </w:pPr>
      <w:r>
        <w:rPr>
          <w:i/>
          <w:sz w:val="24"/>
        </w:rPr>
        <w:t>Critères</w:t>
      </w:r>
      <w:r>
        <w:rPr>
          <w:i/>
          <w:spacing w:val="-3"/>
          <w:sz w:val="24"/>
        </w:rPr>
        <w:t xml:space="preserve"> </w:t>
      </w:r>
      <w:r>
        <w:rPr>
          <w:i/>
          <w:sz w:val="24"/>
        </w:rPr>
        <w:t>et</w:t>
      </w:r>
      <w:r>
        <w:rPr>
          <w:i/>
          <w:spacing w:val="-2"/>
          <w:sz w:val="24"/>
        </w:rPr>
        <w:t xml:space="preserve"> </w:t>
      </w:r>
      <w:r>
        <w:rPr>
          <w:i/>
          <w:sz w:val="24"/>
        </w:rPr>
        <w:t>choix</w:t>
      </w:r>
      <w:r>
        <w:rPr>
          <w:i/>
          <w:spacing w:val="-2"/>
          <w:sz w:val="24"/>
        </w:rPr>
        <w:t xml:space="preserve"> </w:t>
      </w:r>
      <w:r>
        <w:rPr>
          <w:i/>
          <w:sz w:val="24"/>
        </w:rPr>
        <w:t>d’un</w:t>
      </w:r>
      <w:r>
        <w:rPr>
          <w:i/>
          <w:spacing w:val="-1"/>
          <w:sz w:val="24"/>
        </w:rPr>
        <w:t xml:space="preserve"> </w:t>
      </w:r>
      <w:r>
        <w:rPr>
          <w:i/>
          <w:sz w:val="24"/>
        </w:rPr>
        <w:t>contacteur</w:t>
      </w:r>
    </w:p>
    <w:p w:rsidR="00EC4327" w:rsidRDefault="00BF6C86">
      <w:pPr>
        <w:pStyle w:val="Corpsdetexte"/>
        <w:spacing w:before="139" w:line="360" w:lineRule="auto"/>
        <w:ind w:left="516"/>
      </w:pPr>
      <w:r>
        <w:t>Le</w:t>
      </w:r>
      <w:r>
        <w:rPr>
          <w:spacing w:val="5"/>
        </w:rPr>
        <w:t xml:space="preserve"> </w:t>
      </w:r>
      <w:r>
        <w:t>choix</w:t>
      </w:r>
      <w:r>
        <w:rPr>
          <w:spacing w:val="7"/>
        </w:rPr>
        <w:t xml:space="preserve"> </w:t>
      </w:r>
      <w:r>
        <w:t>d'un</w:t>
      </w:r>
      <w:r>
        <w:rPr>
          <w:spacing w:val="6"/>
        </w:rPr>
        <w:t xml:space="preserve"> </w:t>
      </w:r>
      <w:r>
        <w:t>contacteur</w:t>
      </w:r>
      <w:r>
        <w:rPr>
          <w:spacing w:val="6"/>
        </w:rPr>
        <w:t xml:space="preserve"> </w:t>
      </w:r>
      <w:r>
        <w:t>est</w:t>
      </w:r>
      <w:r>
        <w:rPr>
          <w:spacing w:val="5"/>
        </w:rPr>
        <w:t xml:space="preserve"> </w:t>
      </w:r>
      <w:r>
        <w:t>fonction</w:t>
      </w:r>
      <w:r>
        <w:rPr>
          <w:spacing w:val="4"/>
        </w:rPr>
        <w:t xml:space="preserve"> </w:t>
      </w:r>
      <w:r>
        <w:t>de</w:t>
      </w:r>
      <w:r>
        <w:rPr>
          <w:spacing w:val="3"/>
        </w:rPr>
        <w:t xml:space="preserve"> </w:t>
      </w:r>
      <w:r>
        <w:t>la</w:t>
      </w:r>
      <w:r>
        <w:rPr>
          <w:spacing w:val="6"/>
        </w:rPr>
        <w:t xml:space="preserve"> </w:t>
      </w:r>
      <w:r>
        <w:t>nature</w:t>
      </w:r>
      <w:r>
        <w:rPr>
          <w:spacing w:val="6"/>
        </w:rPr>
        <w:t xml:space="preserve"> </w:t>
      </w:r>
      <w:r>
        <w:t>et</w:t>
      </w:r>
      <w:r>
        <w:rPr>
          <w:spacing w:val="5"/>
        </w:rPr>
        <w:t xml:space="preserve"> </w:t>
      </w:r>
      <w:r>
        <w:t>de</w:t>
      </w:r>
      <w:r>
        <w:rPr>
          <w:spacing w:val="3"/>
        </w:rPr>
        <w:t xml:space="preserve"> </w:t>
      </w:r>
      <w:r>
        <w:t>la</w:t>
      </w:r>
      <w:r>
        <w:rPr>
          <w:spacing w:val="4"/>
        </w:rPr>
        <w:t xml:space="preserve"> </w:t>
      </w:r>
      <w:r>
        <w:t>valeur</w:t>
      </w:r>
      <w:r>
        <w:rPr>
          <w:spacing w:val="3"/>
        </w:rPr>
        <w:t xml:space="preserve"> </w:t>
      </w:r>
      <w:r>
        <w:t>de</w:t>
      </w:r>
      <w:r>
        <w:rPr>
          <w:spacing w:val="3"/>
        </w:rPr>
        <w:t xml:space="preserve"> </w:t>
      </w:r>
      <w:r>
        <w:t>la</w:t>
      </w:r>
      <w:r>
        <w:rPr>
          <w:spacing w:val="4"/>
        </w:rPr>
        <w:t xml:space="preserve"> </w:t>
      </w:r>
      <w:r>
        <w:t>tension</w:t>
      </w:r>
      <w:r>
        <w:rPr>
          <w:spacing w:val="4"/>
        </w:rPr>
        <w:t xml:space="preserve"> </w:t>
      </w:r>
      <w:r>
        <w:t>du</w:t>
      </w:r>
      <w:r>
        <w:rPr>
          <w:spacing w:val="4"/>
        </w:rPr>
        <w:t xml:space="preserve"> </w:t>
      </w:r>
      <w:r>
        <w:t>réseau,</w:t>
      </w:r>
      <w:r>
        <w:rPr>
          <w:spacing w:val="4"/>
        </w:rPr>
        <w:t xml:space="preserve"> </w:t>
      </w:r>
      <w:r>
        <w:t>de</w:t>
      </w:r>
      <w:r>
        <w:rPr>
          <w:spacing w:val="3"/>
        </w:rPr>
        <w:t xml:space="preserve"> </w:t>
      </w:r>
      <w:r>
        <w:t>la</w:t>
      </w:r>
      <w:r>
        <w:rPr>
          <w:spacing w:val="-57"/>
        </w:rPr>
        <w:t xml:space="preserve"> </w:t>
      </w:r>
      <w:r>
        <w:t>puissance</w:t>
      </w:r>
      <w:r>
        <w:rPr>
          <w:spacing w:val="-2"/>
        </w:rPr>
        <w:t xml:space="preserve"> </w:t>
      </w:r>
      <w:r>
        <w:t>installée, des</w:t>
      </w:r>
      <w:r>
        <w:rPr>
          <w:spacing w:val="1"/>
        </w:rPr>
        <w:t xml:space="preserve"> </w:t>
      </w:r>
      <w:r>
        <w:t>caractéristiques de</w:t>
      </w:r>
      <w:r>
        <w:rPr>
          <w:spacing w:val="-1"/>
        </w:rPr>
        <w:t xml:space="preserve"> </w:t>
      </w:r>
      <w:r>
        <w:t>la</w:t>
      </w:r>
      <w:r>
        <w:rPr>
          <w:spacing w:val="-2"/>
        </w:rPr>
        <w:t xml:space="preserve"> </w:t>
      </w:r>
      <w:r>
        <w:t>charge,</w:t>
      </w:r>
      <w:r>
        <w:rPr>
          <w:spacing w:val="-1"/>
        </w:rPr>
        <w:t xml:space="preserve"> </w:t>
      </w:r>
      <w:r>
        <w:t>des exigences</w:t>
      </w:r>
      <w:r>
        <w:rPr>
          <w:spacing w:val="-1"/>
        </w:rPr>
        <w:t xml:space="preserve"> </w:t>
      </w:r>
      <w:r>
        <w:t>du service</w:t>
      </w:r>
      <w:r>
        <w:rPr>
          <w:spacing w:val="-2"/>
        </w:rPr>
        <w:t xml:space="preserve"> </w:t>
      </w:r>
      <w:r>
        <w:t>désiré.</w:t>
      </w:r>
    </w:p>
    <w:p w:rsidR="00EC4327" w:rsidRDefault="00EC4327">
      <w:pPr>
        <w:spacing w:line="360" w:lineRule="auto"/>
        <w:sectPr w:rsidR="00EC4327">
          <w:pgSz w:w="11910" w:h="16840"/>
          <w:pgMar w:top="1240" w:right="860" w:bottom="1300" w:left="900" w:header="697" w:footer="1105" w:gutter="0"/>
          <w:cols w:space="720"/>
        </w:sectPr>
      </w:pPr>
    </w:p>
    <w:p w:rsidR="00EC4327" w:rsidRDefault="00BF6C86">
      <w:pPr>
        <w:pStyle w:val="Paragraphedeliste"/>
        <w:numPr>
          <w:ilvl w:val="3"/>
          <w:numId w:val="13"/>
        </w:numPr>
        <w:tabs>
          <w:tab w:val="left" w:pos="1236"/>
          <w:tab w:val="left" w:pos="1237"/>
        </w:tabs>
        <w:spacing w:before="150"/>
        <w:ind w:hanging="361"/>
        <w:rPr>
          <w:sz w:val="24"/>
        </w:rPr>
      </w:pPr>
      <w:r>
        <w:rPr>
          <w:sz w:val="24"/>
        </w:rPr>
        <w:lastRenderedPageBreak/>
        <w:t>Nombre</w:t>
      </w:r>
      <w:r>
        <w:rPr>
          <w:spacing w:val="-2"/>
          <w:sz w:val="24"/>
        </w:rPr>
        <w:t xml:space="preserve"> </w:t>
      </w:r>
      <w:r>
        <w:rPr>
          <w:sz w:val="24"/>
        </w:rPr>
        <w:t>de</w:t>
      </w:r>
      <w:r>
        <w:rPr>
          <w:spacing w:val="-1"/>
          <w:sz w:val="24"/>
        </w:rPr>
        <w:t xml:space="preserve"> </w:t>
      </w:r>
      <w:r>
        <w:rPr>
          <w:sz w:val="24"/>
        </w:rPr>
        <w:t>pôles</w:t>
      </w:r>
    </w:p>
    <w:p w:rsidR="00EC4327" w:rsidRDefault="00BF6C86">
      <w:pPr>
        <w:pStyle w:val="Paragraphedeliste"/>
        <w:numPr>
          <w:ilvl w:val="3"/>
          <w:numId w:val="13"/>
        </w:numPr>
        <w:tabs>
          <w:tab w:val="left" w:pos="1236"/>
          <w:tab w:val="left" w:pos="1237"/>
        </w:tabs>
        <w:spacing w:before="139"/>
        <w:ind w:hanging="361"/>
        <w:rPr>
          <w:sz w:val="24"/>
        </w:rPr>
      </w:pPr>
      <w:r>
        <w:rPr>
          <w:sz w:val="24"/>
        </w:rPr>
        <w:t>Tension</w:t>
      </w:r>
      <w:r>
        <w:rPr>
          <w:spacing w:val="-4"/>
          <w:sz w:val="24"/>
        </w:rPr>
        <w:t xml:space="preserve"> </w:t>
      </w:r>
      <w:r>
        <w:rPr>
          <w:sz w:val="24"/>
        </w:rPr>
        <w:t>d’emploi</w:t>
      </w:r>
    </w:p>
    <w:p w:rsidR="00EC4327" w:rsidRDefault="00BF6C86">
      <w:pPr>
        <w:pStyle w:val="Paragraphedeliste"/>
        <w:numPr>
          <w:ilvl w:val="3"/>
          <w:numId w:val="13"/>
        </w:numPr>
        <w:tabs>
          <w:tab w:val="left" w:pos="1236"/>
          <w:tab w:val="left" w:pos="1237"/>
        </w:tabs>
        <w:spacing w:before="138"/>
        <w:ind w:hanging="361"/>
        <w:rPr>
          <w:sz w:val="24"/>
        </w:rPr>
      </w:pPr>
      <w:r>
        <w:rPr>
          <w:sz w:val="24"/>
        </w:rPr>
        <w:t>Courant</w:t>
      </w:r>
      <w:r>
        <w:rPr>
          <w:spacing w:val="-4"/>
          <w:sz w:val="24"/>
        </w:rPr>
        <w:t xml:space="preserve"> </w:t>
      </w:r>
      <w:r>
        <w:rPr>
          <w:sz w:val="24"/>
        </w:rPr>
        <w:t>d’emploi</w:t>
      </w:r>
    </w:p>
    <w:p w:rsidR="00EC4327" w:rsidRDefault="00BF6C86">
      <w:pPr>
        <w:pStyle w:val="Paragraphedeliste"/>
        <w:numPr>
          <w:ilvl w:val="3"/>
          <w:numId w:val="13"/>
        </w:numPr>
        <w:tabs>
          <w:tab w:val="left" w:pos="1236"/>
          <w:tab w:val="left" w:pos="1237"/>
        </w:tabs>
        <w:spacing w:before="135"/>
        <w:ind w:hanging="361"/>
        <w:rPr>
          <w:sz w:val="24"/>
        </w:rPr>
      </w:pPr>
      <w:r>
        <w:rPr>
          <w:sz w:val="24"/>
        </w:rPr>
        <w:t>Catégorie</w:t>
      </w:r>
      <w:r>
        <w:rPr>
          <w:spacing w:val="-6"/>
          <w:sz w:val="24"/>
        </w:rPr>
        <w:t xml:space="preserve"> </w:t>
      </w:r>
      <w:r>
        <w:rPr>
          <w:sz w:val="24"/>
        </w:rPr>
        <w:t>d’emploi</w:t>
      </w:r>
    </w:p>
    <w:p w:rsidR="00EC4327" w:rsidRDefault="00BF6C86">
      <w:pPr>
        <w:pStyle w:val="Paragraphedeliste"/>
        <w:numPr>
          <w:ilvl w:val="3"/>
          <w:numId w:val="13"/>
        </w:numPr>
        <w:tabs>
          <w:tab w:val="left" w:pos="1236"/>
          <w:tab w:val="left" w:pos="1237"/>
        </w:tabs>
        <w:spacing w:before="138"/>
        <w:ind w:hanging="361"/>
        <w:rPr>
          <w:sz w:val="24"/>
        </w:rPr>
      </w:pPr>
      <w:r>
        <w:rPr>
          <w:sz w:val="24"/>
        </w:rPr>
        <w:t>Pouvoir</w:t>
      </w:r>
      <w:r>
        <w:rPr>
          <w:spacing w:val="-1"/>
          <w:sz w:val="24"/>
        </w:rPr>
        <w:t xml:space="preserve"> </w:t>
      </w:r>
      <w:r>
        <w:rPr>
          <w:sz w:val="24"/>
        </w:rPr>
        <w:t>de</w:t>
      </w:r>
      <w:r>
        <w:rPr>
          <w:spacing w:val="-3"/>
          <w:sz w:val="24"/>
        </w:rPr>
        <w:t xml:space="preserve"> </w:t>
      </w:r>
      <w:r>
        <w:rPr>
          <w:sz w:val="24"/>
        </w:rPr>
        <w:t>coupure</w:t>
      </w:r>
    </w:p>
    <w:p w:rsidR="00EC4327" w:rsidRDefault="00BF6C86">
      <w:pPr>
        <w:pStyle w:val="Paragraphedeliste"/>
        <w:numPr>
          <w:ilvl w:val="3"/>
          <w:numId w:val="13"/>
        </w:numPr>
        <w:tabs>
          <w:tab w:val="left" w:pos="1236"/>
          <w:tab w:val="left" w:pos="1237"/>
        </w:tabs>
        <w:spacing w:before="138"/>
        <w:ind w:hanging="361"/>
        <w:rPr>
          <w:sz w:val="24"/>
        </w:rPr>
      </w:pPr>
      <w:r>
        <w:rPr>
          <w:sz w:val="24"/>
        </w:rPr>
        <w:t>Durée</w:t>
      </w:r>
      <w:r>
        <w:rPr>
          <w:spacing w:val="-2"/>
          <w:sz w:val="24"/>
        </w:rPr>
        <w:t xml:space="preserve"> </w:t>
      </w:r>
      <w:r>
        <w:rPr>
          <w:sz w:val="24"/>
        </w:rPr>
        <w:t>de</w:t>
      </w:r>
      <w:r>
        <w:rPr>
          <w:spacing w:val="-2"/>
          <w:sz w:val="24"/>
        </w:rPr>
        <w:t xml:space="preserve"> </w:t>
      </w:r>
      <w:r>
        <w:rPr>
          <w:sz w:val="24"/>
        </w:rPr>
        <w:t>vie</w:t>
      </w:r>
      <w:r>
        <w:rPr>
          <w:spacing w:val="-1"/>
          <w:sz w:val="24"/>
        </w:rPr>
        <w:t xml:space="preserve"> </w:t>
      </w:r>
      <w:r>
        <w:rPr>
          <w:sz w:val="24"/>
        </w:rPr>
        <w:t>(endurance électrique)</w:t>
      </w:r>
    </w:p>
    <w:p w:rsidR="00EC4327" w:rsidRDefault="00BF6C86">
      <w:pPr>
        <w:pStyle w:val="Paragraphedeliste"/>
        <w:numPr>
          <w:ilvl w:val="3"/>
          <w:numId w:val="13"/>
        </w:numPr>
        <w:tabs>
          <w:tab w:val="left" w:pos="1236"/>
          <w:tab w:val="left" w:pos="1237"/>
        </w:tabs>
        <w:spacing w:before="136"/>
        <w:ind w:hanging="361"/>
        <w:rPr>
          <w:sz w:val="24"/>
        </w:rPr>
      </w:pPr>
      <w:r>
        <w:rPr>
          <w:sz w:val="24"/>
        </w:rPr>
        <w:t>Tension</w:t>
      </w:r>
      <w:r>
        <w:rPr>
          <w:spacing w:val="-2"/>
          <w:sz w:val="24"/>
        </w:rPr>
        <w:t xml:space="preserve"> </w:t>
      </w:r>
      <w:r>
        <w:rPr>
          <w:sz w:val="24"/>
        </w:rPr>
        <w:t>et</w:t>
      </w:r>
      <w:r>
        <w:rPr>
          <w:spacing w:val="-1"/>
          <w:sz w:val="24"/>
        </w:rPr>
        <w:t xml:space="preserve"> </w:t>
      </w:r>
      <w:r>
        <w:rPr>
          <w:sz w:val="24"/>
        </w:rPr>
        <w:t>fréquence</w:t>
      </w:r>
      <w:r>
        <w:rPr>
          <w:spacing w:val="-1"/>
          <w:sz w:val="24"/>
        </w:rPr>
        <w:t xml:space="preserve"> </w:t>
      </w:r>
      <w:r>
        <w:rPr>
          <w:sz w:val="24"/>
        </w:rPr>
        <w:t>de circuit</w:t>
      </w:r>
      <w:r>
        <w:rPr>
          <w:spacing w:val="-1"/>
          <w:sz w:val="24"/>
        </w:rPr>
        <w:t xml:space="preserve"> </w:t>
      </w:r>
      <w:r>
        <w:rPr>
          <w:sz w:val="24"/>
        </w:rPr>
        <w:t>commande</w:t>
      </w:r>
    </w:p>
    <w:p w:rsidR="00EC4327" w:rsidRDefault="00EC4327">
      <w:pPr>
        <w:pStyle w:val="Corpsdetexte"/>
        <w:rPr>
          <w:sz w:val="26"/>
        </w:rPr>
      </w:pPr>
    </w:p>
    <w:p w:rsidR="00EC4327" w:rsidRDefault="00BF6C86">
      <w:pPr>
        <w:pStyle w:val="Corpsdetexte"/>
        <w:spacing w:line="360" w:lineRule="auto"/>
        <w:ind w:left="516" w:right="560"/>
        <w:jc w:val="both"/>
      </w:pPr>
      <w:r>
        <w:rPr>
          <w:b/>
        </w:rPr>
        <w:t xml:space="preserve">Remarque : </w:t>
      </w:r>
      <w:r>
        <w:t>pour un choix convenable d’un contacteur, il est indispensable de   déterminer</w:t>
      </w:r>
      <w:r>
        <w:rPr>
          <w:spacing w:val="1"/>
        </w:rPr>
        <w:t xml:space="preserve"> </w:t>
      </w:r>
      <w:r>
        <w:t>dés</w:t>
      </w:r>
      <w:r>
        <w:rPr>
          <w:spacing w:val="-2"/>
        </w:rPr>
        <w:t xml:space="preserve"> </w:t>
      </w:r>
      <w:r>
        <w:t>le début sa</w:t>
      </w:r>
      <w:r>
        <w:rPr>
          <w:spacing w:val="-1"/>
        </w:rPr>
        <w:t xml:space="preserve"> </w:t>
      </w:r>
      <w:r>
        <w:t>catégorie</w:t>
      </w:r>
      <w:r>
        <w:rPr>
          <w:spacing w:val="1"/>
        </w:rPr>
        <w:t xml:space="preserve"> </w:t>
      </w:r>
      <w:r>
        <w:t>d’emploi voir annexe</w:t>
      </w:r>
      <w:r>
        <w:rPr>
          <w:spacing w:val="-1"/>
        </w:rPr>
        <w:t xml:space="preserve"> </w:t>
      </w:r>
      <w:r>
        <w:t>7</w:t>
      </w:r>
      <w:r>
        <w:rPr>
          <w:spacing w:val="-1"/>
        </w:rPr>
        <w:t xml:space="preserve"> </w:t>
      </w:r>
      <w:r>
        <w:t>:</w:t>
      </w:r>
    </w:p>
    <w:p w:rsidR="00EC4327" w:rsidRDefault="00BF6C86">
      <w:pPr>
        <w:pStyle w:val="Titre1"/>
        <w:numPr>
          <w:ilvl w:val="0"/>
          <w:numId w:val="20"/>
        </w:numPr>
        <w:tabs>
          <w:tab w:val="left" w:pos="797"/>
        </w:tabs>
        <w:spacing w:before="160"/>
        <w:jc w:val="both"/>
      </w:pPr>
      <w:r>
        <w:t>APPAREILS</w:t>
      </w:r>
      <w:r>
        <w:rPr>
          <w:spacing w:val="-3"/>
        </w:rPr>
        <w:t xml:space="preserve"> </w:t>
      </w:r>
      <w:r>
        <w:t>DE</w:t>
      </w:r>
      <w:r>
        <w:rPr>
          <w:spacing w:val="-2"/>
        </w:rPr>
        <w:t xml:space="preserve"> </w:t>
      </w:r>
      <w:r>
        <w:t>PROTECTION</w:t>
      </w:r>
    </w:p>
    <w:p w:rsidR="00EC4327" w:rsidRDefault="00EC4327">
      <w:pPr>
        <w:pStyle w:val="Corpsdetexte"/>
        <w:spacing w:before="10"/>
        <w:rPr>
          <w:b/>
          <w:sz w:val="27"/>
        </w:rPr>
      </w:pPr>
    </w:p>
    <w:p w:rsidR="00EC4327" w:rsidRDefault="00BF6C86">
      <w:pPr>
        <w:pStyle w:val="Corpsdetexte"/>
        <w:ind w:left="516"/>
      </w:pPr>
      <w:r>
        <w:t>Dans</w:t>
      </w:r>
      <w:r>
        <w:rPr>
          <w:spacing w:val="25"/>
        </w:rPr>
        <w:t xml:space="preserve"> </w:t>
      </w:r>
      <w:r>
        <w:t>cette</w:t>
      </w:r>
      <w:r>
        <w:rPr>
          <w:spacing w:val="81"/>
        </w:rPr>
        <w:t xml:space="preserve"> </w:t>
      </w:r>
      <w:r>
        <w:t>partie</w:t>
      </w:r>
      <w:r>
        <w:rPr>
          <w:spacing w:val="82"/>
        </w:rPr>
        <w:t xml:space="preserve"> </w:t>
      </w:r>
      <w:r>
        <w:t>nous</w:t>
      </w:r>
      <w:r>
        <w:rPr>
          <w:spacing w:val="86"/>
        </w:rPr>
        <w:t xml:space="preserve"> </w:t>
      </w:r>
      <w:r>
        <w:t>citons</w:t>
      </w:r>
      <w:r>
        <w:rPr>
          <w:spacing w:val="83"/>
        </w:rPr>
        <w:t xml:space="preserve"> </w:t>
      </w:r>
      <w:r>
        <w:t>les</w:t>
      </w:r>
      <w:r>
        <w:rPr>
          <w:spacing w:val="82"/>
        </w:rPr>
        <w:t xml:space="preserve"> </w:t>
      </w:r>
      <w:r>
        <w:t>principaux</w:t>
      </w:r>
      <w:r>
        <w:rPr>
          <w:spacing w:val="83"/>
        </w:rPr>
        <w:t xml:space="preserve"> </w:t>
      </w:r>
      <w:r>
        <w:t>appareils</w:t>
      </w:r>
      <w:r>
        <w:rPr>
          <w:spacing w:val="83"/>
        </w:rPr>
        <w:t xml:space="preserve"> </w:t>
      </w:r>
      <w:r>
        <w:t>de</w:t>
      </w:r>
      <w:r>
        <w:rPr>
          <w:spacing w:val="82"/>
        </w:rPr>
        <w:t xml:space="preserve"> </w:t>
      </w:r>
      <w:r>
        <w:t>protection</w:t>
      </w:r>
      <w:r>
        <w:rPr>
          <w:spacing w:val="84"/>
        </w:rPr>
        <w:t xml:space="preserve"> </w:t>
      </w:r>
      <w:r>
        <w:t>d’une</w:t>
      </w:r>
      <w:r>
        <w:rPr>
          <w:spacing w:val="81"/>
        </w:rPr>
        <w:t xml:space="preserve"> </w:t>
      </w:r>
      <w:r>
        <w:t>installation</w:t>
      </w:r>
    </w:p>
    <w:p w:rsidR="00EC4327" w:rsidRDefault="00BF6C86">
      <w:pPr>
        <w:pStyle w:val="Corpsdetexte"/>
        <w:spacing w:before="139"/>
        <w:ind w:left="516"/>
      </w:pPr>
      <w:r>
        <w:t>électrique.</w:t>
      </w:r>
    </w:p>
    <w:p w:rsidR="00EC4327" w:rsidRDefault="00EC4327">
      <w:pPr>
        <w:pStyle w:val="Corpsdetexte"/>
        <w:spacing w:before="10"/>
        <w:rPr>
          <w:sz w:val="25"/>
        </w:rPr>
      </w:pPr>
    </w:p>
    <w:p w:rsidR="00EC4327" w:rsidRDefault="00BF6C86">
      <w:pPr>
        <w:pStyle w:val="Corpsdetexte"/>
        <w:spacing w:line="360" w:lineRule="auto"/>
        <w:ind w:left="516" w:right="561"/>
        <w:jc w:val="both"/>
      </w:pPr>
      <w:r>
        <w:t>Il est important de mentionner des le début que chaque appareil réalise une type de protection</w:t>
      </w:r>
      <w:r>
        <w:rPr>
          <w:spacing w:val="1"/>
        </w:rPr>
        <w:t xml:space="preserve"> </w:t>
      </w:r>
      <w:r>
        <w:t>bien</w:t>
      </w:r>
      <w:r>
        <w:rPr>
          <w:spacing w:val="-1"/>
        </w:rPr>
        <w:t xml:space="preserve"> </w:t>
      </w:r>
      <w:r>
        <w:t>déterminé</w:t>
      </w:r>
      <w:r>
        <w:rPr>
          <w:spacing w:val="-1"/>
        </w:rPr>
        <w:t xml:space="preserve"> </w:t>
      </w:r>
      <w:r>
        <w:t>[6].</w:t>
      </w:r>
    </w:p>
    <w:p w:rsidR="00EC4327" w:rsidRDefault="00BF6C86">
      <w:pPr>
        <w:pStyle w:val="Titre2"/>
        <w:numPr>
          <w:ilvl w:val="1"/>
          <w:numId w:val="20"/>
        </w:numPr>
        <w:tabs>
          <w:tab w:val="left" w:pos="937"/>
        </w:tabs>
        <w:spacing w:before="166"/>
        <w:ind w:hanging="421"/>
        <w:jc w:val="both"/>
      </w:pPr>
      <w:r>
        <w:t>Les</w:t>
      </w:r>
      <w:r>
        <w:rPr>
          <w:spacing w:val="-1"/>
        </w:rPr>
        <w:t xml:space="preserve"> </w:t>
      </w:r>
      <w:r>
        <w:t>fusibles</w:t>
      </w:r>
    </w:p>
    <w:p w:rsidR="00EC4327" w:rsidRDefault="00EC4327">
      <w:pPr>
        <w:pStyle w:val="Corpsdetexte"/>
        <w:spacing w:before="6"/>
        <w:rPr>
          <w:b/>
          <w:sz w:val="25"/>
        </w:rPr>
      </w:pPr>
    </w:p>
    <w:p w:rsidR="00EC4327" w:rsidRDefault="00BF6C86">
      <w:pPr>
        <w:pStyle w:val="Paragraphedeliste"/>
        <w:numPr>
          <w:ilvl w:val="2"/>
          <w:numId w:val="20"/>
        </w:numPr>
        <w:tabs>
          <w:tab w:val="left" w:pos="1117"/>
        </w:tabs>
        <w:ind w:hanging="601"/>
        <w:jc w:val="both"/>
        <w:rPr>
          <w:i/>
          <w:sz w:val="24"/>
        </w:rPr>
      </w:pPr>
      <w:r>
        <w:rPr>
          <w:i/>
          <w:sz w:val="24"/>
        </w:rPr>
        <w:t>Constitution</w:t>
      </w:r>
    </w:p>
    <w:p w:rsidR="00EC4327" w:rsidRDefault="00BF6C86">
      <w:pPr>
        <w:pStyle w:val="Corpsdetexte"/>
        <w:spacing w:before="137" w:line="360" w:lineRule="auto"/>
        <w:ind w:left="516" w:right="553"/>
        <w:jc w:val="both"/>
      </w:pPr>
      <w:r>
        <w:t>Assurant</w:t>
      </w:r>
      <w:r>
        <w:rPr>
          <w:spacing w:val="1"/>
        </w:rPr>
        <w:t xml:space="preserve"> </w:t>
      </w:r>
      <w:r>
        <w:t>la</w:t>
      </w:r>
      <w:r>
        <w:rPr>
          <w:spacing w:val="1"/>
        </w:rPr>
        <w:t xml:space="preserve"> </w:t>
      </w:r>
      <w:r>
        <w:t>protection</w:t>
      </w:r>
      <w:r>
        <w:rPr>
          <w:spacing w:val="1"/>
        </w:rPr>
        <w:t xml:space="preserve"> </w:t>
      </w:r>
      <w:r>
        <w:t>contre</w:t>
      </w:r>
      <w:r>
        <w:rPr>
          <w:spacing w:val="1"/>
        </w:rPr>
        <w:t xml:space="preserve"> </w:t>
      </w:r>
      <w:r>
        <w:t>les</w:t>
      </w:r>
      <w:r>
        <w:rPr>
          <w:spacing w:val="1"/>
        </w:rPr>
        <w:t xml:space="preserve"> </w:t>
      </w:r>
      <w:r>
        <w:t>surcharges</w:t>
      </w:r>
      <w:r>
        <w:rPr>
          <w:spacing w:val="1"/>
        </w:rPr>
        <w:t xml:space="preserve"> </w:t>
      </w:r>
      <w:r>
        <w:t>et</w:t>
      </w:r>
      <w:r>
        <w:rPr>
          <w:spacing w:val="1"/>
        </w:rPr>
        <w:t xml:space="preserve"> </w:t>
      </w:r>
      <w:r>
        <w:t>les</w:t>
      </w:r>
      <w:r>
        <w:rPr>
          <w:spacing w:val="1"/>
        </w:rPr>
        <w:t xml:space="preserve"> </w:t>
      </w:r>
      <w:r>
        <w:t>courts-circuits</w:t>
      </w:r>
      <w:r>
        <w:rPr>
          <w:spacing w:val="1"/>
        </w:rPr>
        <w:t xml:space="preserve"> </w:t>
      </w:r>
      <w:r>
        <w:t>dans</w:t>
      </w:r>
      <w:r>
        <w:rPr>
          <w:spacing w:val="1"/>
        </w:rPr>
        <w:t xml:space="preserve"> </w:t>
      </w:r>
      <w:r>
        <w:t>l’installation</w:t>
      </w:r>
      <w:r>
        <w:rPr>
          <w:spacing w:val="1"/>
        </w:rPr>
        <w:t xml:space="preserve"> </w:t>
      </w:r>
      <w:r>
        <w:t>ou</w:t>
      </w:r>
      <w:r>
        <w:rPr>
          <w:spacing w:val="1"/>
        </w:rPr>
        <w:t xml:space="preserve"> </w:t>
      </w:r>
      <w:r>
        <w:t>l’équipement</w:t>
      </w:r>
      <w:r>
        <w:rPr>
          <w:spacing w:val="15"/>
        </w:rPr>
        <w:t xml:space="preserve"> </w:t>
      </w:r>
      <w:r>
        <w:t>électrique</w:t>
      </w:r>
      <w:r>
        <w:rPr>
          <w:spacing w:val="-1"/>
        </w:rPr>
        <w:t xml:space="preserve"> </w:t>
      </w:r>
      <w:r>
        <w:t>;</w:t>
      </w:r>
      <w:r>
        <w:rPr>
          <w:spacing w:val="17"/>
        </w:rPr>
        <w:t xml:space="preserve"> </w:t>
      </w:r>
      <w:r>
        <w:t>une</w:t>
      </w:r>
      <w:r>
        <w:rPr>
          <w:spacing w:val="13"/>
        </w:rPr>
        <w:t xml:space="preserve"> </w:t>
      </w:r>
      <w:r>
        <w:t>cartouche</w:t>
      </w:r>
      <w:r>
        <w:rPr>
          <w:spacing w:val="13"/>
        </w:rPr>
        <w:t xml:space="preserve"> </w:t>
      </w:r>
      <w:r>
        <w:t>fusible</w:t>
      </w:r>
      <w:r>
        <w:rPr>
          <w:spacing w:val="17"/>
        </w:rPr>
        <w:t xml:space="preserve"> </w:t>
      </w:r>
      <w:r>
        <w:t>est</w:t>
      </w:r>
      <w:r>
        <w:rPr>
          <w:spacing w:val="15"/>
        </w:rPr>
        <w:t xml:space="preserve"> </w:t>
      </w:r>
      <w:r>
        <w:t>constituée</w:t>
      </w:r>
      <w:r>
        <w:rPr>
          <w:spacing w:val="13"/>
        </w:rPr>
        <w:t xml:space="preserve"> </w:t>
      </w:r>
      <w:r>
        <w:t>essentiellement</w:t>
      </w:r>
      <w:r>
        <w:rPr>
          <w:spacing w:val="16"/>
        </w:rPr>
        <w:t xml:space="preserve"> </w:t>
      </w:r>
      <w:r>
        <w:t>d’un</w:t>
      </w:r>
      <w:r>
        <w:rPr>
          <w:spacing w:val="14"/>
        </w:rPr>
        <w:t xml:space="preserve"> </w:t>
      </w:r>
      <w:r>
        <w:t>fil</w:t>
      </w:r>
      <w:r>
        <w:rPr>
          <w:spacing w:val="17"/>
        </w:rPr>
        <w:t xml:space="preserve"> </w:t>
      </w:r>
      <w:r>
        <w:t>calibré</w:t>
      </w:r>
      <w:r>
        <w:rPr>
          <w:spacing w:val="-57"/>
        </w:rPr>
        <w:t xml:space="preserve"> </w:t>
      </w:r>
      <w:r>
        <w:t>et</w:t>
      </w:r>
      <w:r>
        <w:rPr>
          <w:spacing w:val="-1"/>
        </w:rPr>
        <w:t xml:space="preserve"> </w:t>
      </w:r>
      <w:r>
        <w:t>de la</w:t>
      </w:r>
      <w:r>
        <w:rPr>
          <w:spacing w:val="-1"/>
        </w:rPr>
        <w:t xml:space="preserve"> </w:t>
      </w:r>
      <w:r>
        <w:t>silice</w:t>
      </w:r>
      <w:r>
        <w:rPr>
          <w:spacing w:val="-2"/>
        </w:rPr>
        <w:t xml:space="preserve"> </w:t>
      </w:r>
      <w:r>
        <w:t>voir figure</w:t>
      </w:r>
      <w:r>
        <w:rPr>
          <w:spacing w:val="1"/>
        </w:rPr>
        <w:t xml:space="preserve"> </w:t>
      </w:r>
      <w:r>
        <w:t>ci-dessous.</w:t>
      </w:r>
    </w:p>
    <w:p w:rsidR="00EC4327" w:rsidRDefault="00BF6C86">
      <w:pPr>
        <w:pStyle w:val="Corpsdetexte"/>
        <w:spacing w:before="9"/>
        <w:rPr>
          <w:sz w:val="15"/>
        </w:rPr>
      </w:pPr>
      <w:r>
        <w:rPr>
          <w:noProof/>
          <w:lang w:eastAsia="fr-FR"/>
        </w:rPr>
        <w:drawing>
          <wp:anchor distT="0" distB="0" distL="0" distR="0" simplePos="0" relativeHeight="12" behindDoc="0" locked="0" layoutInCell="1" allowOverlap="1">
            <wp:simplePos x="0" y="0"/>
            <wp:positionH relativeFrom="page">
              <wp:posOffset>2080955</wp:posOffset>
            </wp:positionH>
            <wp:positionV relativeFrom="paragraph">
              <wp:posOffset>140030</wp:posOffset>
            </wp:positionV>
            <wp:extent cx="2915965" cy="2183796"/>
            <wp:effectExtent l="0" t="0" r="0" b="0"/>
            <wp:wrapTopAndBottom/>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50" cstate="print"/>
                    <a:stretch>
                      <a:fillRect/>
                    </a:stretch>
                  </pic:blipFill>
                  <pic:spPr>
                    <a:xfrm>
                      <a:off x="0" y="0"/>
                      <a:ext cx="2915965" cy="2183796"/>
                    </a:xfrm>
                    <a:prstGeom prst="rect">
                      <a:avLst/>
                    </a:prstGeom>
                  </pic:spPr>
                </pic:pic>
              </a:graphicData>
            </a:graphic>
          </wp:anchor>
        </w:drawing>
      </w:r>
    </w:p>
    <w:p w:rsidR="00EC4327" w:rsidRDefault="00EC4327">
      <w:pPr>
        <w:pStyle w:val="Corpsdetexte"/>
      </w:pPr>
    </w:p>
    <w:p w:rsidR="00EC4327" w:rsidRDefault="00BF6C86">
      <w:pPr>
        <w:spacing w:before="213"/>
        <w:ind w:left="505" w:right="544"/>
        <w:jc w:val="center"/>
        <w:rPr>
          <w:i/>
          <w:sz w:val="24"/>
        </w:rPr>
      </w:pPr>
      <w:r>
        <w:rPr>
          <w:b/>
          <w:i/>
          <w:sz w:val="24"/>
        </w:rPr>
        <w:t>Fig.2.10.</w:t>
      </w:r>
      <w:r>
        <w:rPr>
          <w:b/>
          <w:i/>
          <w:spacing w:val="-2"/>
          <w:sz w:val="24"/>
        </w:rPr>
        <w:t xml:space="preserve"> </w:t>
      </w:r>
      <w:r>
        <w:rPr>
          <w:i/>
          <w:sz w:val="24"/>
        </w:rPr>
        <w:t>Constitution</w:t>
      </w:r>
      <w:r>
        <w:rPr>
          <w:i/>
          <w:spacing w:val="-2"/>
          <w:sz w:val="24"/>
        </w:rPr>
        <w:t xml:space="preserve"> </w:t>
      </w:r>
      <w:r>
        <w:rPr>
          <w:i/>
          <w:sz w:val="24"/>
        </w:rPr>
        <w:t>d’un</w:t>
      </w:r>
      <w:r>
        <w:rPr>
          <w:i/>
          <w:spacing w:val="-2"/>
          <w:sz w:val="24"/>
        </w:rPr>
        <w:t xml:space="preserve"> </w:t>
      </w:r>
      <w:r>
        <w:rPr>
          <w:i/>
          <w:sz w:val="24"/>
        </w:rPr>
        <w:t>fusible.</w:t>
      </w:r>
    </w:p>
    <w:p w:rsidR="00EC4327" w:rsidRDefault="00EC4327">
      <w:pPr>
        <w:jc w:val="center"/>
        <w:rPr>
          <w:sz w:val="24"/>
        </w:rPr>
        <w:sectPr w:rsidR="00EC4327">
          <w:pgSz w:w="11910" w:h="16840"/>
          <w:pgMar w:top="1240" w:right="860" w:bottom="1300" w:left="900" w:header="697" w:footer="1105" w:gutter="0"/>
          <w:cols w:space="720"/>
        </w:sectPr>
      </w:pPr>
    </w:p>
    <w:p w:rsidR="00EC4327" w:rsidRDefault="00BF6C86">
      <w:pPr>
        <w:pStyle w:val="Paragraphedeliste"/>
        <w:numPr>
          <w:ilvl w:val="2"/>
          <w:numId w:val="20"/>
        </w:numPr>
        <w:tabs>
          <w:tab w:val="left" w:pos="1117"/>
        </w:tabs>
        <w:spacing w:before="151"/>
        <w:ind w:hanging="601"/>
        <w:jc w:val="both"/>
        <w:rPr>
          <w:i/>
          <w:sz w:val="24"/>
        </w:rPr>
      </w:pPr>
      <w:r>
        <w:rPr>
          <w:i/>
          <w:sz w:val="24"/>
        </w:rPr>
        <w:lastRenderedPageBreak/>
        <w:t>Présentation</w:t>
      </w:r>
    </w:p>
    <w:p w:rsidR="00EC4327" w:rsidRDefault="00BF6C86">
      <w:pPr>
        <w:pStyle w:val="Corpsdetexte"/>
        <w:spacing w:before="140"/>
        <w:ind w:left="516"/>
        <w:jc w:val="both"/>
      </w:pPr>
      <w:r>
        <w:t>Le</w:t>
      </w:r>
      <w:r>
        <w:rPr>
          <w:spacing w:val="-1"/>
        </w:rPr>
        <w:t xml:space="preserve"> </w:t>
      </w:r>
      <w:r>
        <w:t>fusible</w:t>
      </w:r>
      <w:r>
        <w:rPr>
          <w:spacing w:val="-2"/>
        </w:rPr>
        <w:t xml:space="preserve"> </w:t>
      </w:r>
      <w:r>
        <w:t>doit</w:t>
      </w:r>
      <w:r>
        <w:rPr>
          <w:spacing w:val="-2"/>
        </w:rPr>
        <w:t xml:space="preserve"> </w:t>
      </w:r>
      <w:r>
        <w:t>présenter</w:t>
      </w:r>
      <w:r>
        <w:rPr>
          <w:spacing w:val="2"/>
        </w:rPr>
        <w:t xml:space="preserve"> </w:t>
      </w:r>
      <w:r>
        <w:t>la partie</w:t>
      </w:r>
      <w:r>
        <w:rPr>
          <w:spacing w:val="-2"/>
        </w:rPr>
        <w:t xml:space="preserve"> </w:t>
      </w:r>
      <w:r>
        <w:t>la plus</w:t>
      </w:r>
      <w:r>
        <w:rPr>
          <w:spacing w:val="-2"/>
        </w:rPr>
        <w:t xml:space="preserve"> </w:t>
      </w:r>
      <w:r>
        <w:t>faible</w:t>
      </w:r>
      <w:r>
        <w:rPr>
          <w:spacing w:val="-2"/>
        </w:rPr>
        <w:t xml:space="preserve"> </w:t>
      </w:r>
      <w:r>
        <w:t>du</w:t>
      </w:r>
      <w:r>
        <w:rPr>
          <w:spacing w:val="3"/>
        </w:rPr>
        <w:t xml:space="preserve"> </w:t>
      </w:r>
      <w:r>
        <w:t>circuit,</w:t>
      </w:r>
      <w:r>
        <w:rPr>
          <w:spacing w:val="-2"/>
        </w:rPr>
        <w:t xml:space="preserve"> </w:t>
      </w:r>
      <w:r>
        <w:t>s’il</w:t>
      </w:r>
      <w:r>
        <w:rPr>
          <w:spacing w:val="3"/>
        </w:rPr>
        <w:t xml:space="preserve"> </w:t>
      </w:r>
      <w:r>
        <w:t>ya</w:t>
      </w:r>
      <w:r>
        <w:rPr>
          <w:spacing w:val="-3"/>
        </w:rPr>
        <w:t xml:space="preserve"> </w:t>
      </w:r>
      <w:r>
        <w:t>de</w:t>
      </w:r>
      <w:r>
        <w:rPr>
          <w:spacing w:val="-2"/>
        </w:rPr>
        <w:t xml:space="preserve"> </w:t>
      </w:r>
      <w:r>
        <w:t>surintensité,</w:t>
      </w:r>
      <w:r>
        <w:rPr>
          <w:spacing w:val="-1"/>
        </w:rPr>
        <w:t xml:space="preserve"> </w:t>
      </w:r>
      <w:r>
        <w:t>c’est</w:t>
      </w:r>
      <w:r>
        <w:rPr>
          <w:spacing w:val="-3"/>
        </w:rPr>
        <w:t xml:space="preserve"> </w:t>
      </w:r>
      <w:r>
        <w:t>là</w:t>
      </w:r>
      <w:r>
        <w:rPr>
          <w:spacing w:val="-2"/>
        </w:rPr>
        <w:t xml:space="preserve"> </w:t>
      </w:r>
      <w:r>
        <w:t>que</w:t>
      </w:r>
      <w:r>
        <w:rPr>
          <w:spacing w:val="-2"/>
        </w:rPr>
        <w:t xml:space="preserve"> </w:t>
      </w:r>
      <w:r>
        <w:t>le</w:t>
      </w:r>
    </w:p>
    <w:p w:rsidR="00EC4327" w:rsidRDefault="00BF6C86">
      <w:pPr>
        <w:pStyle w:val="Corpsdetexte"/>
        <w:spacing w:before="136"/>
        <w:ind w:left="516"/>
        <w:jc w:val="both"/>
      </w:pPr>
      <w:r>
        <w:t>circuit</w:t>
      </w:r>
      <w:r>
        <w:rPr>
          <w:spacing w:val="-1"/>
        </w:rPr>
        <w:t xml:space="preserve"> </w:t>
      </w:r>
      <w:r>
        <w:t>doit</w:t>
      </w:r>
      <w:r>
        <w:rPr>
          <w:spacing w:val="-1"/>
        </w:rPr>
        <w:t xml:space="preserve"> </w:t>
      </w:r>
      <w:r>
        <w:t>se couper.</w:t>
      </w:r>
      <w:r>
        <w:rPr>
          <w:spacing w:val="-1"/>
        </w:rPr>
        <w:t xml:space="preserve"> </w:t>
      </w:r>
      <w:r>
        <w:t>C'est</w:t>
      </w:r>
      <w:r>
        <w:rPr>
          <w:spacing w:val="-1"/>
        </w:rPr>
        <w:t xml:space="preserve"> </w:t>
      </w:r>
      <w:r>
        <w:t>un conducteur</w:t>
      </w:r>
      <w:r>
        <w:rPr>
          <w:spacing w:val="-3"/>
        </w:rPr>
        <w:t xml:space="preserve"> </w:t>
      </w:r>
      <w:r>
        <w:t>calibré qui est</w:t>
      </w:r>
      <w:r>
        <w:rPr>
          <w:spacing w:val="-1"/>
        </w:rPr>
        <w:t xml:space="preserve"> </w:t>
      </w:r>
      <w:r>
        <w:t>introduit</w:t>
      </w:r>
      <w:r>
        <w:rPr>
          <w:spacing w:val="-1"/>
        </w:rPr>
        <w:t xml:space="preserve"> </w:t>
      </w:r>
      <w:r>
        <w:t>dans les</w:t>
      </w:r>
      <w:r>
        <w:rPr>
          <w:spacing w:val="-1"/>
        </w:rPr>
        <w:t xml:space="preserve"> </w:t>
      </w:r>
      <w:r>
        <w:t>circuits</w:t>
      </w:r>
      <w:r>
        <w:rPr>
          <w:spacing w:val="-1"/>
        </w:rPr>
        <w:t xml:space="preserve"> </w:t>
      </w:r>
      <w:r>
        <w:t>à protéger.</w:t>
      </w:r>
    </w:p>
    <w:p w:rsidR="00EC4327" w:rsidRDefault="00EC4327">
      <w:pPr>
        <w:pStyle w:val="Corpsdetexte"/>
        <w:spacing w:before="1"/>
        <w:rPr>
          <w:sz w:val="26"/>
        </w:rPr>
      </w:pPr>
    </w:p>
    <w:p w:rsidR="00EC4327" w:rsidRDefault="00BF6C86">
      <w:pPr>
        <w:pStyle w:val="Paragraphedeliste"/>
        <w:numPr>
          <w:ilvl w:val="2"/>
          <w:numId w:val="20"/>
        </w:numPr>
        <w:tabs>
          <w:tab w:val="left" w:pos="1117"/>
        </w:tabs>
        <w:ind w:hanging="601"/>
        <w:jc w:val="both"/>
        <w:rPr>
          <w:i/>
          <w:sz w:val="24"/>
        </w:rPr>
      </w:pPr>
      <w:r>
        <w:rPr>
          <w:i/>
          <w:sz w:val="24"/>
        </w:rPr>
        <w:t>Principe</w:t>
      </w:r>
      <w:r>
        <w:rPr>
          <w:i/>
          <w:spacing w:val="-2"/>
          <w:sz w:val="24"/>
        </w:rPr>
        <w:t xml:space="preserve"> </w:t>
      </w:r>
      <w:r>
        <w:rPr>
          <w:i/>
          <w:sz w:val="24"/>
        </w:rPr>
        <w:t>de</w:t>
      </w:r>
      <w:r>
        <w:rPr>
          <w:i/>
          <w:spacing w:val="-1"/>
          <w:sz w:val="24"/>
        </w:rPr>
        <w:t xml:space="preserve"> </w:t>
      </w:r>
      <w:r>
        <w:rPr>
          <w:i/>
          <w:sz w:val="24"/>
        </w:rPr>
        <w:t>fonctionnement</w:t>
      </w:r>
    </w:p>
    <w:p w:rsidR="00EC4327" w:rsidRDefault="00BF6C86">
      <w:pPr>
        <w:pStyle w:val="Corpsdetexte"/>
        <w:spacing w:before="137" w:line="360" w:lineRule="auto"/>
        <w:ind w:left="516" w:right="556"/>
        <w:jc w:val="both"/>
      </w:pPr>
      <w:r>
        <w:t>Un fusible est constitué d'un fin fil métallique. Lorsqu'il est parcouru par le courant électrique</w:t>
      </w:r>
      <w:r>
        <w:rPr>
          <w:spacing w:val="1"/>
        </w:rPr>
        <w:t xml:space="preserve"> </w:t>
      </w:r>
      <w:r>
        <w:t>l'effet</w:t>
      </w:r>
      <w:r>
        <w:rPr>
          <w:spacing w:val="13"/>
        </w:rPr>
        <w:t xml:space="preserve"> </w:t>
      </w:r>
      <w:r>
        <w:t>joule</w:t>
      </w:r>
      <w:r>
        <w:rPr>
          <w:spacing w:val="12"/>
        </w:rPr>
        <w:t xml:space="preserve"> </w:t>
      </w:r>
      <w:r>
        <w:t>provoque</w:t>
      </w:r>
      <w:r>
        <w:rPr>
          <w:spacing w:val="12"/>
        </w:rPr>
        <w:t xml:space="preserve"> </w:t>
      </w:r>
      <w:r>
        <w:t>son</w:t>
      </w:r>
      <w:r>
        <w:rPr>
          <w:spacing w:val="1"/>
        </w:rPr>
        <w:t xml:space="preserve"> </w:t>
      </w:r>
      <w:r>
        <w:t>échauffement</w:t>
      </w:r>
      <w:r>
        <w:rPr>
          <w:spacing w:val="1"/>
        </w:rPr>
        <w:t xml:space="preserve"> </w:t>
      </w:r>
      <w:r>
        <w:t>et</w:t>
      </w:r>
      <w:r>
        <w:rPr>
          <w:spacing w:val="13"/>
        </w:rPr>
        <w:t xml:space="preserve"> </w:t>
      </w:r>
      <w:r>
        <w:t>si</w:t>
      </w:r>
      <w:r>
        <w:rPr>
          <w:spacing w:val="14"/>
        </w:rPr>
        <w:t xml:space="preserve"> </w:t>
      </w:r>
      <w:r>
        <w:t>sa</w:t>
      </w:r>
      <w:r>
        <w:rPr>
          <w:spacing w:val="12"/>
        </w:rPr>
        <w:t xml:space="preserve"> </w:t>
      </w:r>
      <w:r>
        <w:t>température</w:t>
      </w:r>
      <w:r>
        <w:rPr>
          <w:spacing w:val="12"/>
        </w:rPr>
        <w:t xml:space="preserve"> </w:t>
      </w:r>
      <w:r>
        <w:t>dépasse</w:t>
      </w:r>
      <w:r>
        <w:rPr>
          <w:spacing w:val="12"/>
        </w:rPr>
        <w:t xml:space="preserve"> </w:t>
      </w:r>
      <w:r>
        <w:t>une</w:t>
      </w:r>
      <w:r>
        <w:rPr>
          <w:spacing w:val="14"/>
        </w:rPr>
        <w:t xml:space="preserve"> </w:t>
      </w:r>
      <w:r>
        <w:t>certaine</w:t>
      </w:r>
      <w:r>
        <w:rPr>
          <w:spacing w:val="12"/>
        </w:rPr>
        <w:t xml:space="preserve"> </w:t>
      </w:r>
      <w:r>
        <w:t>limite</w:t>
      </w:r>
      <w:r>
        <w:rPr>
          <w:spacing w:val="12"/>
        </w:rPr>
        <w:t xml:space="preserve"> </w:t>
      </w:r>
      <w:r>
        <w:t>alors</w:t>
      </w:r>
      <w:r>
        <w:rPr>
          <w:spacing w:val="-57"/>
        </w:rPr>
        <w:t xml:space="preserve"> </w:t>
      </w:r>
      <w:r>
        <w:t>il</w:t>
      </w:r>
      <w:r>
        <w:rPr>
          <w:spacing w:val="81"/>
        </w:rPr>
        <w:t xml:space="preserve"> </w:t>
      </w:r>
      <w:r>
        <w:t>se</w:t>
      </w:r>
      <w:r>
        <w:rPr>
          <w:spacing w:val="79"/>
        </w:rPr>
        <w:t xml:space="preserve"> </w:t>
      </w:r>
      <w:r>
        <w:t xml:space="preserve">met  </w:t>
      </w:r>
      <w:r>
        <w:rPr>
          <w:spacing w:val="19"/>
        </w:rPr>
        <w:t xml:space="preserve"> </w:t>
      </w:r>
      <w:r>
        <w:t xml:space="preserve">à  </w:t>
      </w:r>
      <w:r>
        <w:rPr>
          <w:spacing w:val="19"/>
        </w:rPr>
        <w:t xml:space="preserve"> </w:t>
      </w:r>
      <w:r>
        <w:t xml:space="preserve">fondre.  </w:t>
      </w:r>
      <w:r>
        <w:rPr>
          <w:spacing w:val="21"/>
        </w:rPr>
        <w:t xml:space="preserve"> </w:t>
      </w:r>
      <w:r>
        <w:t xml:space="preserve">Le  </w:t>
      </w:r>
      <w:r>
        <w:rPr>
          <w:spacing w:val="19"/>
        </w:rPr>
        <w:t xml:space="preserve"> </w:t>
      </w:r>
      <w:r>
        <w:t>fil</w:t>
      </w:r>
      <w:r>
        <w:rPr>
          <w:spacing w:val="2"/>
        </w:rPr>
        <w:t xml:space="preserve"> </w:t>
      </w:r>
      <w:r>
        <w:t xml:space="preserve">métallique,  </w:t>
      </w:r>
      <w:r>
        <w:rPr>
          <w:spacing w:val="18"/>
        </w:rPr>
        <w:t xml:space="preserve"> </w:t>
      </w:r>
      <w:r>
        <w:t xml:space="preserve">en  </w:t>
      </w:r>
      <w:r>
        <w:rPr>
          <w:spacing w:val="22"/>
        </w:rPr>
        <w:t xml:space="preserve"> </w:t>
      </w:r>
      <w:r>
        <w:t xml:space="preserve">fondant,  </w:t>
      </w:r>
      <w:r>
        <w:rPr>
          <w:spacing w:val="19"/>
        </w:rPr>
        <w:t xml:space="preserve"> </w:t>
      </w:r>
      <w:r>
        <w:t xml:space="preserve">ouvre  </w:t>
      </w:r>
      <w:r>
        <w:rPr>
          <w:spacing w:val="18"/>
        </w:rPr>
        <w:t xml:space="preserve"> </w:t>
      </w:r>
      <w:r>
        <w:t xml:space="preserve">le  </w:t>
      </w:r>
      <w:r>
        <w:rPr>
          <w:spacing w:val="19"/>
        </w:rPr>
        <w:t xml:space="preserve"> </w:t>
      </w:r>
      <w:r>
        <w:t xml:space="preserve">circuit  </w:t>
      </w:r>
      <w:r>
        <w:rPr>
          <w:spacing w:val="20"/>
        </w:rPr>
        <w:t xml:space="preserve"> </w:t>
      </w:r>
      <w:r>
        <w:t xml:space="preserve">et  </w:t>
      </w:r>
      <w:r>
        <w:rPr>
          <w:spacing w:val="20"/>
        </w:rPr>
        <w:t xml:space="preserve"> </w:t>
      </w:r>
      <w:r>
        <w:t>empêche</w:t>
      </w:r>
      <w:r>
        <w:rPr>
          <w:spacing w:val="-58"/>
        </w:rPr>
        <w:t xml:space="preserve"> </w:t>
      </w:r>
      <w:r>
        <w:t>le</w:t>
      </w:r>
      <w:r>
        <w:rPr>
          <w:spacing w:val="-2"/>
        </w:rPr>
        <w:t xml:space="preserve"> </w:t>
      </w:r>
      <w:r>
        <w:t>courant électrique de</w:t>
      </w:r>
      <w:r>
        <w:rPr>
          <w:spacing w:val="-1"/>
        </w:rPr>
        <w:t xml:space="preserve"> </w:t>
      </w:r>
      <w:r>
        <w:t>circuler.</w:t>
      </w:r>
    </w:p>
    <w:p w:rsidR="00EC4327" w:rsidRDefault="00BF6C86">
      <w:pPr>
        <w:pStyle w:val="Paragraphedeliste"/>
        <w:numPr>
          <w:ilvl w:val="2"/>
          <w:numId w:val="20"/>
        </w:numPr>
        <w:tabs>
          <w:tab w:val="left" w:pos="1117"/>
        </w:tabs>
        <w:ind w:hanging="601"/>
        <w:jc w:val="both"/>
        <w:rPr>
          <w:i/>
          <w:sz w:val="24"/>
        </w:rPr>
      </w:pPr>
      <w:r>
        <w:rPr>
          <w:i/>
          <w:sz w:val="24"/>
        </w:rPr>
        <w:t>Caractéristiques</w:t>
      </w:r>
    </w:p>
    <w:p w:rsidR="00EC4327" w:rsidRDefault="00BF6C86">
      <w:pPr>
        <w:pStyle w:val="Corpsdetexte"/>
        <w:spacing w:before="138"/>
        <w:ind w:left="516"/>
        <w:jc w:val="both"/>
      </w:pPr>
      <w:r>
        <w:t>Les</w:t>
      </w:r>
      <w:r>
        <w:rPr>
          <w:spacing w:val="-3"/>
        </w:rPr>
        <w:t xml:space="preserve"> </w:t>
      </w:r>
      <w:r>
        <w:t>principales</w:t>
      </w:r>
      <w:r>
        <w:rPr>
          <w:spacing w:val="1"/>
        </w:rPr>
        <w:t xml:space="preserve"> </w:t>
      </w:r>
      <w:r>
        <w:t>caractéristiques</w:t>
      </w:r>
      <w:r>
        <w:rPr>
          <w:spacing w:val="-2"/>
        </w:rPr>
        <w:t xml:space="preserve"> </w:t>
      </w:r>
      <w:r>
        <w:t>et</w:t>
      </w:r>
      <w:r>
        <w:rPr>
          <w:spacing w:val="-2"/>
        </w:rPr>
        <w:t xml:space="preserve"> </w:t>
      </w:r>
      <w:r>
        <w:t>les</w:t>
      </w:r>
      <w:r>
        <w:rPr>
          <w:spacing w:val="-2"/>
        </w:rPr>
        <w:t xml:space="preserve"> </w:t>
      </w:r>
      <w:r>
        <w:t>critères</w:t>
      </w:r>
      <w:r>
        <w:rPr>
          <w:spacing w:val="-2"/>
        </w:rPr>
        <w:t xml:space="preserve"> </w:t>
      </w:r>
      <w:r>
        <w:t>du</w:t>
      </w:r>
      <w:r>
        <w:rPr>
          <w:spacing w:val="-2"/>
        </w:rPr>
        <w:t xml:space="preserve"> </w:t>
      </w:r>
      <w:r>
        <w:t>choix</w:t>
      </w:r>
      <w:r>
        <w:rPr>
          <w:spacing w:val="1"/>
        </w:rPr>
        <w:t xml:space="preserve"> </w:t>
      </w:r>
      <w:r>
        <w:t>d’un</w:t>
      </w:r>
      <w:r>
        <w:rPr>
          <w:spacing w:val="-2"/>
        </w:rPr>
        <w:t xml:space="preserve"> </w:t>
      </w:r>
      <w:r>
        <w:t>fusible</w:t>
      </w:r>
      <w:r>
        <w:rPr>
          <w:spacing w:val="-2"/>
        </w:rPr>
        <w:t xml:space="preserve"> </w:t>
      </w:r>
      <w:r>
        <w:t>sont</w:t>
      </w:r>
      <w:r>
        <w:rPr>
          <w:spacing w:val="-2"/>
        </w:rPr>
        <w:t xml:space="preserve"> </w:t>
      </w:r>
      <w:r>
        <w:t>:</w:t>
      </w:r>
    </w:p>
    <w:p w:rsidR="00EC4327" w:rsidRDefault="00EC4327">
      <w:pPr>
        <w:pStyle w:val="Corpsdetexte"/>
        <w:rPr>
          <w:sz w:val="26"/>
        </w:rPr>
      </w:pPr>
    </w:p>
    <w:p w:rsidR="00EC4327" w:rsidRDefault="00BF6C86">
      <w:pPr>
        <w:pStyle w:val="Paragraphedeliste"/>
        <w:numPr>
          <w:ilvl w:val="3"/>
          <w:numId w:val="20"/>
        </w:numPr>
        <w:tabs>
          <w:tab w:val="left" w:pos="1236"/>
          <w:tab w:val="left" w:pos="1237"/>
        </w:tabs>
        <w:ind w:hanging="361"/>
        <w:rPr>
          <w:sz w:val="24"/>
        </w:rPr>
      </w:pPr>
      <w:r>
        <w:rPr>
          <w:sz w:val="24"/>
        </w:rPr>
        <w:t>Le</w:t>
      </w:r>
      <w:r>
        <w:rPr>
          <w:spacing w:val="14"/>
          <w:sz w:val="24"/>
        </w:rPr>
        <w:t xml:space="preserve"> </w:t>
      </w:r>
      <w:r>
        <w:rPr>
          <w:sz w:val="24"/>
        </w:rPr>
        <w:t>calibre</w:t>
      </w:r>
      <w:r>
        <w:rPr>
          <w:spacing w:val="-1"/>
          <w:sz w:val="24"/>
        </w:rPr>
        <w:t xml:space="preserve"> </w:t>
      </w:r>
      <w:r>
        <w:rPr>
          <w:sz w:val="24"/>
        </w:rPr>
        <w:t>:</w:t>
      </w:r>
      <w:r>
        <w:rPr>
          <w:spacing w:val="15"/>
          <w:sz w:val="24"/>
        </w:rPr>
        <w:t xml:space="preserve"> </w:t>
      </w:r>
      <w:r>
        <w:rPr>
          <w:sz w:val="24"/>
        </w:rPr>
        <w:t>c’est</w:t>
      </w:r>
      <w:r>
        <w:rPr>
          <w:spacing w:val="14"/>
          <w:sz w:val="24"/>
        </w:rPr>
        <w:t xml:space="preserve"> </w:t>
      </w:r>
      <w:r>
        <w:rPr>
          <w:sz w:val="24"/>
        </w:rPr>
        <w:t>l’intensité</w:t>
      </w:r>
      <w:r>
        <w:rPr>
          <w:spacing w:val="13"/>
          <w:sz w:val="24"/>
        </w:rPr>
        <w:t xml:space="preserve"> </w:t>
      </w:r>
      <w:r>
        <w:rPr>
          <w:sz w:val="24"/>
        </w:rPr>
        <w:t>nominale</w:t>
      </w:r>
      <w:r>
        <w:rPr>
          <w:spacing w:val="16"/>
          <w:sz w:val="24"/>
        </w:rPr>
        <w:t xml:space="preserve"> </w:t>
      </w:r>
      <w:r>
        <w:rPr>
          <w:rFonts w:ascii="Cambria Math" w:eastAsia="Cambria Math" w:hAnsi="Cambria Math"/>
          <w:sz w:val="24"/>
        </w:rPr>
        <w:t>𝐼</w:t>
      </w:r>
      <w:r>
        <w:rPr>
          <w:rFonts w:ascii="Cambria Math" w:eastAsia="Cambria Math" w:hAnsi="Cambria Math"/>
          <w:sz w:val="24"/>
          <w:vertAlign w:val="subscript"/>
        </w:rPr>
        <w:t>𝑛</w:t>
      </w:r>
      <w:r>
        <w:rPr>
          <w:sz w:val="24"/>
        </w:rPr>
        <w:t>,</w:t>
      </w:r>
      <w:r>
        <w:rPr>
          <w:spacing w:val="14"/>
          <w:sz w:val="24"/>
        </w:rPr>
        <w:t xml:space="preserve"> </w:t>
      </w:r>
      <w:r>
        <w:rPr>
          <w:sz w:val="24"/>
        </w:rPr>
        <w:t>c’est</w:t>
      </w:r>
      <w:r>
        <w:rPr>
          <w:spacing w:val="14"/>
          <w:sz w:val="24"/>
        </w:rPr>
        <w:t xml:space="preserve"> </w:t>
      </w:r>
      <w:r>
        <w:rPr>
          <w:sz w:val="24"/>
        </w:rPr>
        <w:t>à</w:t>
      </w:r>
      <w:r>
        <w:rPr>
          <w:spacing w:val="13"/>
          <w:sz w:val="24"/>
        </w:rPr>
        <w:t xml:space="preserve"> </w:t>
      </w:r>
      <w:r>
        <w:rPr>
          <w:sz w:val="24"/>
        </w:rPr>
        <w:t>dire</w:t>
      </w:r>
      <w:r>
        <w:rPr>
          <w:spacing w:val="12"/>
          <w:sz w:val="24"/>
        </w:rPr>
        <w:t xml:space="preserve"> </w:t>
      </w:r>
      <w:r>
        <w:rPr>
          <w:sz w:val="24"/>
        </w:rPr>
        <w:t>le</w:t>
      </w:r>
      <w:r>
        <w:rPr>
          <w:spacing w:val="13"/>
          <w:sz w:val="24"/>
        </w:rPr>
        <w:t xml:space="preserve"> </w:t>
      </w:r>
      <w:r>
        <w:rPr>
          <w:sz w:val="24"/>
        </w:rPr>
        <w:t>courant</w:t>
      </w:r>
      <w:r>
        <w:rPr>
          <w:spacing w:val="14"/>
          <w:sz w:val="24"/>
        </w:rPr>
        <w:t xml:space="preserve"> </w:t>
      </w:r>
      <w:r>
        <w:rPr>
          <w:sz w:val="24"/>
        </w:rPr>
        <w:t>qui</w:t>
      </w:r>
      <w:r>
        <w:rPr>
          <w:spacing w:val="14"/>
          <w:sz w:val="24"/>
        </w:rPr>
        <w:t xml:space="preserve"> </w:t>
      </w:r>
      <w:r>
        <w:rPr>
          <w:sz w:val="24"/>
        </w:rPr>
        <w:t>traverse</w:t>
      </w:r>
      <w:r>
        <w:rPr>
          <w:spacing w:val="15"/>
          <w:sz w:val="24"/>
        </w:rPr>
        <w:t xml:space="preserve"> </w:t>
      </w:r>
      <w:r>
        <w:rPr>
          <w:sz w:val="24"/>
        </w:rPr>
        <w:t>le</w:t>
      </w:r>
      <w:r>
        <w:rPr>
          <w:spacing w:val="13"/>
          <w:sz w:val="24"/>
        </w:rPr>
        <w:t xml:space="preserve"> </w:t>
      </w:r>
      <w:r>
        <w:rPr>
          <w:sz w:val="24"/>
        </w:rPr>
        <w:t>fusible</w:t>
      </w:r>
    </w:p>
    <w:p w:rsidR="00EC4327" w:rsidRDefault="00BF6C86">
      <w:pPr>
        <w:pStyle w:val="Corpsdetexte"/>
        <w:spacing w:before="141"/>
        <w:ind w:left="1236"/>
      </w:pPr>
      <w:r>
        <w:t>sans</w:t>
      </w:r>
      <w:r>
        <w:rPr>
          <w:spacing w:val="-2"/>
        </w:rPr>
        <w:t xml:space="preserve"> </w:t>
      </w:r>
      <w:r>
        <w:t>provoquer</w:t>
      </w:r>
      <w:r>
        <w:rPr>
          <w:spacing w:val="-1"/>
        </w:rPr>
        <w:t xml:space="preserve"> </w:t>
      </w:r>
      <w:r>
        <w:t>un</w:t>
      </w:r>
      <w:r>
        <w:rPr>
          <w:spacing w:val="-1"/>
        </w:rPr>
        <w:t xml:space="preserve"> </w:t>
      </w:r>
      <w:r>
        <w:t>échauffement</w:t>
      </w:r>
      <w:r>
        <w:rPr>
          <w:spacing w:val="-1"/>
        </w:rPr>
        <w:t xml:space="preserve"> </w:t>
      </w:r>
      <w:r>
        <w:t>excessif.</w:t>
      </w:r>
    </w:p>
    <w:p w:rsidR="00EC4327" w:rsidRDefault="00BF6C86">
      <w:pPr>
        <w:pStyle w:val="Paragraphedeliste"/>
        <w:numPr>
          <w:ilvl w:val="3"/>
          <w:numId w:val="20"/>
        </w:numPr>
        <w:tabs>
          <w:tab w:val="left" w:pos="1237"/>
        </w:tabs>
        <w:spacing w:before="136" w:line="364" w:lineRule="auto"/>
        <w:ind w:right="554"/>
        <w:jc w:val="both"/>
        <w:rPr>
          <w:sz w:val="24"/>
        </w:rPr>
      </w:pPr>
      <w:r>
        <w:rPr>
          <w:sz w:val="24"/>
        </w:rPr>
        <w:t>Le pouvoir de coupure : C'est la plus grande intensité que peut couper la cartouche</w:t>
      </w:r>
      <w:r>
        <w:rPr>
          <w:spacing w:val="1"/>
          <w:sz w:val="24"/>
        </w:rPr>
        <w:t xml:space="preserve"> </w:t>
      </w:r>
      <w:r>
        <w:rPr>
          <w:sz w:val="24"/>
        </w:rPr>
        <w:t>fusible. Plus le pouvoir de coupure (</w:t>
      </w:r>
      <w:r>
        <w:rPr>
          <w:rFonts w:ascii="Cambria Math" w:eastAsia="Cambria Math" w:hAnsi="Cambria Math"/>
          <w:sz w:val="24"/>
        </w:rPr>
        <w:t>𝐼</w:t>
      </w:r>
      <w:r>
        <w:rPr>
          <w:rFonts w:ascii="Cambria Math" w:eastAsia="Cambria Math" w:hAnsi="Cambria Math"/>
          <w:sz w:val="24"/>
          <w:vertAlign w:val="subscript"/>
        </w:rPr>
        <w:t>𝑝𝑑𝑐</w:t>
      </w:r>
      <w:r>
        <w:rPr>
          <w:sz w:val="24"/>
        </w:rPr>
        <w:t>) est important, plus le fusible est apte à</w:t>
      </w:r>
      <w:r>
        <w:rPr>
          <w:spacing w:val="1"/>
          <w:sz w:val="24"/>
        </w:rPr>
        <w:t xml:space="preserve"> </w:t>
      </w:r>
      <w:r>
        <w:rPr>
          <w:sz w:val="24"/>
        </w:rPr>
        <w:t>protéger l'installation contre des courts-circuits d'intensité élevée (</w:t>
      </w:r>
      <w:r>
        <w:rPr>
          <w:rFonts w:ascii="Cambria Math" w:eastAsia="Cambria Math" w:hAnsi="Cambria Math"/>
          <w:sz w:val="24"/>
        </w:rPr>
        <w:t>𝐼</w:t>
      </w:r>
      <w:r>
        <w:rPr>
          <w:rFonts w:ascii="Cambria Math" w:eastAsia="Cambria Math" w:hAnsi="Cambria Math"/>
          <w:sz w:val="24"/>
          <w:vertAlign w:val="subscript"/>
        </w:rPr>
        <w:t>𝑐𝑐</w:t>
      </w:r>
      <w:r>
        <w:rPr>
          <w:sz w:val="24"/>
        </w:rPr>
        <w:t>). Pour une bonne</w:t>
      </w:r>
      <w:r>
        <w:rPr>
          <w:spacing w:val="-57"/>
          <w:sz w:val="24"/>
        </w:rPr>
        <w:t xml:space="preserve"> </w:t>
      </w:r>
      <w:r>
        <w:rPr>
          <w:sz w:val="24"/>
        </w:rPr>
        <w:t>protection,</w:t>
      </w:r>
      <w:r>
        <w:rPr>
          <w:spacing w:val="59"/>
          <w:sz w:val="24"/>
        </w:rPr>
        <w:t xml:space="preserve"> </w:t>
      </w:r>
      <w:r>
        <w:rPr>
          <w:sz w:val="24"/>
        </w:rPr>
        <w:t>il est conseillé de</w:t>
      </w:r>
      <w:r>
        <w:rPr>
          <w:spacing w:val="-2"/>
          <w:sz w:val="24"/>
        </w:rPr>
        <w:t xml:space="preserve"> </w:t>
      </w:r>
      <w:r>
        <w:rPr>
          <w:sz w:val="24"/>
        </w:rPr>
        <w:t>bien respecter la</w:t>
      </w:r>
      <w:r>
        <w:rPr>
          <w:spacing w:val="-3"/>
          <w:sz w:val="24"/>
        </w:rPr>
        <w:t xml:space="preserve"> </w:t>
      </w:r>
      <w:r>
        <w:rPr>
          <w:sz w:val="24"/>
        </w:rPr>
        <w:t>relation suivante :</w:t>
      </w:r>
    </w:p>
    <w:p w:rsidR="00EC4327" w:rsidRDefault="00BF6C86">
      <w:pPr>
        <w:pStyle w:val="Corpsdetexte"/>
        <w:tabs>
          <w:tab w:val="left" w:pos="9086"/>
        </w:tabs>
        <w:spacing w:before="161"/>
        <w:ind w:left="516"/>
        <w:jc w:val="both"/>
      </w:pPr>
      <w:r>
        <w:rPr>
          <w:rFonts w:ascii="Cambria Math" w:eastAsia="Cambria Math" w:hAnsi="Cambria Math"/>
          <w:w w:val="110"/>
        </w:rPr>
        <w:t>𝐼</w:t>
      </w:r>
      <w:r>
        <w:rPr>
          <w:rFonts w:ascii="Cambria Math" w:eastAsia="Cambria Math" w:hAnsi="Cambria Math"/>
          <w:w w:val="110"/>
          <w:vertAlign w:val="subscript"/>
        </w:rPr>
        <w:t>𝑝𝑑𝑐</w:t>
      </w:r>
      <w:r>
        <w:rPr>
          <w:rFonts w:ascii="Cambria Math" w:eastAsia="Cambria Math" w:hAnsi="Cambria Math"/>
          <w:spacing w:val="14"/>
          <w:w w:val="110"/>
        </w:rPr>
        <w:t xml:space="preserve"> </w:t>
      </w:r>
      <w:r>
        <w:rPr>
          <w:rFonts w:ascii="Cambria Math" w:eastAsia="Cambria Math" w:hAnsi="Cambria Math"/>
          <w:w w:val="110"/>
        </w:rPr>
        <w:t>≥</w:t>
      </w:r>
      <w:r>
        <w:rPr>
          <w:rFonts w:ascii="Cambria Math" w:eastAsia="Cambria Math" w:hAnsi="Cambria Math"/>
          <w:spacing w:val="1"/>
          <w:w w:val="110"/>
        </w:rPr>
        <w:t xml:space="preserve"> </w:t>
      </w:r>
      <w:r>
        <w:rPr>
          <w:rFonts w:ascii="Cambria Math" w:eastAsia="Cambria Math" w:hAnsi="Cambria Math"/>
          <w:w w:val="110"/>
        </w:rPr>
        <w:t>𝐼</w:t>
      </w:r>
      <w:r>
        <w:rPr>
          <w:rFonts w:ascii="Cambria Math" w:eastAsia="Cambria Math" w:hAnsi="Cambria Math"/>
          <w:w w:val="110"/>
          <w:vertAlign w:val="subscript"/>
        </w:rPr>
        <w:t>𝑐𝑐</w:t>
      </w:r>
      <w:r>
        <w:rPr>
          <w:rFonts w:ascii="Cambria Math" w:eastAsia="Cambria Math" w:hAnsi="Cambria Math"/>
          <w:w w:val="110"/>
        </w:rPr>
        <w:tab/>
      </w:r>
      <w:r>
        <w:rPr>
          <w:w w:val="110"/>
        </w:rPr>
        <w:t>(2.1)</w:t>
      </w:r>
    </w:p>
    <w:p w:rsidR="00EC4327" w:rsidRDefault="00EC4327">
      <w:pPr>
        <w:pStyle w:val="Corpsdetexte"/>
        <w:spacing w:before="2"/>
        <w:rPr>
          <w:sz w:val="28"/>
        </w:rPr>
      </w:pPr>
    </w:p>
    <w:p w:rsidR="00EC4327" w:rsidRDefault="00BF6C86">
      <w:pPr>
        <w:pStyle w:val="Corpsdetexte"/>
        <w:ind w:left="516"/>
        <w:jc w:val="both"/>
      </w:pPr>
      <w:r>
        <w:rPr>
          <w:b/>
          <w:i/>
        </w:rPr>
        <w:t>Exemple</w:t>
      </w:r>
      <w:r>
        <w:rPr>
          <w:b/>
          <w:i/>
          <w:spacing w:val="-1"/>
        </w:rPr>
        <w:t xml:space="preserve"> </w:t>
      </w:r>
      <w:r>
        <w:rPr>
          <w:b/>
          <w:i/>
        </w:rPr>
        <w:t>:</w:t>
      </w:r>
      <w:r>
        <w:rPr>
          <w:b/>
          <w:i/>
          <w:spacing w:val="-1"/>
        </w:rPr>
        <w:t xml:space="preserve"> </w:t>
      </w:r>
      <w:r>
        <w:t>fusible type</w:t>
      </w:r>
      <w:r>
        <w:rPr>
          <w:spacing w:val="-2"/>
        </w:rPr>
        <w:t xml:space="preserve"> </w:t>
      </w:r>
      <w:r>
        <w:t>HPC (Haut pouvoir de</w:t>
      </w:r>
      <w:r>
        <w:rPr>
          <w:spacing w:val="-3"/>
        </w:rPr>
        <w:t xml:space="preserve"> </w:t>
      </w:r>
      <w:r>
        <w:t>coupure),</w:t>
      </w:r>
      <w:r>
        <w:rPr>
          <w:spacing w:val="4"/>
        </w:rPr>
        <w:t xml:space="preserve"> </w:t>
      </w:r>
      <w:r>
        <w:rPr>
          <w:rFonts w:ascii="Cambria Math" w:eastAsia="Cambria Math"/>
        </w:rPr>
        <w:t>𝐻𝑃𝐶</w:t>
      </w:r>
      <w:r>
        <w:rPr>
          <w:rFonts w:ascii="Cambria Math" w:eastAsia="Cambria Math"/>
          <w:spacing w:val="22"/>
        </w:rPr>
        <w:t xml:space="preserve"> </w:t>
      </w:r>
      <w:r>
        <w:rPr>
          <w:rFonts w:ascii="Cambria Math" w:eastAsia="Cambria Math"/>
        </w:rPr>
        <w:t>&gt;</w:t>
      </w:r>
      <w:r>
        <w:rPr>
          <w:rFonts w:ascii="Cambria Math" w:eastAsia="Cambria Math"/>
          <w:spacing w:val="14"/>
        </w:rPr>
        <w:t xml:space="preserve"> </w:t>
      </w:r>
      <w:r>
        <w:rPr>
          <w:rFonts w:ascii="Cambria Math" w:eastAsia="Cambria Math"/>
        </w:rPr>
        <w:t>10𝑘𝐴</w:t>
      </w:r>
      <w:r>
        <w:t>. (Annexe</w:t>
      </w:r>
      <w:r>
        <w:rPr>
          <w:spacing w:val="-1"/>
        </w:rPr>
        <w:t xml:space="preserve"> </w:t>
      </w:r>
      <w:r>
        <w:t>8)</w:t>
      </w:r>
    </w:p>
    <w:p w:rsidR="00EC4327" w:rsidRDefault="00EC4327">
      <w:pPr>
        <w:pStyle w:val="Corpsdetexte"/>
        <w:spacing w:before="6"/>
        <w:rPr>
          <w:sz w:val="36"/>
        </w:rPr>
      </w:pPr>
    </w:p>
    <w:p w:rsidR="00EC4327" w:rsidRDefault="00BF6C86">
      <w:pPr>
        <w:pStyle w:val="Paragraphedeliste"/>
        <w:numPr>
          <w:ilvl w:val="3"/>
          <w:numId w:val="20"/>
        </w:numPr>
        <w:tabs>
          <w:tab w:val="left" w:pos="1236"/>
          <w:tab w:val="left" w:pos="1237"/>
        </w:tabs>
        <w:spacing w:before="1"/>
        <w:ind w:hanging="361"/>
        <w:rPr>
          <w:sz w:val="24"/>
        </w:rPr>
      </w:pPr>
      <w:r>
        <w:rPr>
          <w:sz w:val="24"/>
        </w:rPr>
        <w:t>La tension</w:t>
      </w:r>
      <w:r>
        <w:rPr>
          <w:spacing w:val="1"/>
          <w:sz w:val="24"/>
        </w:rPr>
        <w:t xml:space="preserve"> </w:t>
      </w:r>
      <w:r>
        <w:rPr>
          <w:sz w:val="24"/>
        </w:rPr>
        <w:t>nominale</w:t>
      </w:r>
      <w:r>
        <w:rPr>
          <w:spacing w:val="1"/>
          <w:sz w:val="24"/>
        </w:rPr>
        <w:t xml:space="preserve"> </w:t>
      </w:r>
      <w:r>
        <w:rPr>
          <w:sz w:val="24"/>
        </w:rPr>
        <w:t>(</w:t>
      </w:r>
      <w:r>
        <w:rPr>
          <w:rFonts w:ascii="Cambria Math" w:eastAsia="Cambria Math" w:hAnsi="Cambria Math"/>
          <w:sz w:val="24"/>
        </w:rPr>
        <w:t>𝑈</w:t>
      </w:r>
      <w:r>
        <w:rPr>
          <w:rFonts w:ascii="Cambria Math" w:eastAsia="Cambria Math" w:hAnsi="Cambria Math"/>
          <w:sz w:val="24"/>
          <w:vertAlign w:val="subscript"/>
        </w:rPr>
        <w:t>𝑛</w:t>
      </w:r>
      <w:r>
        <w:rPr>
          <w:sz w:val="24"/>
        </w:rPr>
        <w:t>)</w:t>
      </w:r>
      <w:r>
        <w:rPr>
          <w:spacing w:val="2"/>
          <w:sz w:val="24"/>
        </w:rPr>
        <w:t xml:space="preserve"> </w:t>
      </w:r>
      <w:r>
        <w:rPr>
          <w:sz w:val="24"/>
        </w:rPr>
        <w:t>est</w:t>
      </w:r>
      <w:r>
        <w:rPr>
          <w:spacing w:val="1"/>
          <w:sz w:val="24"/>
        </w:rPr>
        <w:t xml:space="preserve"> </w:t>
      </w:r>
      <w:r>
        <w:rPr>
          <w:sz w:val="24"/>
        </w:rPr>
        <w:t>la tension</w:t>
      </w:r>
      <w:r>
        <w:rPr>
          <w:spacing w:val="1"/>
          <w:sz w:val="24"/>
        </w:rPr>
        <w:t xml:space="preserve"> </w:t>
      </w:r>
      <w:r>
        <w:rPr>
          <w:sz w:val="24"/>
        </w:rPr>
        <w:t>maximale</w:t>
      </w:r>
      <w:r>
        <w:rPr>
          <w:spacing w:val="2"/>
          <w:sz w:val="24"/>
        </w:rPr>
        <w:t xml:space="preserve"> </w:t>
      </w:r>
      <w:r>
        <w:rPr>
          <w:sz w:val="24"/>
        </w:rPr>
        <w:t>d'utilisation.</w:t>
      </w:r>
    </w:p>
    <w:p w:rsidR="00EC4327" w:rsidRDefault="00BF6C86">
      <w:pPr>
        <w:pStyle w:val="Paragraphedeliste"/>
        <w:numPr>
          <w:ilvl w:val="3"/>
          <w:numId w:val="20"/>
        </w:numPr>
        <w:tabs>
          <w:tab w:val="left" w:pos="1236"/>
          <w:tab w:val="left" w:pos="1237"/>
        </w:tabs>
        <w:spacing w:before="144"/>
        <w:ind w:hanging="361"/>
        <w:rPr>
          <w:sz w:val="24"/>
        </w:rPr>
      </w:pPr>
      <w:r>
        <w:rPr>
          <w:sz w:val="24"/>
        </w:rPr>
        <w:t>Le</w:t>
      </w:r>
      <w:r>
        <w:rPr>
          <w:spacing w:val="7"/>
          <w:sz w:val="24"/>
        </w:rPr>
        <w:t xml:space="preserve"> </w:t>
      </w:r>
      <w:r>
        <w:rPr>
          <w:sz w:val="24"/>
        </w:rPr>
        <w:t>courant</w:t>
      </w:r>
      <w:r>
        <w:rPr>
          <w:spacing w:val="6"/>
          <w:sz w:val="24"/>
        </w:rPr>
        <w:t xml:space="preserve"> </w:t>
      </w:r>
      <w:r>
        <w:rPr>
          <w:sz w:val="24"/>
        </w:rPr>
        <w:t>conventionnel</w:t>
      </w:r>
      <w:r>
        <w:rPr>
          <w:spacing w:val="6"/>
          <w:sz w:val="24"/>
        </w:rPr>
        <w:t xml:space="preserve"> </w:t>
      </w:r>
      <w:r>
        <w:rPr>
          <w:sz w:val="24"/>
        </w:rPr>
        <w:t>de</w:t>
      </w:r>
      <w:r>
        <w:rPr>
          <w:spacing w:val="6"/>
          <w:sz w:val="24"/>
        </w:rPr>
        <w:t xml:space="preserve"> </w:t>
      </w:r>
      <w:r>
        <w:rPr>
          <w:sz w:val="24"/>
        </w:rPr>
        <w:t>non</w:t>
      </w:r>
      <w:r>
        <w:rPr>
          <w:spacing w:val="6"/>
          <w:sz w:val="24"/>
        </w:rPr>
        <w:t xml:space="preserve"> </w:t>
      </w:r>
      <w:r>
        <w:rPr>
          <w:sz w:val="24"/>
        </w:rPr>
        <w:t>fusion</w:t>
      </w:r>
      <w:r>
        <w:rPr>
          <w:spacing w:val="6"/>
          <w:sz w:val="24"/>
        </w:rPr>
        <w:t xml:space="preserve"> </w:t>
      </w:r>
      <w:r>
        <w:rPr>
          <w:sz w:val="24"/>
        </w:rPr>
        <w:t>(</w:t>
      </w:r>
      <w:r>
        <w:rPr>
          <w:rFonts w:ascii="Cambria Math" w:eastAsia="Cambria Math" w:hAnsi="Cambria Math"/>
          <w:sz w:val="24"/>
        </w:rPr>
        <w:t>𝐼</w:t>
      </w:r>
      <w:r>
        <w:rPr>
          <w:rFonts w:ascii="Cambria Math" w:eastAsia="Cambria Math" w:hAnsi="Cambria Math"/>
          <w:sz w:val="24"/>
          <w:vertAlign w:val="subscript"/>
        </w:rPr>
        <w:t>𝑛</w:t>
      </w:r>
      <w:r>
        <w:rPr>
          <w:sz w:val="24"/>
        </w:rPr>
        <w:t>)</w:t>
      </w:r>
      <w:r>
        <w:rPr>
          <w:spacing w:val="-3"/>
          <w:sz w:val="24"/>
        </w:rPr>
        <w:t xml:space="preserve"> </w:t>
      </w:r>
      <w:r>
        <w:rPr>
          <w:sz w:val="24"/>
        </w:rPr>
        <w:t>:</w:t>
      </w:r>
      <w:r>
        <w:rPr>
          <w:spacing w:val="6"/>
          <w:sz w:val="24"/>
        </w:rPr>
        <w:t xml:space="preserve"> </w:t>
      </w:r>
      <w:r>
        <w:rPr>
          <w:sz w:val="24"/>
        </w:rPr>
        <w:t>c’est</w:t>
      </w:r>
      <w:r>
        <w:rPr>
          <w:spacing w:val="9"/>
          <w:sz w:val="24"/>
        </w:rPr>
        <w:t xml:space="preserve"> </w:t>
      </w:r>
      <w:r>
        <w:rPr>
          <w:sz w:val="24"/>
        </w:rPr>
        <w:t>la</w:t>
      </w:r>
      <w:r>
        <w:rPr>
          <w:spacing w:val="6"/>
          <w:sz w:val="24"/>
        </w:rPr>
        <w:t xml:space="preserve"> </w:t>
      </w:r>
      <w:r>
        <w:rPr>
          <w:sz w:val="24"/>
        </w:rPr>
        <w:t>valeur</w:t>
      </w:r>
      <w:r>
        <w:rPr>
          <w:spacing w:val="5"/>
          <w:sz w:val="24"/>
        </w:rPr>
        <w:t xml:space="preserve"> </w:t>
      </w:r>
      <w:r>
        <w:rPr>
          <w:sz w:val="24"/>
        </w:rPr>
        <w:t>spécifiée</w:t>
      </w:r>
      <w:r>
        <w:rPr>
          <w:spacing w:val="5"/>
          <w:sz w:val="24"/>
        </w:rPr>
        <w:t xml:space="preserve"> </w:t>
      </w:r>
      <w:r>
        <w:rPr>
          <w:sz w:val="24"/>
        </w:rPr>
        <w:t>de</w:t>
      </w:r>
      <w:r>
        <w:rPr>
          <w:spacing w:val="7"/>
          <w:sz w:val="24"/>
        </w:rPr>
        <w:t xml:space="preserve"> </w:t>
      </w:r>
      <w:r>
        <w:rPr>
          <w:sz w:val="24"/>
        </w:rPr>
        <w:t>courant</w:t>
      </w:r>
      <w:r>
        <w:rPr>
          <w:spacing w:val="7"/>
          <w:sz w:val="24"/>
        </w:rPr>
        <w:t xml:space="preserve"> </w:t>
      </w:r>
      <w:r>
        <w:rPr>
          <w:sz w:val="24"/>
        </w:rPr>
        <w:t>qui</w:t>
      </w:r>
    </w:p>
    <w:p w:rsidR="00EC4327" w:rsidRDefault="00BF6C86">
      <w:pPr>
        <w:pStyle w:val="Corpsdetexte"/>
        <w:spacing w:before="167"/>
        <w:ind w:left="1236"/>
      </w:pPr>
      <w:r>
        <w:t>peut</w:t>
      </w:r>
      <w:r>
        <w:rPr>
          <w:spacing w:val="-1"/>
        </w:rPr>
        <w:t xml:space="preserve"> </w:t>
      </w:r>
      <w:r>
        <w:t>être</w:t>
      </w:r>
      <w:r>
        <w:rPr>
          <w:spacing w:val="-2"/>
        </w:rPr>
        <w:t xml:space="preserve"> </w:t>
      </w:r>
      <w:r>
        <w:t>supportée</w:t>
      </w:r>
      <w:r>
        <w:rPr>
          <w:spacing w:val="-1"/>
        </w:rPr>
        <w:t xml:space="preserve"> </w:t>
      </w:r>
      <w:r>
        <w:t>par</w:t>
      </w:r>
      <w:r>
        <w:rPr>
          <w:spacing w:val="-1"/>
        </w:rPr>
        <w:t xml:space="preserve"> </w:t>
      </w:r>
      <w:r>
        <w:t>le fusible</w:t>
      </w:r>
      <w:r>
        <w:rPr>
          <w:spacing w:val="-2"/>
        </w:rPr>
        <w:t xml:space="preserve"> </w:t>
      </w:r>
      <w:r>
        <w:t>pendant un</w:t>
      </w:r>
      <w:r>
        <w:rPr>
          <w:spacing w:val="-1"/>
        </w:rPr>
        <w:t xml:space="preserve"> </w:t>
      </w:r>
      <w:r>
        <w:t>temps spécifié</w:t>
      </w:r>
      <w:r>
        <w:rPr>
          <w:spacing w:val="-1"/>
        </w:rPr>
        <w:t xml:space="preserve"> </w:t>
      </w:r>
      <w:r>
        <w:t>sans fondre.</w:t>
      </w:r>
    </w:p>
    <w:p w:rsidR="00EC4327" w:rsidRDefault="00BF6C86">
      <w:pPr>
        <w:pStyle w:val="Paragraphedeliste"/>
        <w:numPr>
          <w:ilvl w:val="3"/>
          <w:numId w:val="20"/>
        </w:numPr>
        <w:tabs>
          <w:tab w:val="left" w:pos="1237"/>
        </w:tabs>
        <w:spacing w:before="139" w:line="376" w:lineRule="auto"/>
        <w:ind w:right="555"/>
        <w:jc w:val="both"/>
        <w:rPr>
          <w:sz w:val="24"/>
        </w:rPr>
      </w:pPr>
      <w:r>
        <w:rPr>
          <w:sz w:val="24"/>
        </w:rPr>
        <w:t>Le courant conventionnel de fusion (</w:t>
      </w:r>
      <w:r>
        <w:rPr>
          <w:rFonts w:ascii="Cambria Math" w:eastAsia="Cambria Math" w:hAnsi="Cambria Math"/>
          <w:sz w:val="24"/>
        </w:rPr>
        <w:t>𝐼</w:t>
      </w:r>
      <w:r>
        <w:rPr>
          <w:sz w:val="24"/>
        </w:rPr>
        <w:t>) : c’est la valeur spécifique du courant qui</w:t>
      </w:r>
      <w:r>
        <w:rPr>
          <w:spacing w:val="1"/>
          <w:sz w:val="24"/>
        </w:rPr>
        <w:t xml:space="preserve"> </w:t>
      </w:r>
      <w:r>
        <w:rPr>
          <w:sz w:val="24"/>
        </w:rPr>
        <w:t>provoque</w:t>
      </w:r>
      <w:r>
        <w:rPr>
          <w:spacing w:val="-2"/>
          <w:sz w:val="24"/>
        </w:rPr>
        <w:t xml:space="preserve"> </w:t>
      </w:r>
      <w:r>
        <w:rPr>
          <w:sz w:val="24"/>
        </w:rPr>
        <w:t>la fusion du fusible</w:t>
      </w:r>
      <w:r>
        <w:rPr>
          <w:spacing w:val="-1"/>
          <w:sz w:val="24"/>
        </w:rPr>
        <w:t xml:space="preserve"> </w:t>
      </w:r>
      <w:r>
        <w:rPr>
          <w:sz w:val="24"/>
        </w:rPr>
        <w:t>pour</w:t>
      </w:r>
      <w:r>
        <w:rPr>
          <w:spacing w:val="-1"/>
          <w:sz w:val="24"/>
        </w:rPr>
        <w:t xml:space="preserve"> </w:t>
      </w:r>
      <w:r>
        <w:rPr>
          <w:sz w:val="24"/>
        </w:rPr>
        <w:t>le même temps.</w:t>
      </w:r>
    </w:p>
    <w:p w:rsidR="00EC4327" w:rsidRDefault="00EC4327">
      <w:pPr>
        <w:pStyle w:val="Corpsdetexte"/>
        <w:spacing w:before="9"/>
        <w:rPr>
          <w:sz w:val="22"/>
        </w:rPr>
      </w:pPr>
    </w:p>
    <w:p w:rsidR="00EC4327" w:rsidRDefault="00BF6C86">
      <w:pPr>
        <w:pStyle w:val="Paragraphedeliste"/>
        <w:numPr>
          <w:ilvl w:val="2"/>
          <w:numId w:val="20"/>
        </w:numPr>
        <w:tabs>
          <w:tab w:val="left" w:pos="1117"/>
        </w:tabs>
        <w:ind w:hanging="601"/>
        <w:jc w:val="both"/>
        <w:rPr>
          <w:i/>
          <w:sz w:val="24"/>
        </w:rPr>
      </w:pPr>
      <w:r>
        <w:rPr>
          <w:i/>
          <w:sz w:val="24"/>
        </w:rPr>
        <w:t>Classification</w:t>
      </w:r>
      <w:r>
        <w:rPr>
          <w:i/>
          <w:spacing w:val="-1"/>
          <w:sz w:val="24"/>
        </w:rPr>
        <w:t xml:space="preserve"> </w:t>
      </w:r>
      <w:r>
        <w:rPr>
          <w:i/>
          <w:sz w:val="24"/>
        </w:rPr>
        <w:t>des</w:t>
      </w:r>
      <w:r>
        <w:rPr>
          <w:i/>
          <w:spacing w:val="-1"/>
          <w:sz w:val="24"/>
        </w:rPr>
        <w:t xml:space="preserve"> </w:t>
      </w:r>
      <w:r>
        <w:rPr>
          <w:i/>
          <w:sz w:val="24"/>
        </w:rPr>
        <w:t>fusibles</w:t>
      </w:r>
      <w:r>
        <w:rPr>
          <w:i/>
          <w:spacing w:val="-1"/>
          <w:sz w:val="24"/>
        </w:rPr>
        <w:t xml:space="preserve"> </w:t>
      </w:r>
      <w:r>
        <w:rPr>
          <w:i/>
          <w:sz w:val="24"/>
        </w:rPr>
        <w:t>:</w:t>
      </w:r>
    </w:p>
    <w:p w:rsidR="00EC4327" w:rsidRDefault="00BF6C86">
      <w:pPr>
        <w:pStyle w:val="Corpsdetexte"/>
        <w:spacing w:before="135" w:line="360" w:lineRule="auto"/>
        <w:ind w:left="516" w:right="555"/>
        <w:jc w:val="both"/>
      </w:pPr>
      <w:r>
        <w:rPr>
          <w:i/>
        </w:rPr>
        <w:t>Les</w:t>
      </w:r>
      <w:r>
        <w:rPr>
          <w:i/>
          <w:spacing w:val="1"/>
        </w:rPr>
        <w:t xml:space="preserve"> </w:t>
      </w:r>
      <w:r>
        <w:rPr>
          <w:i/>
        </w:rPr>
        <w:t>cartouches</w:t>
      </w:r>
      <w:r>
        <w:rPr>
          <w:i/>
          <w:spacing w:val="1"/>
        </w:rPr>
        <w:t xml:space="preserve"> </w:t>
      </w:r>
      <w:r>
        <w:rPr>
          <w:rFonts w:ascii="Cambria Math" w:eastAsia="Cambria Math" w:hAnsi="Cambria Math"/>
        </w:rPr>
        <w:t xml:space="preserve">𝑔𝐺 </w:t>
      </w:r>
      <w:r>
        <w:t>:</w:t>
      </w:r>
      <w:r>
        <w:rPr>
          <w:spacing w:val="1"/>
        </w:rPr>
        <w:t xml:space="preserve"> </w:t>
      </w:r>
      <w:r>
        <w:t>de</w:t>
      </w:r>
      <w:r>
        <w:rPr>
          <w:spacing w:val="1"/>
        </w:rPr>
        <w:t xml:space="preserve"> </w:t>
      </w:r>
      <w:r>
        <w:t>protection</w:t>
      </w:r>
      <w:r>
        <w:rPr>
          <w:spacing w:val="1"/>
        </w:rPr>
        <w:t xml:space="preserve"> </w:t>
      </w:r>
      <w:r>
        <w:t>générale</w:t>
      </w:r>
      <w:r>
        <w:rPr>
          <w:spacing w:val="1"/>
        </w:rPr>
        <w:t xml:space="preserve"> </w:t>
      </w:r>
      <w:r>
        <w:t>protègent</w:t>
      </w:r>
      <w:r>
        <w:rPr>
          <w:spacing w:val="1"/>
        </w:rPr>
        <w:t xml:space="preserve"> </w:t>
      </w:r>
      <w:r>
        <w:t>les</w:t>
      </w:r>
      <w:r>
        <w:rPr>
          <w:spacing w:val="1"/>
        </w:rPr>
        <w:t xml:space="preserve"> </w:t>
      </w:r>
      <w:r>
        <w:t>installations</w:t>
      </w:r>
      <w:r>
        <w:rPr>
          <w:spacing w:val="1"/>
        </w:rPr>
        <w:t xml:space="preserve"> </w:t>
      </w:r>
      <w:r>
        <w:t>contre</w:t>
      </w:r>
      <w:r>
        <w:rPr>
          <w:spacing w:val="1"/>
        </w:rPr>
        <w:t xml:space="preserve"> </w:t>
      </w:r>
      <w:r>
        <w:t>les</w:t>
      </w:r>
      <w:r>
        <w:rPr>
          <w:spacing w:val="1"/>
        </w:rPr>
        <w:t xml:space="preserve"> </w:t>
      </w:r>
      <w:r>
        <w:t>courts-</w:t>
      </w:r>
      <w:r>
        <w:rPr>
          <w:spacing w:val="1"/>
        </w:rPr>
        <w:t xml:space="preserve"> </w:t>
      </w:r>
      <w:r>
        <w:t>circuits,</w:t>
      </w:r>
      <w:r>
        <w:rPr>
          <w:spacing w:val="1"/>
        </w:rPr>
        <w:t xml:space="preserve"> </w:t>
      </w:r>
      <w:r>
        <w:t>les</w:t>
      </w:r>
      <w:r>
        <w:rPr>
          <w:spacing w:val="1"/>
        </w:rPr>
        <w:t xml:space="preserve"> </w:t>
      </w:r>
      <w:r>
        <w:t>faibles</w:t>
      </w:r>
      <w:r>
        <w:rPr>
          <w:spacing w:val="1"/>
        </w:rPr>
        <w:t xml:space="preserve"> </w:t>
      </w:r>
      <w:r>
        <w:t>et</w:t>
      </w:r>
      <w:r>
        <w:rPr>
          <w:spacing w:val="1"/>
        </w:rPr>
        <w:t xml:space="preserve"> </w:t>
      </w:r>
      <w:r>
        <w:t>les</w:t>
      </w:r>
      <w:r>
        <w:rPr>
          <w:spacing w:val="1"/>
        </w:rPr>
        <w:t xml:space="preserve"> </w:t>
      </w:r>
      <w:r>
        <w:t>fortes</w:t>
      </w:r>
      <w:r>
        <w:rPr>
          <w:spacing w:val="1"/>
        </w:rPr>
        <w:t xml:space="preserve"> </w:t>
      </w:r>
      <w:r>
        <w:t>surcharges</w:t>
      </w:r>
      <w:r>
        <w:rPr>
          <w:spacing w:val="1"/>
        </w:rPr>
        <w:t xml:space="preserve"> </w:t>
      </w:r>
      <w:r>
        <w:t>(usage</w:t>
      </w:r>
      <w:r>
        <w:rPr>
          <w:spacing w:val="1"/>
        </w:rPr>
        <w:t xml:space="preserve"> </w:t>
      </w:r>
      <w:r>
        <w:t>général</w:t>
      </w:r>
      <w:r>
        <w:rPr>
          <w:spacing w:val="1"/>
        </w:rPr>
        <w:t xml:space="preserve"> </w:t>
      </w:r>
      <w:r>
        <w:t>:</w:t>
      </w:r>
      <w:r>
        <w:rPr>
          <w:spacing w:val="1"/>
        </w:rPr>
        <w:t xml:space="preserve"> </w:t>
      </w:r>
      <w:r>
        <w:t>éclairage,</w:t>
      </w:r>
      <w:r>
        <w:rPr>
          <w:spacing w:val="1"/>
        </w:rPr>
        <w:t xml:space="preserve"> </w:t>
      </w:r>
      <w:r>
        <w:t>four,</w:t>
      </w:r>
      <w:r>
        <w:rPr>
          <w:spacing w:val="1"/>
        </w:rPr>
        <w:t xml:space="preserve"> </w:t>
      </w:r>
      <w:r>
        <w:t>ligne</w:t>
      </w:r>
      <w:r>
        <w:rPr>
          <w:spacing w:val="1"/>
        </w:rPr>
        <w:t xml:space="preserve"> </w:t>
      </w:r>
      <w:r>
        <w:t>d’alimentation…),</w:t>
      </w:r>
      <w:r>
        <w:rPr>
          <w:spacing w:val="3"/>
        </w:rPr>
        <w:t xml:space="preserve"> </w:t>
      </w:r>
      <w:r>
        <w:rPr>
          <w:rFonts w:ascii="Cambria Math" w:eastAsia="Cambria Math" w:hAnsi="Cambria Math"/>
        </w:rPr>
        <w:t>𝐼</w:t>
      </w:r>
      <w:r>
        <w:rPr>
          <w:rFonts w:ascii="Cambria Math" w:eastAsia="Cambria Math" w:hAnsi="Cambria Math"/>
          <w:spacing w:val="21"/>
        </w:rPr>
        <w:t xml:space="preserve"> </w:t>
      </w:r>
      <w:r>
        <w:rPr>
          <w:rFonts w:ascii="Cambria Math" w:eastAsia="Cambria Math" w:hAnsi="Cambria Math"/>
        </w:rPr>
        <w:t>&lt;</w:t>
      </w:r>
      <w:r>
        <w:rPr>
          <w:rFonts w:ascii="Cambria Math" w:eastAsia="Cambria Math" w:hAnsi="Cambria Math"/>
          <w:spacing w:val="14"/>
        </w:rPr>
        <w:t xml:space="preserve"> </w:t>
      </w:r>
      <w:r>
        <w:rPr>
          <w:rFonts w:ascii="Cambria Math" w:eastAsia="Cambria Math" w:hAnsi="Cambria Math"/>
        </w:rPr>
        <w:t>1,1</w:t>
      </w:r>
      <w:r>
        <w:rPr>
          <w:rFonts w:ascii="Cambria Math" w:eastAsia="Cambria Math" w:hAnsi="Cambria Math"/>
          <w:spacing w:val="-1"/>
        </w:rPr>
        <w:t xml:space="preserve"> </w:t>
      </w:r>
      <w:r>
        <w:rPr>
          <w:rFonts w:ascii="Cambria Math" w:eastAsia="Cambria Math" w:hAnsi="Cambria Math"/>
        </w:rPr>
        <w:t>𝐼</w:t>
      </w:r>
      <w:r>
        <w:rPr>
          <w:rFonts w:ascii="Cambria Math" w:eastAsia="Cambria Math" w:hAnsi="Cambria Math"/>
          <w:vertAlign w:val="subscript"/>
        </w:rPr>
        <w:t>𝑛</w:t>
      </w:r>
      <w:r>
        <w:t>. Elles</w:t>
      </w:r>
      <w:r>
        <w:rPr>
          <w:spacing w:val="-3"/>
        </w:rPr>
        <w:t xml:space="preserve"> </w:t>
      </w:r>
      <w:r>
        <w:t>sont marquées en noir.</w:t>
      </w:r>
    </w:p>
    <w:p w:rsidR="00EC4327" w:rsidRDefault="00EC4327">
      <w:pPr>
        <w:spacing w:line="360" w:lineRule="auto"/>
        <w:jc w:val="both"/>
        <w:sectPr w:rsidR="00EC4327">
          <w:pgSz w:w="11910" w:h="16840"/>
          <w:pgMar w:top="1240" w:right="860" w:bottom="1300" w:left="900" w:header="697" w:footer="1105" w:gutter="0"/>
          <w:cols w:space="720"/>
        </w:sectPr>
      </w:pPr>
    </w:p>
    <w:p w:rsidR="00EC4327" w:rsidRDefault="00EC4327">
      <w:pPr>
        <w:pStyle w:val="Corpsdetexte"/>
        <w:spacing w:before="8"/>
        <w:rPr>
          <w:sz w:val="15"/>
        </w:rPr>
      </w:pPr>
    </w:p>
    <w:p w:rsidR="00EC4327" w:rsidRDefault="00BF6C86">
      <w:pPr>
        <w:pStyle w:val="Corpsdetexte"/>
        <w:ind w:left="4492"/>
        <w:rPr>
          <w:sz w:val="20"/>
        </w:rPr>
      </w:pPr>
      <w:r>
        <w:rPr>
          <w:noProof/>
          <w:sz w:val="20"/>
          <w:lang w:eastAsia="fr-FR"/>
        </w:rPr>
        <w:drawing>
          <wp:inline distT="0" distB="0" distL="0" distR="0">
            <wp:extent cx="600704" cy="1446847"/>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51" cstate="print"/>
                    <a:stretch>
                      <a:fillRect/>
                    </a:stretch>
                  </pic:blipFill>
                  <pic:spPr>
                    <a:xfrm>
                      <a:off x="0" y="0"/>
                      <a:ext cx="600704" cy="1446847"/>
                    </a:xfrm>
                    <a:prstGeom prst="rect">
                      <a:avLst/>
                    </a:prstGeom>
                  </pic:spPr>
                </pic:pic>
              </a:graphicData>
            </a:graphic>
          </wp:inline>
        </w:drawing>
      </w:r>
    </w:p>
    <w:p w:rsidR="00EC4327" w:rsidRDefault="00EC4327">
      <w:pPr>
        <w:pStyle w:val="Corpsdetexte"/>
        <w:rPr>
          <w:sz w:val="20"/>
        </w:rPr>
      </w:pPr>
    </w:p>
    <w:p w:rsidR="00EC4327" w:rsidRDefault="00EC4327">
      <w:pPr>
        <w:pStyle w:val="Corpsdetexte"/>
        <w:rPr>
          <w:sz w:val="20"/>
        </w:rPr>
      </w:pPr>
    </w:p>
    <w:p w:rsidR="00EC4327" w:rsidRDefault="00BF6C86">
      <w:pPr>
        <w:spacing w:before="100"/>
        <w:ind w:left="505" w:right="544"/>
        <w:jc w:val="center"/>
        <w:rPr>
          <w:i/>
          <w:sz w:val="24"/>
        </w:rPr>
      </w:pPr>
      <w:r>
        <w:rPr>
          <w:b/>
          <w:i/>
          <w:sz w:val="24"/>
        </w:rPr>
        <w:t>Fig.</w:t>
      </w:r>
      <w:r>
        <w:rPr>
          <w:b/>
          <w:i/>
          <w:spacing w:val="1"/>
          <w:sz w:val="24"/>
        </w:rPr>
        <w:t xml:space="preserve"> </w:t>
      </w:r>
      <w:r>
        <w:rPr>
          <w:b/>
          <w:i/>
          <w:sz w:val="24"/>
        </w:rPr>
        <w:t>2.11.</w:t>
      </w:r>
      <w:r>
        <w:rPr>
          <w:b/>
          <w:i/>
          <w:spacing w:val="3"/>
          <w:sz w:val="24"/>
        </w:rPr>
        <w:t xml:space="preserve"> </w:t>
      </w:r>
      <w:r>
        <w:rPr>
          <w:i/>
          <w:sz w:val="24"/>
        </w:rPr>
        <w:t>Cartouche fusible</w:t>
      </w:r>
      <w:r>
        <w:rPr>
          <w:i/>
          <w:spacing w:val="2"/>
          <w:sz w:val="24"/>
        </w:rPr>
        <w:t xml:space="preserve"> </w:t>
      </w:r>
      <w:r>
        <w:rPr>
          <w:rFonts w:ascii="Cambria Math" w:eastAsia="Cambria Math"/>
          <w:sz w:val="24"/>
        </w:rPr>
        <w:t>𝑔𝐺</w:t>
      </w:r>
      <w:r>
        <w:rPr>
          <w:i/>
          <w:sz w:val="24"/>
        </w:rPr>
        <w:t>.</w:t>
      </w:r>
    </w:p>
    <w:p w:rsidR="00EC4327" w:rsidRDefault="00EC4327">
      <w:pPr>
        <w:pStyle w:val="Corpsdetexte"/>
        <w:rPr>
          <w:i/>
          <w:sz w:val="29"/>
        </w:rPr>
      </w:pPr>
    </w:p>
    <w:p w:rsidR="00EC4327" w:rsidRDefault="00BF6C86">
      <w:pPr>
        <w:pStyle w:val="Corpsdetexte"/>
        <w:spacing w:line="367" w:lineRule="auto"/>
        <w:ind w:left="516" w:right="553"/>
        <w:jc w:val="both"/>
      </w:pPr>
      <w:r>
        <w:rPr>
          <w:i/>
        </w:rPr>
        <w:t xml:space="preserve">Les cartouches </w:t>
      </w:r>
      <w:r>
        <w:rPr>
          <w:rFonts w:ascii="Cambria Math" w:eastAsia="Cambria Math" w:hAnsi="Cambria Math"/>
        </w:rPr>
        <w:t>𝑎𝑀</w:t>
      </w:r>
      <w:r>
        <w:rPr>
          <w:rFonts w:ascii="Cambria Math" w:eastAsia="Cambria Math" w:hAnsi="Cambria Math"/>
          <w:spacing w:val="1"/>
        </w:rPr>
        <w:t xml:space="preserve"> </w:t>
      </w:r>
      <w:r>
        <w:rPr>
          <w:i/>
        </w:rPr>
        <w:t xml:space="preserve">(accompagnement moteur) : </w:t>
      </w:r>
      <w:r>
        <w:t>protègent les installations contre les courts-</w:t>
      </w:r>
      <w:r>
        <w:rPr>
          <w:spacing w:val="1"/>
        </w:rPr>
        <w:t xml:space="preserve"> </w:t>
      </w:r>
      <w:r>
        <w:t xml:space="preserve">circuits et les fortes surcharges, </w:t>
      </w:r>
      <w:r>
        <w:rPr>
          <w:rFonts w:ascii="Cambria Math" w:eastAsia="Cambria Math" w:hAnsi="Cambria Math"/>
        </w:rPr>
        <w:t>𝐼 &lt; 6𝐼</w:t>
      </w:r>
      <w:r>
        <w:rPr>
          <w:rFonts w:ascii="Cambria Math" w:eastAsia="Cambria Math" w:hAnsi="Cambria Math"/>
          <w:vertAlign w:val="subscript"/>
        </w:rPr>
        <w:t>𝑛</w:t>
      </w:r>
      <w:r>
        <w:rPr>
          <w:b/>
        </w:rPr>
        <w:t xml:space="preserve">. </w:t>
      </w:r>
      <w:r>
        <w:t>Conçues pour résister aux surcharges telles que</w:t>
      </w:r>
      <w:r>
        <w:rPr>
          <w:spacing w:val="1"/>
        </w:rPr>
        <w:t xml:space="preserve"> </w:t>
      </w:r>
      <w:r>
        <w:t>démarrage de moteur et mise sous tension d'un transformateur. Elles sont marquées en vert.</w:t>
      </w:r>
      <w:r>
        <w:rPr>
          <w:spacing w:val="1"/>
        </w:rPr>
        <w:t xml:space="preserve"> </w:t>
      </w:r>
      <w:r>
        <w:t>Ces</w:t>
      </w:r>
      <w:r>
        <w:rPr>
          <w:spacing w:val="1"/>
        </w:rPr>
        <w:t xml:space="preserve"> </w:t>
      </w:r>
      <w:r>
        <w:t>cartouches</w:t>
      </w:r>
      <w:r>
        <w:rPr>
          <w:spacing w:val="1"/>
        </w:rPr>
        <w:t xml:space="preserve"> </w:t>
      </w:r>
      <w:r>
        <w:t>doivent</w:t>
      </w:r>
      <w:r>
        <w:rPr>
          <w:spacing w:val="1"/>
        </w:rPr>
        <w:t xml:space="preserve"> </w:t>
      </w:r>
      <w:r>
        <w:t>donc être obligatoirement</w:t>
      </w:r>
      <w:r>
        <w:rPr>
          <w:spacing w:val="1"/>
        </w:rPr>
        <w:t xml:space="preserve"> </w:t>
      </w:r>
      <w:r>
        <w:t>associées</w:t>
      </w:r>
      <w:r>
        <w:rPr>
          <w:spacing w:val="1"/>
        </w:rPr>
        <w:t xml:space="preserve"> </w:t>
      </w:r>
      <w:r>
        <w:t>à un</w:t>
      </w:r>
      <w:r>
        <w:rPr>
          <w:spacing w:val="1"/>
        </w:rPr>
        <w:t xml:space="preserve"> </w:t>
      </w:r>
      <w:r>
        <w:t>dispositif</w:t>
      </w:r>
      <w:r>
        <w:rPr>
          <w:spacing w:val="1"/>
        </w:rPr>
        <w:t xml:space="preserve"> </w:t>
      </w:r>
      <w:r>
        <w:t>de protection</w:t>
      </w:r>
      <w:r>
        <w:rPr>
          <w:spacing w:val="1"/>
        </w:rPr>
        <w:t xml:space="preserve"> </w:t>
      </w:r>
      <w:r>
        <w:t>thermique</w:t>
      </w:r>
      <w:r>
        <w:rPr>
          <w:spacing w:val="-2"/>
        </w:rPr>
        <w:t xml:space="preserve"> </w:t>
      </w:r>
      <w:r>
        <w:t>contre</w:t>
      </w:r>
      <w:r>
        <w:rPr>
          <w:spacing w:val="-2"/>
        </w:rPr>
        <w:t xml:space="preserve"> </w:t>
      </w:r>
      <w:r>
        <w:t>les faibles surcharges.</w:t>
      </w:r>
      <w:r>
        <w:rPr>
          <w:spacing w:val="1"/>
        </w:rPr>
        <w:t xml:space="preserve"> </w:t>
      </w:r>
      <w:r>
        <w:t>(Marquage</w:t>
      </w:r>
      <w:r>
        <w:rPr>
          <w:spacing w:val="-1"/>
        </w:rPr>
        <w:t xml:space="preserve"> </w:t>
      </w:r>
      <w:r>
        <w:t>de</w:t>
      </w:r>
      <w:r>
        <w:rPr>
          <w:spacing w:val="-1"/>
        </w:rPr>
        <w:t xml:space="preserve"> </w:t>
      </w:r>
      <w:r>
        <w:t>couleur</w:t>
      </w:r>
      <w:r>
        <w:rPr>
          <w:spacing w:val="-1"/>
        </w:rPr>
        <w:t xml:space="preserve"> </w:t>
      </w:r>
      <w:r>
        <w:t>verte).</w:t>
      </w:r>
    </w:p>
    <w:p w:rsidR="00EC4327" w:rsidRDefault="00BF6C86">
      <w:pPr>
        <w:pStyle w:val="Corpsdetexte"/>
        <w:spacing w:before="10"/>
        <w:rPr>
          <w:sz w:val="9"/>
        </w:rPr>
      </w:pPr>
      <w:r>
        <w:rPr>
          <w:noProof/>
          <w:lang w:eastAsia="fr-FR"/>
        </w:rPr>
        <w:drawing>
          <wp:anchor distT="0" distB="0" distL="0" distR="0" simplePos="0" relativeHeight="13" behindDoc="0" locked="0" layoutInCell="1" allowOverlap="1">
            <wp:simplePos x="0" y="0"/>
            <wp:positionH relativeFrom="page">
              <wp:posOffset>3473196</wp:posOffset>
            </wp:positionH>
            <wp:positionV relativeFrom="paragraph">
              <wp:posOffset>97272</wp:posOffset>
            </wp:positionV>
            <wp:extent cx="635609" cy="1476756"/>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52" cstate="print"/>
                    <a:stretch>
                      <a:fillRect/>
                    </a:stretch>
                  </pic:blipFill>
                  <pic:spPr>
                    <a:xfrm>
                      <a:off x="0" y="0"/>
                      <a:ext cx="635609" cy="1476756"/>
                    </a:xfrm>
                    <a:prstGeom prst="rect">
                      <a:avLst/>
                    </a:prstGeom>
                  </pic:spPr>
                </pic:pic>
              </a:graphicData>
            </a:graphic>
          </wp:anchor>
        </w:drawing>
      </w:r>
    </w:p>
    <w:p w:rsidR="00EC4327" w:rsidRDefault="00EC4327">
      <w:pPr>
        <w:pStyle w:val="Corpsdetexte"/>
        <w:spacing w:before="1"/>
        <w:rPr>
          <w:sz w:val="22"/>
        </w:rPr>
      </w:pPr>
    </w:p>
    <w:p w:rsidR="00EC4327" w:rsidRDefault="00BF6C86">
      <w:pPr>
        <w:ind w:left="505" w:right="544"/>
        <w:jc w:val="center"/>
        <w:rPr>
          <w:sz w:val="24"/>
        </w:rPr>
      </w:pPr>
      <w:r>
        <w:rPr>
          <w:b/>
          <w:i/>
          <w:sz w:val="24"/>
        </w:rPr>
        <w:t>Fig. 2.12</w:t>
      </w:r>
      <w:r>
        <w:rPr>
          <w:b/>
          <w:sz w:val="24"/>
        </w:rPr>
        <w:t xml:space="preserve">. </w:t>
      </w:r>
      <w:r>
        <w:rPr>
          <w:sz w:val="24"/>
        </w:rPr>
        <w:t>Cartouche</w:t>
      </w:r>
      <w:r>
        <w:rPr>
          <w:spacing w:val="-1"/>
          <w:sz w:val="24"/>
        </w:rPr>
        <w:t xml:space="preserve"> </w:t>
      </w:r>
      <w:r>
        <w:rPr>
          <w:sz w:val="24"/>
        </w:rPr>
        <w:t>fusible</w:t>
      </w:r>
      <w:r>
        <w:rPr>
          <w:spacing w:val="-1"/>
          <w:sz w:val="24"/>
        </w:rPr>
        <w:t xml:space="preserve"> </w:t>
      </w:r>
      <w:r>
        <w:rPr>
          <w:rFonts w:ascii="Cambria Math" w:eastAsia="Cambria Math"/>
          <w:sz w:val="24"/>
        </w:rPr>
        <w:t>𝑎𝑀</w:t>
      </w:r>
      <w:r>
        <w:rPr>
          <w:sz w:val="24"/>
        </w:rPr>
        <w:t>.</w:t>
      </w:r>
    </w:p>
    <w:p w:rsidR="00EC4327" w:rsidRDefault="00EC4327">
      <w:pPr>
        <w:pStyle w:val="Corpsdetexte"/>
        <w:spacing w:before="3"/>
        <w:rPr>
          <w:sz w:val="26"/>
        </w:rPr>
      </w:pPr>
    </w:p>
    <w:p w:rsidR="00EC4327" w:rsidRDefault="00BF6C86">
      <w:pPr>
        <w:pStyle w:val="Corpsdetexte"/>
        <w:spacing w:line="360" w:lineRule="auto"/>
        <w:ind w:left="516" w:right="555"/>
        <w:jc w:val="both"/>
      </w:pPr>
      <w:r>
        <w:t xml:space="preserve">Les cartouches </w:t>
      </w:r>
      <w:r>
        <w:rPr>
          <w:rFonts w:ascii="Cambria Math" w:eastAsia="Cambria Math" w:hAnsi="Cambria Math"/>
        </w:rPr>
        <w:t xml:space="preserve">𝑢𝑅 </w:t>
      </w:r>
      <w:r>
        <w:t>: Ces fusibles dits « ultra rapides » assurent la protection contre les courts-</w:t>
      </w:r>
      <w:r>
        <w:rPr>
          <w:spacing w:val="1"/>
        </w:rPr>
        <w:t xml:space="preserve"> </w:t>
      </w:r>
      <w:r>
        <w:t>circuits, des composants électroniques de puissance (diodes, thyristors, transistors) et d’une</w:t>
      </w:r>
      <w:r>
        <w:rPr>
          <w:spacing w:val="1"/>
        </w:rPr>
        <w:t xml:space="preserve"> </w:t>
      </w:r>
      <w:r>
        <w:t>façon</w:t>
      </w:r>
      <w:r>
        <w:rPr>
          <w:spacing w:val="1"/>
        </w:rPr>
        <w:t xml:space="preserve"> </w:t>
      </w:r>
      <w:r>
        <w:t>générale utilisées pour les cartes électroniques.</w:t>
      </w:r>
    </w:p>
    <w:p w:rsidR="00EC4327" w:rsidRDefault="00BF6C86">
      <w:pPr>
        <w:pStyle w:val="Corpsdetexte"/>
        <w:spacing w:before="11"/>
        <w:rPr>
          <w:sz w:val="10"/>
        </w:rPr>
      </w:pPr>
      <w:r>
        <w:rPr>
          <w:noProof/>
          <w:lang w:eastAsia="fr-FR"/>
        </w:rPr>
        <w:drawing>
          <wp:anchor distT="0" distB="0" distL="0" distR="0" simplePos="0" relativeHeight="14" behindDoc="0" locked="0" layoutInCell="1" allowOverlap="1">
            <wp:simplePos x="0" y="0"/>
            <wp:positionH relativeFrom="page">
              <wp:posOffset>3329051</wp:posOffset>
            </wp:positionH>
            <wp:positionV relativeFrom="paragraph">
              <wp:posOffset>104952</wp:posOffset>
            </wp:positionV>
            <wp:extent cx="900300" cy="1474946"/>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53" cstate="print"/>
                    <a:stretch>
                      <a:fillRect/>
                    </a:stretch>
                  </pic:blipFill>
                  <pic:spPr>
                    <a:xfrm>
                      <a:off x="0" y="0"/>
                      <a:ext cx="900300" cy="1474946"/>
                    </a:xfrm>
                    <a:prstGeom prst="rect">
                      <a:avLst/>
                    </a:prstGeom>
                  </pic:spPr>
                </pic:pic>
              </a:graphicData>
            </a:graphic>
          </wp:anchor>
        </w:drawing>
      </w:r>
    </w:p>
    <w:p w:rsidR="00EC4327" w:rsidRDefault="00EC4327">
      <w:pPr>
        <w:pStyle w:val="Corpsdetexte"/>
        <w:spacing w:before="4"/>
      </w:pPr>
    </w:p>
    <w:p w:rsidR="00EC4327" w:rsidRDefault="00BF6C86">
      <w:pPr>
        <w:ind w:left="505" w:right="544"/>
        <w:jc w:val="center"/>
        <w:rPr>
          <w:i/>
          <w:sz w:val="24"/>
        </w:rPr>
      </w:pPr>
      <w:r>
        <w:rPr>
          <w:b/>
          <w:i/>
          <w:sz w:val="24"/>
        </w:rPr>
        <w:t>Fig.2.13.</w:t>
      </w:r>
      <w:r>
        <w:rPr>
          <w:b/>
          <w:i/>
          <w:spacing w:val="1"/>
          <w:sz w:val="24"/>
        </w:rPr>
        <w:t xml:space="preserve"> </w:t>
      </w:r>
      <w:r>
        <w:rPr>
          <w:i/>
          <w:sz w:val="24"/>
        </w:rPr>
        <w:t>Cartouche fusible</w:t>
      </w:r>
      <w:r>
        <w:rPr>
          <w:i/>
          <w:spacing w:val="1"/>
          <w:sz w:val="24"/>
        </w:rPr>
        <w:t xml:space="preserve"> </w:t>
      </w:r>
      <w:r>
        <w:rPr>
          <w:rFonts w:ascii="Cambria Math" w:eastAsia="Cambria Math"/>
          <w:sz w:val="24"/>
        </w:rPr>
        <w:t>𝑢𝑅</w:t>
      </w:r>
      <w:r>
        <w:rPr>
          <w:i/>
          <w:sz w:val="24"/>
        </w:rPr>
        <w:t>.</w:t>
      </w:r>
    </w:p>
    <w:p w:rsidR="00EC4327" w:rsidRDefault="00EC4327">
      <w:pPr>
        <w:jc w:val="center"/>
        <w:rPr>
          <w:sz w:val="24"/>
        </w:rPr>
        <w:sectPr w:rsidR="00EC4327">
          <w:pgSz w:w="11910" w:h="16840"/>
          <w:pgMar w:top="1240" w:right="860" w:bottom="1300" w:left="900" w:header="697" w:footer="1105" w:gutter="0"/>
          <w:cols w:space="720"/>
        </w:sectPr>
      </w:pPr>
    </w:p>
    <w:p w:rsidR="00EC4327" w:rsidRDefault="00BF6C86">
      <w:pPr>
        <w:pStyle w:val="Titre2"/>
        <w:ind w:left="516" w:firstLine="0"/>
        <w:jc w:val="left"/>
      </w:pPr>
      <w:r>
        <w:lastRenderedPageBreak/>
        <w:t>Remarque</w:t>
      </w:r>
      <w:r>
        <w:rPr>
          <w:spacing w:val="-4"/>
        </w:rPr>
        <w:t xml:space="preserve"> </w:t>
      </w:r>
      <w:r>
        <w:t>:</w:t>
      </w:r>
    </w:p>
    <w:p w:rsidR="00EC4327" w:rsidRDefault="00EC4327">
      <w:pPr>
        <w:pStyle w:val="Corpsdetexte"/>
        <w:spacing w:before="7"/>
        <w:rPr>
          <w:b/>
          <w:sz w:val="25"/>
        </w:rPr>
      </w:pPr>
    </w:p>
    <w:p w:rsidR="00EC4327" w:rsidRDefault="00BF6C86">
      <w:pPr>
        <w:pStyle w:val="Paragraphedeliste"/>
        <w:numPr>
          <w:ilvl w:val="0"/>
          <w:numId w:val="12"/>
        </w:numPr>
        <w:tabs>
          <w:tab w:val="left" w:pos="1236"/>
          <w:tab w:val="left" w:pos="1237"/>
        </w:tabs>
        <w:spacing w:line="350" w:lineRule="auto"/>
        <w:ind w:right="560"/>
        <w:rPr>
          <w:sz w:val="24"/>
        </w:rPr>
      </w:pPr>
      <w:r>
        <w:rPr>
          <w:sz w:val="24"/>
        </w:rPr>
        <w:t>En</w:t>
      </w:r>
      <w:r>
        <w:rPr>
          <w:spacing w:val="12"/>
          <w:sz w:val="24"/>
        </w:rPr>
        <w:t xml:space="preserve"> </w:t>
      </w:r>
      <w:r>
        <w:rPr>
          <w:sz w:val="24"/>
        </w:rPr>
        <w:t>cas</w:t>
      </w:r>
      <w:r>
        <w:rPr>
          <w:spacing w:val="13"/>
          <w:sz w:val="24"/>
        </w:rPr>
        <w:t xml:space="preserve"> </w:t>
      </w:r>
      <w:r>
        <w:rPr>
          <w:sz w:val="24"/>
        </w:rPr>
        <w:t>de</w:t>
      </w:r>
      <w:r>
        <w:rPr>
          <w:spacing w:val="14"/>
          <w:sz w:val="24"/>
        </w:rPr>
        <w:t xml:space="preserve"> </w:t>
      </w:r>
      <w:r>
        <w:rPr>
          <w:sz w:val="24"/>
        </w:rPr>
        <w:t>fusion</w:t>
      </w:r>
      <w:r>
        <w:rPr>
          <w:spacing w:val="13"/>
          <w:sz w:val="24"/>
        </w:rPr>
        <w:t xml:space="preserve"> </w:t>
      </w:r>
      <w:r>
        <w:rPr>
          <w:sz w:val="24"/>
        </w:rPr>
        <w:t>d'une</w:t>
      </w:r>
      <w:r>
        <w:rPr>
          <w:spacing w:val="14"/>
          <w:sz w:val="24"/>
        </w:rPr>
        <w:t xml:space="preserve"> </w:t>
      </w:r>
      <w:r>
        <w:rPr>
          <w:sz w:val="24"/>
        </w:rPr>
        <w:t>cartouche</w:t>
      </w:r>
      <w:r>
        <w:rPr>
          <w:spacing w:val="15"/>
          <w:sz w:val="24"/>
        </w:rPr>
        <w:t xml:space="preserve"> </w:t>
      </w:r>
      <w:r>
        <w:rPr>
          <w:sz w:val="24"/>
        </w:rPr>
        <w:t>fusible</w:t>
      </w:r>
      <w:r>
        <w:rPr>
          <w:spacing w:val="12"/>
          <w:sz w:val="24"/>
        </w:rPr>
        <w:t xml:space="preserve"> </w:t>
      </w:r>
      <w:r>
        <w:rPr>
          <w:sz w:val="24"/>
        </w:rPr>
        <w:t>sur</w:t>
      </w:r>
      <w:r>
        <w:rPr>
          <w:spacing w:val="12"/>
          <w:sz w:val="24"/>
        </w:rPr>
        <w:t xml:space="preserve"> </w:t>
      </w:r>
      <w:r>
        <w:rPr>
          <w:sz w:val="24"/>
        </w:rPr>
        <w:t>une</w:t>
      </w:r>
      <w:r>
        <w:rPr>
          <w:spacing w:val="16"/>
          <w:sz w:val="24"/>
        </w:rPr>
        <w:t xml:space="preserve"> </w:t>
      </w:r>
      <w:r>
        <w:rPr>
          <w:sz w:val="24"/>
        </w:rPr>
        <w:t>installation</w:t>
      </w:r>
      <w:r>
        <w:rPr>
          <w:spacing w:val="13"/>
          <w:sz w:val="24"/>
        </w:rPr>
        <w:t xml:space="preserve"> </w:t>
      </w:r>
      <w:r>
        <w:rPr>
          <w:sz w:val="24"/>
        </w:rPr>
        <w:t>triphasée,</w:t>
      </w:r>
      <w:r>
        <w:rPr>
          <w:spacing w:val="13"/>
          <w:sz w:val="24"/>
        </w:rPr>
        <w:t xml:space="preserve"> </w:t>
      </w:r>
      <w:r>
        <w:rPr>
          <w:sz w:val="24"/>
        </w:rPr>
        <w:t>il</w:t>
      </w:r>
      <w:r>
        <w:rPr>
          <w:spacing w:val="14"/>
          <w:sz w:val="24"/>
        </w:rPr>
        <w:t xml:space="preserve"> </w:t>
      </w:r>
      <w:r>
        <w:rPr>
          <w:sz w:val="24"/>
        </w:rPr>
        <w:t>est</w:t>
      </w:r>
      <w:r>
        <w:rPr>
          <w:spacing w:val="13"/>
          <w:sz w:val="24"/>
        </w:rPr>
        <w:t xml:space="preserve"> </w:t>
      </w:r>
      <w:r>
        <w:rPr>
          <w:sz w:val="24"/>
        </w:rPr>
        <w:t>conseillé</w:t>
      </w:r>
      <w:r>
        <w:rPr>
          <w:spacing w:val="-57"/>
          <w:sz w:val="24"/>
        </w:rPr>
        <w:t xml:space="preserve"> </w:t>
      </w:r>
      <w:r>
        <w:rPr>
          <w:sz w:val="24"/>
        </w:rPr>
        <w:t>de</w:t>
      </w:r>
      <w:r>
        <w:rPr>
          <w:spacing w:val="-2"/>
          <w:sz w:val="24"/>
        </w:rPr>
        <w:t xml:space="preserve"> </w:t>
      </w:r>
      <w:r>
        <w:rPr>
          <w:sz w:val="24"/>
        </w:rPr>
        <w:t>changer les 3</w:t>
      </w:r>
      <w:r>
        <w:rPr>
          <w:spacing w:val="1"/>
          <w:sz w:val="24"/>
        </w:rPr>
        <w:t xml:space="preserve"> </w:t>
      </w:r>
      <w:r>
        <w:rPr>
          <w:sz w:val="24"/>
        </w:rPr>
        <w:t>cartouches.</w:t>
      </w:r>
    </w:p>
    <w:p w:rsidR="00EC4327" w:rsidRDefault="00BF6C86">
      <w:pPr>
        <w:pStyle w:val="Paragraphedeliste"/>
        <w:numPr>
          <w:ilvl w:val="0"/>
          <w:numId w:val="12"/>
        </w:numPr>
        <w:tabs>
          <w:tab w:val="left" w:pos="1236"/>
          <w:tab w:val="left" w:pos="1237"/>
        </w:tabs>
        <w:spacing w:before="13" w:line="350" w:lineRule="auto"/>
        <w:ind w:right="560"/>
        <w:rPr>
          <w:sz w:val="24"/>
        </w:rPr>
      </w:pPr>
      <w:r>
        <w:rPr>
          <w:sz w:val="24"/>
        </w:rPr>
        <w:t>Les</w:t>
      </w:r>
      <w:r>
        <w:rPr>
          <w:spacing w:val="29"/>
          <w:sz w:val="24"/>
        </w:rPr>
        <w:t xml:space="preserve"> </w:t>
      </w:r>
      <w:r>
        <w:rPr>
          <w:sz w:val="24"/>
        </w:rPr>
        <w:t>cartouches</w:t>
      </w:r>
      <w:r>
        <w:rPr>
          <w:spacing w:val="27"/>
          <w:sz w:val="24"/>
        </w:rPr>
        <w:t xml:space="preserve"> </w:t>
      </w:r>
      <w:r>
        <w:rPr>
          <w:sz w:val="24"/>
        </w:rPr>
        <w:t>fusibles</w:t>
      </w:r>
      <w:r>
        <w:rPr>
          <w:spacing w:val="28"/>
          <w:sz w:val="24"/>
        </w:rPr>
        <w:t xml:space="preserve"> </w:t>
      </w:r>
      <w:r>
        <w:rPr>
          <w:sz w:val="24"/>
        </w:rPr>
        <w:t>sont</w:t>
      </w:r>
      <w:r>
        <w:rPr>
          <w:spacing w:val="28"/>
          <w:sz w:val="24"/>
        </w:rPr>
        <w:t xml:space="preserve"> </w:t>
      </w:r>
      <w:r>
        <w:rPr>
          <w:sz w:val="24"/>
        </w:rPr>
        <w:t>peu</w:t>
      </w:r>
      <w:r>
        <w:rPr>
          <w:spacing w:val="26"/>
          <w:sz w:val="24"/>
        </w:rPr>
        <w:t xml:space="preserve"> </w:t>
      </w:r>
      <w:r>
        <w:rPr>
          <w:sz w:val="24"/>
        </w:rPr>
        <w:t>coûteux,</w:t>
      </w:r>
      <w:r>
        <w:rPr>
          <w:spacing w:val="27"/>
          <w:sz w:val="24"/>
        </w:rPr>
        <w:t xml:space="preserve"> </w:t>
      </w:r>
      <w:r>
        <w:rPr>
          <w:sz w:val="24"/>
        </w:rPr>
        <w:t>simple</w:t>
      </w:r>
      <w:r>
        <w:rPr>
          <w:spacing w:val="26"/>
          <w:sz w:val="24"/>
        </w:rPr>
        <w:t xml:space="preserve"> </w:t>
      </w:r>
      <w:r>
        <w:rPr>
          <w:sz w:val="24"/>
        </w:rPr>
        <w:t>à</w:t>
      </w:r>
      <w:r>
        <w:rPr>
          <w:spacing w:val="25"/>
          <w:sz w:val="24"/>
        </w:rPr>
        <w:t xml:space="preserve"> </w:t>
      </w:r>
      <w:r>
        <w:rPr>
          <w:sz w:val="24"/>
        </w:rPr>
        <w:t>utiliser</w:t>
      </w:r>
      <w:r>
        <w:rPr>
          <w:spacing w:val="26"/>
          <w:sz w:val="24"/>
        </w:rPr>
        <w:t xml:space="preserve"> </w:t>
      </w:r>
      <w:r>
        <w:rPr>
          <w:sz w:val="24"/>
        </w:rPr>
        <w:t>et</w:t>
      </w:r>
      <w:r>
        <w:rPr>
          <w:spacing w:val="28"/>
          <w:sz w:val="24"/>
        </w:rPr>
        <w:t xml:space="preserve"> </w:t>
      </w:r>
      <w:r>
        <w:rPr>
          <w:sz w:val="24"/>
        </w:rPr>
        <w:t>peu</w:t>
      </w:r>
      <w:r>
        <w:rPr>
          <w:spacing w:val="26"/>
          <w:sz w:val="24"/>
        </w:rPr>
        <w:t xml:space="preserve"> </w:t>
      </w:r>
      <w:r>
        <w:rPr>
          <w:sz w:val="24"/>
        </w:rPr>
        <w:t>encombrant.</w:t>
      </w:r>
      <w:r>
        <w:rPr>
          <w:spacing w:val="28"/>
          <w:sz w:val="24"/>
        </w:rPr>
        <w:t xml:space="preserve"> </w:t>
      </w:r>
      <w:r>
        <w:rPr>
          <w:sz w:val="24"/>
        </w:rPr>
        <w:t>Mais</w:t>
      </w:r>
      <w:r>
        <w:rPr>
          <w:spacing w:val="-57"/>
          <w:sz w:val="24"/>
        </w:rPr>
        <w:t xml:space="preserve"> </w:t>
      </w:r>
      <w:r>
        <w:rPr>
          <w:sz w:val="24"/>
        </w:rPr>
        <w:t>chaque cartouche</w:t>
      </w:r>
      <w:r>
        <w:rPr>
          <w:spacing w:val="-1"/>
          <w:sz w:val="24"/>
        </w:rPr>
        <w:t xml:space="preserve"> </w:t>
      </w:r>
      <w:r>
        <w:rPr>
          <w:sz w:val="24"/>
        </w:rPr>
        <w:t>est à</w:t>
      </w:r>
      <w:r>
        <w:rPr>
          <w:spacing w:val="1"/>
          <w:sz w:val="24"/>
        </w:rPr>
        <w:t xml:space="preserve"> </w:t>
      </w:r>
      <w:r>
        <w:rPr>
          <w:sz w:val="24"/>
        </w:rPr>
        <w:t>remplacer à chaque</w:t>
      </w:r>
      <w:r>
        <w:rPr>
          <w:spacing w:val="-1"/>
          <w:sz w:val="24"/>
        </w:rPr>
        <w:t xml:space="preserve"> </w:t>
      </w:r>
      <w:r>
        <w:rPr>
          <w:sz w:val="24"/>
        </w:rPr>
        <w:t>défaut.</w:t>
      </w:r>
    </w:p>
    <w:p w:rsidR="00EC4327" w:rsidRDefault="00BF6C86">
      <w:pPr>
        <w:pStyle w:val="Corpsdetexte"/>
        <w:spacing w:before="174"/>
        <w:ind w:left="516"/>
      </w:pPr>
      <w:r>
        <w:t>Il</w:t>
      </w:r>
      <w:r>
        <w:rPr>
          <w:spacing w:val="-2"/>
        </w:rPr>
        <w:t xml:space="preserve"> </w:t>
      </w:r>
      <w:r>
        <w:t>existe</w:t>
      </w:r>
      <w:r>
        <w:rPr>
          <w:spacing w:val="-2"/>
        </w:rPr>
        <w:t xml:space="preserve"> </w:t>
      </w:r>
      <w:r>
        <w:t>deux</w:t>
      </w:r>
      <w:r>
        <w:rPr>
          <w:spacing w:val="1"/>
        </w:rPr>
        <w:t xml:space="preserve"> </w:t>
      </w:r>
      <w:r>
        <w:t>types</w:t>
      </w:r>
      <w:r>
        <w:rPr>
          <w:spacing w:val="-1"/>
        </w:rPr>
        <w:t xml:space="preserve"> </w:t>
      </w:r>
      <w:r>
        <w:t>de cartouches</w:t>
      </w:r>
      <w:r>
        <w:rPr>
          <w:spacing w:val="-2"/>
        </w:rPr>
        <w:t xml:space="preserve"> </w:t>
      </w:r>
      <w:r>
        <w:t>fusibles</w:t>
      </w:r>
      <w:r>
        <w:rPr>
          <w:spacing w:val="-1"/>
        </w:rPr>
        <w:t xml:space="preserve"> </w:t>
      </w:r>
      <w:r>
        <w:t>selon</w:t>
      </w:r>
      <w:r>
        <w:rPr>
          <w:spacing w:val="-1"/>
        </w:rPr>
        <w:t xml:space="preserve"> </w:t>
      </w:r>
      <w:r>
        <w:t>leur</w:t>
      </w:r>
      <w:r>
        <w:rPr>
          <w:spacing w:val="-2"/>
        </w:rPr>
        <w:t xml:space="preserve"> </w:t>
      </w:r>
      <w:r>
        <w:t>calibre</w:t>
      </w:r>
      <w:r>
        <w:rPr>
          <w:spacing w:val="1"/>
        </w:rPr>
        <w:t xml:space="preserve"> </w:t>
      </w:r>
      <w:r>
        <w:t>:</w:t>
      </w:r>
    </w:p>
    <w:p w:rsidR="00EC4327" w:rsidRDefault="00EC4327">
      <w:pPr>
        <w:pStyle w:val="Corpsdetexte"/>
        <w:spacing w:before="10"/>
        <w:rPr>
          <w:sz w:val="28"/>
        </w:rPr>
      </w:pPr>
    </w:p>
    <w:p w:rsidR="00EC4327" w:rsidRDefault="00BF6C86">
      <w:pPr>
        <w:pStyle w:val="Corpsdetexte"/>
        <w:ind w:left="516"/>
      </w:pPr>
      <w:r>
        <w:t>Les</w:t>
      </w:r>
      <w:r>
        <w:rPr>
          <w:spacing w:val="1"/>
        </w:rPr>
        <w:t xml:space="preserve"> </w:t>
      </w:r>
      <w:r>
        <w:t>cartouches</w:t>
      </w:r>
      <w:r>
        <w:rPr>
          <w:spacing w:val="-1"/>
        </w:rPr>
        <w:t xml:space="preserve"> </w:t>
      </w:r>
      <w:r>
        <w:t>cylindriques, en</w:t>
      </w:r>
      <w:r>
        <w:rPr>
          <w:spacing w:val="-2"/>
        </w:rPr>
        <w:t xml:space="preserve"> </w:t>
      </w:r>
      <w:r>
        <w:t>huit</w:t>
      </w:r>
      <w:r>
        <w:rPr>
          <w:spacing w:val="-1"/>
        </w:rPr>
        <w:t xml:space="preserve"> </w:t>
      </w:r>
      <w:r>
        <w:t>tailles,</w:t>
      </w:r>
      <w:r>
        <w:rPr>
          <w:spacing w:val="2"/>
        </w:rPr>
        <w:t xml:space="preserve"> </w:t>
      </w:r>
      <w:r>
        <w:t>pour</w:t>
      </w:r>
      <w:r>
        <w:rPr>
          <w:spacing w:val="-2"/>
        </w:rPr>
        <w:t xml:space="preserve"> </w:t>
      </w:r>
      <w:r>
        <w:t>des</w:t>
      </w:r>
      <w:r>
        <w:rPr>
          <w:spacing w:val="-1"/>
        </w:rPr>
        <w:t xml:space="preserve"> </w:t>
      </w:r>
      <w:r>
        <w:t>courants de</w:t>
      </w:r>
      <w:r>
        <w:rPr>
          <w:spacing w:val="-2"/>
        </w:rPr>
        <w:t xml:space="preserve"> </w:t>
      </w:r>
      <w:r>
        <w:t>1</w:t>
      </w:r>
      <w:r>
        <w:rPr>
          <w:spacing w:val="-1"/>
        </w:rPr>
        <w:t xml:space="preserve"> </w:t>
      </w:r>
      <w:r>
        <w:t>à</w:t>
      </w:r>
      <w:r>
        <w:rPr>
          <w:spacing w:val="1"/>
        </w:rPr>
        <w:t xml:space="preserve"> </w:t>
      </w:r>
      <w:r>
        <w:rPr>
          <w:rFonts w:ascii="Cambria Math" w:eastAsia="Cambria Math" w:hAnsi="Cambria Math"/>
        </w:rPr>
        <w:t>125</w:t>
      </w:r>
      <w:r>
        <w:rPr>
          <w:rFonts w:ascii="Cambria Math" w:eastAsia="Cambria Math" w:hAnsi="Cambria Math"/>
          <w:spacing w:val="-2"/>
        </w:rPr>
        <w:t xml:space="preserve"> </w:t>
      </w:r>
      <w:r>
        <w:rPr>
          <w:rFonts w:ascii="Cambria Math" w:eastAsia="Cambria Math" w:hAnsi="Cambria Math"/>
        </w:rPr>
        <w:t>𝐴</w:t>
      </w:r>
      <w:r>
        <w:t>.</w:t>
      </w:r>
    </w:p>
    <w:p w:rsidR="00EC4327" w:rsidRDefault="00EC4327">
      <w:pPr>
        <w:pStyle w:val="Corpsdetexte"/>
        <w:spacing w:before="2"/>
        <w:rPr>
          <w:sz w:val="29"/>
        </w:rPr>
      </w:pPr>
    </w:p>
    <w:p w:rsidR="00EC4327" w:rsidRDefault="00BF6C86">
      <w:pPr>
        <w:pStyle w:val="Corpsdetexte"/>
        <w:ind w:left="516"/>
        <w:rPr>
          <w:rFonts w:ascii="Cambria Math" w:eastAsia="Cambria Math" w:hAnsi="Cambria Math"/>
        </w:rPr>
      </w:pPr>
      <w:r>
        <w:t>Les</w:t>
      </w:r>
      <w:r>
        <w:rPr>
          <w:spacing w:val="55"/>
        </w:rPr>
        <w:t xml:space="preserve"> </w:t>
      </w:r>
      <w:r>
        <w:t>cartouches</w:t>
      </w:r>
      <w:r>
        <w:rPr>
          <w:spacing w:val="54"/>
        </w:rPr>
        <w:t xml:space="preserve"> </w:t>
      </w:r>
      <w:r>
        <w:t>à</w:t>
      </w:r>
      <w:r>
        <w:rPr>
          <w:spacing w:val="53"/>
        </w:rPr>
        <w:t xml:space="preserve"> </w:t>
      </w:r>
      <w:r>
        <w:t>couteaux,</w:t>
      </w:r>
      <w:r>
        <w:rPr>
          <w:spacing w:val="53"/>
        </w:rPr>
        <w:t xml:space="preserve"> </w:t>
      </w:r>
      <w:r>
        <w:t>en</w:t>
      </w:r>
      <w:r>
        <w:rPr>
          <w:spacing w:val="53"/>
        </w:rPr>
        <w:t xml:space="preserve"> </w:t>
      </w:r>
      <w:r>
        <w:t>quinze</w:t>
      </w:r>
      <w:r>
        <w:rPr>
          <w:spacing w:val="53"/>
        </w:rPr>
        <w:t xml:space="preserve"> </w:t>
      </w:r>
      <w:r>
        <w:t>tailles,</w:t>
      </w:r>
      <w:r>
        <w:rPr>
          <w:spacing w:val="54"/>
        </w:rPr>
        <w:t xml:space="preserve"> </w:t>
      </w:r>
      <w:r>
        <w:t>utilisées</w:t>
      </w:r>
      <w:r>
        <w:rPr>
          <w:spacing w:val="54"/>
        </w:rPr>
        <w:t xml:space="preserve"> </w:t>
      </w:r>
      <w:r>
        <w:t>pour</w:t>
      </w:r>
      <w:r>
        <w:rPr>
          <w:spacing w:val="53"/>
        </w:rPr>
        <w:t xml:space="preserve"> </w:t>
      </w:r>
      <w:r>
        <w:t>des</w:t>
      </w:r>
      <w:r>
        <w:rPr>
          <w:spacing w:val="54"/>
        </w:rPr>
        <w:t xml:space="preserve"> </w:t>
      </w:r>
      <w:r>
        <w:t>courants</w:t>
      </w:r>
      <w:r>
        <w:rPr>
          <w:spacing w:val="54"/>
        </w:rPr>
        <w:t xml:space="preserve"> </w:t>
      </w:r>
      <w:r>
        <w:t>de</w:t>
      </w:r>
      <w:r>
        <w:rPr>
          <w:spacing w:val="4"/>
        </w:rPr>
        <w:t xml:space="preserve"> </w:t>
      </w:r>
      <w:r>
        <w:t>16</w:t>
      </w:r>
      <w:r>
        <w:rPr>
          <w:spacing w:val="53"/>
        </w:rPr>
        <w:t xml:space="preserve"> </w:t>
      </w:r>
      <w:r>
        <w:t>à</w:t>
      </w:r>
      <w:r>
        <w:rPr>
          <w:spacing w:val="-3"/>
        </w:rPr>
        <w:t xml:space="preserve"> </w:t>
      </w:r>
      <w:r>
        <w:rPr>
          <w:rFonts w:ascii="Cambria Math" w:eastAsia="Cambria Math" w:hAnsi="Cambria Math"/>
        </w:rPr>
        <w:t>1250</w:t>
      </w:r>
      <w:r>
        <w:rPr>
          <w:rFonts w:ascii="Cambria Math" w:eastAsia="Cambria Math" w:hAnsi="Cambria Math"/>
          <w:spacing w:val="-2"/>
        </w:rPr>
        <w:t xml:space="preserve"> </w:t>
      </w:r>
      <w:r>
        <w:rPr>
          <w:rFonts w:ascii="Cambria Math" w:eastAsia="Cambria Math" w:hAnsi="Cambria Math"/>
        </w:rPr>
        <w:t>𝐴</w:t>
      </w:r>
    </w:p>
    <w:p w:rsidR="00EC4327" w:rsidRDefault="00BF6C86">
      <w:pPr>
        <w:pStyle w:val="Corpsdetexte"/>
        <w:spacing w:before="139"/>
        <w:ind w:left="516"/>
      </w:pPr>
      <w:r>
        <w:t>(uniquement</w:t>
      </w:r>
      <w:r>
        <w:rPr>
          <w:spacing w:val="-1"/>
        </w:rPr>
        <w:t xml:space="preserve"> </w:t>
      </w:r>
      <w:r>
        <w:t>en</w:t>
      </w:r>
      <w:r>
        <w:rPr>
          <w:spacing w:val="2"/>
        </w:rPr>
        <w:t xml:space="preserve"> </w:t>
      </w:r>
      <w:r>
        <w:rPr>
          <w:rFonts w:ascii="Cambria Math" w:eastAsia="Cambria Math"/>
        </w:rPr>
        <w:t>𝑔𝐺</w:t>
      </w:r>
      <w:r>
        <w:rPr>
          <w:rFonts w:ascii="Cambria Math" w:eastAsia="Cambria Math"/>
          <w:spacing w:val="19"/>
        </w:rPr>
        <w:t xml:space="preserve"> </w:t>
      </w:r>
      <w:r>
        <w:t>et</w:t>
      </w:r>
      <w:r>
        <w:rPr>
          <w:spacing w:val="-1"/>
        </w:rPr>
        <w:t xml:space="preserve"> </w:t>
      </w:r>
      <w:r>
        <w:rPr>
          <w:rFonts w:ascii="Cambria Math" w:eastAsia="Cambria Math"/>
        </w:rPr>
        <w:t>𝑎𝑀</w:t>
      </w:r>
      <w:r>
        <w:t>).</w:t>
      </w:r>
    </w:p>
    <w:p w:rsidR="00EC4327" w:rsidRDefault="00EC4327">
      <w:pPr>
        <w:pStyle w:val="Corpsdetexte"/>
        <w:rPr>
          <w:sz w:val="20"/>
        </w:rPr>
      </w:pPr>
    </w:p>
    <w:p w:rsidR="00EC4327" w:rsidRDefault="00EC4327">
      <w:pPr>
        <w:pStyle w:val="Corpsdetexte"/>
        <w:rPr>
          <w:sz w:val="20"/>
        </w:rPr>
      </w:pPr>
    </w:p>
    <w:p w:rsidR="00EC4327" w:rsidRDefault="00EC4327">
      <w:pPr>
        <w:pStyle w:val="Corpsdetexte"/>
        <w:rPr>
          <w:sz w:val="20"/>
        </w:rPr>
      </w:pPr>
    </w:p>
    <w:p w:rsidR="00EC4327" w:rsidRDefault="00BF6C86">
      <w:pPr>
        <w:pStyle w:val="Corpsdetexte"/>
        <w:spacing w:before="3"/>
        <w:rPr>
          <w:sz w:val="13"/>
        </w:rPr>
      </w:pPr>
      <w:r>
        <w:rPr>
          <w:noProof/>
          <w:lang w:eastAsia="fr-FR"/>
        </w:rPr>
        <w:drawing>
          <wp:anchor distT="0" distB="0" distL="0" distR="0" simplePos="0" relativeHeight="15" behindDoc="0" locked="0" layoutInCell="1" allowOverlap="1">
            <wp:simplePos x="0" y="0"/>
            <wp:positionH relativeFrom="page">
              <wp:posOffset>2616200</wp:posOffset>
            </wp:positionH>
            <wp:positionV relativeFrom="paragraph">
              <wp:posOffset>122000</wp:posOffset>
            </wp:positionV>
            <wp:extent cx="2369530" cy="1198626"/>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54" cstate="print"/>
                    <a:stretch>
                      <a:fillRect/>
                    </a:stretch>
                  </pic:blipFill>
                  <pic:spPr>
                    <a:xfrm>
                      <a:off x="0" y="0"/>
                      <a:ext cx="2369530" cy="1198626"/>
                    </a:xfrm>
                    <a:prstGeom prst="rect">
                      <a:avLst/>
                    </a:prstGeom>
                  </pic:spPr>
                </pic:pic>
              </a:graphicData>
            </a:graphic>
          </wp:anchor>
        </w:drawing>
      </w:r>
    </w:p>
    <w:p w:rsidR="00EC4327" w:rsidRDefault="00BF6C86">
      <w:pPr>
        <w:spacing w:before="246"/>
        <w:ind w:left="505" w:right="549"/>
        <w:jc w:val="center"/>
        <w:rPr>
          <w:i/>
          <w:sz w:val="24"/>
        </w:rPr>
      </w:pPr>
      <w:r>
        <w:rPr>
          <w:b/>
          <w:i/>
          <w:sz w:val="24"/>
        </w:rPr>
        <w:t>Fig.2.14</w:t>
      </w:r>
      <w:r>
        <w:rPr>
          <w:i/>
          <w:sz w:val="24"/>
        </w:rPr>
        <w:t>.</w:t>
      </w:r>
      <w:r>
        <w:rPr>
          <w:i/>
          <w:spacing w:val="-2"/>
          <w:sz w:val="24"/>
        </w:rPr>
        <w:t xml:space="preserve"> </w:t>
      </w:r>
      <w:r>
        <w:rPr>
          <w:i/>
          <w:sz w:val="24"/>
        </w:rPr>
        <w:t>Cartouche</w:t>
      </w:r>
      <w:r>
        <w:rPr>
          <w:i/>
          <w:spacing w:val="-2"/>
          <w:sz w:val="24"/>
        </w:rPr>
        <w:t xml:space="preserve"> </w:t>
      </w:r>
      <w:r>
        <w:rPr>
          <w:i/>
          <w:sz w:val="24"/>
        </w:rPr>
        <w:t>fusible</w:t>
      </w:r>
      <w:r>
        <w:rPr>
          <w:i/>
          <w:spacing w:val="-2"/>
          <w:sz w:val="24"/>
        </w:rPr>
        <w:t xml:space="preserve"> </w:t>
      </w:r>
      <w:r>
        <w:rPr>
          <w:i/>
          <w:sz w:val="24"/>
        </w:rPr>
        <w:t>cylindriques</w:t>
      </w:r>
      <w:r>
        <w:rPr>
          <w:i/>
          <w:spacing w:val="-1"/>
          <w:sz w:val="24"/>
        </w:rPr>
        <w:t xml:space="preserve"> </w:t>
      </w:r>
      <w:r>
        <w:rPr>
          <w:i/>
          <w:sz w:val="24"/>
        </w:rPr>
        <w:t>et</w:t>
      </w:r>
      <w:r>
        <w:rPr>
          <w:i/>
          <w:spacing w:val="-1"/>
          <w:sz w:val="24"/>
        </w:rPr>
        <w:t xml:space="preserve"> </w:t>
      </w:r>
      <w:r>
        <w:rPr>
          <w:i/>
          <w:sz w:val="24"/>
        </w:rPr>
        <w:t>à</w:t>
      </w:r>
      <w:r>
        <w:rPr>
          <w:i/>
          <w:spacing w:val="-1"/>
          <w:sz w:val="24"/>
        </w:rPr>
        <w:t xml:space="preserve"> </w:t>
      </w:r>
      <w:r>
        <w:rPr>
          <w:i/>
          <w:sz w:val="24"/>
        </w:rPr>
        <w:t>couteaux.</w:t>
      </w:r>
    </w:p>
    <w:p w:rsidR="00EC4327" w:rsidRDefault="00EC4327">
      <w:pPr>
        <w:pStyle w:val="Corpsdetexte"/>
        <w:spacing w:before="1"/>
        <w:rPr>
          <w:i/>
          <w:sz w:val="29"/>
        </w:rPr>
      </w:pPr>
    </w:p>
    <w:p w:rsidR="00EC4327" w:rsidRDefault="00BF6C86">
      <w:pPr>
        <w:pStyle w:val="Corpsdetexte"/>
        <w:spacing w:line="374" w:lineRule="auto"/>
        <w:ind w:left="516" w:right="554"/>
        <w:jc w:val="both"/>
      </w:pPr>
      <w:r>
        <w:t>On</w:t>
      </w:r>
      <w:r>
        <w:rPr>
          <w:spacing w:val="55"/>
        </w:rPr>
        <w:t xml:space="preserve"> </w:t>
      </w:r>
      <w:r>
        <w:t>retrouve</w:t>
      </w:r>
      <w:r>
        <w:rPr>
          <w:spacing w:val="56"/>
        </w:rPr>
        <w:t xml:space="preserve"> </w:t>
      </w:r>
      <w:r>
        <w:t>également</w:t>
      </w:r>
      <w:r>
        <w:rPr>
          <w:spacing w:val="57"/>
        </w:rPr>
        <w:t xml:space="preserve"> </w:t>
      </w:r>
      <w:r>
        <w:t>pour</w:t>
      </w:r>
      <w:r>
        <w:rPr>
          <w:spacing w:val="56"/>
        </w:rPr>
        <w:t xml:space="preserve"> </w:t>
      </w:r>
      <w:r>
        <w:t>ces</w:t>
      </w:r>
      <w:r>
        <w:rPr>
          <w:spacing w:val="57"/>
        </w:rPr>
        <w:t xml:space="preserve"> </w:t>
      </w:r>
      <w:r>
        <w:t>types</w:t>
      </w:r>
      <w:r>
        <w:rPr>
          <w:spacing w:val="57"/>
        </w:rPr>
        <w:t xml:space="preserve"> </w:t>
      </w:r>
      <w:r>
        <w:t>de</w:t>
      </w:r>
      <w:r>
        <w:rPr>
          <w:spacing w:val="56"/>
        </w:rPr>
        <w:t xml:space="preserve"> </w:t>
      </w:r>
      <w:r>
        <w:t>fusibles trois</w:t>
      </w:r>
      <w:r>
        <w:rPr>
          <w:spacing w:val="57"/>
        </w:rPr>
        <w:t xml:space="preserve"> </w:t>
      </w:r>
      <w:r>
        <w:t>classes</w:t>
      </w:r>
      <w:r>
        <w:rPr>
          <w:spacing w:val="57"/>
        </w:rPr>
        <w:t xml:space="preserve"> </w:t>
      </w:r>
      <w:r>
        <w:t>de</w:t>
      </w:r>
      <w:r>
        <w:rPr>
          <w:spacing w:val="56"/>
        </w:rPr>
        <w:t xml:space="preserve"> </w:t>
      </w:r>
      <w:r>
        <w:t>tension</w:t>
      </w:r>
      <w:r>
        <w:rPr>
          <w:spacing w:val="1"/>
        </w:rPr>
        <w:t xml:space="preserve"> </w:t>
      </w:r>
      <w:r>
        <w:t xml:space="preserve">; </w:t>
      </w:r>
      <w:r>
        <w:rPr>
          <w:rFonts w:ascii="Cambria Math" w:eastAsia="Cambria Math" w:hAnsi="Cambria Math"/>
        </w:rPr>
        <w:t>250</w:t>
      </w:r>
      <w:r>
        <w:rPr>
          <w:rFonts w:ascii="Cambria Math" w:eastAsia="Cambria Math" w:hAnsi="Cambria Math"/>
          <w:spacing w:val="-1"/>
        </w:rPr>
        <w:t xml:space="preserve"> </w:t>
      </w:r>
      <w:r>
        <w:rPr>
          <w:rFonts w:ascii="Cambria Math" w:eastAsia="Cambria Math" w:hAnsi="Cambria Math"/>
        </w:rPr>
        <w:t>𝑉</w:t>
      </w:r>
      <w:r>
        <w:t xml:space="preserve">, </w:t>
      </w:r>
      <w:r>
        <w:rPr>
          <w:rFonts w:ascii="Cambria Math" w:eastAsia="Cambria Math" w:hAnsi="Cambria Math"/>
        </w:rPr>
        <w:t>380</w:t>
      </w:r>
      <w:r>
        <w:rPr>
          <w:rFonts w:ascii="Cambria Math" w:eastAsia="Cambria Math" w:hAnsi="Cambria Math"/>
          <w:spacing w:val="-1"/>
        </w:rPr>
        <w:t xml:space="preserve"> </w:t>
      </w:r>
      <w:r>
        <w:rPr>
          <w:rFonts w:ascii="Cambria Math" w:eastAsia="Cambria Math" w:hAnsi="Cambria Math"/>
        </w:rPr>
        <w:t>𝑉</w:t>
      </w:r>
      <w:r>
        <w:rPr>
          <w:rFonts w:ascii="Cambria Math" w:eastAsia="Cambria Math" w:hAnsi="Cambria Math"/>
          <w:spacing w:val="-50"/>
        </w:rPr>
        <w:t xml:space="preserve"> </w:t>
      </w:r>
      <w:r>
        <w:t>et</w:t>
      </w:r>
      <w:r>
        <w:rPr>
          <w:spacing w:val="-1"/>
        </w:rPr>
        <w:t xml:space="preserve"> </w:t>
      </w:r>
      <w:r>
        <w:rPr>
          <w:rFonts w:ascii="Cambria Math" w:eastAsia="Cambria Math" w:hAnsi="Cambria Math"/>
        </w:rPr>
        <w:t>500</w:t>
      </w:r>
      <w:r>
        <w:rPr>
          <w:rFonts w:ascii="Cambria Math" w:eastAsia="Cambria Math" w:hAnsi="Cambria Math"/>
          <w:spacing w:val="-2"/>
        </w:rPr>
        <w:t xml:space="preserve"> </w:t>
      </w:r>
      <w:r>
        <w:rPr>
          <w:rFonts w:ascii="Cambria Math" w:eastAsia="Cambria Math" w:hAnsi="Cambria Math"/>
        </w:rPr>
        <w:t>𝑉</w:t>
      </w:r>
      <w:r>
        <w:rPr>
          <w:rFonts w:ascii="Cambria Math" w:eastAsia="Cambria Math" w:hAnsi="Cambria Math"/>
          <w:spacing w:val="16"/>
        </w:rPr>
        <w:t xml:space="preserve"> </w:t>
      </w:r>
      <w:r>
        <w:t>;</w:t>
      </w:r>
      <w:r>
        <w:rPr>
          <w:spacing w:val="47"/>
        </w:rPr>
        <w:t xml:space="preserve"> </w:t>
      </w:r>
      <w:r>
        <w:t>Avec</w:t>
      </w:r>
      <w:r>
        <w:rPr>
          <w:spacing w:val="45"/>
        </w:rPr>
        <w:t xml:space="preserve"> </w:t>
      </w:r>
      <w:r>
        <w:t>ou</w:t>
      </w:r>
      <w:r>
        <w:rPr>
          <w:spacing w:val="47"/>
        </w:rPr>
        <w:t xml:space="preserve"> </w:t>
      </w:r>
      <w:r>
        <w:t>sans</w:t>
      </w:r>
      <w:r>
        <w:rPr>
          <w:spacing w:val="47"/>
        </w:rPr>
        <w:t xml:space="preserve"> </w:t>
      </w:r>
      <w:r>
        <w:t>voyant</w:t>
      </w:r>
      <w:r>
        <w:rPr>
          <w:spacing w:val="47"/>
        </w:rPr>
        <w:t xml:space="preserve"> </w:t>
      </w:r>
      <w:r>
        <w:t>signalant</w:t>
      </w:r>
      <w:r>
        <w:rPr>
          <w:spacing w:val="46"/>
        </w:rPr>
        <w:t xml:space="preserve"> </w:t>
      </w:r>
      <w:r>
        <w:t>l'état</w:t>
      </w:r>
      <w:r>
        <w:rPr>
          <w:spacing w:val="46"/>
        </w:rPr>
        <w:t xml:space="preserve"> </w:t>
      </w:r>
      <w:r>
        <w:t>du</w:t>
      </w:r>
      <w:r>
        <w:rPr>
          <w:spacing w:val="46"/>
        </w:rPr>
        <w:t xml:space="preserve"> </w:t>
      </w:r>
      <w:r>
        <w:t>fusible</w:t>
      </w:r>
      <w:r>
        <w:rPr>
          <w:spacing w:val="2"/>
        </w:rPr>
        <w:t xml:space="preserve"> </w:t>
      </w:r>
      <w:r>
        <w:t>;</w:t>
      </w:r>
      <w:r>
        <w:rPr>
          <w:spacing w:val="44"/>
        </w:rPr>
        <w:t xml:space="preserve"> </w:t>
      </w:r>
      <w:r>
        <w:t>et</w:t>
      </w:r>
      <w:r>
        <w:rPr>
          <w:spacing w:val="44"/>
        </w:rPr>
        <w:t xml:space="preserve"> </w:t>
      </w:r>
      <w:r>
        <w:t>avec</w:t>
      </w:r>
      <w:r>
        <w:rPr>
          <w:spacing w:val="45"/>
        </w:rPr>
        <w:t xml:space="preserve"> </w:t>
      </w:r>
      <w:r>
        <w:t>ou</w:t>
      </w:r>
      <w:r>
        <w:rPr>
          <w:spacing w:val="44"/>
        </w:rPr>
        <w:t xml:space="preserve"> </w:t>
      </w:r>
      <w:r>
        <w:t>sans</w:t>
      </w:r>
      <w:r>
        <w:rPr>
          <w:spacing w:val="49"/>
        </w:rPr>
        <w:t xml:space="preserve"> </w:t>
      </w:r>
      <w:r>
        <w:t>indicateur</w:t>
      </w:r>
      <w:r>
        <w:rPr>
          <w:spacing w:val="45"/>
        </w:rPr>
        <w:t xml:space="preserve"> </w:t>
      </w:r>
      <w:r>
        <w:t>de</w:t>
      </w:r>
      <w:r>
        <w:rPr>
          <w:spacing w:val="-58"/>
        </w:rPr>
        <w:t xml:space="preserve"> </w:t>
      </w:r>
      <w:r>
        <w:t>fusion</w:t>
      </w:r>
      <w:r>
        <w:rPr>
          <w:spacing w:val="-2"/>
        </w:rPr>
        <w:t xml:space="preserve"> </w:t>
      </w:r>
      <w:r>
        <w:t>(percuteur).</w:t>
      </w:r>
    </w:p>
    <w:p w:rsidR="00EC4327" w:rsidRDefault="00BF6C86">
      <w:pPr>
        <w:pStyle w:val="Paragraphedeliste"/>
        <w:numPr>
          <w:ilvl w:val="2"/>
          <w:numId w:val="20"/>
        </w:numPr>
        <w:tabs>
          <w:tab w:val="left" w:pos="1117"/>
        </w:tabs>
        <w:spacing w:before="145"/>
        <w:ind w:hanging="601"/>
        <w:jc w:val="both"/>
        <w:rPr>
          <w:i/>
          <w:sz w:val="24"/>
        </w:rPr>
      </w:pPr>
      <w:r>
        <w:rPr>
          <w:i/>
          <w:sz w:val="24"/>
        </w:rPr>
        <w:t>Identification</w:t>
      </w:r>
      <w:r>
        <w:rPr>
          <w:i/>
          <w:spacing w:val="-2"/>
          <w:sz w:val="24"/>
        </w:rPr>
        <w:t xml:space="preserve"> </w:t>
      </w:r>
      <w:r>
        <w:rPr>
          <w:i/>
          <w:sz w:val="24"/>
        </w:rPr>
        <w:t>:</w:t>
      </w:r>
    </w:p>
    <w:p w:rsidR="00EC4327" w:rsidRDefault="00EC4327">
      <w:pPr>
        <w:jc w:val="both"/>
        <w:rPr>
          <w:sz w:val="24"/>
        </w:rPr>
        <w:sectPr w:rsidR="00EC4327">
          <w:pgSz w:w="11910" w:h="16840"/>
          <w:pgMar w:top="1240" w:right="860" w:bottom="1300" w:left="900" w:header="697" w:footer="1105" w:gutter="0"/>
          <w:cols w:space="720"/>
        </w:sectPr>
      </w:pPr>
    </w:p>
    <w:p w:rsidR="00EC4327" w:rsidRDefault="00EC4327">
      <w:pPr>
        <w:pStyle w:val="Corpsdetexte"/>
        <w:rPr>
          <w:i/>
          <w:sz w:val="20"/>
        </w:rPr>
      </w:pPr>
    </w:p>
    <w:p w:rsidR="00EC4327" w:rsidRDefault="00BF6C86">
      <w:pPr>
        <w:pStyle w:val="Corpsdetexte"/>
        <w:ind w:left="538"/>
        <w:rPr>
          <w:sz w:val="20"/>
        </w:rPr>
      </w:pPr>
      <w:r>
        <w:rPr>
          <w:noProof/>
          <w:sz w:val="20"/>
          <w:lang w:eastAsia="fr-FR"/>
        </w:rPr>
        <w:drawing>
          <wp:inline distT="0" distB="0" distL="0" distR="0">
            <wp:extent cx="5922788" cy="2783204"/>
            <wp:effectExtent l="0" t="0" r="0"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55" cstate="print"/>
                    <a:stretch>
                      <a:fillRect/>
                    </a:stretch>
                  </pic:blipFill>
                  <pic:spPr>
                    <a:xfrm>
                      <a:off x="0" y="0"/>
                      <a:ext cx="5922788" cy="2783204"/>
                    </a:xfrm>
                    <a:prstGeom prst="rect">
                      <a:avLst/>
                    </a:prstGeom>
                  </pic:spPr>
                </pic:pic>
              </a:graphicData>
            </a:graphic>
          </wp:inline>
        </w:drawing>
      </w:r>
    </w:p>
    <w:p w:rsidR="00EC4327" w:rsidRDefault="00EC4327">
      <w:pPr>
        <w:pStyle w:val="Corpsdetexte"/>
        <w:rPr>
          <w:i/>
          <w:sz w:val="27"/>
        </w:rPr>
      </w:pPr>
    </w:p>
    <w:p w:rsidR="00EC4327" w:rsidRDefault="00BF6C86">
      <w:pPr>
        <w:spacing w:before="62"/>
        <w:ind w:left="505" w:right="546"/>
        <w:jc w:val="center"/>
        <w:rPr>
          <w:i/>
          <w:sz w:val="24"/>
        </w:rPr>
      </w:pPr>
      <w:r>
        <w:rPr>
          <w:b/>
          <w:i/>
          <w:sz w:val="24"/>
        </w:rPr>
        <w:t>Fig.2.15.</w:t>
      </w:r>
      <w:r>
        <w:rPr>
          <w:b/>
          <w:i/>
          <w:spacing w:val="-1"/>
          <w:sz w:val="24"/>
        </w:rPr>
        <w:t xml:space="preserve"> </w:t>
      </w:r>
      <w:r>
        <w:rPr>
          <w:i/>
          <w:sz w:val="24"/>
        </w:rPr>
        <w:t>Indications</w:t>
      </w:r>
      <w:r>
        <w:rPr>
          <w:i/>
          <w:spacing w:val="-1"/>
          <w:sz w:val="24"/>
        </w:rPr>
        <w:t xml:space="preserve"> </w:t>
      </w:r>
      <w:r>
        <w:rPr>
          <w:i/>
          <w:sz w:val="24"/>
        </w:rPr>
        <w:t>portées</w:t>
      </w:r>
      <w:r>
        <w:rPr>
          <w:i/>
          <w:spacing w:val="-1"/>
          <w:sz w:val="24"/>
        </w:rPr>
        <w:t xml:space="preserve"> </w:t>
      </w:r>
      <w:r>
        <w:rPr>
          <w:i/>
          <w:sz w:val="24"/>
        </w:rPr>
        <w:t>sur</w:t>
      </w:r>
      <w:r>
        <w:rPr>
          <w:i/>
          <w:spacing w:val="-1"/>
          <w:sz w:val="24"/>
        </w:rPr>
        <w:t xml:space="preserve"> </w:t>
      </w:r>
      <w:r>
        <w:rPr>
          <w:i/>
          <w:sz w:val="24"/>
        </w:rPr>
        <w:t>une</w:t>
      </w:r>
      <w:r>
        <w:rPr>
          <w:i/>
          <w:spacing w:val="-1"/>
          <w:sz w:val="24"/>
        </w:rPr>
        <w:t xml:space="preserve"> </w:t>
      </w:r>
      <w:r>
        <w:rPr>
          <w:i/>
          <w:sz w:val="24"/>
        </w:rPr>
        <w:t>cartouche</w:t>
      </w:r>
      <w:r>
        <w:rPr>
          <w:i/>
          <w:spacing w:val="-2"/>
          <w:sz w:val="24"/>
        </w:rPr>
        <w:t xml:space="preserve"> </w:t>
      </w:r>
      <w:r>
        <w:rPr>
          <w:i/>
          <w:sz w:val="24"/>
        </w:rPr>
        <w:t>fusible.</w:t>
      </w:r>
    </w:p>
    <w:p w:rsidR="00EC4327" w:rsidRDefault="00EC4327">
      <w:pPr>
        <w:pStyle w:val="Corpsdetexte"/>
        <w:spacing w:before="7"/>
        <w:rPr>
          <w:i/>
          <w:sz w:val="20"/>
        </w:rPr>
      </w:pPr>
    </w:p>
    <w:p w:rsidR="00EC4327" w:rsidRDefault="00BF6C86">
      <w:pPr>
        <w:pStyle w:val="Paragraphedeliste"/>
        <w:numPr>
          <w:ilvl w:val="2"/>
          <w:numId w:val="20"/>
        </w:numPr>
        <w:tabs>
          <w:tab w:val="left" w:pos="1117"/>
        </w:tabs>
        <w:spacing w:before="60"/>
        <w:ind w:hanging="601"/>
        <w:jc w:val="both"/>
        <w:rPr>
          <w:i/>
          <w:sz w:val="24"/>
        </w:rPr>
      </w:pPr>
      <w:r>
        <w:rPr>
          <w:i/>
          <w:sz w:val="24"/>
        </w:rPr>
        <w:t>Symboles</w:t>
      </w:r>
    </w:p>
    <w:p w:rsidR="00EC4327" w:rsidRDefault="00BF6C86">
      <w:pPr>
        <w:pStyle w:val="Corpsdetexte"/>
        <w:rPr>
          <w:i/>
          <w:sz w:val="9"/>
        </w:rPr>
      </w:pPr>
      <w:r>
        <w:rPr>
          <w:noProof/>
          <w:lang w:eastAsia="fr-FR"/>
        </w:rPr>
        <w:drawing>
          <wp:anchor distT="0" distB="0" distL="0" distR="0" simplePos="0" relativeHeight="16" behindDoc="0" locked="0" layoutInCell="1" allowOverlap="1">
            <wp:simplePos x="0" y="0"/>
            <wp:positionH relativeFrom="page">
              <wp:posOffset>1635383</wp:posOffset>
            </wp:positionH>
            <wp:positionV relativeFrom="paragraph">
              <wp:posOffset>90835</wp:posOffset>
            </wp:positionV>
            <wp:extent cx="4338831" cy="1035843"/>
            <wp:effectExtent l="0" t="0" r="0" b="0"/>
            <wp:wrapTopAndBottom/>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56" cstate="print"/>
                    <a:stretch>
                      <a:fillRect/>
                    </a:stretch>
                  </pic:blipFill>
                  <pic:spPr>
                    <a:xfrm>
                      <a:off x="0" y="0"/>
                      <a:ext cx="4338831" cy="1035843"/>
                    </a:xfrm>
                    <a:prstGeom prst="rect">
                      <a:avLst/>
                    </a:prstGeom>
                  </pic:spPr>
                </pic:pic>
              </a:graphicData>
            </a:graphic>
          </wp:anchor>
        </w:drawing>
      </w:r>
    </w:p>
    <w:p w:rsidR="00EC4327" w:rsidRDefault="00EC4327">
      <w:pPr>
        <w:pStyle w:val="Corpsdetexte"/>
        <w:spacing w:before="7"/>
        <w:rPr>
          <w:i/>
        </w:rPr>
      </w:pPr>
    </w:p>
    <w:p w:rsidR="00EC4327" w:rsidRDefault="00BF6C86">
      <w:pPr>
        <w:pStyle w:val="Paragraphedeliste"/>
        <w:numPr>
          <w:ilvl w:val="2"/>
          <w:numId w:val="20"/>
        </w:numPr>
        <w:tabs>
          <w:tab w:val="left" w:pos="1117"/>
        </w:tabs>
        <w:ind w:hanging="601"/>
        <w:jc w:val="both"/>
        <w:rPr>
          <w:i/>
          <w:sz w:val="24"/>
        </w:rPr>
      </w:pPr>
      <w:r>
        <w:rPr>
          <w:i/>
          <w:sz w:val="24"/>
        </w:rPr>
        <w:t>Notion</w:t>
      </w:r>
      <w:r>
        <w:rPr>
          <w:i/>
          <w:spacing w:val="-1"/>
          <w:sz w:val="24"/>
        </w:rPr>
        <w:t xml:space="preserve"> </w:t>
      </w:r>
      <w:r>
        <w:rPr>
          <w:i/>
          <w:sz w:val="24"/>
        </w:rPr>
        <w:t>de</w:t>
      </w:r>
      <w:r>
        <w:rPr>
          <w:i/>
          <w:spacing w:val="-1"/>
          <w:sz w:val="24"/>
        </w:rPr>
        <w:t xml:space="preserve"> </w:t>
      </w:r>
      <w:r>
        <w:rPr>
          <w:i/>
          <w:sz w:val="24"/>
        </w:rPr>
        <w:t>sélectivité</w:t>
      </w:r>
      <w:r>
        <w:rPr>
          <w:i/>
          <w:spacing w:val="-2"/>
          <w:sz w:val="24"/>
        </w:rPr>
        <w:t xml:space="preserve"> </w:t>
      </w:r>
      <w:r>
        <w:rPr>
          <w:i/>
          <w:sz w:val="24"/>
        </w:rPr>
        <w:t>en</w:t>
      </w:r>
      <w:r>
        <w:rPr>
          <w:i/>
          <w:spacing w:val="-1"/>
          <w:sz w:val="24"/>
        </w:rPr>
        <w:t xml:space="preserve"> </w:t>
      </w:r>
      <w:r>
        <w:rPr>
          <w:i/>
          <w:sz w:val="24"/>
        </w:rPr>
        <w:t>utilisant les</w:t>
      </w:r>
      <w:r>
        <w:rPr>
          <w:i/>
          <w:spacing w:val="-1"/>
          <w:sz w:val="24"/>
        </w:rPr>
        <w:t xml:space="preserve"> </w:t>
      </w:r>
      <w:r>
        <w:rPr>
          <w:i/>
          <w:sz w:val="24"/>
        </w:rPr>
        <w:t>fusibles :</w:t>
      </w:r>
    </w:p>
    <w:p w:rsidR="00EC4327" w:rsidRDefault="00BF6C86">
      <w:pPr>
        <w:pStyle w:val="Corpsdetexte"/>
        <w:spacing w:before="139" w:line="360" w:lineRule="auto"/>
        <w:ind w:left="516" w:right="558"/>
        <w:jc w:val="both"/>
      </w:pPr>
      <w:r>
        <w:t>Une installation électrique doit impérativement respecter la notion de sélectivité. Pour une</w:t>
      </w:r>
      <w:r>
        <w:rPr>
          <w:spacing w:val="1"/>
        </w:rPr>
        <w:t xml:space="preserve"> </w:t>
      </w:r>
      <w:r>
        <w:t>protection par fusible il y a une bonne sélectivité lorsque seulement le fusible en amont du</w:t>
      </w:r>
      <w:r>
        <w:rPr>
          <w:spacing w:val="1"/>
        </w:rPr>
        <w:t xml:space="preserve"> </w:t>
      </w:r>
      <w:r>
        <w:t>circuit en défaut fond. En assurant la sélectivité, les autres circuits restent en service et la</w:t>
      </w:r>
      <w:r>
        <w:rPr>
          <w:spacing w:val="1"/>
        </w:rPr>
        <w:t xml:space="preserve"> </w:t>
      </w:r>
      <w:r>
        <w:t>disponibilité</w:t>
      </w:r>
      <w:r>
        <w:rPr>
          <w:spacing w:val="-1"/>
        </w:rPr>
        <w:t xml:space="preserve"> </w:t>
      </w:r>
      <w:r>
        <w:t>de</w:t>
      </w:r>
      <w:r>
        <w:rPr>
          <w:spacing w:val="-2"/>
        </w:rPr>
        <w:t xml:space="preserve"> </w:t>
      </w:r>
      <w:r>
        <w:t>l'installation est garantie.</w:t>
      </w:r>
    </w:p>
    <w:p w:rsidR="00EC4327" w:rsidRDefault="00BF6C86">
      <w:pPr>
        <w:spacing w:before="159"/>
        <w:ind w:left="516"/>
        <w:jc w:val="both"/>
        <w:rPr>
          <w:i/>
          <w:sz w:val="24"/>
        </w:rPr>
      </w:pPr>
      <w:r>
        <w:rPr>
          <w:i/>
          <w:sz w:val="24"/>
        </w:rPr>
        <w:t>Exemple</w:t>
      </w:r>
      <w:r>
        <w:rPr>
          <w:i/>
          <w:spacing w:val="-1"/>
          <w:sz w:val="24"/>
        </w:rPr>
        <w:t xml:space="preserve"> </w:t>
      </w:r>
      <w:r>
        <w:rPr>
          <w:i/>
          <w:sz w:val="24"/>
        </w:rPr>
        <w:t>:</w:t>
      </w:r>
    </w:p>
    <w:p w:rsidR="00EC4327" w:rsidRDefault="00EC4327">
      <w:pPr>
        <w:pStyle w:val="Corpsdetexte"/>
        <w:spacing w:before="8"/>
        <w:rPr>
          <w:i/>
          <w:sz w:val="25"/>
        </w:rPr>
      </w:pPr>
    </w:p>
    <w:p w:rsidR="00EC4327" w:rsidRDefault="00BF6C86">
      <w:pPr>
        <w:pStyle w:val="Corpsdetexte"/>
        <w:spacing w:line="360" w:lineRule="auto"/>
        <w:ind w:left="516" w:right="554"/>
        <w:jc w:val="both"/>
      </w:pPr>
      <w:r>
        <w:t xml:space="preserve">Soit la figure 2.16 ci-dessous, la cartouche type </w:t>
      </w:r>
      <w:r>
        <w:rPr>
          <w:rFonts w:ascii="Cambria Math" w:eastAsia="Cambria Math" w:hAnsi="Cambria Math"/>
        </w:rPr>
        <w:t>𝑎𝑀</w:t>
      </w:r>
      <w:r>
        <w:t xml:space="preserve">d’intensité </w:t>
      </w:r>
      <w:r>
        <w:rPr>
          <w:rFonts w:ascii="Cambria Math" w:eastAsia="Cambria Math" w:hAnsi="Cambria Math"/>
        </w:rPr>
        <w:t xml:space="preserve">50 𝐴 </w:t>
      </w:r>
      <w:r>
        <w:t>a coupé sur un défaut se</w:t>
      </w:r>
      <w:r>
        <w:rPr>
          <w:spacing w:val="1"/>
        </w:rPr>
        <w:t xml:space="preserve"> </w:t>
      </w:r>
      <w:r>
        <w:t xml:space="preserve">produisant sur la ligne qu'elle protège (moteur). Si par exemple la cartouche </w:t>
      </w:r>
      <w:r>
        <w:rPr>
          <w:rFonts w:ascii="Cambria Math" w:eastAsia="Cambria Math" w:hAnsi="Cambria Math"/>
        </w:rPr>
        <w:t>𝑎𝑀 80𝐴</w:t>
      </w:r>
      <w:r>
        <w:rPr>
          <w:rFonts w:ascii="Cambria Math" w:eastAsia="Cambria Math" w:hAnsi="Cambria Math"/>
          <w:spacing w:val="1"/>
        </w:rPr>
        <w:t xml:space="preserve"> </w:t>
      </w:r>
      <w:r>
        <w:t>(une</w:t>
      </w:r>
      <w:r>
        <w:rPr>
          <w:spacing w:val="1"/>
        </w:rPr>
        <w:t xml:space="preserve"> </w:t>
      </w:r>
      <w:r>
        <w:t xml:space="preserve">partie entière entre en panne) ou même </w:t>
      </w:r>
      <w:r>
        <w:rPr>
          <w:rFonts w:ascii="Cambria Math" w:eastAsia="Cambria Math" w:hAnsi="Cambria Math"/>
        </w:rPr>
        <w:t xml:space="preserve">𝑎𝑀 400 𝐴 </w:t>
      </w:r>
      <w:r>
        <w:t>avait coupé lors du même défaut (mauvaise</w:t>
      </w:r>
      <w:r>
        <w:rPr>
          <w:spacing w:val="-57"/>
        </w:rPr>
        <w:t xml:space="preserve"> </w:t>
      </w:r>
      <w:r>
        <w:t>sélectivité), toute l'installation serait en panne. Il est à remarquer qu’une protection thermique</w:t>
      </w:r>
      <w:r>
        <w:rPr>
          <w:spacing w:val="1"/>
        </w:rPr>
        <w:t xml:space="preserve"> </w:t>
      </w:r>
      <w:r>
        <w:t>a été prévue en complément, cette protection est obligatoire pour protéger l’installation contre</w:t>
      </w:r>
      <w:r>
        <w:rPr>
          <w:spacing w:val="1"/>
        </w:rPr>
        <w:t xml:space="preserve"> </w:t>
      </w:r>
      <w:r>
        <w:t>les</w:t>
      </w:r>
      <w:r>
        <w:rPr>
          <w:spacing w:val="-1"/>
        </w:rPr>
        <w:t xml:space="preserve"> </w:t>
      </w:r>
      <w:r>
        <w:t>faibles surcharges.</w:t>
      </w:r>
    </w:p>
    <w:p w:rsidR="00EC4327" w:rsidRDefault="00EC4327">
      <w:pPr>
        <w:spacing w:line="360" w:lineRule="auto"/>
        <w:jc w:val="both"/>
        <w:sectPr w:rsidR="00EC4327">
          <w:pgSz w:w="11910" w:h="16840"/>
          <w:pgMar w:top="1240" w:right="860" w:bottom="1300" w:left="900" w:header="697" w:footer="1105" w:gutter="0"/>
          <w:cols w:space="720"/>
        </w:sectPr>
      </w:pPr>
    </w:p>
    <w:p w:rsidR="00EC4327" w:rsidRDefault="00EC4327">
      <w:pPr>
        <w:pStyle w:val="Corpsdetexte"/>
        <w:spacing w:before="6"/>
        <w:rPr>
          <w:sz w:val="14"/>
        </w:rPr>
      </w:pPr>
    </w:p>
    <w:p w:rsidR="00EC4327" w:rsidRDefault="00BF6C86">
      <w:pPr>
        <w:pStyle w:val="Corpsdetexte"/>
        <w:ind w:left="3278"/>
        <w:rPr>
          <w:sz w:val="20"/>
        </w:rPr>
      </w:pPr>
      <w:r>
        <w:rPr>
          <w:noProof/>
          <w:sz w:val="20"/>
          <w:lang w:eastAsia="fr-FR"/>
        </w:rPr>
        <w:drawing>
          <wp:inline distT="0" distB="0" distL="0" distR="0">
            <wp:extent cx="2271072" cy="2493263"/>
            <wp:effectExtent l="0" t="0" r="0" b="0"/>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57" cstate="print"/>
                    <a:stretch>
                      <a:fillRect/>
                    </a:stretch>
                  </pic:blipFill>
                  <pic:spPr>
                    <a:xfrm>
                      <a:off x="0" y="0"/>
                      <a:ext cx="2271072" cy="2493263"/>
                    </a:xfrm>
                    <a:prstGeom prst="rect">
                      <a:avLst/>
                    </a:prstGeom>
                  </pic:spPr>
                </pic:pic>
              </a:graphicData>
            </a:graphic>
          </wp:inline>
        </w:drawing>
      </w:r>
    </w:p>
    <w:p w:rsidR="00EC4327" w:rsidRDefault="00EC4327">
      <w:pPr>
        <w:pStyle w:val="Corpsdetexte"/>
        <w:spacing w:before="4"/>
        <w:rPr>
          <w:sz w:val="18"/>
        </w:rPr>
      </w:pPr>
    </w:p>
    <w:p w:rsidR="00EC4327" w:rsidRDefault="00BF6C86">
      <w:pPr>
        <w:spacing w:before="90"/>
        <w:ind w:left="505" w:right="546"/>
        <w:jc w:val="center"/>
        <w:rPr>
          <w:i/>
          <w:sz w:val="24"/>
        </w:rPr>
      </w:pPr>
      <w:r>
        <w:rPr>
          <w:b/>
          <w:i/>
          <w:sz w:val="24"/>
        </w:rPr>
        <w:t>Fig.2.16.</w:t>
      </w:r>
      <w:r>
        <w:rPr>
          <w:b/>
          <w:i/>
          <w:spacing w:val="-2"/>
          <w:sz w:val="24"/>
        </w:rPr>
        <w:t xml:space="preserve"> </w:t>
      </w:r>
      <w:r>
        <w:rPr>
          <w:i/>
          <w:sz w:val="24"/>
        </w:rPr>
        <w:t>Schéma</w:t>
      </w:r>
      <w:r>
        <w:rPr>
          <w:i/>
          <w:spacing w:val="-3"/>
          <w:sz w:val="24"/>
        </w:rPr>
        <w:t xml:space="preserve"> </w:t>
      </w:r>
      <w:r>
        <w:rPr>
          <w:i/>
          <w:sz w:val="24"/>
        </w:rPr>
        <w:t>d’une</w:t>
      </w:r>
      <w:r>
        <w:rPr>
          <w:i/>
          <w:spacing w:val="-2"/>
          <w:sz w:val="24"/>
        </w:rPr>
        <w:t xml:space="preserve"> </w:t>
      </w:r>
      <w:r>
        <w:rPr>
          <w:i/>
          <w:sz w:val="24"/>
        </w:rPr>
        <w:t>installation</w:t>
      </w:r>
      <w:r>
        <w:rPr>
          <w:i/>
          <w:spacing w:val="-2"/>
          <w:sz w:val="24"/>
        </w:rPr>
        <w:t xml:space="preserve"> </w:t>
      </w:r>
      <w:r>
        <w:rPr>
          <w:i/>
          <w:sz w:val="24"/>
        </w:rPr>
        <w:t>réalisant</w:t>
      </w:r>
      <w:r>
        <w:rPr>
          <w:i/>
          <w:spacing w:val="-1"/>
          <w:sz w:val="24"/>
        </w:rPr>
        <w:t xml:space="preserve"> </w:t>
      </w:r>
      <w:r>
        <w:rPr>
          <w:i/>
          <w:sz w:val="24"/>
        </w:rPr>
        <w:t>une</w:t>
      </w:r>
      <w:r>
        <w:rPr>
          <w:i/>
          <w:spacing w:val="-2"/>
          <w:sz w:val="24"/>
        </w:rPr>
        <w:t xml:space="preserve"> </w:t>
      </w:r>
      <w:r>
        <w:rPr>
          <w:i/>
          <w:sz w:val="24"/>
        </w:rPr>
        <w:t>protection</w:t>
      </w:r>
      <w:r>
        <w:rPr>
          <w:i/>
          <w:spacing w:val="-1"/>
          <w:sz w:val="24"/>
        </w:rPr>
        <w:t xml:space="preserve"> </w:t>
      </w:r>
      <w:r>
        <w:rPr>
          <w:i/>
          <w:sz w:val="24"/>
        </w:rPr>
        <w:t>sélective</w:t>
      </w:r>
      <w:r>
        <w:rPr>
          <w:i/>
          <w:spacing w:val="-3"/>
          <w:sz w:val="24"/>
        </w:rPr>
        <w:t xml:space="preserve"> </w:t>
      </w:r>
      <w:r>
        <w:rPr>
          <w:i/>
          <w:sz w:val="24"/>
        </w:rPr>
        <w:t>à</w:t>
      </w:r>
      <w:r>
        <w:rPr>
          <w:i/>
          <w:spacing w:val="-1"/>
          <w:sz w:val="24"/>
        </w:rPr>
        <w:t xml:space="preserve"> </w:t>
      </w:r>
      <w:r>
        <w:rPr>
          <w:i/>
          <w:sz w:val="24"/>
        </w:rPr>
        <w:t>base des</w:t>
      </w:r>
      <w:r>
        <w:rPr>
          <w:i/>
          <w:spacing w:val="-1"/>
          <w:sz w:val="24"/>
        </w:rPr>
        <w:t xml:space="preserve"> </w:t>
      </w:r>
      <w:r>
        <w:rPr>
          <w:i/>
          <w:sz w:val="24"/>
        </w:rPr>
        <w:t>fusibles.</w:t>
      </w:r>
    </w:p>
    <w:p w:rsidR="00EC4327" w:rsidRDefault="00EC4327">
      <w:pPr>
        <w:pStyle w:val="Corpsdetexte"/>
        <w:spacing w:before="10"/>
        <w:rPr>
          <w:i/>
          <w:sz w:val="25"/>
        </w:rPr>
      </w:pPr>
    </w:p>
    <w:p w:rsidR="00EC4327" w:rsidRDefault="00BF6C86">
      <w:pPr>
        <w:pStyle w:val="Paragraphedeliste"/>
        <w:numPr>
          <w:ilvl w:val="2"/>
          <w:numId w:val="20"/>
        </w:numPr>
        <w:tabs>
          <w:tab w:val="left" w:pos="1117"/>
        </w:tabs>
        <w:ind w:hanging="601"/>
        <w:rPr>
          <w:i/>
          <w:sz w:val="24"/>
        </w:rPr>
      </w:pPr>
      <w:r>
        <w:rPr>
          <w:i/>
          <w:sz w:val="24"/>
        </w:rPr>
        <w:t>Règles</w:t>
      </w:r>
      <w:r>
        <w:rPr>
          <w:i/>
          <w:spacing w:val="-1"/>
          <w:sz w:val="24"/>
        </w:rPr>
        <w:t xml:space="preserve"> </w:t>
      </w:r>
      <w:r>
        <w:rPr>
          <w:i/>
          <w:sz w:val="24"/>
        </w:rPr>
        <w:t>de</w:t>
      </w:r>
      <w:r>
        <w:rPr>
          <w:i/>
          <w:spacing w:val="-2"/>
          <w:sz w:val="24"/>
        </w:rPr>
        <w:t xml:space="preserve"> </w:t>
      </w:r>
      <w:r>
        <w:rPr>
          <w:i/>
          <w:sz w:val="24"/>
        </w:rPr>
        <w:t>protection</w:t>
      </w:r>
      <w:r>
        <w:rPr>
          <w:i/>
          <w:spacing w:val="-1"/>
          <w:sz w:val="24"/>
        </w:rPr>
        <w:t xml:space="preserve"> </w:t>
      </w:r>
      <w:r>
        <w:rPr>
          <w:i/>
          <w:sz w:val="24"/>
        </w:rPr>
        <w:t>en tenant</w:t>
      </w:r>
      <w:r>
        <w:rPr>
          <w:i/>
          <w:spacing w:val="-1"/>
          <w:sz w:val="24"/>
        </w:rPr>
        <w:t xml:space="preserve"> </w:t>
      </w:r>
      <w:r>
        <w:rPr>
          <w:i/>
          <w:sz w:val="24"/>
        </w:rPr>
        <w:t>compte</w:t>
      </w:r>
      <w:r>
        <w:rPr>
          <w:i/>
          <w:spacing w:val="-1"/>
          <w:sz w:val="24"/>
        </w:rPr>
        <w:t xml:space="preserve"> </w:t>
      </w:r>
      <w:r>
        <w:rPr>
          <w:i/>
          <w:sz w:val="24"/>
        </w:rPr>
        <w:t>des différents</w:t>
      </w:r>
      <w:r>
        <w:rPr>
          <w:i/>
          <w:spacing w:val="-1"/>
          <w:sz w:val="24"/>
        </w:rPr>
        <w:t xml:space="preserve"> </w:t>
      </w:r>
      <w:r>
        <w:rPr>
          <w:i/>
          <w:sz w:val="24"/>
        </w:rPr>
        <w:t>courants</w:t>
      </w:r>
      <w:r>
        <w:rPr>
          <w:i/>
          <w:spacing w:val="3"/>
          <w:sz w:val="24"/>
        </w:rPr>
        <w:t xml:space="preserve"> </w:t>
      </w:r>
      <w:r>
        <w:rPr>
          <w:i/>
          <w:sz w:val="24"/>
        </w:rPr>
        <w:t>:</w:t>
      </w:r>
    </w:p>
    <w:p w:rsidR="00EC4327" w:rsidRDefault="00BF6C86">
      <w:pPr>
        <w:pStyle w:val="Paragraphedeliste"/>
        <w:numPr>
          <w:ilvl w:val="3"/>
          <w:numId w:val="11"/>
        </w:numPr>
        <w:tabs>
          <w:tab w:val="left" w:pos="1297"/>
        </w:tabs>
        <w:spacing w:before="139"/>
        <w:ind w:hanging="781"/>
        <w:rPr>
          <w:i/>
          <w:sz w:val="24"/>
        </w:rPr>
      </w:pPr>
      <w:r>
        <w:rPr>
          <w:i/>
          <w:sz w:val="24"/>
        </w:rPr>
        <w:t>Protection</w:t>
      </w:r>
      <w:r>
        <w:rPr>
          <w:i/>
          <w:spacing w:val="-1"/>
          <w:sz w:val="24"/>
        </w:rPr>
        <w:t xml:space="preserve"> </w:t>
      </w:r>
      <w:r>
        <w:rPr>
          <w:i/>
          <w:sz w:val="24"/>
        </w:rPr>
        <w:t>contre</w:t>
      </w:r>
      <w:r>
        <w:rPr>
          <w:i/>
          <w:spacing w:val="-1"/>
          <w:sz w:val="24"/>
        </w:rPr>
        <w:t xml:space="preserve"> </w:t>
      </w:r>
      <w:r>
        <w:rPr>
          <w:i/>
          <w:sz w:val="24"/>
        </w:rPr>
        <w:t>les</w:t>
      </w:r>
      <w:r>
        <w:rPr>
          <w:i/>
          <w:spacing w:val="-1"/>
          <w:sz w:val="24"/>
        </w:rPr>
        <w:t xml:space="preserve"> </w:t>
      </w:r>
      <w:r>
        <w:rPr>
          <w:i/>
          <w:sz w:val="24"/>
        </w:rPr>
        <w:t>surcharges :</w:t>
      </w:r>
    </w:p>
    <w:p w:rsidR="00EC4327" w:rsidRDefault="00EC4327">
      <w:pPr>
        <w:pStyle w:val="Corpsdetexte"/>
        <w:spacing w:before="10"/>
        <w:rPr>
          <w:i/>
          <w:sz w:val="25"/>
        </w:rPr>
      </w:pPr>
    </w:p>
    <w:p w:rsidR="00EC4327" w:rsidRDefault="00BF6C86">
      <w:pPr>
        <w:pStyle w:val="Corpsdetexte"/>
        <w:spacing w:line="360" w:lineRule="auto"/>
        <w:ind w:left="516" w:right="552"/>
        <w:jc w:val="both"/>
      </w:pPr>
      <w:r>
        <w:t>La protection contre les surcharges prend en compte les caractéristiques de la canalisation</w:t>
      </w:r>
      <w:r>
        <w:rPr>
          <w:spacing w:val="1"/>
        </w:rPr>
        <w:t xml:space="preserve"> </w:t>
      </w:r>
      <w:r>
        <w:t>qu’elle doit protéger. La coupure de circuit doit intervenir avant un échauffement anormal</w:t>
      </w:r>
      <w:r>
        <w:rPr>
          <w:spacing w:val="1"/>
        </w:rPr>
        <w:t xml:space="preserve"> </w:t>
      </w:r>
      <w:r>
        <w:t xml:space="preserve">pouvant entraîner des dégâts. Pour les fusibles, la norme française </w:t>
      </w:r>
      <w:r>
        <w:rPr>
          <w:b/>
          <w:i/>
        </w:rPr>
        <w:t xml:space="preserve">NFC15-100 </w:t>
      </w:r>
      <w:r>
        <w:t>exige les</w:t>
      </w:r>
      <w:r>
        <w:rPr>
          <w:spacing w:val="1"/>
        </w:rPr>
        <w:t xml:space="preserve"> </w:t>
      </w:r>
      <w:r>
        <w:t>relations</w:t>
      </w:r>
      <w:r>
        <w:rPr>
          <w:spacing w:val="-1"/>
        </w:rPr>
        <w:t xml:space="preserve"> </w:t>
      </w:r>
      <w:r>
        <w:t>suivantes [4]</w:t>
      </w:r>
      <w:r>
        <w:rPr>
          <w:spacing w:val="2"/>
        </w:rPr>
        <w:t xml:space="preserve"> </w:t>
      </w:r>
      <w:r>
        <w:t>:</w:t>
      </w:r>
    </w:p>
    <w:p w:rsidR="00EC4327" w:rsidRDefault="00BF6C86">
      <w:pPr>
        <w:pStyle w:val="Corpsdetexte"/>
        <w:spacing w:before="1"/>
        <w:rPr>
          <w:sz w:val="12"/>
        </w:rPr>
      </w:pPr>
      <w:r>
        <w:rPr>
          <w:noProof/>
          <w:lang w:eastAsia="fr-FR"/>
        </w:rPr>
        <w:drawing>
          <wp:anchor distT="0" distB="0" distL="0" distR="0" simplePos="0" relativeHeight="17" behindDoc="0" locked="0" layoutInCell="1" allowOverlap="1">
            <wp:simplePos x="0" y="0"/>
            <wp:positionH relativeFrom="page">
              <wp:posOffset>1892040</wp:posOffset>
            </wp:positionH>
            <wp:positionV relativeFrom="paragraph">
              <wp:posOffset>113354</wp:posOffset>
            </wp:positionV>
            <wp:extent cx="3844382" cy="1607153"/>
            <wp:effectExtent l="0" t="0" r="0" b="0"/>
            <wp:wrapTopAndBottom/>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58" cstate="print"/>
                    <a:stretch>
                      <a:fillRect/>
                    </a:stretch>
                  </pic:blipFill>
                  <pic:spPr>
                    <a:xfrm>
                      <a:off x="0" y="0"/>
                      <a:ext cx="3844382" cy="1607153"/>
                    </a:xfrm>
                    <a:prstGeom prst="rect">
                      <a:avLst/>
                    </a:prstGeom>
                  </pic:spPr>
                </pic:pic>
              </a:graphicData>
            </a:graphic>
          </wp:anchor>
        </w:drawing>
      </w:r>
    </w:p>
    <w:p w:rsidR="00EC4327" w:rsidRDefault="00EC4327">
      <w:pPr>
        <w:pStyle w:val="Corpsdetexte"/>
        <w:spacing w:before="6"/>
        <w:rPr>
          <w:sz w:val="25"/>
        </w:rPr>
      </w:pPr>
    </w:p>
    <w:p w:rsidR="00EC4327" w:rsidRDefault="00BF6C86">
      <w:pPr>
        <w:ind w:left="505" w:right="547"/>
        <w:jc w:val="center"/>
        <w:rPr>
          <w:i/>
          <w:sz w:val="24"/>
        </w:rPr>
      </w:pPr>
      <w:r>
        <w:rPr>
          <w:b/>
          <w:i/>
          <w:sz w:val="24"/>
        </w:rPr>
        <w:t>Fig.2.17.</w:t>
      </w:r>
      <w:r>
        <w:rPr>
          <w:b/>
          <w:i/>
          <w:spacing w:val="-1"/>
          <w:sz w:val="24"/>
        </w:rPr>
        <w:t xml:space="preserve"> </w:t>
      </w:r>
      <w:r>
        <w:rPr>
          <w:i/>
          <w:sz w:val="24"/>
        </w:rPr>
        <w:t>Relations</w:t>
      </w:r>
      <w:r>
        <w:rPr>
          <w:i/>
          <w:spacing w:val="-2"/>
          <w:sz w:val="24"/>
        </w:rPr>
        <w:t xml:space="preserve"> </w:t>
      </w:r>
      <w:r>
        <w:rPr>
          <w:i/>
          <w:sz w:val="24"/>
        </w:rPr>
        <w:t>nécessaires</w:t>
      </w:r>
      <w:r>
        <w:rPr>
          <w:i/>
          <w:spacing w:val="-2"/>
          <w:sz w:val="24"/>
        </w:rPr>
        <w:t xml:space="preserve"> </w:t>
      </w:r>
      <w:r>
        <w:rPr>
          <w:i/>
          <w:sz w:val="24"/>
        </w:rPr>
        <w:t>en</w:t>
      </w:r>
      <w:r>
        <w:rPr>
          <w:i/>
          <w:spacing w:val="-2"/>
          <w:sz w:val="24"/>
        </w:rPr>
        <w:t xml:space="preserve"> </w:t>
      </w:r>
      <w:r>
        <w:rPr>
          <w:i/>
          <w:sz w:val="24"/>
        </w:rPr>
        <w:t>courants</w:t>
      </w:r>
      <w:r>
        <w:rPr>
          <w:i/>
          <w:spacing w:val="-2"/>
          <w:sz w:val="24"/>
        </w:rPr>
        <w:t xml:space="preserve"> </w:t>
      </w:r>
      <w:r>
        <w:rPr>
          <w:i/>
          <w:sz w:val="24"/>
        </w:rPr>
        <w:t>pour</w:t>
      </w:r>
      <w:r>
        <w:rPr>
          <w:i/>
          <w:spacing w:val="-2"/>
          <w:sz w:val="24"/>
        </w:rPr>
        <w:t xml:space="preserve"> </w:t>
      </w:r>
      <w:r>
        <w:rPr>
          <w:i/>
          <w:sz w:val="24"/>
        </w:rPr>
        <w:t>le</w:t>
      </w:r>
      <w:r>
        <w:rPr>
          <w:i/>
          <w:spacing w:val="-2"/>
          <w:sz w:val="24"/>
        </w:rPr>
        <w:t xml:space="preserve"> </w:t>
      </w:r>
      <w:r>
        <w:rPr>
          <w:i/>
          <w:sz w:val="24"/>
        </w:rPr>
        <w:t>choix</w:t>
      </w:r>
      <w:r>
        <w:rPr>
          <w:i/>
          <w:spacing w:val="-2"/>
          <w:sz w:val="24"/>
        </w:rPr>
        <w:t xml:space="preserve"> </w:t>
      </w:r>
      <w:r>
        <w:rPr>
          <w:i/>
          <w:sz w:val="24"/>
        </w:rPr>
        <w:t>d’un</w:t>
      </w:r>
      <w:r>
        <w:rPr>
          <w:i/>
          <w:spacing w:val="-1"/>
          <w:sz w:val="24"/>
        </w:rPr>
        <w:t xml:space="preserve"> </w:t>
      </w:r>
      <w:r>
        <w:rPr>
          <w:i/>
          <w:sz w:val="24"/>
        </w:rPr>
        <w:t>fusible.</w:t>
      </w:r>
    </w:p>
    <w:p w:rsidR="00EC4327" w:rsidRDefault="00EC4327">
      <w:pPr>
        <w:pStyle w:val="Corpsdetexte"/>
        <w:spacing w:before="11"/>
        <w:rPr>
          <w:i/>
          <w:sz w:val="25"/>
        </w:rPr>
      </w:pPr>
    </w:p>
    <w:p w:rsidR="00EC4327" w:rsidRDefault="00BF6C86">
      <w:pPr>
        <w:pStyle w:val="Paragraphedeliste"/>
        <w:numPr>
          <w:ilvl w:val="3"/>
          <w:numId w:val="11"/>
        </w:numPr>
        <w:tabs>
          <w:tab w:val="left" w:pos="1297"/>
        </w:tabs>
        <w:ind w:hanging="781"/>
        <w:rPr>
          <w:i/>
          <w:sz w:val="24"/>
        </w:rPr>
      </w:pPr>
      <w:r>
        <w:rPr>
          <w:i/>
          <w:sz w:val="24"/>
        </w:rPr>
        <w:t>Protection</w:t>
      </w:r>
      <w:r>
        <w:rPr>
          <w:i/>
          <w:spacing w:val="-2"/>
          <w:sz w:val="24"/>
        </w:rPr>
        <w:t xml:space="preserve"> </w:t>
      </w:r>
      <w:r>
        <w:rPr>
          <w:i/>
          <w:sz w:val="24"/>
        </w:rPr>
        <w:t>contre</w:t>
      </w:r>
      <w:r>
        <w:rPr>
          <w:i/>
          <w:spacing w:val="-1"/>
          <w:sz w:val="24"/>
        </w:rPr>
        <w:t xml:space="preserve"> </w:t>
      </w:r>
      <w:r>
        <w:rPr>
          <w:i/>
          <w:sz w:val="24"/>
        </w:rPr>
        <w:t>les</w:t>
      </w:r>
      <w:r>
        <w:rPr>
          <w:i/>
          <w:spacing w:val="-1"/>
          <w:sz w:val="24"/>
        </w:rPr>
        <w:t xml:space="preserve"> </w:t>
      </w:r>
      <w:r>
        <w:rPr>
          <w:i/>
          <w:sz w:val="24"/>
        </w:rPr>
        <w:t>courts-circuits</w:t>
      </w:r>
      <w:r>
        <w:rPr>
          <w:i/>
          <w:spacing w:val="-1"/>
          <w:sz w:val="24"/>
        </w:rPr>
        <w:t xml:space="preserve"> </w:t>
      </w:r>
      <w:r>
        <w:rPr>
          <w:i/>
          <w:sz w:val="24"/>
        </w:rPr>
        <w:t>:</w:t>
      </w:r>
    </w:p>
    <w:p w:rsidR="00EC4327" w:rsidRDefault="00EC4327">
      <w:pPr>
        <w:pStyle w:val="Corpsdetexte"/>
        <w:spacing w:before="10"/>
        <w:rPr>
          <w:i/>
          <w:sz w:val="25"/>
        </w:rPr>
      </w:pPr>
    </w:p>
    <w:p w:rsidR="00EC4327" w:rsidRDefault="00BF6C86">
      <w:pPr>
        <w:pStyle w:val="Corpsdetexte"/>
        <w:spacing w:line="360" w:lineRule="auto"/>
        <w:ind w:left="516" w:right="556"/>
        <w:jc w:val="both"/>
      </w:pPr>
      <w:r>
        <w:t>La protection contre le court-circuit n’est assurée que seulement-si le pouvoir de coupure du</w:t>
      </w:r>
      <w:r>
        <w:rPr>
          <w:spacing w:val="1"/>
        </w:rPr>
        <w:t xml:space="preserve"> </w:t>
      </w:r>
      <w:r>
        <w:t>fusible est au moins égale au courant du court-circuit au point où il est installé. Généralement,</w:t>
      </w:r>
      <w:r>
        <w:rPr>
          <w:spacing w:val="-57"/>
        </w:rPr>
        <w:t xml:space="preserve"> </w:t>
      </w:r>
      <w:r>
        <w:t>la</w:t>
      </w:r>
      <w:r>
        <w:rPr>
          <w:spacing w:val="-1"/>
        </w:rPr>
        <w:t xml:space="preserve"> </w:t>
      </w:r>
      <w:r>
        <w:t>valeur</w:t>
      </w:r>
      <w:r>
        <w:rPr>
          <w:spacing w:val="-2"/>
        </w:rPr>
        <w:t xml:space="preserve"> </w:t>
      </w:r>
      <w:r>
        <w:t>de</w:t>
      </w:r>
      <w:r>
        <w:rPr>
          <w:spacing w:val="-1"/>
        </w:rPr>
        <w:t xml:space="preserve"> </w:t>
      </w:r>
      <w:r>
        <w:t>l’intensité</w:t>
      </w:r>
      <w:r>
        <w:rPr>
          <w:spacing w:val="-2"/>
        </w:rPr>
        <w:t xml:space="preserve"> </w:t>
      </w:r>
      <w:r>
        <w:t>courant de court-circuit estimé</w:t>
      </w:r>
      <w:r>
        <w:rPr>
          <w:spacing w:val="-1"/>
        </w:rPr>
        <w:t xml:space="preserve"> </w:t>
      </w:r>
      <w:r>
        <w:t>est donnée</w:t>
      </w:r>
      <w:r>
        <w:rPr>
          <w:spacing w:val="-1"/>
        </w:rPr>
        <w:t xml:space="preserve"> </w:t>
      </w:r>
      <w:r>
        <w:t>par le</w:t>
      </w:r>
      <w:r>
        <w:rPr>
          <w:spacing w:val="-3"/>
        </w:rPr>
        <w:t xml:space="preserve"> </w:t>
      </w:r>
      <w:r>
        <w:t>constructeur.</w:t>
      </w:r>
    </w:p>
    <w:p w:rsidR="00EC4327" w:rsidRDefault="00EC4327">
      <w:pPr>
        <w:spacing w:line="360" w:lineRule="auto"/>
        <w:jc w:val="both"/>
        <w:sectPr w:rsidR="00EC4327">
          <w:pgSz w:w="11910" w:h="16840"/>
          <w:pgMar w:top="1240" w:right="860" w:bottom="1300" w:left="900" w:header="697" w:footer="1105" w:gutter="0"/>
          <w:cols w:space="720"/>
        </w:sectPr>
      </w:pPr>
    </w:p>
    <w:p w:rsidR="00EC4327" w:rsidRDefault="00BF6C86">
      <w:pPr>
        <w:pStyle w:val="Paragraphedeliste"/>
        <w:numPr>
          <w:ilvl w:val="2"/>
          <w:numId w:val="10"/>
        </w:numPr>
        <w:tabs>
          <w:tab w:val="left" w:pos="1179"/>
        </w:tabs>
        <w:spacing w:before="151"/>
        <w:jc w:val="left"/>
        <w:rPr>
          <w:sz w:val="24"/>
        </w:rPr>
      </w:pPr>
      <w:r>
        <w:rPr>
          <w:sz w:val="24"/>
        </w:rPr>
        <w:lastRenderedPageBreak/>
        <w:t>Lecture</w:t>
      </w:r>
      <w:r>
        <w:rPr>
          <w:spacing w:val="-4"/>
          <w:sz w:val="24"/>
        </w:rPr>
        <w:t xml:space="preserve"> </w:t>
      </w:r>
      <w:r>
        <w:rPr>
          <w:sz w:val="24"/>
        </w:rPr>
        <w:t>des</w:t>
      </w:r>
      <w:r>
        <w:rPr>
          <w:spacing w:val="-2"/>
          <w:sz w:val="24"/>
        </w:rPr>
        <w:t xml:space="preserve"> </w:t>
      </w:r>
      <w:r>
        <w:rPr>
          <w:sz w:val="24"/>
        </w:rPr>
        <w:t>abaques</w:t>
      </w:r>
    </w:p>
    <w:p w:rsidR="00EC4327" w:rsidRDefault="00EC4327">
      <w:pPr>
        <w:pStyle w:val="Corpsdetexte"/>
        <w:spacing w:before="1"/>
        <w:rPr>
          <w:sz w:val="26"/>
        </w:rPr>
      </w:pPr>
    </w:p>
    <w:p w:rsidR="00EC4327" w:rsidRDefault="00BF6C86">
      <w:pPr>
        <w:pStyle w:val="Corpsdetexte"/>
        <w:spacing w:line="360" w:lineRule="auto"/>
        <w:ind w:left="516" w:right="557"/>
        <w:jc w:val="both"/>
      </w:pPr>
      <w:r>
        <w:t>Les courbes de fusion données par les constructeurs permettent de déterminer le temps de</w:t>
      </w:r>
      <w:r>
        <w:rPr>
          <w:spacing w:val="1"/>
        </w:rPr>
        <w:t xml:space="preserve"> </w:t>
      </w:r>
      <w:r>
        <w:t>fusion</w:t>
      </w:r>
      <w:r>
        <w:rPr>
          <w:spacing w:val="-1"/>
        </w:rPr>
        <w:t xml:space="preserve"> </w:t>
      </w:r>
      <w:r>
        <w:t>du fusible</w:t>
      </w:r>
      <w:r>
        <w:rPr>
          <w:spacing w:val="-1"/>
        </w:rPr>
        <w:t xml:space="preserve"> </w:t>
      </w:r>
      <w:r>
        <w:t>en</w:t>
      </w:r>
      <w:r>
        <w:rPr>
          <w:spacing w:val="-1"/>
        </w:rPr>
        <w:t xml:space="preserve"> </w:t>
      </w:r>
      <w:r>
        <w:t>fonction du courant qui</w:t>
      </w:r>
      <w:r>
        <w:rPr>
          <w:spacing w:val="-1"/>
        </w:rPr>
        <w:t xml:space="preserve"> </w:t>
      </w:r>
      <w:r>
        <w:t>le traverse</w:t>
      </w:r>
      <w:r>
        <w:rPr>
          <w:spacing w:val="-2"/>
        </w:rPr>
        <w:t xml:space="preserve"> </w:t>
      </w:r>
      <w:r>
        <w:t>avant sa</w:t>
      </w:r>
      <w:r>
        <w:rPr>
          <w:spacing w:val="-1"/>
        </w:rPr>
        <w:t xml:space="preserve"> </w:t>
      </w:r>
      <w:r>
        <w:t>fusion (voir</w:t>
      </w:r>
      <w:r>
        <w:rPr>
          <w:spacing w:val="1"/>
        </w:rPr>
        <w:t xml:space="preserve"> </w:t>
      </w:r>
      <w:r>
        <w:t>annexe</w:t>
      </w:r>
      <w:r>
        <w:rPr>
          <w:spacing w:val="-1"/>
        </w:rPr>
        <w:t xml:space="preserve"> </w:t>
      </w:r>
      <w:r>
        <w:t>9).</w:t>
      </w:r>
    </w:p>
    <w:p w:rsidR="00EC4327" w:rsidRDefault="00BF6C86">
      <w:pPr>
        <w:pStyle w:val="Paragraphedeliste"/>
        <w:numPr>
          <w:ilvl w:val="2"/>
          <w:numId w:val="10"/>
        </w:numPr>
        <w:tabs>
          <w:tab w:val="left" w:pos="1237"/>
        </w:tabs>
        <w:spacing w:before="159"/>
        <w:ind w:left="1236" w:hanging="721"/>
        <w:jc w:val="left"/>
        <w:rPr>
          <w:i/>
          <w:sz w:val="24"/>
        </w:rPr>
      </w:pPr>
      <w:r>
        <w:rPr>
          <w:i/>
          <w:sz w:val="24"/>
        </w:rPr>
        <w:t>Critères</w:t>
      </w:r>
      <w:r>
        <w:rPr>
          <w:i/>
          <w:spacing w:val="-3"/>
          <w:sz w:val="24"/>
        </w:rPr>
        <w:t xml:space="preserve"> </w:t>
      </w:r>
      <w:r>
        <w:rPr>
          <w:i/>
          <w:sz w:val="24"/>
        </w:rPr>
        <w:t>de</w:t>
      </w:r>
      <w:r>
        <w:rPr>
          <w:i/>
          <w:spacing w:val="-1"/>
          <w:sz w:val="24"/>
        </w:rPr>
        <w:t xml:space="preserve"> </w:t>
      </w:r>
      <w:r>
        <w:rPr>
          <w:i/>
          <w:sz w:val="24"/>
        </w:rPr>
        <w:t>choix</w:t>
      </w:r>
      <w:r>
        <w:rPr>
          <w:i/>
          <w:spacing w:val="-1"/>
          <w:sz w:val="24"/>
        </w:rPr>
        <w:t xml:space="preserve"> </w:t>
      </w:r>
      <w:r>
        <w:rPr>
          <w:i/>
          <w:sz w:val="24"/>
        </w:rPr>
        <w:t>d’un</w:t>
      </w:r>
      <w:r>
        <w:rPr>
          <w:i/>
          <w:spacing w:val="-1"/>
          <w:sz w:val="24"/>
        </w:rPr>
        <w:t xml:space="preserve"> </w:t>
      </w:r>
      <w:r>
        <w:rPr>
          <w:i/>
          <w:sz w:val="24"/>
        </w:rPr>
        <w:t>fusible</w:t>
      </w:r>
    </w:p>
    <w:p w:rsidR="00EC4327" w:rsidRDefault="00BF6C86">
      <w:pPr>
        <w:pStyle w:val="Corpsdetexte"/>
        <w:spacing w:before="139"/>
        <w:ind w:left="516"/>
      </w:pPr>
      <w:r>
        <w:t>Les critères</w:t>
      </w:r>
      <w:r>
        <w:rPr>
          <w:spacing w:val="-2"/>
        </w:rPr>
        <w:t xml:space="preserve"> </w:t>
      </w:r>
      <w:r>
        <w:t>de</w:t>
      </w:r>
      <w:r>
        <w:rPr>
          <w:spacing w:val="-1"/>
        </w:rPr>
        <w:t xml:space="preserve"> </w:t>
      </w:r>
      <w:r>
        <w:t>choix d’un</w:t>
      </w:r>
      <w:r>
        <w:rPr>
          <w:spacing w:val="58"/>
        </w:rPr>
        <w:t xml:space="preserve"> </w:t>
      </w:r>
      <w:r>
        <w:t>fusible</w:t>
      </w:r>
      <w:r>
        <w:rPr>
          <w:spacing w:val="-2"/>
        </w:rPr>
        <w:t xml:space="preserve"> </w:t>
      </w:r>
      <w:r>
        <w:t>se</w:t>
      </w:r>
      <w:r>
        <w:rPr>
          <w:spacing w:val="-3"/>
        </w:rPr>
        <w:t xml:space="preserve"> </w:t>
      </w:r>
      <w:r>
        <w:t>résument</w:t>
      </w:r>
      <w:r>
        <w:rPr>
          <w:spacing w:val="-2"/>
        </w:rPr>
        <w:t xml:space="preserve"> </w:t>
      </w:r>
      <w:r>
        <w:t>comme</w:t>
      </w:r>
      <w:r>
        <w:rPr>
          <w:spacing w:val="-2"/>
        </w:rPr>
        <w:t xml:space="preserve"> </w:t>
      </w:r>
      <w:r>
        <w:t>suit</w:t>
      </w:r>
      <w:r>
        <w:rPr>
          <w:spacing w:val="2"/>
        </w:rPr>
        <w:t xml:space="preserve"> </w:t>
      </w:r>
      <w:r>
        <w:t>:</w:t>
      </w:r>
    </w:p>
    <w:p w:rsidR="00EC4327" w:rsidRDefault="00BF6C86">
      <w:pPr>
        <w:pStyle w:val="Paragraphedeliste"/>
        <w:numPr>
          <w:ilvl w:val="3"/>
          <w:numId w:val="10"/>
        </w:numPr>
        <w:tabs>
          <w:tab w:val="left" w:pos="1431"/>
        </w:tabs>
        <w:spacing w:before="137"/>
        <w:ind w:left="1430" w:hanging="207"/>
        <w:rPr>
          <w:sz w:val="24"/>
        </w:rPr>
      </w:pPr>
      <w:r>
        <w:rPr>
          <w:sz w:val="24"/>
        </w:rPr>
        <w:t>La</w:t>
      </w:r>
      <w:r>
        <w:rPr>
          <w:spacing w:val="-1"/>
          <w:sz w:val="24"/>
        </w:rPr>
        <w:t xml:space="preserve"> </w:t>
      </w:r>
      <w:r>
        <w:rPr>
          <w:sz w:val="24"/>
        </w:rPr>
        <w:t>classe</w:t>
      </w:r>
      <w:r>
        <w:rPr>
          <w:spacing w:val="-3"/>
          <w:sz w:val="24"/>
        </w:rPr>
        <w:t xml:space="preserve"> </w:t>
      </w:r>
      <w:r>
        <w:rPr>
          <w:sz w:val="24"/>
        </w:rPr>
        <w:t>:</w:t>
      </w:r>
      <w:r>
        <w:rPr>
          <w:spacing w:val="1"/>
          <w:sz w:val="24"/>
        </w:rPr>
        <w:t xml:space="preserve"> </w:t>
      </w:r>
      <w:r>
        <w:rPr>
          <w:sz w:val="24"/>
        </w:rPr>
        <w:t>gG</w:t>
      </w:r>
      <w:r>
        <w:rPr>
          <w:spacing w:val="-2"/>
          <w:sz w:val="24"/>
        </w:rPr>
        <w:t xml:space="preserve"> </w:t>
      </w:r>
      <w:r>
        <w:rPr>
          <w:sz w:val="24"/>
        </w:rPr>
        <w:t>ou aM.</w:t>
      </w:r>
    </w:p>
    <w:p w:rsidR="00EC4327" w:rsidRDefault="00BF6C86">
      <w:pPr>
        <w:pStyle w:val="Paragraphedeliste"/>
        <w:numPr>
          <w:ilvl w:val="3"/>
          <w:numId w:val="10"/>
        </w:numPr>
        <w:tabs>
          <w:tab w:val="left" w:pos="1431"/>
        </w:tabs>
        <w:spacing w:before="139"/>
        <w:ind w:left="1430" w:hanging="207"/>
        <w:rPr>
          <w:sz w:val="24"/>
        </w:rPr>
      </w:pPr>
      <w:r>
        <w:rPr>
          <w:sz w:val="24"/>
        </w:rPr>
        <w:t>Le</w:t>
      </w:r>
      <w:r>
        <w:rPr>
          <w:spacing w:val="-3"/>
          <w:sz w:val="24"/>
        </w:rPr>
        <w:t xml:space="preserve"> </w:t>
      </w:r>
      <w:r>
        <w:rPr>
          <w:sz w:val="24"/>
        </w:rPr>
        <w:t>calibre</w:t>
      </w:r>
      <w:r>
        <w:rPr>
          <w:spacing w:val="-2"/>
          <w:sz w:val="24"/>
        </w:rPr>
        <w:t xml:space="preserve"> </w:t>
      </w:r>
      <w:r>
        <w:rPr>
          <w:sz w:val="24"/>
        </w:rPr>
        <w:t>In</w:t>
      </w:r>
    </w:p>
    <w:p w:rsidR="00EC4327" w:rsidRDefault="00BF6C86">
      <w:pPr>
        <w:pStyle w:val="Paragraphedeliste"/>
        <w:numPr>
          <w:ilvl w:val="3"/>
          <w:numId w:val="10"/>
        </w:numPr>
        <w:tabs>
          <w:tab w:val="left" w:pos="1431"/>
        </w:tabs>
        <w:spacing w:before="137"/>
        <w:ind w:left="1430" w:hanging="207"/>
        <w:rPr>
          <w:sz w:val="24"/>
        </w:rPr>
      </w:pPr>
      <w:r>
        <w:rPr>
          <w:sz w:val="24"/>
        </w:rPr>
        <w:t>La</w:t>
      </w:r>
      <w:r>
        <w:rPr>
          <w:spacing w:val="-2"/>
          <w:sz w:val="24"/>
        </w:rPr>
        <w:t xml:space="preserve"> </w:t>
      </w:r>
      <w:r>
        <w:rPr>
          <w:sz w:val="24"/>
        </w:rPr>
        <w:t>tension</w:t>
      </w:r>
      <w:r>
        <w:rPr>
          <w:spacing w:val="-1"/>
          <w:sz w:val="24"/>
        </w:rPr>
        <w:t xml:space="preserve"> </w:t>
      </w:r>
      <w:r>
        <w:rPr>
          <w:sz w:val="24"/>
        </w:rPr>
        <w:t>d’emploi</w:t>
      </w:r>
      <w:r>
        <w:rPr>
          <w:spacing w:val="-1"/>
          <w:sz w:val="24"/>
        </w:rPr>
        <w:t xml:space="preserve"> </w:t>
      </w:r>
      <w:r>
        <w:rPr>
          <w:sz w:val="24"/>
        </w:rPr>
        <w:t>U</w:t>
      </w:r>
      <w:r>
        <w:rPr>
          <w:spacing w:val="1"/>
          <w:sz w:val="24"/>
        </w:rPr>
        <w:t xml:space="preserve"> </w:t>
      </w:r>
      <w:r>
        <w:rPr>
          <w:sz w:val="24"/>
        </w:rPr>
        <w:t>(inférieure</w:t>
      </w:r>
      <w:r>
        <w:rPr>
          <w:spacing w:val="-2"/>
          <w:sz w:val="24"/>
        </w:rPr>
        <w:t xml:space="preserve"> </w:t>
      </w:r>
      <w:r>
        <w:rPr>
          <w:sz w:val="24"/>
        </w:rPr>
        <w:t>ou</w:t>
      </w:r>
      <w:r>
        <w:rPr>
          <w:spacing w:val="-1"/>
          <w:sz w:val="24"/>
        </w:rPr>
        <w:t xml:space="preserve"> </w:t>
      </w:r>
      <w:r>
        <w:rPr>
          <w:sz w:val="24"/>
        </w:rPr>
        <w:t>égale</w:t>
      </w:r>
      <w:r>
        <w:rPr>
          <w:spacing w:val="-1"/>
          <w:sz w:val="24"/>
        </w:rPr>
        <w:t xml:space="preserve"> </w:t>
      </w:r>
      <w:r>
        <w:rPr>
          <w:sz w:val="24"/>
        </w:rPr>
        <w:t>à</w:t>
      </w:r>
      <w:r>
        <w:rPr>
          <w:spacing w:val="-3"/>
          <w:sz w:val="24"/>
        </w:rPr>
        <w:t xml:space="preserve"> </w:t>
      </w:r>
      <w:r>
        <w:rPr>
          <w:sz w:val="24"/>
        </w:rPr>
        <w:t>nominale Un)</w:t>
      </w:r>
    </w:p>
    <w:p w:rsidR="00EC4327" w:rsidRDefault="00BF6C86">
      <w:pPr>
        <w:pStyle w:val="Paragraphedeliste"/>
        <w:numPr>
          <w:ilvl w:val="3"/>
          <w:numId w:val="10"/>
        </w:numPr>
        <w:tabs>
          <w:tab w:val="left" w:pos="1431"/>
        </w:tabs>
        <w:spacing w:before="139"/>
        <w:ind w:left="1430" w:hanging="207"/>
        <w:rPr>
          <w:sz w:val="24"/>
        </w:rPr>
      </w:pPr>
      <w:r>
        <w:rPr>
          <w:sz w:val="24"/>
        </w:rPr>
        <w:t>Le</w:t>
      </w:r>
      <w:r>
        <w:rPr>
          <w:spacing w:val="-2"/>
          <w:sz w:val="24"/>
        </w:rPr>
        <w:t xml:space="preserve"> </w:t>
      </w:r>
      <w:r>
        <w:rPr>
          <w:sz w:val="24"/>
        </w:rPr>
        <w:t>pouvoir de</w:t>
      </w:r>
      <w:r>
        <w:rPr>
          <w:spacing w:val="-3"/>
          <w:sz w:val="24"/>
        </w:rPr>
        <w:t xml:space="preserve"> </w:t>
      </w:r>
      <w:r>
        <w:rPr>
          <w:sz w:val="24"/>
        </w:rPr>
        <w:t>coupure Pdc</w:t>
      </w:r>
    </w:p>
    <w:p w:rsidR="00EC4327" w:rsidRDefault="00BF6C86">
      <w:pPr>
        <w:pStyle w:val="Paragraphedeliste"/>
        <w:numPr>
          <w:ilvl w:val="3"/>
          <w:numId w:val="10"/>
        </w:numPr>
        <w:tabs>
          <w:tab w:val="left" w:pos="1431"/>
        </w:tabs>
        <w:spacing w:before="138"/>
        <w:ind w:left="1430" w:hanging="207"/>
        <w:rPr>
          <w:sz w:val="24"/>
        </w:rPr>
      </w:pPr>
      <w:r>
        <w:rPr>
          <w:sz w:val="24"/>
        </w:rPr>
        <w:t>La</w:t>
      </w:r>
      <w:r>
        <w:rPr>
          <w:spacing w:val="-1"/>
          <w:sz w:val="24"/>
        </w:rPr>
        <w:t xml:space="preserve"> </w:t>
      </w:r>
      <w:r>
        <w:rPr>
          <w:sz w:val="24"/>
        </w:rPr>
        <w:t>forme</w:t>
      </w:r>
      <w:r>
        <w:rPr>
          <w:spacing w:val="-1"/>
          <w:sz w:val="24"/>
        </w:rPr>
        <w:t xml:space="preserve"> </w:t>
      </w:r>
      <w:r>
        <w:rPr>
          <w:sz w:val="24"/>
        </w:rPr>
        <w:t>du</w:t>
      </w:r>
      <w:r>
        <w:rPr>
          <w:spacing w:val="-1"/>
          <w:sz w:val="24"/>
        </w:rPr>
        <w:t xml:space="preserve"> </w:t>
      </w:r>
      <w:r>
        <w:rPr>
          <w:sz w:val="24"/>
        </w:rPr>
        <w:t>fusible</w:t>
      </w:r>
      <w:r>
        <w:rPr>
          <w:spacing w:val="-1"/>
          <w:sz w:val="24"/>
        </w:rPr>
        <w:t xml:space="preserve"> </w:t>
      </w:r>
      <w:r>
        <w:rPr>
          <w:sz w:val="24"/>
        </w:rPr>
        <w:t>(cylindrique</w:t>
      </w:r>
      <w:r>
        <w:rPr>
          <w:spacing w:val="-3"/>
          <w:sz w:val="24"/>
        </w:rPr>
        <w:t xml:space="preserve"> </w:t>
      </w:r>
      <w:r>
        <w:rPr>
          <w:sz w:val="24"/>
        </w:rPr>
        <w:t>ou</w:t>
      </w:r>
      <w:r>
        <w:rPr>
          <w:spacing w:val="-1"/>
          <w:sz w:val="24"/>
        </w:rPr>
        <w:t xml:space="preserve"> </w:t>
      </w:r>
      <w:r>
        <w:rPr>
          <w:sz w:val="24"/>
        </w:rPr>
        <w:t>à</w:t>
      </w:r>
      <w:r>
        <w:rPr>
          <w:spacing w:val="-1"/>
          <w:sz w:val="24"/>
        </w:rPr>
        <w:t xml:space="preserve"> </w:t>
      </w:r>
      <w:r>
        <w:rPr>
          <w:sz w:val="24"/>
        </w:rPr>
        <w:t>couteaux)</w:t>
      </w:r>
    </w:p>
    <w:p w:rsidR="00EC4327" w:rsidRDefault="00BF6C86">
      <w:pPr>
        <w:pStyle w:val="Paragraphedeliste"/>
        <w:numPr>
          <w:ilvl w:val="3"/>
          <w:numId w:val="10"/>
        </w:numPr>
        <w:tabs>
          <w:tab w:val="left" w:pos="1431"/>
        </w:tabs>
        <w:spacing w:before="139"/>
        <w:ind w:left="1430" w:hanging="207"/>
        <w:rPr>
          <w:sz w:val="24"/>
        </w:rPr>
      </w:pPr>
      <w:r>
        <w:rPr>
          <w:sz w:val="24"/>
        </w:rPr>
        <w:t>La</w:t>
      </w:r>
      <w:r>
        <w:rPr>
          <w:spacing w:val="-3"/>
          <w:sz w:val="24"/>
        </w:rPr>
        <w:t xml:space="preserve"> </w:t>
      </w:r>
      <w:r>
        <w:rPr>
          <w:sz w:val="24"/>
        </w:rPr>
        <w:t>taille</w:t>
      </w:r>
      <w:r>
        <w:rPr>
          <w:spacing w:val="-1"/>
          <w:sz w:val="24"/>
        </w:rPr>
        <w:t xml:space="preserve"> </w:t>
      </w:r>
      <w:r>
        <w:rPr>
          <w:sz w:val="24"/>
        </w:rPr>
        <w:t>du</w:t>
      </w:r>
      <w:r>
        <w:rPr>
          <w:spacing w:val="-2"/>
          <w:sz w:val="24"/>
        </w:rPr>
        <w:t xml:space="preserve"> </w:t>
      </w:r>
      <w:r>
        <w:rPr>
          <w:sz w:val="24"/>
        </w:rPr>
        <w:t>fusible</w:t>
      </w:r>
    </w:p>
    <w:p w:rsidR="00EC4327" w:rsidRDefault="00BF6C86">
      <w:pPr>
        <w:pStyle w:val="Paragraphedeliste"/>
        <w:numPr>
          <w:ilvl w:val="2"/>
          <w:numId w:val="10"/>
        </w:numPr>
        <w:tabs>
          <w:tab w:val="left" w:pos="1237"/>
        </w:tabs>
        <w:spacing w:before="137"/>
        <w:ind w:left="1236" w:hanging="721"/>
        <w:jc w:val="left"/>
        <w:rPr>
          <w:i/>
          <w:sz w:val="24"/>
        </w:rPr>
      </w:pPr>
      <w:r>
        <w:rPr>
          <w:i/>
          <w:sz w:val="24"/>
        </w:rPr>
        <w:t>Avantages</w:t>
      </w:r>
      <w:r>
        <w:rPr>
          <w:i/>
          <w:spacing w:val="-1"/>
          <w:sz w:val="24"/>
        </w:rPr>
        <w:t xml:space="preserve"> </w:t>
      </w:r>
      <w:r>
        <w:rPr>
          <w:i/>
          <w:sz w:val="24"/>
        </w:rPr>
        <w:t>et</w:t>
      </w:r>
      <w:r>
        <w:rPr>
          <w:i/>
          <w:spacing w:val="-1"/>
          <w:sz w:val="24"/>
        </w:rPr>
        <w:t xml:space="preserve"> </w:t>
      </w:r>
      <w:r>
        <w:rPr>
          <w:i/>
          <w:sz w:val="24"/>
        </w:rPr>
        <w:t>inconvénients</w:t>
      </w:r>
      <w:r>
        <w:rPr>
          <w:i/>
          <w:spacing w:val="-1"/>
          <w:sz w:val="24"/>
        </w:rPr>
        <w:t xml:space="preserve"> </w:t>
      </w:r>
      <w:r>
        <w:rPr>
          <w:i/>
          <w:sz w:val="24"/>
        </w:rPr>
        <w:t>d’un</w:t>
      </w:r>
      <w:r>
        <w:rPr>
          <w:i/>
          <w:spacing w:val="-1"/>
          <w:sz w:val="24"/>
        </w:rPr>
        <w:t xml:space="preserve"> </w:t>
      </w:r>
      <w:r>
        <w:rPr>
          <w:i/>
          <w:sz w:val="24"/>
        </w:rPr>
        <w:t>fusible</w:t>
      </w:r>
    </w:p>
    <w:p w:rsidR="00EC4327" w:rsidRDefault="00EC4327">
      <w:pPr>
        <w:pStyle w:val="Corpsdetexte"/>
        <w:spacing w:before="9"/>
        <w:rPr>
          <w:i/>
          <w:sz w:val="25"/>
        </w:rPr>
      </w:pPr>
    </w:p>
    <w:p w:rsidR="00EC4327" w:rsidRDefault="00BF6C86">
      <w:pPr>
        <w:ind w:left="516"/>
        <w:rPr>
          <w:i/>
          <w:sz w:val="23"/>
        </w:rPr>
      </w:pPr>
      <w:r>
        <w:rPr>
          <w:i/>
          <w:sz w:val="23"/>
        </w:rPr>
        <w:t>Avantages</w:t>
      </w:r>
    </w:p>
    <w:p w:rsidR="00EC4327" w:rsidRDefault="00BF6C86">
      <w:pPr>
        <w:pStyle w:val="Paragraphedeliste"/>
        <w:numPr>
          <w:ilvl w:val="3"/>
          <w:numId w:val="10"/>
        </w:numPr>
        <w:tabs>
          <w:tab w:val="left" w:pos="1421"/>
        </w:tabs>
        <w:spacing w:before="134"/>
        <w:rPr>
          <w:sz w:val="23"/>
        </w:rPr>
      </w:pPr>
      <w:r>
        <w:rPr>
          <w:sz w:val="23"/>
        </w:rPr>
        <w:t>Coût</w:t>
      </w:r>
      <w:r>
        <w:rPr>
          <w:spacing w:val="-2"/>
          <w:sz w:val="23"/>
        </w:rPr>
        <w:t xml:space="preserve"> </w:t>
      </w:r>
      <w:r>
        <w:rPr>
          <w:sz w:val="23"/>
        </w:rPr>
        <w:t>peu</w:t>
      </w:r>
      <w:r>
        <w:rPr>
          <w:spacing w:val="-1"/>
          <w:sz w:val="23"/>
        </w:rPr>
        <w:t xml:space="preserve"> </w:t>
      </w:r>
      <w:r>
        <w:rPr>
          <w:sz w:val="23"/>
        </w:rPr>
        <w:t>élevé</w:t>
      </w:r>
      <w:r>
        <w:rPr>
          <w:spacing w:val="-1"/>
          <w:sz w:val="23"/>
        </w:rPr>
        <w:t xml:space="preserve"> </w:t>
      </w:r>
      <w:r>
        <w:rPr>
          <w:sz w:val="23"/>
        </w:rPr>
        <w:t>;</w:t>
      </w:r>
    </w:p>
    <w:p w:rsidR="00EC4327" w:rsidRDefault="00BF6C86">
      <w:pPr>
        <w:pStyle w:val="Paragraphedeliste"/>
        <w:numPr>
          <w:ilvl w:val="3"/>
          <w:numId w:val="10"/>
        </w:numPr>
        <w:tabs>
          <w:tab w:val="left" w:pos="1421"/>
        </w:tabs>
        <w:spacing w:before="132"/>
        <w:rPr>
          <w:sz w:val="23"/>
        </w:rPr>
      </w:pPr>
      <w:r>
        <w:rPr>
          <w:sz w:val="23"/>
        </w:rPr>
        <w:t>Facilité</w:t>
      </w:r>
      <w:r>
        <w:rPr>
          <w:spacing w:val="-4"/>
          <w:sz w:val="23"/>
        </w:rPr>
        <w:t xml:space="preserve"> </w:t>
      </w:r>
      <w:r>
        <w:rPr>
          <w:sz w:val="23"/>
        </w:rPr>
        <w:t>d’installation</w:t>
      </w:r>
      <w:r>
        <w:rPr>
          <w:spacing w:val="-6"/>
          <w:sz w:val="23"/>
        </w:rPr>
        <w:t xml:space="preserve"> </w:t>
      </w:r>
      <w:r>
        <w:rPr>
          <w:sz w:val="23"/>
        </w:rPr>
        <w:t>;</w:t>
      </w:r>
    </w:p>
    <w:p w:rsidR="00EC4327" w:rsidRDefault="00BF6C86">
      <w:pPr>
        <w:pStyle w:val="Paragraphedeliste"/>
        <w:numPr>
          <w:ilvl w:val="3"/>
          <w:numId w:val="10"/>
        </w:numPr>
        <w:tabs>
          <w:tab w:val="left" w:pos="1421"/>
        </w:tabs>
        <w:spacing w:before="131"/>
        <w:rPr>
          <w:sz w:val="23"/>
        </w:rPr>
      </w:pPr>
      <w:r>
        <w:rPr>
          <w:sz w:val="23"/>
        </w:rPr>
        <w:t>Pas</w:t>
      </w:r>
      <w:r>
        <w:rPr>
          <w:spacing w:val="-3"/>
          <w:sz w:val="23"/>
        </w:rPr>
        <w:t xml:space="preserve"> </w:t>
      </w:r>
      <w:r>
        <w:rPr>
          <w:sz w:val="23"/>
        </w:rPr>
        <w:t>d’entretien</w:t>
      </w:r>
      <w:r>
        <w:rPr>
          <w:spacing w:val="-4"/>
          <w:sz w:val="23"/>
        </w:rPr>
        <w:t xml:space="preserve"> </w:t>
      </w:r>
      <w:r>
        <w:rPr>
          <w:sz w:val="23"/>
        </w:rPr>
        <w:t>;</w:t>
      </w:r>
    </w:p>
    <w:p w:rsidR="00EC4327" w:rsidRDefault="00BF6C86">
      <w:pPr>
        <w:pStyle w:val="Paragraphedeliste"/>
        <w:numPr>
          <w:ilvl w:val="3"/>
          <w:numId w:val="10"/>
        </w:numPr>
        <w:tabs>
          <w:tab w:val="left" w:pos="1421"/>
        </w:tabs>
        <w:spacing w:before="132"/>
        <w:rPr>
          <w:sz w:val="23"/>
        </w:rPr>
      </w:pPr>
      <w:r>
        <w:rPr>
          <w:sz w:val="23"/>
        </w:rPr>
        <w:t>Très</w:t>
      </w:r>
      <w:r>
        <w:rPr>
          <w:spacing w:val="-3"/>
          <w:sz w:val="23"/>
        </w:rPr>
        <w:t xml:space="preserve"> </w:t>
      </w:r>
      <w:r>
        <w:rPr>
          <w:sz w:val="23"/>
        </w:rPr>
        <w:t>haut</w:t>
      </w:r>
      <w:r>
        <w:rPr>
          <w:spacing w:val="-1"/>
          <w:sz w:val="23"/>
        </w:rPr>
        <w:t xml:space="preserve"> </w:t>
      </w:r>
      <w:r>
        <w:rPr>
          <w:sz w:val="23"/>
        </w:rPr>
        <w:t>pouvoir</w:t>
      </w:r>
      <w:r>
        <w:rPr>
          <w:spacing w:val="-1"/>
          <w:sz w:val="23"/>
        </w:rPr>
        <w:t xml:space="preserve"> </w:t>
      </w:r>
      <w:r>
        <w:rPr>
          <w:sz w:val="23"/>
        </w:rPr>
        <w:t>de</w:t>
      </w:r>
      <w:r>
        <w:rPr>
          <w:spacing w:val="-1"/>
          <w:sz w:val="23"/>
        </w:rPr>
        <w:t xml:space="preserve"> </w:t>
      </w:r>
      <w:r>
        <w:rPr>
          <w:sz w:val="23"/>
        </w:rPr>
        <w:t>coupure</w:t>
      </w:r>
      <w:r>
        <w:rPr>
          <w:spacing w:val="-1"/>
          <w:sz w:val="23"/>
        </w:rPr>
        <w:t xml:space="preserve"> </w:t>
      </w:r>
      <w:r>
        <w:rPr>
          <w:sz w:val="23"/>
        </w:rPr>
        <w:t>;</w:t>
      </w:r>
    </w:p>
    <w:p w:rsidR="00EC4327" w:rsidRDefault="00BF6C86">
      <w:pPr>
        <w:pStyle w:val="Paragraphedeliste"/>
        <w:numPr>
          <w:ilvl w:val="3"/>
          <w:numId w:val="10"/>
        </w:numPr>
        <w:tabs>
          <w:tab w:val="left" w:pos="1421"/>
        </w:tabs>
        <w:spacing w:before="134"/>
        <w:rPr>
          <w:sz w:val="23"/>
        </w:rPr>
      </w:pPr>
      <w:r>
        <w:rPr>
          <w:sz w:val="23"/>
        </w:rPr>
        <w:t>Très</w:t>
      </w:r>
      <w:r>
        <w:rPr>
          <w:spacing w:val="-3"/>
          <w:sz w:val="23"/>
        </w:rPr>
        <w:t xml:space="preserve"> </w:t>
      </w:r>
      <w:r>
        <w:rPr>
          <w:sz w:val="23"/>
        </w:rPr>
        <w:t>bonne</w:t>
      </w:r>
      <w:r>
        <w:rPr>
          <w:spacing w:val="-2"/>
          <w:sz w:val="23"/>
        </w:rPr>
        <w:t xml:space="preserve"> </w:t>
      </w:r>
      <w:r>
        <w:rPr>
          <w:sz w:val="23"/>
        </w:rPr>
        <w:t>fiabilité</w:t>
      </w:r>
      <w:r>
        <w:rPr>
          <w:spacing w:val="-1"/>
          <w:sz w:val="23"/>
        </w:rPr>
        <w:t xml:space="preserve"> </w:t>
      </w:r>
      <w:r>
        <w:rPr>
          <w:sz w:val="23"/>
        </w:rPr>
        <w:t>;</w:t>
      </w:r>
    </w:p>
    <w:p w:rsidR="00EC4327" w:rsidRDefault="00BF6C86">
      <w:pPr>
        <w:pStyle w:val="Paragraphedeliste"/>
        <w:numPr>
          <w:ilvl w:val="3"/>
          <w:numId w:val="10"/>
        </w:numPr>
        <w:tabs>
          <w:tab w:val="left" w:pos="1421"/>
        </w:tabs>
        <w:spacing w:before="132"/>
        <w:rPr>
          <w:sz w:val="23"/>
        </w:rPr>
      </w:pPr>
      <w:r>
        <w:rPr>
          <w:sz w:val="23"/>
        </w:rPr>
        <w:t>Possibilité</w:t>
      </w:r>
      <w:r>
        <w:rPr>
          <w:spacing w:val="-3"/>
          <w:sz w:val="23"/>
        </w:rPr>
        <w:t xml:space="preserve"> </w:t>
      </w:r>
      <w:r>
        <w:rPr>
          <w:sz w:val="23"/>
        </w:rPr>
        <w:t>de</w:t>
      </w:r>
      <w:r>
        <w:rPr>
          <w:spacing w:val="-2"/>
          <w:sz w:val="23"/>
        </w:rPr>
        <w:t xml:space="preserve"> </w:t>
      </w:r>
      <w:r>
        <w:rPr>
          <w:sz w:val="23"/>
        </w:rPr>
        <w:t>coupure</w:t>
      </w:r>
      <w:r>
        <w:rPr>
          <w:spacing w:val="-2"/>
          <w:sz w:val="23"/>
        </w:rPr>
        <w:t xml:space="preserve"> </w:t>
      </w:r>
      <w:r>
        <w:rPr>
          <w:sz w:val="23"/>
        </w:rPr>
        <w:t>très</w:t>
      </w:r>
      <w:r>
        <w:rPr>
          <w:spacing w:val="-3"/>
          <w:sz w:val="23"/>
        </w:rPr>
        <w:t xml:space="preserve"> </w:t>
      </w:r>
      <w:r>
        <w:rPr>
          <w:sz w:val="23"/>
        </w:rPr>
        <w:t>rapide</w:t>
      </w:r>
      <w:r>
        <w:rPr>
          <w:spacing w:val="-3"/>
          <w:sz w:val="23"/>
        </w:rPr>
        <w:t xml:space="preserve"> </w:t>
      </w:r>
      <w:r>
        <w:rPr>
          <w:sz w:val="23"/>
        </w:rPr>
        <w:t>(UR).</w:t>
      </w:r>
    </w:p>
    <w:p w:rsidR="00EC4327" w:rsidRDefault="00BF6C86">
      <w:pPr>
        <w:spacing w:before="131"/>
        <w:ind w:left="516"/>
        <w:rPr>
          <w:i/>
          <w:sz w:val="23"/>
        </w:rPr>
      </w:pPr>
      <w:r>
        <w:rPr>
          <w:i/>
          <w:sz w:val="23"/>
        </w:rPr>
        <w:t>Inconvénients</w:t>
      </w:r>
    </w:p>
    <w:p w:rsidR="00EC4327" w:rsidRDefault="00BF6C86">
      <w:pPr>
        <w:pStyle w:val="Paragraphedeliste"/>
        <w:numPr>
          <w:ilvl w:val="3"/>
          <w:numId w:val="10"/>
        </w:numPr>
        <w:tabs>
          <w:tab w:val="left" w:pos="1421"/>
        </w:tabs>
        <w:spacing w:before="134"/>
        <w:rPr>
          <w:sz w:val="23"/>
        </w:rPr>
      </w:pPr>
      <w:r>
        <w:rPr>
          <w:sz w:val="23"/>
        </w:rPr>
        <w:t>Nécessite</w:t>
      </w:r>
      <w:r>
        <w:rPr>
          <w:spacing w:val="-4"/>
          <w:sz w:val="23"/>
        </w:rPr>
        <w:t xml:space="preserve"> </w:t>
      </w:r>
      <w:r>
        <w:rPr>
          <w:sz w:val="23"/>
        </w:rPr>
        <w:t>un</w:t>
      </w:r>
      <w:r>
        <w:rPr>
          <w:spacing w:val="-3"/>
          <w:sz w:val="23"/>
        </w:rPr>
        <w:t xml:space="preserve"> </w:t>
      </w:r>
      <w:r>
        <w:rPr>
          <w:sz w:val="23"/>
        </w:rPr>
        <w:t>remplacement</w:t>
      </w:r>
      <w:r>
        <w:rPr>
          <w:spacing w:val="-3"/>
          <w:sz w:val="23"/>
        </w:rPr>
        <w:t xml:space="preserve"> </w:t>
      </w:r>
      <w:r>
        <w:rPr>
          <w:sz w:val="23"/>
        </w:rPr>
        <w:t>après</w:t>
      </w:r>
      <w:r>
        <w:rPr>
          <w:spacing w:val="-4"/>
          <w:sz w:val="23"/>
        </w:rPr>
        <w:t xml:space="preserve"> </w:t>
      </w:r>
      <w:r>
        <w:rPr>
          <w:sz w:val="23"/>
        </w:rPr>
        <w:t>fonctionnement</w:t>
      </w:r>
      <w:r>
        <w:rPr>
          <w:spacing w:val="-5"/>
          <w:sz w:val="23"/>
        </w:rPr>
        <w:t xml:space="preserve"> </w:t>
      </w:r>
      <w:r>
        <w:rPr>
          <w:sz w:val="23"/>
        </w:rPr>
        <w:t>;</w:t>
      </w:r>
    </w:p>
    <w:p w:rsidR="00EC4327" w:rsidRDefault="00BF6C86">
      <w:pPr>
        <w:pStyle w:val="Paragraphedeliste"/>
        <w:numPr>
          <w:ilvl w:val="3"/>
          <w:numId w:val="10"/>
        </w:numPr>
        <w:tabs>
          <w:tab w:val="left" w:pos="1421"/>
        </w:tabs>
        <w:spacing w:before="132"/>
        <w:rPr>
          <w:sz w:val="23"/>
        </w:rPr>
      </w:pPr>
      <w:r>
        <w:rPr>
          <w:sz w:val="23"/>
        </w:rPr>
        <w:t>Pas</w:t>
      </w:r>
      <w:r>
        <w:rPr>
          <w:spacing w:val="-3"/>
          <w:sz w:val="23"/>
        </w:rPr>
        <w:t xml:space="preserve"> </w:t>
      </w:r>
      <w:r>
        <w:rPr>
          <w:sz w:val="23"/>
        </w:rPr>
        <w:t>de</w:t>
      </w:r>
      <w:r>
        <w:rPr>
          <w:spacing w:val="-2"/>
          <w:sz w:val="23"/>
        </w:rPr>
        <w:t xml:space="preserve"> </w:t>
      </w:r>
      <w:r>
        <w:rPr>
          <w:sz w:val="23"/>
        </w:rPr>
        <w:t>réglage</w:t>
      </w:r>
      <w:r>
        <w:rPr>
          <w:spacing w:val="-1"/>
          <w:sz w:val="23"/>
        </w:rPr>
        <w:t xml:space="preserve"> </w:t>
      </w:r>
      <w:r>
        <w:rPr>
          <w:sz w:val="23"/>
        </w:rPr>
        <w:t>possible</w:t>
      </w:r>
      <w:r>
        <w:rPr>
          <w:spacing w:val="-4"/>
          <w:sz w:val="23"/>
        </w:rPr>
        <w:t xml:space="preserve"> </w:t>
      </w:r>
      <w:r>
        <w:rPr>
          <w:sz w:val="23"/>
        </w:rPr>
        <w:t>;</w:t>
      </w:r>
    </w:p>
    <w:p w:rsidR="00EC4327" w:rsidRDefault="00BF6C86">
      <w:pPr>
        <w:pStyle w:val="Paragraphedeliste"/>
        <w:numPr>
          <w:ilvl w:val="3"/>
          <w:numId w:val="10"/>
        </w:numPr>
        <w:tabs>
          <w:tab w:val="left" w:pos="1421"/>
        </w:tabs>
        <w:spacing w:before="131"/>
        <w:rPr>
          <w:sz w:val="23"/>
        </w:rPr>
      </w:pPr>
      <w:r>
        <w:rPr>
          <w:sz w:val="23"/>
        </w:rPr>
        <w:t>Déséquilibre</w:t>
      </w:r>
      <w:r>
        <w:rPr>
          <w:spacing w:val="-2"/>
          <w:sz w:val="23"/>
        </w:rPr>
        <w:t xml:space="preserve"> </w:t>
      </w:r>
      <w:r>
        <w:rPr>
          <w:sz w:val="23"/>
        </w:rPr>
        <w:t>en</w:t>
      </w:r>
      <w:r>
        <w:rPr>
          <w:spacing w:val="-5"/>
          <w:sz w:val="23"/>
        </w:rPr>
        <w:t xml:space="preserve"> </w:t>
      </w:r>
      <w:r>
        <w:rPr>
          <w:sz w:val="23"/>
        </w:rPr>
        <w:t>cas</w:t>
      </w:r>
      <w:r>
        <w:rPr>
          <w:spacing w:val="-3"/>
          <w:sz w:val="23"/>
        </w:rPr>
        <w:t xml:space="preserve"> </w:t>
      </w:r>
      <w:r>
        <w:rPr>
          <w:sz w:val="23"/>
        </w:rPr>
        <w:t>de</w:t>
      </w:r>
      <w:r>
        <w:rPr>
          <w:spacing w:val="-2"/>
          <w:sz w:val="23"/>
        </w:rPr>
        <w:t xml:space="preserve"> </w:t>
      </w:r>
      <w:r>
        <w:rPr>
          <w:sz w:val="23"/>
        </w:rPr>
        <w:t>fusion</w:t>
      </w:r>
      <w:r>
        <w:rPr>
          <w:spacing w:val="-1"/>
          <w:sz w:val="23"/>
        </w:rPr>
        <w:t xml:space="preserve"> </w:t>
      </w:r>
      <w:r>
        <w:rPr>
          <w:sz w:val="23"/>
        </w:rPr>
        <w:t>d’un</w:t>
      </w:r>
      <w:r>
        <w:rPr>
          <w:spacing w:val="-2"/>
          <w:sz w:val="23"/>
        </w:rPr>
        <w:t xml:space="preserve"> </w:t>
      </w:r>
      <w:r>
        <w:rPr>
          <w:sz w:val="23"/>
        </w:rPr>
        <w:t>seul</w:t>
      </w:r>
      <w:r>
        <w:rPr>
          <w:spacing w:val="-2"/>
          <w:sz w:val="23"/>
        </w:rPr>
        <w:t xml:space="preserve"> </w:t>
      </w:r>
      <w:r>
        <w:rPr>
          <w:sz w:val="23"/>
        </w:rPr>
        <w:t>fusible</w:t>
      </w:r>
      <w:r>
        <w:rPr>
          <w:spacing w:val="-2"/>
          <w:sz w:val="23"/>
        </w:rPr>
        <w:t xml:space="preserve"> </w:t>
      </w:r>
      <w:r>
        <w:rPr>
          <w:sz w:val="23"/>
        </w:rPr>
        <w:t>sur</w:t>
      </w:r>
      <w:r>
        <w:rPr>
          <w:spacing w:val="-2"/>
          <w:sz w:val="23"/>
        </w:rPr>
        <w:t xml:space="preserve"> </w:t>
      </w:r>
      <w:r>
        <w:rPr>
          <w:sz w:val="23"/>
        </w:rPr>
        <w:t>une</w:t>
      </w:r>
      <w:r>
        <w:rPr>
          <w:spacing w:val="-1"/>
          <w:sz w:val="23"/>
        </w:rPr>
        <w:t xml:space="preserve"> </w:t>
      </w:r>
      <w:r>
        <w:rPr>
          <w:sz w:val="23"/>
        </w:rPr>
        <w:t>installation</w:t>
      </w:r>
      <w:r>
        <w:rPr>
          <w:spacing w:val="-2"/>
          <w:sz w:val="23"/>
        </w:rPr>
        <w:t xml:space="preserve"> </w:t>
      </w:r>
      <w:r>
        <w:rPr>
          <w:sz w:val="23"/>
        </w:rPr>
        <w:t>triphasée</w:t>
      </w:r>
      <w:r>
        <w:rPr>
          <w:spacing w:val="-4"/>
          <w:sz w:val="23"/>
        </w:rPr>
        <w:t xml:space="preserve"> </w:t>
      </w:r>
      <w:r>
        <w:rPr>
          <w:sz w:val="23"/>
        </w:rPr>
        <w:t>;</w:t>
      </w:r>
    </w:p>
    <w:p w:rsidR="00EC4327" w:rsidRDefault="00BF6C86">
      <w:pPr>
        <w:pStyle w:val="Paragraphedeliste"/>
        <w:numPr>
          <w:ilvl w:val="3"/>
          <w:numId w:val="10"/>
        </w:numPr>
        <w:tabs>
          <w:tab w:val="left" w:pos="1421"/>
        </w:tabs>
        <w:spacing w:before="134"/>
        <w:ind w:right="5984" w:hanging="1421"/>
        <w:jc w:val="right"/>
        <w:rPr>
          <w:sz w:val="23"/>
        </w:rPr>
      </w:pPr>
      <w:r>
        <w:rPr>
          <w:sz w:val="23"/>
        </w:rPr>
        <w:t>Surtension</w:t>
      </w:r>
      <w:r>
        <w:rPr>
          <w:spacing w:val="-1"/>
          <w:sz w:val="23"/>
        </w:rPr>
        <w:t xml:space="preserve"> </w:t>
      </w:r>
      <w:r>
        <w:rPr>
          <w:sz w:val="23"/>
        </w:rPr>
        <w:t>lors</w:t>
      </w:r>
      <w:r>
        <w:rPr>
          <w:spacing w:val="-2"/>
          <w:sz w:val="23"/>
        </w:rPr>
        <w:t xml:space="preserve"> </w:t>
      </w:r>
      <w:r>
        <w:rPr>
          <w:sz w:val="23"/>
        </w:rPr>
        <w:t>de</w:t>
      </w:r>
      <w:r>
        <w:rPr>
          <w:spacing w:val="-3"/>
          <w:sz w:val="23"/>
        </w:rPr>
        <w:t xml:space="preserve"> </w:t>
      </w:r>
      <w:r>
        <w:rPr>
          <w:sz w:val="23"/>
        </w:rPr>
        <w:t>la</w:t>
      </w:r>
      <w:r>
        <w:rPr>
          <w:spacing w:val="-3"/>
          <w:sz w:val="23"/>
        </w:rPr>
        <w:t xml:space="preserve"> </w:t>
      </w:r>
      <w:r>
        <w:rPr>
          <w:sz w:val="23"/>
        </w:rPr>
        <w:t>coupure.</w:t>
      </w:r>
    </w:p>
    <w:p w:rsidR="00EC4327" w:rsidRDefault="00BF6C86">
      <w:pPr>
        <w:pStyle w:val="Titre2"/>
        <w:numPr>
          <w:ilvl w:val="1"/>
          <w:numId w:val="20"/>
        </w:numPr>
        <w:tabs>
          <w:tab w:val="left" w:pos="937"/>
        </w:tabs>
        <w:spacing w:before="137"/>
        <w:ind w:right="6043" w:hanging="937"/>
        <w:jc w:val="right"/>
      </w:pPr>
      <w:r>
        <w:t>Relais</w:t>
      </w:r>
      <w:r>
        <w:rPr>
          <w:spacing w:val="-3"/>
        </w:rPr>
        <w:t xml:space="preserve"> </w:t>
      </w:r>
      <w:r>
        <w:t>de</w:t>
      </w:r>
      <w:r>
        <w:rPr>
          <w:spacing w:val="-3"/>
        </w:rPr>
        <w:t xml:space="preserve"> </w:t>
      </w:r>
      <w:r>
        <w:t>protection</w:t>
      </w:r>
      <w:r>
        <w:rPr>
          <w:spacing w:val="-2"/>
        </w:rPr>
        <w:t xml:space="preserve"> </w:t>
      </w:r>
      <w:r>
        <w:t>thermique</w:t>
      </w:r>
    </w:p>
    <w:p w:rsidR="00EC4327" w:rsidRDefault="00EC4327">
      <w:pPr>
        <w:pStyle w:val="Corpsdetexte"/>
        <w:spacing w:before="5"/>
        <w:rPr>
          <w:b/>
          <w:sz w:val="25"/>
        </w:rPr>
      </w:pPr>
    </w:p>
    <w:p w:rsidR="00EC4327" w:rsidRDefault="00BF6C86">
      <w:pPr>
        <w:pStyle w:val="Paragraphedeliste"/>
        <w:numPr>
          <w:ilvl w:val="2"/>
          <w:numId w:val="20"/>
        </w:numPr>
        <w:tabs>
          <w:tab w:val="left" w:pos="1117"/>
        </w:tabs>
        <w:ind w:hanging="601"/>
        <w:jc w:val="both"/>
        <w:rPr>
          <w:i/>
          <w:sz w:val="24"/>
        </w:rPr>
      </w:pPr>
      <w:r>
        <w:rPr>
          <w:i/>
          <w:sz w:val="24"/>
        </w:rPr>
        <w:t>Principe</w:t>
      </w:r>
      <w:r>
        <w:rPr>
          <w:i/>
          <w:spacing w:val="-2"/>
          <w:sz w:val="24"/>
        </w:rPr>
        <w:t xml:space="preserve"> </w:t>
      </w:r>
      <w:r>
        <w:rPr>
          <w:i/>
          <w:sz w:val="24"/>
        </w:rPr>
        <w:t>de</w:t>
      </w:r>
      <w:r>
        <w:rPr>
          <w:i/>
          <w:spacing w:val="-2"/>
          <w:sz w:val="24"/>
        </w:rPr>
        <w:t xml:space="preserve"> </w:t>
      </w:r>
      <w:r>
        <w:rPr>
          <w:i/>
          <w:sz w:val="24"/>
        </w:rPr>
        <w:t>fonctionnement</w:t>
      </w:r>
      <w:r>
        <w:rPr>
          <w:i/>
          <w:spacing w:val="1"/>
          <w:sz w:val="24"/>
        </w:rPr>
        <w:t xml:space="preserve"> </w:t>
      </w:r>
      <w:r>
        <w:rPr>
          <w:i/>
          <w:sz w:val="24"/>
        </w:rPr>
        <w:t>:</w:t>
      </w:r>
    </w:p>
    <w:p w:rsidR="00EC4327" w:rsidRDefault="00BF6C86">
      <w:pPr>
        <w:pStyle w:val="Corpsdetexte"/>
        <w:spacing w:before="138" w:line="360" w:lineRule="auto"/>
        <w:ind w:left="516" w:right="556"/>
        <w:jc w:val="both"/>
      </w:pPr>
      <w:r>
        <w:t>Un</w:t>
      </w:r>
      <w:r>
        <w:rPr>
          <w:spacing w:val="1"/>
        </w:rPr>
        <w:t xml:space="preserve"> </w:t>
      </w:r>
      <w:r>
        <w:t>relais</w:t>
      </w:r>
      <w:r>
        <w:rPr>
          <w:spacing w:val="1"/>
        </w:rPr>
        <w:t xml:space="preserve"> </w:t>
      </w:r>
      <w:r>
        <w:t>thermique</w:t>
      </w:r>
      <w:r>
        <w:rPr>
          <w:spacing w:val="1"/>
        </w:rPr>
        <w:t xml:space="preserve"> </w:t>
      </w:r>
      <w:r>
        <w:t>est</w:t>
      </w:r>
      <w:r>
        <w:rPr>
          <w:spacing w:val="1"/>
        </w:rPr>
        <w:t xml:space="preserve"> </w:t>
      </w:r>
      <w:r>
        <w:t>destiné</w:t>
      </w:r>
      <w:r>
        <w:rPr>
          <w:spacing w:val="1"/>
        </w:rPr>
        <w:t xml:space="preserve"> </w:t>
      </w:r>
      <w:r>
        <w:t>à</w:t>
      </w:r>
      <w:r>
        <w:rPr>
          <w:spacing w:val="1"/>
        </w:rPr>
        <w:t xml:space="preserve"> </w:t>
      </w:r>
      <w:r>
        <w:t>la</w:t>
      </w:r>
      <w:r>
        <w:rPr>
          <w:spacing w:val="1"/>
        </w:rPr>
        <w:t xml:space="preserve"> </w:t>
      </w:r>
      <w:r>
        <w:t>protection</w:t>
      </w:r>
      <w:r>
        <w:rPr>
          <w:spacing w:val="1"/>
        </w:rPr>
        <w:t xml:space="preserve"> </w:t>
      </w:r>
      <w:r>
        <w:t>contre</w:t>
      </w:r>
      <w:r>
        <w:rPr>
          <w:spacing w:val="1"/>
        </w:rPr>
        <w:t xml:space="preserve"> </w:t>
      </w:r>
      <w:r>
        <w:t>les</w:t>
      </w:r>
      <w:r>
        <w:rPr>
          <w:spacing w:val="1"/>
        </w:rPr>
        <w:t xml:space="preserve"> </w:t>
      </w:r>
      <w:r>
        <w:t>surcharges,</w:t>
      </w:r>
      <w:r>
        <w:rPr>
          <w:spacing w:val="1"/>
        </w:rPr>
        <w:t xml:space="preserve"> </w:t>
      </w:r>
      <w:r>
        <w:t>il</w:t>
      </w:r>
      <w:r>
        <w:rPr>
          <w:spacing w:val="1"/>
        </w:rPr>
        <w:t xml:space="preserve"> </w:t>
      </w:r>
      <w:r>
        <w:t>est</w:t>
      </w:r>
      <w:r>
        <w:rPr>
          <w:spacing w:val="1"/>
        </w:rPr>
        <w:t xml:space="preserve"> </w:t>
      </w:r>
      <w:r>
        <w:t>constitué</w:t>
      </w:r>
      <w:r>
        <w:rPr>
          <w:spacing w:val="1"/>
        </w:rPr>
        <w:t xml:space="preserve"> </w:t>
      </w:r>
      <w:r>
        <w:t>essentiellement d’un bilame formé de deux lames minces de métaux ayant des coefficients de</w:t>
      </w:r>
      <w:r>
        <w:rPr>
          <w:spacing w:val="1"/>
        </w:rPr>
        <w:t xml:space="preserve"> </w:t>
      </w:r>
      <w:r>
        <w:t>température différents. En fait, une surcharge entraine au cours du temps l’augmentation de la</w:t>
      </w:r>
      <w:r>
        <w:rPr>
          <w:spacing w:val="1"/>
        </w:rPr>
        <w:t xml:space="preserve"> </w:t>
      </w:r>
      <w:r>
        <w:t>température du bilame qui s’incurve. Pour ce bilame on utilise un alliage de ferro-nickel et de</w:t>
      </w:r>
      <w:r>
        <w:rPr>
          <w:spacing w:val="1"/>
        </w:rPr>
        <w:t xml:space="preserve"> </w:t>
      </w:r>
      <w:r>
        <w:t>l’invar,</w:t>
      </w:r>
      <w:r>
        <w:rPr>
          <w:spacing w:val="-1"/>
        </w:rPr>
        <w:t xml:space="preserve"> </w:t>
      </w:r>
      <w:r>
        <w:t>voir</w:t>
      </w:r>
      <w:r>
        <w:rPr>
          <w:spacing w:val="-1"/>
        </w:rPr>
        <w:t xml:space="preserve"> </w:t>
      </w:r>
      <w:r>
        <w:t>figure</w:t>
      </w:r>
      <w:r>
        <w:rPr>
          <w:spacing w:val="-1"/>
        </w:rPr>
        <w:t xml:space="preserve"> </w:t>
      </w:r>
      <w:r>
        <w:t>descriptive</w:t>
      </w:r>
      <w:r>
        <w:rPr>
          <w:spacing w:val="-1"/>
        </w:rPr>
        <w:t xml:space="preserve"> </w:t>
      </w:r>
      <w:r>
        <w:t>ci-dessous</w:t>
      </w:r>
      <w:r>
        <w:rPr>
          <w:spacing w:val="1"/>
        </w:rPr>
        <w:t xml:space="preserve"> </w:t>
      </w:r>
      <w:r>
        <w:t>:</w:t>
      </w:r>
    </w:p>
    <w:p w:rsidR="00EC4327" w:rsidRDefault="00EC4327">
      <w:pPr>
        <w:spacing w:line="360" w:lineRule="auto"/>
        <w:jc w:val="both"/>
        <w:sectPr w:rsidR="00EC4327">
          <w:pgSz w:w="11910" w:h="16840"/>
          <w:pgMar w:top="1240" w:right="860" w:bottom="1300" w:left="900" w:header="697" w:footer="1105" w:gutter="0"/>
          <w:cols w:space="720"/>
        </w:sectPr>
      </w:pPr>
    </w:p>
    <w:p w:rsidR="00EC4327" w:rsidRDefault="00EC4327">
      <w:pPr>
        <w:pStyle w:val="Corpsdetexte"/>
        <w:spacing w:before="8"/>
        <w:rPr>
          <w:sz w:val="13"/>
        </w:rPr>
      </w:pPr>
    </w:p>
    <w:p w:rsidR="00EC4327" w:rsidRDefault="00BF6C86">
      <w:pPr>
        <w:pStyle w:val="Corpsdetexte"/>
        <w:ind w:left="517"/>
        <w:rPr>
          <w:sz w:val="20"/>
        </w:rPr>
      </w:pPr>
      <w:r>
        <w:rPr>
          <w:noProof/>
          <w:sz w:val="20"/>
          <w:lang w:eastAsia="fr-FR"/>
        </w:rPr>
        <w:drawing>
          <wp:inline distT="0" distB="0" distL="0" distR="0">
            <wp:extent cx="5642903" cy="2072639"/>
            <wp:effectExtent l="0" t="0" r="0" b="0"/>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59" cstate="print"/>
                    <a:stretch>
                      <a:fillRect/>
                    </a:stretch>
                  </pic:blipFill>
                  <pic:spPr>
                    <a:xfrm>
                      <a:off x="0" y="0"/>
                      <a:ext cx="5642903" cy="2072639"/>
                    </a:xfrm>
                    <a:prstGeom prst="rect">
                      <a:avLst/>
                    </a:prstGeom>
                  </pic:spPr>
                </pic:pic>
              </a:graphicData>
            </a:graphic>
          </wp:inline>
        </w:drawing>
      </w:r>
    </w:p>
    <w:p w:rsidR="00EC4327" w:rsidRDefault="00EC4327">
      <w:pPr>
        <w:pStyle w:val="Corpsdetexte"/>
        <w:spacing w:before="9"/>
        <w:rPr>
          <w:sz w:val="20"/>
        </w:rPr>
      </w:pPr>
    </w:p>
    <w:p w:rsidR="00EC4327" w:rsidRDefault="00BF6C86">
      <w:pPr>
        <w:spacing w:before="90"/>
        <w:ind w:left="505" w:right="546"/>
        <w:jc w:val="center"/>
        <w:rPr>
          <w:i/>
          <w:sz w:val="24"/>
        </w:rPr>
      </w:pPr>
      <w:r>
        <w:rPr>
          <w:b/>
          <w:i/>
          <w:sz w:val="24"/>
        </w:rPr>
        <w:t>Fig.2.18.</w:t>
      </w:r>
      <w:r>
        <w:rPr>
          <w:b/>
          <w:i/>
          <w:spacing w:val="-2"/>
          <w:sz w:val="24"/>
        </w:rPr>
        <w:t xml:space="preserve"> </w:t>
      </w:r>
      <w:r>
        <w:rPr>
          <w:i/>
          <w:sz w:val="24"/>
        </w:rPr>
        <w:t>Fonctionnement</w:t>
      </w:r>
      <w:r>
        <w:rPr>
          <w:i/>
          <w:spacing w:val="-1"/>
          <w:sz w:val="24"/>
        </w:rPr>
        <w:t xml:space="preserve"> </w:t>
      </w:r>
      <w:r>
        <w:rPr>
          <w:i/>
          <w:sz w:val="24"/>
        </w:rPr>
        <w:t>d’un</w:t>
      </w:r>
      <w:r>
        <w:rPr>
          <w:i/>
          <w:spacing w:val="-1"/>
          <w:sz w:val="24"/>
        </w:rPr>
        <w:t xml:space="preserve"> </w:t>
      </w:r>
      <w:r>
        <w:rPr>
          <w:i/>
          <w:sz w:val="24"/>
        </w:rPr>
        <w:t>relais</w:t>
      </w:r>
      <w:r>
        <w:rPr>
          <w:i/>
          <w:spacing w:val="-3"/>
          <w:sz w:val="24"/>
        </w:rPr>
        <w:t xml:space="preserve"> </w:t>
      </w:r>
      <w:r>
        <w:rPr>
          <w:i/>
          <w:sz w:val="24"/>
        </w:rPr>
        <w:t>thermique.</w:t>
      </w:r>
    </w:p>
    <w:p w:rsidR="00EC4327" w:rsidRDefault="00EC4327">
      <w:pPr>
        <w:pStyle w:val="Corpsdetexte"/>
        <w:rPr>
          <w:i/>
          <w:sz w:val="26"/>
        </w:rPr>
      </w:pPr>
    </w:p>
    <w:p w:rsidR="00EC4327" w:rsidRDefault="00BF6C86">
      <w:pPr>
        <w:pStyle w:val="Corpsdetexte"/>
        <w:spacing w:line="360" w:lineRule="auto"/>
        <w:ind w:left="516" w:right="560"/>
        <w:jc w:val="both"/>
      </w:pPr>
      <w:r>
        <w:t>En cas de surcharge, le relais thermique n’agit pas directement sur le circuit de puissance. Un</w:t>
      </w:r>
      <w:r>
        <w:rPr>
          <w:spacing w:val="1"/>
        </w:rPr>
        <w:t xml:space="preserve"> </w:t>
      </w:r>
      <w:r>
        <w:t>contact du relais thermique ouvre le circuit de commande d’un contacteur est le contacteur qui</w:t>
      </w:r>
      <w:r>
        <w:rPr>
          <w:spacing w:val="-57"/>
        </w:rPr>
        <w:t xml:space="preserve"> </w:t>
      </w:r>
      <w:r>
        <w:t>coupe</w:t>
      </w:r>
      <w:r>
        <w:rPr>
          <w:spacing w:val="-2"/>
        </w:rPr>
        <w:t xml:space="preserve"> </w:t>
      </w:r>
      <w:r>
        <w:t>le courant dans le</w:t>
      </w:r>
      <w:r>
        <w:rPr>
          <w:spacing w:val="1"/>
        </w:rPr>
        <w:t xml:space="preserve"> </w:t>
      </w:r>
      <w:r>
        <w:t>récepteur.</w:t>
      </w:r>
    </w:p>
    <w:p w:rsidR="00EC4327" w:rsidRDefault="00BF6C86">
      <w:pPr>
        <w:pStyle w:val="Paragraphedeliste"/>
        <w:numPr>
          <w:ilvl w:val="2"/>
          <w:numId w:val="20"/>
        </w:numPr>
        <w:tabs>
          <w:tab w:val="left" w:pos="1117"/>
        </w:tabs>
        <w:spacing w:before="159"/>
        <w:ind w:hanging="601"/>
        <w:jc w:val="both"/>
        <w:rPr>
          <w:i/>
          <w:sz w:val="24"/>
        </w:rPr>
      </w:pPr>
      <w:r>
        <w:rPr>
          <w:i/>
          <w:sz w:val="24"/>
        </w:rPr>
        <w:t>Constitution</w:t>
      </w:r>
      <w:r>
        <w:rPr>
          <w:i/>
          <w:spacing w:val="-2"/>
          <w:sz w:val="24"/>
        </w:rPr>
        <w:t xml:space="preserve"> </w:t>
      </w:r>
      <w:r>
        <w:rPr>
          <w:i/>
          <w:sz w:val="24"/>
        </w:rPr>
        <w:t>et</w:t>
      </w:r>
      <w:r>
        <w:rPr>
          <w:i/>
          <w:spacing w:val="-1"/>
          <w:sz w:val="24"/>
        </w:rPr>
        <w:t xml:space="preserve"> </w:t>
      </w:r>
      <w:r>
        <w:rPr>
          <w:i/>
          <w:sz w:val="24"/>
        </w:rPr>
        <w:t>symbole</w:t>
      </w:r>
      <w:r>
        <w:rPr>
          <w:i/>
          <w:spacing w:val="-2"/>
          <w:sz w:val="24"/>
        </w:rPr>
        <w:t xml:space="preserve"> </w:t>
      </w:r>
      <w:r>
        <w:rPr>
          <w:i/>
          <w:sz w:val="24"/>
        </w:rPr>
        <w:t>d’un</w:t>
      </w:r>
      <w:r>
        <w:rPr>
          <w:i/>
          <w:spacing w:val="-1"/>
          <w:sz w:val="24"/>
        </w:rPr>
        <w:t xml:space="preserve"> </w:t>
      </w:r>
      <w:r>
        <w:rPr>
          <w:i/>
          <w:sz w:val="24"/>
        </w:rPr>
        <w:t>relais</w:t>
      </w:r>
      <w:r>
        <w:rPr>
          <w:i/>
          <w:spacing w:val="-3"/>
          <w:sz w:val="24"/>
        </w:rPr>
        <w:t xml:space="preserve"> </w:t>
      </w:r>
      <w:r>
        <w:rPr>
          <w:i/>
          <w:sz w:val="24"/>
        </w:rPr>
        <w:t>thermique :</w:t>
      </w:r>
    </w:p>
    <w:p w:rsidR="00EC4327" w:rsidRDefault="00BF6C86">
      <w:pPr>
        <w:pStyle w:val="Corpsdetexte"/>
        <w:spacing w:before="4"/>
        <w:rPr>
          <w:i/>
          <w:sz w:val="19"/>
        </w:rPr>
      </w:pPr>
      <w:r>
        <w:rPr>
          <w:noProof/>
          <w:lang w:eastAsia="fr-FR"/>
        </w:rPr>
        <w:drawing>
          <wp:anchor distT="0" distB="0" distL="0" distR="0" simplePos="0" relativeHeight="18" behindDoc="0" locked="0" layoutInCell="1" allowOverlap="1">
            <wp:simplePos x="0" y="0"/>
            <wp:positionH relativeFrom="page">
              <wp:posOffset>1098550</wp:posOffset>
            </wp:positionH>
            <wp:positionV relativeFrom="paragraph">
              <wp:posOffset>334770</wp:posOffset>
            </wp:positionV>
            <wp:extent cx="3217338" cy="1646301"/>
            <wp:effectExtent l="0" t="0" r="0" b="0"/>
            <wp:wrapTopAndBottom/>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60" cstate="print"/>
                    <a:stretch>
                      <a:fillRect/>
                    </a:stretch>
                  </pic:blipFill>
                  <pic:spPr>
                    <a:xfrm>
                      <a:off x="0" y="0"/>
                      <a:ext cx="3217338" cy="1646301"/>
                    </a:xfrm>
                    <a:prstGeom prst="rect">
                      <a:avLst/>
                    </a:prstGeom>
                  </pic:spPr>
                </pic:pic>
              </a:graphicData>
            </a:graphic>
          </wp:anchor>
        </w:drawing>
      </w:r>
      <w:r>
        <w:rPr>
          <w:noProof/>
          <w:lang w:eastAsia="fr-FR"/>
        </w:rPr>
        <w:drawing>
          <wp:anchor distT="0" distB="0" distL="0" distR="0" simplePos="0" relativeHeight="19" behindDoc="0" locked="0" layoutInCell="1" allowOverlap="1">
            <wp:simplePos x="0" y="0"/>
            <wp:positionH relativeFrom="page">
              <wp:posOffset>4913366</wp:posOffset>
            </wp:positionH>
            <wp:positionV relativeFrom="paragraph">
              <wp:posOffset>166238</wp:posOffset>
            </wp:positionV>
            <wp:extent cx="1326136" cy="1972246"/>
            <wp:effectExtent l="0" t="0" r="0" b="0"/>
            <wp:wrapTopAndBottom/>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61" cstate="print"/>
                    <a:stretch>
                      <a:fillRect/>
                    </a:stretch>
                  </pic:blipFill>
                  <pic:spPr>
                    <a:xfrm>
                      <a:off x="0" y="0"/>
                      <a:ext cx="1326136" cy="1972246"/>
                    </a:xfrm>
                    <a:prstGeom prst="rect">
                      <a:avLst/>
                    </a:prstGeom>
                  </pic:spPr>
                </pic:pic>
              </a:graphicData>
            </a:graphic>
          </wp:anchor>
        </w:drawing>
      </w:r>
    </w:p>
    <w:p w:rsidR="00EC4327" w:rsidRDefault="00EC4327">
      <w:pPr>
        <w:pStyle w:val="Corpsdetexte"/>
        <w:spacing w:before="11"/>
        <w:rPr>
          <w:i/>
          <w:sz w:val="26"/>
        </w:rPr>
      </w:pPr>
    </w:p>
    <w:p w:rsidR="00EC4327" w:rsidRDefault="00BF6C86">
      <w:pPr>
        <w:tabs>
          <w:tab w:val="left" w:pos="7372"/>
        </w:tabs>
        <w:ind w:left="1056"/>
        <w:rPr>
          <w:i/>
          <w:sz w:val="24"/>
        </w:rPr>
      </w:pPr>
      <w:r>
        <w:rPr>
          <w:b/>
          <w:i/>
          <w:sz w:val="24"/>
        </w:rPr>
        <w:t>Fig.2.19</w:t>
      </w:r>
      <w:r>
        <w:rPr>
          <w:i/>
          <w:sz w:val="24"/>
        </w:rPr>
        <w:t>.</w:t>
      </w:r>
      <w:r>
        <w:rPr>
          <w:i/>
          <w:spacing w:val="-2"/>
          <w:sz w:val="24"/>
        </w:rPr>
        <w:t xml:space="preserve"> </w:t>
      </w:r>
      <w:r>
        <w:rPr>
          <w:i/>
          <w:sz w:val="24"/>
        </w:rPr>
        <w:t>Constitution</w:t>
      </w:r>
      <w:r>
        <w:rPr>
          <w:i/>
          <w:spacing w:val="-2"/>
          <w:sz w:val="24"/>
        </w:rPr>
        <w:t xml:space="preserve"> </w:t>
      </w:r>
      <w:r>
        <w:rPr>
          <w:i/>
          <w:sz w:val="24"/>
        </w:rPr>
        <w:t>d’un</w:t>
      </w:r>
      <w:r>
        <w:rPr>
          <w:i/>
          <w:spacing w:val="-1"/>
          <w:sz w:val="24"/>
        </w:rPr>
        <w:t xml:space="preserve"> </w:t>
      </w:r>
      <w:r>
        <w:rPr>
          <w:i/>
          <w:sz w:val="24"/>
        </w:rPr>
        <w:t>relais</w:t>
      </w:r>
      <w:r>
        <w:rPr>
          <w:i/>
          <w:spacing w:val="-3"/>
          <w:sz w:val="24"/>
        </w:rPr>
        <w:t xml:space="preserve"> </w:t>
      </w:r>
      <w:r>
        <w:rPr>
          <w:i/>
          <w:sz w:val="24"/>
        </w:rPr>
        <w:t>thermique.</w:t>
      </w:r>
      <w:r>
        <w:rPr>
          <w:i/>
          <w:sz w:val="24"/>
        </w:rPr>
        <w:tab/>
      </w:r>
      <w:r>
        <w:rPr>
          <w:b/>
          <w:i/>
          <w:sz w:val="24"/>
        </w:rPr>
        <w:t>Fig.2.20.</w:t>
      </w:r>
      <w:r>
        <w:rPr>
          <w:b/>
          <w:i/>
          <w:spacing w:val="-1"/>
          <w:sz w:val="24"/>
        </w:rPr>
        <w:t xml:space="preserve"> </w:t>
      </w:r>
      <w:r>
        <w:rPr>
          <w:i/>
          <w:sz w:val="24"/>
        </w:rPr>
        <w:t>Symbole.</w:t>
      </w:r>
    </w:p>
    <w:p w:rsidR="00EC4327" w:rsidRDefault="00EC4327">
      <w:pPr>
        <w:pStyle w:val="Corpsdetexte"/>
        <w:spacing w:before="10"/>
        <w:rPr>
          <w:i/>
          <w:sz w:val="25"/>
        </w:rPr>
      </w:pPr>
    </w:p>
    <w:p w:rsidR="00EC4327" w:rsidRDefault="00BF6C86">
      <w:pPr>
        <w:pStyle w:val="Corpsdetexte"/>
        <w:ind w:left="505" w:right="549"/>
        <w:jc w:val="center"/>
      </w:pPr>
      <w:r>
        <w:rPr>
          <w:b/>
          <w:i/>
        </w:rPr>
        <w:t>Remarque</w:t>
      </w:r>
      <w:r>
        <w:rPr>
          <w:b/>
          <w:i/>
          <w:spacing w:val="-3"/>
        </w:rPr>
        <w:t xml:space="preserve"> </w:t>
      </w:r>
      <w:r>
        <w:t>:</w:t>
      </w:r>
      <w:r>
        <w:rPr>
          <w:spacing w:val="1"/>
        </w:rPr>
        <w:t xml:space="preserve"> </w:t>
      </w:r>
      <w:r>
        <w:t>une description,</w:t>
      </w:r>
      <w:r>
        <w:rPr>
          <w:spacing w:val="1"/>
        </w:rPr>
        <w:t xml:space="preserve"> </w:t>
      </w:r>
      <w:r>
        <w:t>plus</w:t>
      </w:r>
      <w:r>
        <w:rPr>
          <w:spacing w:val="1"/>
        </w:rPr>
        <w:t xml:space="preserve"> </w:t>
      </w:r>
      <w:r>
        <w:t>détaillée,</w:t>
      </w:r>
      <w:r>
        <w:rPr>
          <w:spacing w:val="1"/>
        </w:rPr>
        <w:t xml:space="preserve"> </w:t>
      </w:r>
      <w:r>
        <w:t>du</w:t>
      </w:r>
      <w:r>
        <w:rPr>
          <w:spacing w:val="1"/>
        </w:rPr>
        <w:t xml:space="preserve"> </w:t>
      </w:r>
      <w:r>
        <w:t>fonctionnement</w:t>
      </w:r>
      <w:r>
        <w:rPr>
          <w:spacing w:val="1"/>
        </w:rPr>
        <w:t xml:space="preserve"> </w:t>
      </w:r>
      <w:r>
        <w:t>du</w:t>
      </w:r>
      <w:r>
        <w:rPr>
          <w:spacing w:val="1"/>
        </w:rPr>
        <w:t xml:space="preserve"> </w:t>
      </w:r>
      <w:r>
        <w:t>déclencheur</w:t>
      </w:r>
      <w:r>
        <w:rPr>
          <w:spacing w:val="-1"/>
        </w:rPr>
        <w:t xml:space="preserve"> </w:t>
      </w:r>
      <w:r>
        <w:t>thermique est</w:t>
      </w:r>
      <w:r>
        <w:rPr>
          <w:spacing w:val="1"/>
        </w:rPr>
        <w:t xml:space="preserve"> </w:t>
      </w:r>
      <w:r>
        <w:t>à</w:t>
      </w:r>
    </w:p>
    <w:p w:rsidR="00EC4327" w:rsidRDefault="00BF6C86">
      <w:pPr>
        <w:pStyle w:val="Corpsdetexte"/>
        <w:spacing w:before="139"/>
        <w:ind w:left="516"/>
        <w:jc w:val="both"/>
      </w:pPr>
      <w:r>
        <w:t>donnée</w:t>
      </w:r>
      <w:r>
        <w:rPr>
          <w:spacing w:val="-2"/>
        </w:rPr>
        <w:t xml:space="preserve"> </w:t>
      </w:r>
      <w:r>
        <w:t>dans l’annexe</w:t>
      </w:r>
      <w:r>
        <w:rPr>
          <w:spacing w:val="-1"/>
        </w:rPr>
        <w:t xml:space="preserve"> </w:t>
      </w:r>
      <w:r>
        <w:t>10.</w:t>
      </w:r>
    </w:p>
    <w:p w:rsidR="00EC4327" w:rsidRDefault="00EC4327">
      <w:pPr>
        <w:pStyle w:val="Corpsdetexte"/>
        <w:spacing w:before="11"/>
        <w:rPr>
          <w:sz w:val="25"/>
        </w:rPr>
      </w:pPr>
    </w:p>
    <w:p w:rsidR="00EC4327" w:rsidRDefault="00BF6C86">
      <w:pPr>
        <w:pStyle w:val="Paragraphedeliste"/>
        <w:numPr>
          <w:ilvl w:val="2"/>
          <w:numId w:val="20"/>
        </w:numPr>
        <w:tabs>
          <w:tab w:val="left" w:pos="1117"/>
        </w:tabs>
        <w:ind w:hanging="601"/>
        <w:jc w:val="both"/>
        <w:rPr>
          <w:i/>
          <w:sz w:val="24"/>
        </w:rPr>
      </w:pPr>
      <w:r>
        <w:rPr>
          <w:i/>
          <w:sz w:val="24"/>
        </w:rPr>
        <w:t>Courbes</w:t>
      </w:r>
      <w:r>
        <w:rPr>
          <w:i/>
          <w:spacing w:val="-1"/>
          <w:sz w:val="24"/>
        </w:rPr>
        <w:t xml:space="preserve"> </w:t>
      </w:r>
      <w:r>
        <w:rPr>
          <w:i/>
          <w:sz w:val="24"/>
        </w:rPr>
        <w:t>et</w:t>
      </w:r>
      <w:r>
        <w:rPr>
          <w:i/>
          <w:spacing w:val="-1"/>
          <w:sz w:val="24"/>
        </w:rPr>
        <w:t xml:space="preserve"> </w:t>
      </w:r>
      <w:r>
        <w:rPr>
          <w:i/>
          <w:sz w:val="24"/>
        </w:rPr>
        <w:t>classes</w:t>
      </w:r>
      <w:r>
        <w:rPr>
          <w:i/>
          <w:spacing w:val="-1"/>
          <w:sz w:val="24"/>
        </w:rPr>
        <w:t xml:space="preserve"> </w:t>
      </w:r>
      <w:r>
        <w:rPr>
          <w:i/>
          <w:sz w:val="24"/>
        </w:rPr>
        <w:t>de</w:t>
      </w:r>
      <w:r>
        <w:rPr>
          <w:i/>
          <w:spacing w:val="-1"/>
          <w:sz w:val="24"/>
        </w:rPr>
        <w:t xml:space="preserve"> </w:t>
      </w:r>
      <w:r>
        <w:rPr>
          <w:i/>
          <w:sz w:val="24"/>
        </w:rPr>
        <w:t>déclenchement</w:t>
      </w:r>
      <w:r>
        <w:rPr>
          <w:i/>
          <w:spacing w:val="-1"/>
          <w:sz w:val="24"/>
        </w:rPr>
        <w:t xml:space="preserve"> </w:t>
      </w:r>
      <w:r>
        <w:rPr>
          <w:i/>
          <w:sz w:val="24"/>
        </w:rPr>
        <w:t>d’un relais</w:t>
      </w:r>
      <w:r>
        <w:rPr>
          <w:i/>
          <w:spacing w:val="-2"/>
          <w:sz w:val="24"/>
        </w:rPr>
        <w:t xml:space="preserve"> </w:t>
      </w:r>
      <w:r>
        <w:rPr>
          <w:i/>
          <w:sz w:val="24"/>
        </w:rPr>
        <w:t>thermique:</w:t>
      </w:r>
    </w:p>
    <w:p w:rsidR="00EC4327" w:rsidRDefault="00EC4327">
      <w:pPr>
        <w:pStyle w:val="Corpsdetexte"/>
        <w:spacing w:before="10"/>
        <w:rPr>
          <w:i/>
          <w:sz w:val="25"/>
        </w:rPr>
      </w:pPr>
    </w:p>
    <w:p w:rsidR="00EC4327" w:rsidRDefault="00BF6C86">
      <w:pPr>
        <w:pStyle w:val="Corpsdetexte"/>
        <w:spacing w:line="360" w:lineRule="auto"/>
        <w:ind w:left="516" w:right="552"/>
        <w:jc w:val="both"/>
      </w:pPr>
      <w:r>
        <w:t>La courbe de déclenchement représente le temps de déclenchement en fonction des multiples</w:t>
      </w:r>
      <w:r>
        <w:rPr>
          <w:spacing w:val="1"/>
        </w:rPr>
        <w:t xml:space="preserve"> </w:t>
      </w:r>
      <w:r>
        <w:t xml:space="preserve">de l’intensité de réglage. L’intensité minimale de déclenchement est égale, en général, à </w:t>
      </w:r>
      <w:r>
        <w:rPr>
          <w:rFonts w:ascii="Cambria Math" w:hAnsi="Cambria Math"/>
        </w:rPr>
        <w:t>1.15</w:t>
      </w:r>
      <w:r>
        <w:rPr>
          <w:rFonts w:ascii="Cambria Math" w:hAnsi="Cambria Math"/>
          <w:spacing w:val="1"/>
        </w:rPr>
        <w:t xml:space="preserve"> </w:t>
      </w:r>
      <w:r>
        <w:t>fois</w:t>
      </w:r>
      <w:r>
        <w:rPr>
          <w:spacing w:val="1"/>
        </w:rPr>
        <w:t xml:space="preserve"> </w:t>
      </w:r>
      <w:r>
        <w:t>l’intensité</w:t>
      </w:r>
      <w:r>
        <w:rPr>
          <w:spacing w:val="1"/>
        </w:rPr>
        <w:t xml:space="preserve"> </w:t>
      </w:r>
      <w:r>
        <w:t>de</w:t>
      </w:r>
      <w:r>
        <w:rPr>
          <w:spacing w:val="1"/>
        </w:rPr>
        <w:t xml:space="preserve"> </w:t>
      </w:r>
      <w:r>
        <w:t>réglage,</w:t>
      </w:r>
      <w:r>
        <w:rPr>
          <w:spacing w:val="1"/>
        </w:rPr>
        <w:t xml:space="preserve"> </w:t>
      </w:r>
      <w:r>
        <w:t>qui</w:t>
      </w:r>
      <w:r>
        <w:rPr>
          <w:spacing w:val="1"/>
        </w:rPr>
        <w:t xml:space="preserve"> </w:t>
      </w:r>
      <w:r>
        <w:t>peut</w:t>
      </w:r>
      <w:r>
        <w:rPr>
          <w:spacing w:val="1"/>
        </w:rPr>
        <w:t xml:space="preserve"> </w:t>
      </w:r>
      <w:r>
        <w:t>être</w:t>
      </w:r>
      <w:r>
        <w:rPr>
          <w:spacing w:val="1"/>
        </w:rPr>
        <w:t xml:space="preserve"> </w:t>
      </w:r>
      <w:r>
        <w:t>choisie</w:t>
      </w:r>
      <w:r>
        <w:rPr>
          <w:spacing w:val="1"/>
        </w:rPr>
        <w:t xml:space="preserve"> </w:t>
      </w:r>
      <w:r>
        <w:t>égale</w:t>
      </w:r>
      <w:r>
        <w:rPr>
          <w:spacing w:val="1"/>
        </w:rPr>
        <w:t xml:space="preserve"> </w:t>
      </w:r>
      <w:r>
        <w:t>à</w:t>
      </w:r>
      <w:r>
        <w:rPr>
          <w:spacing w:val="1"/>
        </w:rPr>
        <w:t xml:space="preserve"> </w:t>
      </w:r>
      <w:r>
        <w:t>l’intensité</w:t>
      </w:r>
      <w:r>
        <w:rPr>
          <w:spacing w:val="1"/>
        </w:rPr>
        <w:t xml:space="preserve"> </w:t>
      </w:r>
      <w:r>
        <w:t>à</w:t>
      </w:r>
      <w:r>
        <w:rPr>
          <w:spacing w:val="1"/>
        </w:rPr>
        <w:t xml:space="preserve"> </w:t>
      </w:r>
      <w:r>
        <w:t>pleine</w:t>
      </w:r>
      <w:r>
        <w:rPr>
          <w:spacing w:val="1"/>
        </w:rPr>
        <w:t xml:space="preserve"> </w:t>
      </w:r>
      <w:r>
        <w:t>charge</w:t>
      </w:r>
      <w:r>
        <w:rPr>
          <w:spacing w:val="1"/>
        </w:rPr>
        <w:t xml:space="preserve"> </w:t>
      </w:r>
      <w:r>
        <w:t>[5].</w:t>
      </w:r>
      <w:r>
        <w:rPr>
          <w:spacing w:val="1"/>
        </w:rPr>
        <w:t xml:space="preserve"> </w:t>
      </w:r>
      <w:r>
        <w:t>Autrement</w:t>
      </w:r>
      <w:r>
        <w:rPr>
          <w:spacing w:val="-1"/>
        </w:rPr>
        <w:t xml:space="preserve"> </w:t>
      </w:r>
      <w:r>
        <w:t>dit le relais ne déclenche</w:t>
      </w:r>
      <w:r>
        <w:rPr>
          <w:spacing w:val="-1"/>
        </w:rPr>
        <w:t xml:space="preserve"> </w:t>
      </w:r>
      <w:r>
        <w:t>pas sous cette</w:t>
      </w:r>
      <w:r>
        <w:rPr>
          <w:spacing w:val="1"/>
        </w:rPr>
        <w:t xml:space="preserve"> </w:t>
      </w:r>
      <w:r>
        <w:t>intensité</w:t>
      </w:r>
      <w:r>
        <w:rPr>
          <w:spacing w:val="-2"/>
        </w:rPr>
        <w:t xml:space="preserve"> </w:t>
      </w:r>
      <w:r>
        <w:t>de</w:t>
      </w:r>
      <w:r>
        <w:rPr>
          <w:spacing w:val="-1"/>
        </w:rPr>
        <w:t xml:space="preserve"> </w:t>
      </w:r>
      <w:r>
        <w:t>réglage.</w:t>
      </w:r>
    </w:p>
    <w:p w:rsidR="00EC4327" w:rsidRDefault="00EC4327">
      <w:pPr>
        <w:spacing w:line="360" w:lineRule="auto"/>
        <w:jc w:val="both"/>
        <w:sectPr w:rsidR="00EC4327">
          <w:pgSz w:w="11910" w:h="16840"/>
          <w:pgMar w:top="1240" w:right="860" w:bottom="1300" w:left="900" w:header="697" w:footer="1105" w:gutter="0"/>
          <w:cols w:space="720"/>
        </w:sectPr>
      </w:pPr>
    </w:p>
    <w:p w:rsidR="00EC4327" w:rsidRDefault="00EC4327">
      <w:pPr>
        <w:pStyle w:val="Corpsdetexte"/>
        <w:spacing w:before="8"/>
        <w:rPr>
          <w:sz w:val="13"/>
        </w:rPr>
      </w:pPr>
    </w:p>
    <w:p w:rsidR="00EC4327" w:rsidRDefault="00BF6C86">
      <w:pPr>
        <w:pStyle w:val="Corpsdetexte"/>
        <w:ind w:left="2140"/>
        <w:rPr>
          <w:sz w:val="20"/>
        </w:rPr>
      </w:pPr>
      <w:r>
        <w:rPr>
          <w:noProof/>
          <w:sz w:val="20"/>
          <w:lang w:eastAsia="fr-FR"/>
        </w:rPr>
        <w:drawing>
          <wp:inline distT="0" distB="0" distL="0" distR="0">
            <wp:extent cx="3754868" cy="2974848"/>
            <wp:effectExtent l="0" t="0" r="0" b="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62" cstate="print"/>
                    <a:stretch>
                      <a:fillRect/>
                    </a:stretch>
                  </pic:blipFill>
                  <pic:spPr>
                    <a:xfrm>
                      <a:off x="0" y="0"/>
                      <a:ext cx="3754868" cy="2974848"/>
                    </a:xfrm>
                    <a:prstGeom prst="rect">
                      <a:avLst/>
                    </a:prstGeom>
                  </pic:spPr>
                </pic:pic>
              </a:graphicData>
            </a:graphic>
          </wp:inline>
        </w:drawing>
      </w:r>
    </w:p>
    <w:p w:rsidR="00EC4327" w:rsidRDefault="00EC4327">
      <w:pPr>
        <w:pStyle w:val="Corpsdetexte"/>
        <w:spacing w:before="4"/>
        <w:rPr>
          <w:sz w:val="17"/>
        </w:rPr>
      </w:pPr>
    </w:p>
    <w:p w:rsidR="00EC4327" w:rsidRDefault="00BF6C86">
      <w:pPr>
        <w:spacing w:before="90"/>
        <w:ind w:left="505" w:right="549"/>
        <w:jc w:val="center"/>
        <w:rPr>
          <w:i/>
          <w:sz w:val="24"/>
        </w:rPr>
      </w:pPr>
      <w:r>
        <w:rPr>
          <w:b/>
          <w:i/>
          <w:sz w:val="24"/>
        </w:rPr>
        <w:t>Fig.</w:t>
      </w:r>
      <w:r>
        <w:rPr>
          <w:b/>
          <w:i/>
          <w:spacing w:val="-1"/>
          <w:sz w:val="24"/>
        </w:rPr>
        <w:t xml:space="preserve"> </w:t>
      </w:r>
      <w:r>
        <w:rPr>
          <w:b/>
          <w:i/>
          <w:sz w:val="24"/>
        </w:rPr>
        <w:t xml:space="preserve">2.21. </w:t>
      </w:r>
      <w:r>
        <w:rPr>
          <w:i/>
          <w:sz w:val="24"/>
        </w:rPr>
        <w:t>Courbe</w:t>
      </w:r>
      <w:r>
        <w:rPr>
          <w:i/>
          <w:spacing w:val="-2"/>
          <w:sz w:val="24"/>
        </w:rPr>
        <w:t xml:space="preserve"> </w:t>
      </w:r>
      <w:r>
        <w:rPr>
          <w:i/>
          <w:sz w:val="24"/>
        </w:rPr>
        <w:t>de</w:t>
      </w:r>
      <w:r>
        <w:rPr>
          <w:i/>
          <w:spacing w:val="-1"/>
          <w:sz w:val="24"/>
        </w:rPr>
        <w:t xml:space="preserve"> </w:t>
      </w:r>
      <w:r>
        <w:rPr>
          <w:i/>
          <w:sz w:val="24"/>
        </w:rPr>
        <w:t>déclenchement</w:t>
      </w:r>
      <w:r>
        <w:rPr>
          <w:i/>
          <w:spacing w:val="-1"/>
          <w:sz w:val="24"/>
        </w:rPr>
        <w:t xml:space="preserve"> </w:t>
      </w:r>
      <w:r>
        <w:rPr>
          <w:i/>
          <w:sz w:val="24"/>
        </w:rPr>
        <w:t>d’un</w:t>
      </w:r>
      <w:r>
        <w:rPr>
          <w:i/>
          <w:spacing w:val="-1"/>
          <w:sz w:val="24"/>
        </w:rPr>
        <w:t xml:space="preserve"> </w:t>
      </w:r>
      <w:r>
        <w:rPr>
          <w:i/>
          <w:sz w:val="24"/>
        </w:rPr>
        <w:t>relais</w:t>
      </w:r>
      <w:r>
        <w:rPr>
          <w:i/>
          <w:spacing w:val="-1"/>
          <w:sz w:val="24"/>
        </w:rPr>
        <w:t xml:space="preserve"> </w:t>
      </w:r>
      <w:r>
        <w:rPr>
          <w:i/>
          <w:sz w:val="24"/>
        </w:rPr>
        <w:t>thermique.</w:t>
      </w:r>
    </w:p>
    <w:p w:rsidR="00EC4327" w:rsidRDefault="00EC4327">
      <w:pPr>
        <w:pStyle w:val="Corpsdetexte"/>
        <w:spacing w:before="8"/>
        <w:rPr>
          <w:i/>
          <w:sz w:val="25"/>
        </w:rPr>
      </w:pPr>
    </w:p>
    <w:p w:rsidR="00EC4327" w:rsidRDefault="00BF6C86">
      <w:pPr>
        <w:pStyle w:val="Corpsdetexte"/>
        <w:spacing w:line="360" w:lineRule="auto"/>
        <w:ind w:left="516" w:right="553"/>
        <w:jc w:val="both"/>
      </w:pPr>
      <w:r>
        <w:t xml:space="preserve">Les </w:t>
      </w:r>
      <w:r>
        <w:rPr>
          <w:rFonts w:ascii="Cambria Math" w:eastAsia="Cambria Math" w:hAnsi="Cambria Math"/>
        </w:rPr>
        <w:t xml:space="preserve">4 </w:t>
      </w:r>
      <w:r>
        <w:t xml:space="preserve">classes de déclenchement d'un relais thermique sont </w:t>
      </w:r>
      <w:r>
        <w:rPr>
          <w:rFonts w:ascii="Cambria Math" w:eastAsia="Cambria Math" w:hAnsi="Cambria Math"/>
        </w:rPr>
        <w:t>10 𝐴</w:t>
      </w:r>
      <w:r>
        <w:t xml:space="preserve">, </w:t>
      </w:r>
      <w:r>
        <w:rPr>
          <w:rFonts w:ascii="Cambria Math" w:eastAsia="Cambria Math" w:hAnsi="Cambria Math"/>
        </w:rPr>
        <w:t>10</w:t>
      </w:r>
      <w:r>
        <w:t xml:space="preserve">, </w:t>
      </w:r>
      <w:r>
        <w:rPr>
          <w:rFonts w:ascii="Cambria Math" w:eastAsia="Cambria Math" w:hAnsi="Cambria Math"/>
        </w:rPr>
        <w:t xml:space="preserve">20 </w:t>
      </w:r>
      <w:r>
        <w:t xml:space="preserve">et </w:t>
      </w:r>
      <w:r>
        <w:rPr>
          <w:rFonts w:ascii="Cambria Math" w:eastAsia="Cambria Math" w:hAnsi="Cambria Math"/>
        </w:rPr>
        <w:t xml:space="preserve">30 </w:t>
      </w:r>
      <w:r>
        <w:t>(temps de</w:t>
      </w:r>
      <w:r>
        <w:rPr>
          <w:spacing w:val="1"/>
        </w:rPr>
        <w:t xml:space="preserve"> </w:t>
      </w:r>
      <w:r>
        <w:t xml:space="preserve">déclenchement maximum à </w:t>
      </w:r>
      <w:r>
        <w:rPr>
          <w:rFonts w:ascii="Cambria Math" w:eastAsia="Cambria Math" w:hAnsi="Cambria Math"/>
        </w:rPr>
        <w:t>7,2 𝐼𝑛</w:t>
      </w:r>
      <w:r>
        <w:t xml:space="preserve">). Les classes </w:t>
      </w:r>
      <w:r>
        <w:rPr>
          <w:rFonts w:ascii="Cambria Math" w:eastAsia="Cambria Math" w:hAnsi="Cambria Math"/>
        </w:rPr>
        <w:t xml:space="preserve">10 </w:t>
      </w:r>
      <w:r>
        <w:t xml:space="preserve">et </w:t>
      </w:r>
      <w:r>
        <w:rPr>
          <w:rFonts w:ascii="Cambria Math" w:eastAsia="Cambria Math" w:hAnsi="Cambria Math"/>
        </w:rPr>
        <w:t xml:space="preserve">10𝐴 </w:t>
      </w:r>
      <w:r>
        <w:t>sont les plus utilisées pourtant, les</w:t>
      </w:r>
      <w:r>
        <w:rPr>
          <w:spacing w:val="1"/>
        </w:rPr>
        <w:t xml:space="preserve"> </w:t>
      </w:r>
      <w:r>
        <w:t>classes</w:t>
      </w:r>
      <w:r>
        <w:rPr>
          <w:spacing w:val="1"/>
        </w:rPr>
        <w:t xml:space="preserve"> </w:t>
      </w:r>
      <w:r>
        <w:rPr>
          <w:rFonts w:ascii="Cambria Math" w:eastAsia="Cambria Math" w:hAnsi="Cambria Math"/>
        </w:rPr>
        <w:t>20</w:t>
      </w:r>
      <w:r>
        <w:rPr>
          <w:rFonts w:ascii="Cambria Math" w:eastAsia="Cambria Math" w:hAnsi="Cambria Math"/>
          <w:spacing w:val="8"/>
        </w:rPr>
        <w:t xml:space="preserve"> </w:t>
      </w:r>
      <w:r>
        <w:t xml:space="preserve">et </w:t>
      </w:r>
      <w:r>
        <w:rPr>
          <w:rFonts w:ascii="Cambria Math" w:eastAsia="Cambria Math" w:hAnsi="Cambria Math"/>
        </w:rPr>
        <w:t>30</w:t>
      </w:r>
      <w:r>
        <w:rPr>
          <w:rFonts w:ascii="Cambria Math" w:eastAsia="Cambria Math" w:hAnsi="Cambria Math"/>
          <w:spacing w:val="7"/>
        </w:rPr>
        <w:t xml:space="preserve"> </w:t>
      </w:r>
      <w:r>
        <w:t>sont réservées</w:t>
      </w:r>
      <w:r>
        <w:rPr>
          <w:spacing w:val="2"/>
        </w:rPr>
        <w:t xml:space="preserve"> </w:t>
      </w:r>
      <w:r>
        <w:t>aux</w:t>
      </w:r>
      <w:r>
        <w:rPr>
          <w:spacing w:val="1"/>
        </w:rPr>
        <w:t xml:space="preserve"> </w:t>
      </w:r>
      <w:r>
        <w:t>moteurs avec</w:t>
      </w:r>
      <w:r>
        <w:rPr>
          <w:spacing w:val="-1"/>
        </w:rPr>
        <w:t xml:space="preserve"> </w:t>
      </w:r>
      <w:r>
        <w:t>démarrage</w:t>
      </w:r>
      <w:r>
        <w:rPr>
          <w:spacing w:val="-2"/>
        </w:rPr>
        <w:t xml:space="preserve"> </w:t>
      </w:r>
      <w:r>
        <w:t>difficile.</w:t>
      </w:r>
    </w:p>
    <w:p w:rsidR="00EC4327" w:rsidRDefault="00BF6C86">
      <w:pPr>
        <w:pStyle w:val="Corpsdetexte"/>
        <w:rPr>
          <w:sz w:val="11"/>
        </w:rPr>
      </w:pPr>
      <w:r>
        <w:rPr>
          <w:noProof/>
          <w:lang w:eastAsia="fr-FR"/>
        </w:rPr>
        <w:drawing>
          <wp:anchor distT="0" distB="0" distL="0" distR="0" simplePos="0" relativeHeight="20" behindDoc="0" locked="0" layoutInCell="1" allowOverlap="1">
            <wp:simplePos x="0" y="0"/>
            <wp:positionH relativeFrom="page">
              <wp:posOffset>1569085</wp:posOffset>
            </wp:positionH>
            <wp:positionV relativeFrom="paragraph">
              <wp:posOffset>105519</wp:posOffset>
            </wp:positionV>
            <wp:extent cx="4410413" cy="1944624"/>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63" cstate="print"/>
                    <a:stretch>
                      <a:fillRect/>
                    </a:stretch>
                  </pic:blipFill>
                  <pic:spPr>
                    <a:xfrm>
                      <a:off x="0" y="0"/>
                      <a:ext cx="4410413" cy="1944624"/>
                    </a:xfrm>
                    <a:prstGeom prst="rect">
                      <a:avLst/>
                    </a:prstGeom>
                  </pic:spPr>
                </pic:pic>
              </a:graphicData>
            </a:graphic>
          </wp:anchor>
        </w:drawing>
      </w:r>
    </w:p>
    <w:p w:rsidR="00EC4327" w:rsidRDefault="00EC4327">
      <w:pPr>
        <w:pStyle w:val="Corpsdetexte"/>
        <w:spacing w:before="5"/>
        <w:rPr>
          <w:sz w:val="25"/>
        </w:rPr>
      </w:pPr>
    </w:p>
    <w:p w:rsidR="00EC4327" w:rsidRDefault="00BF6C86">
      <w:pPr>
        <w:ind w:left="505" w:right="543"/>
        <w:jc w:val="center"/>
        <w:rPr>
          <w:i/>
          <w:sz w:val="24"/>
        </w:rPr>
      </w:pPr>
      <w:r>
        <w:rPr>
          <w:b/>
          <w:i/>
          <w:sz w:val="24"/>
        </w:rPr>
        <w:t>Fig.1.22.</w:t>
      </w:r>
      <w:r>
        <w:rPr>
          <w:b/>
          <w:i/>
          <w:spacing w:val="-1"/>
          <w:sz w:val="24"/>
        </w:rPr>
        <w:t xml:space="preserve"> </w:t>
      </w:r>
      <w:r>
        <w:rPr>
          <w:i/>
          <w:sz w:val="24"/>
        </w:rPr>
        <w:t>temps de</w:t>
      </w:r>
      <w:r>
        <w:rPr>
          <w:i/>
          <w:spacing w:val="-2"/>
          <w:sz w:val="24"/>
        </w:rPr>
        <w:t xml:space="preserve"> </w:t>
      </w:r>
      <w:r>
        <w:rPr>
          <w:i/>
          <w:sz w:val="24"/>
        </w:rPr>
        <w:t>déclenchement de</w:t>
      </w:r>
      <w:r>
        <w:rPr>
          <w:i/>
          <w:spacing w:val="-2"/>
          <w:sz w:val="24"/>
        </w:rPr>
        <w:t xml:space="preserve"> </w:t>
      </w:r>
      <w:r>
        <w:rPr>
          <w:i/>
          <w:sz w:val="24"/>
        </w:rPr>
        <w:t>relais thermique.</w:t>
      </w:r>
    </w:p>
    <w:p w:rsidR="00EC4327" w:rsidRDefault="00EC4327">
      <w:pPr>
        <w:pStyle w:val="Corpsdetexte"/>
        <w:rPr>
          <w:i/>
          <w:sz w:val="26"/>
        </w:rPr>
      </w:pPr>
    </w:p>
    <w:p w:rsidR="00EC4327" w:rsidRDefault="00BF6C86">
      <w:pPr>
        <w:pStyle w:val="Corpsdetexte"/>
        <w:spacing w:line="357" w:lineRule="auto"/>
        <w:ind w:left="516" w:right="553"/>
        <w:jc w:val="both"/>
      </w:pPr>
      <w:r>
        <w:rPr>
          <w:b/>
          <w:i/>
        </w:rPr>
        <w:t xml:space="preserve">Exemple </w:t>
      </w:r>
      <w:r>
        <w:t xml:space="preserve">: Cas d’une intensité absorbée de </w:t>
      </w:r>
      <w:r>
        <w:rPr>
          <w:rFonts w:ascii="Cambria Math" w:eastAsia="Cambria Math" w:hAnsi="Cambria Math"/>
        </w:rPr>
        <w:t xml:space="preserve">6𝐴 </w:t>
      </w:r>
      <w:r>
        <w:t xml:space="preserve">par un moteur qui normalement absorbe </w:t>
      </w:r>
      <w:r>
        <w:rPr>
          <w:rFonts w:ascii="Cambria Math" w:eastAsia="Cambria Math" w:hAnsi="Cambria Math"/>
        </w:rPr>
        <w:t>3𝐴</w:t>
      </w:r>
      <w:r>
        <w:t>. Le</w:t>
      </w:r>
      <w:r>
        <w:rPr>
          <w:spacing w:val="-57"/>
        </w:rPr>
        <w:t xml:space="preserve"> </w:t>
      </w:r>
      <w:r>
        <w:t>graphique</w:t>
      </w:r>
      <w:r>
        <w:rPr>
          <w:spacing w:val="-1"/>
        </w:rPr>
        <w:t xml:space="preserve"> </w:t>
      </w:r>
      <w:r>
        <w:t>(figure</w:t>
      </w:r>
      <w:r>
        <w:rPr>
          <w:spacing w:val="-2"/>
        </w:rPr>
        <w:t xml:space="preserve"> </w:t>
      </w:r>
      <w:r>
        <w:t>2.21)</w:t>
      </w:r>
      <w:r>
        <w:rPr>
          <w:spacing w:val="-1"/>
        </w:rPr>
        <w:t xml:space="preserve"> </w:t>
      </w:r>
      <w:r>
        <w:t>nous indique que</w:t>
      </w:r>
      <w:r>
        <w:rPr>
          <w:spacing w:val="-3"/>
        </w:rPr>
        <w:t xml:space="preserve"> </w:t>
      </w:r>
      <w:r>
        <w:t>le moteur</w:t>
      </w:r>
      <w:r>
        <w:rPr>
          <w:spacing w:val="-2"/>
        </w:rPr>
        <w:t xml:space="preserve"> </w:t>
      </w:r>
      <w:r>
        <w:t>déclenchera</w:t>
      </w:r>
      <w:r>
        <w:rPr>
          <w:spacing w:val="-1"/>
        </w:rPr>
        <w:t xml:space="preserve"> </w:t>
      </w:r>
      <w:r>
        <w:t>au bout de</w:t>
      </w:r>
      <w:r>
        <w:rPr>
          <w:spacing w:val="4"/>
        </w:rPr>
        <w:t xml:space="preserve"> </w:t>
      </w:r>
      <w:r>
        <w:rPr>
          <w:rFonts w:ascii="Cambria Math" w:eastAsia="Cambria Math" w:hAnsi="Cambria Math"/>
        </w:rPr>
        <w:t>1</w:t>
      </w:r>
      <w:r>
        <w:rPr>
          <w:rFonts w:ascii="Cambria Math" w:eastAsia="Cambria Math" w:hAnsi="Cambria Math"/>
          <w:spacing w:val="6"/>
        </w:rPr>
        <w:t xml:space="preserve"> </w:t>
      </w:r>
      <w:r>
        <w:t>minute.</w:t>
      </w:r>
    </w:p>
    <w:p w:rsidR="00EC4327" w:rsidRDefault="00BF6C86">
      <w:pPr>
        <w:pStyle w:val="Paragraphedeliste"/>
        <w:numPr>
          <w:ilvl w:val="2"/>
          <w:numId w:val="20"/>
        </w:numPr>
        <w:tabs>
          <w:tab w:val="left" w:pos="1117"/>
        </w:tabs>
        <w:spacing w:before="167"/>
        <w:ind w:hanging="601"/>
        <w:jc w:val="both"/>
        <w:rPr>
          <w:i/>
          <w:sz w:val="24"/>
        </w:rPr>
      </w:pPr>
      <w:r>
        <w:rPr>
          <w:i/>
          <w:sz w:val="24"/>
        </w:rPr>
        <w:t>Choix</w:t>
      </w:r>
      <w:r>
        <w:rPr>
          <w:i/>
          <w:spacing w:val="-2"/>
          <w:sz w:val="24"/>
        </w:rPr>
        <w:t xml:space="preserve"> </w:t>
      </w:r>
      <w:r>
        <w:rPr>
          <w:i/>
          <w:sz w:val="24"/>
        </w:rPr>
        <w:t>d’un</w:t>
      </w:r>
      <w:r>
        <w:rPr>
          <w:i/>
          <w:spacing w:val="-1"/>
          <w:sz w:val="24"/>
        </w:rPr>
        <w:t xml:space="preserve"> </w:t>
      </w:r>
      <w:r>
        <w:rPr>
          <w:i/>
          <w:sz w:val="24"/>
        </w:rPr>
        <w:t>relais</w:t>
      </w:r>
      <w:r>
        <w:rPr>
          <w:i/>
          <w:spacing w:val="-2"/>
          <w:sz w:val="24"/>
        </w:rPr>
        <w:t xml:space="preserve"> </w:t>
      </w:r>
      <w:r>
        <w:rPr>
          <w:i/>
          <w:sz w:val="24"/>
        </w:rPr>
        <w:t>thermique:</w:t>
      </w:r>
    </w:p>
    <w:p w:rsidR="00EC4327" w:rsidRDefault="00BF6C86">
      <w:pPr>
        <w:pStyle w:val="Corpsdetexte"/>
        <w:spacing w:before="137" w:line="360" w:lineRule="auto"/>
        <w:ind w:left="516" w:right="560"/>
        <w:jc w:val="both"/>
      </w:pPr>
      <w:r>
        <w:t>Le choix d’un relais thermique s’effectue à partir de la valeur de l’intensité nominale du</w:t>
      </w:r>
      <w:r>
        <w:rPr>
          <w:spacing w:val="1"/>
        </w:rPr>
        <w:t xml:space="preserve"> </w:t>
      </w:r>
      <w:r>
        <w:t>récepteur qui lui est raccordé. Le choix et le réglage d’un relais thermique se fait en fonction</w:t>
      </w:r>
      <w:r>
        <w:rPr>
          <w:spacing w:val="1"/>
        </w:rPr>
        <w:t xml:space="preserve"> </w:t>
      </w:r>
      <w:r>
        <w:t>de</w:t>
      </w:r>
      <w:r>
        <w:rPr>
          <w:spacing w:val="-1"/>
        </w:rPr>
        <w:t xml:space="preserve"> </w:t>
      </w:r>
      <w:r>
        <w:t>:</w:t>
      </w:r>
    </w:p>
    <w:p w:rsidR="00EC4327" w:rsidRDefault="00EC4327">
      <w:pPr>
        <w:spacing w:line="360" w:lineRule="auto"/>
        <w:jc w:val="both"/>
        <w:sectPr w:rsidR="00EC4327">
          <w:pgSz w:w="11910" w:h="16840"/>
          <w:pgMar w:top="1240" w:right="860" w:bottom="1300" w:left="900" w:header="697" w:footer="1105" w:gutter="0"/>
          <w:cols w:space="720"/>
        </w:sectPr>
      </w:pPr>
    </w:p>
    <w:p w:rsidR="00EC4327" w:rsidRDefault="00BF6C86">
      <w:pPr>
        <w:pStyle w:val="Paragraphedeliste"/>
        <w:numPr>
          <w:ilvl w:val="3"/>
          <w:numId w:val="20"/>
        </w:numPr>
        <w:tabs>
          <w:tab w:val="left" w:pos="1236"/>
          <w:tab w:val="left" w:pos="1237"/>
        </w:tabs>
        <w:spacing w:before="150"/>
        <w:ind w:hanging="361"/>
        <w:rPr>
          <w:sz w:val="24"/>
        </w:rPr>
      </w:pPr>
      <w:r>
        <w:rPr>
          <w:sz w:val="24"/>
        </w:rPr>
        <w:lastRenderedPageBreak/>
        <w:t>Le courant nominal du moteur</w:t>
      </w:r>
      <w:r>
        <w:rPr>
          <w:spacing w:val="-1"/>
          <w:sz w:val="24"/>
        </w:rPr>
        <w:t xml:space="preserve"> </w:t>
      </w:r>
      <w:r>
        <w:rPr>
          <w:sz w:val="24"/>
        </w:rPr>
        <w:t>(à</w:t>
      </w:r>
      <w:r>
        <w:rPr>
          <w:spacing w:val="-2"/>
          <w:sz w:val="24"/>
        </w:rPr>
        <w:t xml:space="preserve"> </w:t>
      </w:r>
      <w:r>
        <w:rPr>
          <w:sz w:val="24"/>
        </w:rPr>
        <w:t>lire</w:t>
      </w:r>
      <w:r>
        <w:rPr>
          <w:spacing w:val="-2"/>
          <w:sz w:val="24"/>
        </w:rPr>
        <w:t xml:space="preserve"> </w:t>
      </w:r>
      <w:r>
        <w:rPr>
          <w:sz w:val="24"/>
        </w:rPr>
        <w:t>sur la</w:t>
      </w:r>
      <w:r>
        <w:rPr>
          <w:spacing w:val="-2"/>
          <w:sz w:val="24"/>
        </w:rPr>
        <w:t xml:space="preserve"> </w:t>
      </w:r>
      <w:r>
        <w:rPr>
          <w:sz w:val="24"/>
        </w:rPr>
        <w:t>plaque signalétique)</w:t>
      </w:r>
    </w:p>
    <w:p w:rsidR="00EC4327" w:rsidRDefault="00BF6C86">
      <w:pPr>
        <w:pStyle w:val="Paragraphedeliste"/>
        <w:numPr>
          <w:ilvl w:val="3"/>
          <w:numId w:val="20"/>
        </w:numPr>
        <w:tabs>
          <w:tab w:val="left" w:pos="1236"/>
          <w:tab w:val="left" w:pos="1237"/>
        </w:tabs>
        <w:spacing w:before="139"/>
        <w:ind w:hanging="361"/>
        <w:rPr>
          <w:sz w:val="24"/>
        </w:rPr>
      </w:pPr>
      <w:r>
        <w:rPr>
          <w:sz w:val="24"/>
        </w:rPr>
        <w:t>La</w:t>
      </w:r>
      <w:r>
        <w:rPr>
          <w:spacing w:val="-2"/>
          <w:sz w:val="24"/>
        </w:rPr>
        <w:t xml:space="preserve"> </w:t>
      </w:r>
      <w:r>
        <w:rPr>
          <w:sz w:val="24"/>
        </w:rPr>
        <w:t>plage</w:t>
      </w:r>
      <w:r>
        <w:rPr>
          <w:spacing w:val="-2"/>
          <w:sz w:val="24"/>
        </w:rPr>
        <w:t xml:space="preserve"> </w:t>
      </w:r>
      <w:r>
        <w:rPr>
          <w:sz w:val="24"/>
        </w:rPr>
        <w:t>de réglage</w:t>
      </w:r>
      <w:r>
        <w:rPr>
          <w:spacing w:val="-1"/>
          <w:sz w:val="24"/>
        </w:rPr>
        <w:t xml:space="preserve"> </w:t>
      </w:r>
      <w:r>
        <w:rPr>
          <w:sz w:val="24"/>
        </w:rPr>
        <w:t>du</w:t>
      </w:r>
      <w:r>
        <w:rPr>
          <w:spacing w:val="-1"/>
          <w:sz w:val="24"/>
        </w:rPr>
        <w:t xml:space="preserve"> </w:t>
      </w:r>
      <w:r>
        <w:rPr>
          <w:sz w:val="24"/>
        </w:rPr>
        <w:t>relais</w:t>
      </w:r>
      <w:r>
        <w:rPr>
          <w:spacing w:val="-1"/>
          <w:sz w:val="24"/>
        </w:rPr>
        <w:t xml:space="preserve"> </w:t>
      </w:r>
      <w:r>
        <w:rPr>
          <w:sz w:val="24"/>
        </w:rPr>
        <w:t>thermique</w:t>
      </w:r>
    </w:p>
    <w:p w:rsidR="00EC4327" w:rsidRDefault="00BF6C86">
      <w:pPr>
        <w:pStyle w:val="Paragraphedeliste"/>
        <w:numPr>
          <w:ilvl w:val="3"/>
          <w:numId w:val="20"/>
        </w:numPr>
        <w:tabs>
          <w:tab w:val="left" w:pos="1236"/>
          <w:tab w:val="left" w:pos="1237"/>
        </w:tabs>
        <w:spacing w:before="138"/>
        <w:ind w:hanging="361"/>
        <w:rPr>
          <w:sz w:val="24"/>
        </w:rPr>
      </w:pPr>
      <w:r>
        <w:rPr>
          <w:sz w:val="24"/>
        </w:rPr>
        <w:t>La classe</w:t>
      </w:r>
      <w:r>
        <w:rPr>
          <w:spacing w:val="-2"/>
          <w:sz w:val="24"/>
        </w:rPr>
        <w:t xml:space="preserve"> </w:t>
      </w:r>
      <w:r>
        <w:rPr>
          <w:sz w:val="24"/>
        </w:rPr>
        <w:t>de</w:t>
      </w:r>
      <w:r>
        <w:rPr>
          <w:spacing w:val="-2"/>
          <w:sz w:val="24"/>
        </w:rPr>
        <w:t xml:space="preserve"> </w:t>
      </w:r>
      <w:r>
        <w:rPr>
          <w:sz w:val="24"/>
        </w:rPr>
        <w:t>déclenchement</w:t>
      </w:r>
      <w:r>
        <w:rPr>
          <w:spacing w:val="-1"/>
          <w:sz w:val="24"/>
        </w:rPr>
        <w:t xml:space="preserve"> </w:t>
      </w:r>
      <w:r>
        <w:rPr>
          <w:sz w:val="24"/>
        </w:rPr>
        <w:t>en</w:t>
      </w:r>
      <w:r>
        <w:rPr>
          <w:spacing w:val="-1"/>
          <w:sz w:val="24"/>
        </w:rPr>
        <w:t xml:space="preserve"> </w:t>
      </w:r>
      <w:r>
        <w:rPr>
          <w:sz w:val="24"/>
        </w:rPr>
        <w:t>fonction</w:t>
      </w:r>
      <w:r>
        <w:rPr>
          <w:spacing w:val="-1"/>
          <w:sz w:val="24"/>
        </w:rPr>
        <w:t xml:space="preserve"> </w:t>
      </w:r>
      <w:r>
        <w:rPr>
          <w:sz w:val="24"/>
        </w:rPr>
        <w:t>du</w:t>
      </w:r>
      <w:r>
        <w:rPr>
          <w:spacing w:val="-1"/>
          <w:sz w:val="24"/>
        </w:rPr>
        <w:t xml:space="preserve"> </w:t>
      </w:r>
      <w:r>
        <w:rPr>
          <w:sz w:val="24"/>
        </w:rPr>
        <w:t>temps</w:t>
      </w:r>
      <w:r>
        <w:rPr>
          <w:spacing w:val="1"/>
          <w:sz w:val="24"/>
        </w:rPr>
        <w:t xml:space="preserve"> </w:t>
      </w:r>
      <w:r>
        <w:rPr>
          <w:sz w:val="24"/>
        </w:rPr>
        <w:t>de</w:t>
      </w:r>
      <w:r>
        <w:rPr>
          <w:spacing w:val="-2"/>
          <w:sz w:val="24"/>
        </w:rPr>
        <w:t xml:space="preserve"> </w:t>
      </w:r>
      <w:r>
        <w:rPr>
          <w:sz w:val="24"/>
        </w:rPr>
        <w:t>démarrage</w:t>
      </w:r>
    </w:p>
    <w:p w:rsidR="00EC4327" w:rsidRDefault="00EC4327">
      <w:pPr>
        <w:pStyle w:val="Corpsdetexte"/>
        <w:spacing w:before="2"/>
        <w:rPr>
          <w:sz w:val="26"/>
        </w:rPr>
      </w:pPr>
    </w:p>
    <w:p w:rsidR="00EC4327" w:rsidRDefault="00BF6C86">
      <w:pPr>
        <w:pStyle w:val="Titre2"/>
        <w:numPr>
          <w:ilvl w:val="1"/>
          <w:numId w:val="20"/>
        </w:numPr>
        <w:tabs>
          <w:tab w:val="left" w:pos="937"/>
        </w:tabs>
        <w:spacing w:before="0"/>
        <w:ind w:hanging="421"/>
        <w:jc w:val="both"/>
      </w:pPr>
      <w:r>
        <w:t>Les</w:t>
      </w:r>
      <w:r>
        <w:rPr>
          <w:spacing w:val="-2"/>
        </w:rPr>
        <w:t xml:space="preserve"> </w:t>
      </w:r>
      <w:r>
        <w:t>disjoncteurs</w:t>
      </w:r>
      <w:r>
        <w:rPr>
          <w:spacing w:val="-1"/>
        </w:rPr>
        <w:t xml:space="preserve"> </w:t>
      </w:r>
      <w:r>
        <w:t>:</w:t>
      </w:r>
    </w:p>
    <w:p w:rsidR="00EC4327" w:rsidRDefault="00EC4327">
      <w:pPr>
        <w:pStyle w:val="Corpsdetexte"/>
        <w:spacing w:before="6"/>
        <w:rPr>
          <w:b/>
          <w:sz w:val="25"/>
        </w:rPr>
      </w:pPr>
    </w:p>
    <w:p w:rsidR="00EC4327" w:rsidRDefault="00BF6C86">
      <w:pPr>
        <w:ind w:left="516"/>
        <w:jc w:val="both"/>
        <w:rPr>
          <w:i/>
          <w:sz w:val="24"/>
        </w:rPr>
      </w:pPr>
      <w:r>
        <w:rPr>
          <w:i/>
          <w:sz w:val="24"/>
        </w:rPr>
        <w:t>4.3.1</w:t>
      </w:r>
      <w:r>
        <w:rPr>
          <w:i/>
          <w:spacing w:val="-1"/>
          <w:sz w:val="24"/>
        </w:rPr>
        <w:t xml:space="preserve"> </w:t>
      </w:r>
      <w:r>
        <w:rPr>
          <w:i/>
          <w:sz w:val="24"/>
        </w:rPr>
        <w:t>Définition</w:t>
      </w:r>
      <w:r>
        <w:rPr>
          <w:i/>
          <w:spacing w:val="-1"/>
          <w:sz w:val="24"/>
        </w:rPr>
        <w:t xml:space="preserve"> </w:t>
      </w:r>
      <w:r>
        <w:rPr>
          <w:i/>
          <w:sz w:val="24"/>
        </w:rPr>
        <w:t>:</w:t>
      </w:r>
    </w:p>
    <w:p w:rsidR="00EC4327" w:rsidRDefault="00BF6C86">
      <w:pPr>
        <w:pStyle w:val="Corpsdetexte"/>
        <w:spacing w:before="139" w:line="360" w:lineRule="auto"/>
        <w:ind w:left="516" w:right="561"/>
        <w:jc w:val="both"/>
      </w:pPr>
      <w:r>
        <w:t>Généralement, un disjoncteur est conçu pour assurer la protection d'une installation contre les</w:t>
      </w:r>
      <w:r>
        <w:rPr>
          <w:spacing w:val="1"/>
        </w:rPr>
        <w:t xml:space="preserve"> </w:t>
      </w:r>
      <w:r>
        <w:t>surcharges, les courts-circuits, les défauts d'isolement, par ouverture rapide du circuit en</w:t>
      </w:r>
      <w:r>
        <w:rPr>
          <w:spacing w:val="1"/>
        </w:rPr>
        <w:t xml:space="preserve"> </w:t>
      </w:r>
      <w:r>
        <w:t>défaut. Il remplit aussi la fonction d'isolement d'un circuit, un disjoncteur peut déclencher</w:t>
      </w:r>
      <w:r>
        <w:rPr>
          <w:spacing w:val="1"/>
        </w:rPr>
        <w:t xml:space="preserve"> </w:t>
      </w:r>
      <w:r>
        <w:t>automatiquement</w:t>
      </w:r>
      <w:r>
        <w:rPr>
          <w:spacing w:val="-1"/>
        </w:rPr>
        <w:t xml:space="preserve"> </w:t>
      </w:r>
      <w:r>
        <w:t>ou manuellement.</w:t>
      </w:r>
    </w:p>
    <w:p w:rsidR="00EC4327" w:rsidRDefault="00BF6C86">
      <w:pPr>
        <w:spacing w:before="159"/>
        <w:ind w:left="516"/>
        <w:jc w:val="both"/>
        <w:rPr>
          <w:i/>
          <w:sz w:val="24"/>
        </w:rPr>
      </w:pPr>
      <w:r>
        <w:rPr>
          <w:i/>
          <w:sz w:val="24"/>
        </w:rPr>
        <w:t>4.3.2. Constitution</w:t>
      </w:r>
      <w:r>
        <w:rPr>
          <w:i/>
          <w:spacing w:val="1"/>
          <w:sz w:val="24"/>
        </w:rPr>
        <w:t xml:space="preserve"> </w:t>
      </w:r>
      <w:r>
        <w:rPr>
          <w:i/>
          <w:sz w:val="24"/>
        </w:rPr>
        <w:t>:</w:t>
      </w:r>
    </w:p>
    <w:p w:rsidR="00EC4327" w:rsidRDefault="00BF6C86">
      <w:pPr>
        <w:pStyle w:val="Corpsdetexte"/>
        <w:spacing w:before="1"/>
        <w:rPr>
          <w:i/>
          <w:sz w:val="9"/>
        </w:rPr>
      </w:pPr>
      <w:r>
        <w:rPr>
          <w:noProof/>
          <w:lang w:eastAsia="fr-FR"/>
        </w:rPr>
        <w:drawing>
          <wp:anchor distT="0" distB="0" distL="0" distR="0" simplePos="0" relativeHeight="21" behindDoc="0" locked="0" layoutInCell="1" allowOverlap="1">
            <wp:simplePos x="0" y="0"/>
            <wp:positionH relativeFrom="page">
              <wp:posOffset>918844</wp:posOffset>
            </wp:positionH>
            <wp:positionV relativeFrom="paragraph">
              <wp:posOffset>91410</wp:posOffset>
            </wp:positionV>
            <wp:extent cx="2380136" cy="2714625"/>
            <wp:effectExtent l="0" t="0" r="0" b="0"/>
            <wp:wrapTopAndBottom/>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64" cstate="print"/>
                    <a:stretch>
                      <a:fillRect/>
                    </a:stretch>
                  </pic:blipFill>
                  <pic:spPr>
                    <a:xfrm>
                      <a:off x="0" y="0"/>
                      <a:ext cx="2380136" cy="2714625"/>
                    </a:xfrm>
                    <a:prstGeom prst="rect">
                      <a:avLst/>
                    </a:prstGeom>
                  </pic:spPr>
                </pic:pic>
              </a:graphicData>
            </a:graphic>
          </wp:anchor>
        </w:drawing>
      </w:r>
      <w:r w:rsidR="005223D5">
        <w:rPr>
          <w:noProof/>
          <w:lang w:eastAsia="fr-FR"/>
        </w:rPr>
        <mc:AlternateContent>
          <mc:Choice Requires="wps">
            <w:drawing>
              <wp:anchor distT="0" distB="0" distL="0" distR="0" simplePos="0" relativeHeight="487599104" behindDoc="1" locked="0" layoutInCell="1" allowOverlap="1">
                <wp:simplePos x="0" y="0"/>
                <wp:positionH relativeFrom="page">
                  <wp:posOffset>3337560</wp:posOffset>
                </wp:positionH>
                <wp:positionV relativeFrom="paragraph">
                  <wp:posOffset>274320</wp:posOffset>
                </wp:positionV>
                <wp:extent cx="3304540" cy="2350770"/>
                <wp:effectExtent l="0" t="0" r="0" b="0"/>
                <wp:wrapTopAndBottom/>
                <wp:docPr id="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23507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C86" w:rsidRDefault="00BF6C86">
                            <w:pPr>
                              <w:numPr>
                                <w:ilvl w:val="0"/>
                                <w:numId w:val="9"/>
                              </w:numPr>
                              <w:tabs>
                                <w:tab w:val="left" w:pos="426"/>
                              </w:tabs>
                              <w:spacing w:before="66"/>
                              <w:ind w:right="214" w:firstLine="0"/>
                              <w:rPr>
                                <w:sz w:val="28"/>
                              </w:rPr>
                            </w:pPr>
                            <w:r>
                              <w:rPr>
                                <w:sz w:val="28"/>
                              </w:rPr>
                              <w:t>manette servant à couper ou à réarmer le</w:t>
                            </w:r>
                            <w:r>
                              <w:rPr>
                                <w:spacing w:val="-68"/>
                                <w:sz w:val="28"/>
                              </w:rPr>
                              <w:t xml:space="preserve"> </w:t>
                            </w:r>
                            <w:r>
                              <w:rPr>
                                <w:sz w:val="28"/>
                              </w:rPr>
                              <w:t>disjoncteur manuellement. Elle indique</w:t>
                            </w:r>
                            <w:r>
                              <w:rPr>
                                <w:spacing w:val="1"/>
                                <w:sz w:val="28"/>
                              </w:rPr>
                              <w:t xml:space="preserve"> </w:t>
                            </w:r>
                            <w:r>
                              <w:rPr>
                                <w:sz w:val="28"/>
                              </w:rPr>
                              <w:t>également l'état du disjoncteur (ouvert ou</w:t>
                            </w:r>
                            <w:r>
                              <w:rPr>
                                <w:spacing w:val="1"/>
                                <w:sz w:val="28"/>
                              </w:rPr>
                              <w:t xml:space="preserve"> </w:t>
                            </w:r>
                            <w:r>
                              <w:rPr>
                                <w:sz w:val="28"/>
                              </w:rPr>
                              <w:t>fermé).</w:t>
                            </w:r>
                          </w:p>
                          <w:p w:rsidR="00BF6C86" w:rsidRDefault="00BF6C86">
                            <w:pPr>
                              <w:numPr>
                                <w:ilvl w:val="0"/>
                                <w:numId w:val="9"/>
                              </w:numPr>
                              <w:tabs>
                                <w:tab w:val="left" w:pos="426"/>
                              </w:tabs>
                              <w:spacing w:before="1"/>
                              <w:ind w:right="526" w:firstLine="0"/>
                              <w:rPr>
                                <w:sz w:val="28"/>
                              </w:rPr>
                            </w:pPr>
                            <w:r>
                              <w:rPr>
                                <w:sz w:val="28"/>
                              </w:rPr>
                              <w:t>mécanisme</w:t>
                            </w:r>
                            <w:r>
                              <w:rPr>
                                <w:spacing w:val="-1"/>
                                <w:sz w:val="28"/>
                              </w:rPr>
                              <w:t xml:space="preserve"> </w:t>
                            </w:r>
                            <w:r>
                              <w:rPr>
                                <w:sz w:val="28"/>
                              </w:rPr>
                              <w:t>lié</w:t>
                            </w:r>
                            <w:r>
                              <w:rPr>
                                <w:spacing w:val="-1"/>
                                <w:sz w:val="28"/>
                              </w:rPr>
                              <w:t xml:space="preserve"> </w:t>
                            </w:r>
                            <w:r>
                              <w:rPr>
                                <w:sz w:val="28"/>
                              </w:rPr>
                              <w:t>à</w:t>
                            </w:r>
                            <w:r>
                              <w:rPr>
                                <w:spacing w:val="-2"/>
                                <w:sz w:val="28"/>
                              </w:rPr>
                              <w:t xml:space="preserve"> </w:t>
                            </w:r>
                            <w:r>
                              <w:rPr>
                                <w:sz w:val="28"/>
                              </w:rPr>
                              <w:t>la</w:t>
                            </w:r>
                            <w:r>
                              <w:rPr>
                                <w:spacing w:val="-4"/>
                                <w:sz w:val="28"/>
                              </w:rPr>
                              <w:t xml:space="preserve"> </w:t>
                            </w:r>
                            <w:r>
                              <w:rPr>
                                <w:sz w:val="28"/>
                              </w:rPr>
                              <w:t>manette,</w:t>
                            </w:r>
                            <w:r>
                              <w:rPr>
                                <w:spacing w:val="-2"/>
                                <w:sz w:val="28"/>
                              </w:rPr>
                              <w:t xml:space="preserve"> </w:t>
                            </w:r>
                            <w:r>
                              <w:rPr>
                                <w:sz w:val="28"/>
                              </w:rPr>
                              <w:t>sépare</w:t>
                            </w:r>
                            <w:r>
                              <w:rPr>
                                <w:spacing w:val="-4"/>
                                <w:sz w:val="28"/>
                              </w:rPr>
                              <w:t xml:space="preserve"> </w:t>
                            </w:r>
                            <w:r>
                              <w:rPr>
                                <w:sz w:val="28"/>
                              </w:rPr>
                              <w:t>ou</w:t>
                            </w:r>
                            <w:r>
                              <w:rPr>
                                <w:spacing w:val="-67"/>
                                <w:sz w:val="28"/>
                              </w:rPr>
                              <w:t xml:space="preserve"> </w:t>
                            </w:r>
                            <w:r>
                              <w:rPr>
                                <w:sz w:val="28"/>
                              </w:rPr>
                              <w:t>approche</w:t>
                            </w:r>
                            <w:r>
                              <w:rPr>
                                <w:spacing w:val="-4"/>
                                <w:sz w:val="28"/>
                              </w:rPr>
                              <w:t xml:space="preserve"> </w:t>
                            </w:r>
                            <w:r>
                              <w:rPr>
                                <w:sz w:val="28"/>
                              </w:rPr>
                              <w:t>les</w:t>
                            </w:r>
                            <w:r>
                              <w:rPr>
                                <w:spacing w:val="1"/>
                                <w:sz w:val="28"/>
                              </w:rPr>
                              <w:t xml:space="preserve"> </w:t>
                            </w:r>
                            <w:r>
                              <w:rPr>
                                <w:sz w:val="28"/>
                              </w:rPr>
                              <w:t>contacts ;</w:t>
                            </w:r>
                          </w:p>
                          <w:p w:rsidR="00BF6C86" w:rsidRDefault="00BF6C86">
                            <w:pPr>
                              <w:numPr>
                                <w:ilvl w:val="0"/>
                                <w:numId w:val="9"/>
                              </w:numPr>
                              <w:tabs>
                                <w:tab w:val="left" w:pos="426"/>
                              </w:tabs>
                              <w:ind w:right="229" w:firstLine="0"/>
                              <w:rPr>
                                <w:sz w:val="28"/>
                              </w:rPr>
                            </w:pPr>
                            <w:r>
                              <w:rPr>
                                <w:sz w:val="28"/>
                              </w:rPr>
                              <w:t>contacts permettant au courant de passer</w:t>
                            </w:r>
                            <w:r>
                              <w:rPr>
                                <w:spacing w:val="-68"/>
                                <w:sz w:val="28"/>
                              </w:rPr>
                              <w:t xml:space="preserve"> </w:t>
                            </w:r>
                            <w:r>
                              <w:rPr>
                                <w:sz w:val="28"/>
                              </w:rPr>
                              <w:t>lorsqu'ils se touchent ;</w:t>
                            </w:r>
                          </w:p>
                          <w:p w:rsidR="00BF6C86" w:rsidRDefault="00BF6C86">
                            <w:pPr>
                              <w:numPr>
                                <w:ilvl w:val="0"/>
                                <w:numId w:val="9"/>
                              </w:numPr>
                              <w:tabs>
                                <w:tab w:val="left" w:pos="426"/>
                              </w:tabs>
                              <w:spacing w:line="321" w:lineRule="exact"/>
                              <w:ind w:left="425"/>
                              <w:rPr>
                                <w:sz w:val="28"/>
                              </w:rPr>
                            </w:pPr>
                            <w:r>
                              <w:rPr>
                                <w:sz w:val="28"/>
                              </w:rPr>
                              <w:t>connecteurs</w:t>
                            </w:r>
                            <w:r>
                              <w:rPr>
                                <w:spacing w:val="-3"/>
                                <w:sz w:val="28"/>
                              </w:rPr>
                              <w:t xml:space="preserve"> </w:t>
                            </w:r>
                            <w:r>
                              <w:rPr>
                                <w:sz w:val="28"/>
                              </w:rPr>
                              <w:t>;</w:t>
                            </w:r>
                          </w:p>
                          <w:p w:rsidR="00BF6C86" w:rsidRDefault="00BF6C86">
                            <w:pPr>
                              <w:numPr>
                                <w:ilvl w:val="0"/>
                                <w:numId w:val="9"/>
                              </w:numPr>
                              <w:tabs>
                                <w:tab w:val="left" w:pos="426"/>
                              </w:tabs>
                              <w:spacing w:line="242" w:lineRule="auto"/>
                              <w:ind w:right="383" w:firstLine="0"/>
                              <w:rPr>
                                <w:sz w:val="28"/>
                              </w:rPr>
                            </w:pPr>
                            <w:r>
                              <w:rPr>
                                <w:sz w:val="28"/>
                              </w:rPr>
                              <w:t>bilame (2 lames soudées à coefficients</w:t>
                            </w:r>
                            <w:r>
                              <w:rPr>
                                <w:spacing w:val="-67"/>
                                <w:sz w:val="28"/>
                              </w:rPr>
                              <w:t xml:space="preserve"> </w:t>
                            </w:r>
                            <w:r>
                              <w:rPr>
                                <w:sz w:val="28"/>
                              </w:rPr>
                              <w:t>de</w:t>
                            </w:r>
                            <w:r>
                              <w:rPr>
                                <w:spacing w:val="-4"/>
                                <w:sz w:val="28"/>
                              </w:rPr>
                              <w:t xml:space="preserve"> </w:t>
                            </w:r>
                            <w:r>
                              <w:rPr>
                                <w:sz w:val="28"/>
                              </w:rPr>
                              <w:t>dilatation</w:t>
                            </w:r>
                            <w:r>
                              <w:rPr>
                                <w:spacing w:val="-6"/>
                                <w:sz w:val="28"/>
                              </w:rPr>
                              <w:t xml:space="preserve"> </w:t>
                            </w:r>
                            <w:r>
                              <w:rPr>
                                <w:sz w:val="28"/>
                              </w:rPr>
                              <w:t>différents)</w:t>
                            </w:r>
                            <w:r>
                              <w:rPr>
                                <w:spacing w:val="-1"/>
                                <w:sz w:val="28"/>
                              </w:rPr>
                              <w:t xml:space="preserve"> </w:t>
                            </w:r>
                            <w:r>
                              <w:rPr>
                                <w:sz w:val="28"/>
                              </w:rPr>
                              <w:t>:</w:t>
                            </w:r>
                            <w:r>
                              <w:rPr>
                                <w:spacing w:val="-2"/>
                                <w:sz w:val="28"/>
                              </w:rPr>
                              <w:t xml:space="preserve"> </w:t>
                            </w:r>
                            <w:r>
                              <w:rPr>
                                <w:sz w:val="28"/>
                              </w:rPr>
                              <w:t>relais</w:t>
                            </w:r>
                            <w:r>
                              <w:rPr>
                                <w:spacing w:val="-6"/>
                                <w:sz w:val="28"/>
                              </w:rPr>
                              <w:t xml:space="preserve"> </w:t>
                            </w:r>
                            <w:r>
                              <w:rPr>
                                <w:sz w:val="28"/>
                              </w:rPr>
                              <w:t>thermique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262.8pt;margin-top:21.6pt;width:260.2pt;height:185.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" filled="f">
                <v:textbox inset="0,0,0,0">
                  <w:txbxContent>
                    <w:p w:rsidR="00BF6C86" w:rsidRDefault="00BF6C86">
                      <w:pPr>
                        <w:numPr>
                          <w:ilvl w:val="0"/>
                          <w:numId w:val="9"/>
                        </w:numPr>
                        <w:tabs>
                          <w:tab w:val="left" w:pos="426"/>
                        </w:tabs>
                        <w:spacing w:before="66"/>
                        <w:ind w:right="214" w:firstLine="0"/>
                        <w:rPr>
                          <w:sz w:val="28"/>
                        </w:rPr>
                      </w:pPr>
                      <w:r>
                        <w:rPr>
                          <w:sz w:val="28"/>
                        </w:rPr>
                        <w:t>manette servant à couper ou à réarmer le</w:t>
                      </w:r>
                      <w:r>
                        <w:rPr>
                          <w:spacing w:val="-68"/>
                          <w:sz w:val="28"/>
                        </w:rPr>
                        <w:t xml:space="preserve"> </w:t>
                      </w:r>
                      <w:r>
                        <w:rPr>
                          <w:sz w:val="28"/>
                        </w:rPr>
                        <w:t>disjoncteur manuellement. Elle indique</w:t>
                      </w:r>
                      <w:r>
                        <w:rPr>
                          <w:spacing w:val="1"/>
                          <w:sz w:val="28"/>
                        </w:rPr>
                        <w:t xml:space="preserve"> </w:t>
                      </w:r>
                      <w:r>
                        <w:rPr>
                          <w:sz w:val="28"/>
                        </w:rPr>
                        <w:t>également l'état du disjoncteur (ouvert ou</w:t>
                      </w:r>
                      <w:r>
                        <w:rPr>
                          <w:spacing w:val="1"/>
                          <w:sz w:val="28"/>
                        </w:rPr>
                        <w:t xml:space="preserve"> </w:t>
                      </w:r>
                      <w:r>
                        <w:rPr>
                          <w:sz w:val="28"/>
                        </w:rPr>
                        <w:t>fermé).</w:t>
                      </w:r>
                    </w:p>
                    <w:p w:rsidR="00BF6C86" w:rsidRDefault="00BF6C86">
                      <w:pPr>
                        <w:numPr>
                          <w:ilvl w:val="0"/>
                          <w:numId w:val="9"/>
                        </w:numPr>
                        <w:tabs>
                          <w:tab w:val="left" w:pos="426"/>
                        </w:tabs>
                        <w:spacing w:before="1"/>
                        <w:ind w:right="526" w:firstLine="0"/>
                        <w:rPr>
                          <w:sz w:val="28"/>
                        </w:rPr>
                      </w:pPr>
                      <w:r>
                        <w:rPr>
                          <w:sz w:val="28"/>
                        </w:rPr>
                        <w:t>mécanisme</w:t>
                      </w:r>
                      <w:r>
                        <w:rPr>
                          <w:spacing w:val="-1"/>
                          <w:sz w:val="28"/>
                        </w:rPr>
                        <w:t xml:space="preserve"> </w:t>
                      </w:r>
                      <w:r>
                        <w:rPr>
                          <w:sz w:val="28"/>
                        </w:rPr>
                        <w:t>lié</w:t>
                      </w:r>
                      <w:r>
                        <w:rPr>
                          <w:spacing w:val="-1"/>
                          <w:sz w:val="28"/>
                        </w:rPr>
                        <w:t xml:space="preserve"> </w:t>
                      </w:r>
                      <w:r>
                        <w:rPr>
                          <w:sz w:val="28"/>
                        </w:rPr>
                        <w:t>à</w:t>
                      </w:r>
                      <w:r>
                        <w:rPr>
                          <w:spacing w:val="-2"/>
                          <w:sz w:val="28"/>
                        </w:rPr>
                        <w:t xml:space="preserve"> </w:t>
                      </w:r>
                      <w:r>
                        <w:rPr>
                          <w:sz w:val="28"/>
                        </w:rPr>
                        <w:t>la</w:t>
                      </w:r>
                      <w:r>
                        <w:rPr>
                          <w:spacing w:val="-4"/>
                          <w:sz w:val="28"/>
                        </w:rPr>
                        <w:t xml:space="preserve"> </w:t>
                      </w:r>
                      <w:r>
                        <w:rPr>
                          <w:sz w:val="28"/>
                        </w:rPr>
                        <w:t>manette,</w:t>
                      </w:r>
                      <w:r>
                        <w:rPr>
                          <w:spacing w:val="-2"/>
                          <w:sz w:val="28"/>
                        </w:rPr>
                        <w:t xml:space="preserve"> </w:t>
                      </w:r>
                      <w:r>
                        <w:rPr>
                          <w:sz w:val="28"/>
                        </w:rPr>
                        <w:t>sépare</w:t>
                      </w:r>
                      <w:r>
                        <w:rPr>
                          <w:spacing w:val="-4"/>
                          <w:sz w:val="28"/>
                        </w:rPr>
                        <w:t xml:space="preserve"> </w:t>
                      </w:r>
                      <w:r>
                        <w:rPr>
                          <w:sz w:val="28"/>
                        </w:rPr>
                        <w:t>ou</w:t>
                      </w:r>
                      <w:r>
                        <w:rPr>
                          <w:spacing w:val="-67"/>
                          <w:sz w:val="28"/>
                        </w:rPr>
                        <w:t xml:space="preserve"> </w:t>
                      </w:r>
                      <w:r>
                        <w:rPr>
                          <w:sz w:val="28"/>
                        </w:rPr>
                        <w:t>approche</w:t>
                      </w:r>
                      <w:r>
                        <w:rPr>
                          <w:spacing w:val="-4"/>
                          <w:sz w:val="28"/>
                        </w:rPr>
                        <w:t xml:space="preserve"> </w:t>
                      </w:r>
                      <w:r>
                        <w:rPr>
                          <w:sz w:val="28"/>
                        </w:rPr>
                        <w:t>les</w:t>
                      </w:r>
                      <w:r>
                        <w:rPr>
                          <w:spacing w:val="1"/>
                          <w:sz w:val="28"/>
                        </w:rPr>
                        <w:t xml:space="preserve"> </w:t>
                      </w:r>
                      <w:r>
                        <w:rPr>
                          <w:sz w:val="28"/>
                        </w:rPr>
                        <w:t>contacts ;</w:t>
                      </w:r>
                    </w:p>
                    <w:p w:rsidR="00BF6C86" w:rsidRDefault="00BF6C86">
                      <w:pPr>
                        <w:numPr>
                          <w:ilvl w:val="0"/>
                          <w:numId w:val="9"/>
                        </w:numPr>
                        <w:tabs>
                          <w:tab w:val="left" w:pos="426"/>
                        </w:tabs>
                        <w:ind w:right="229" w:firstLine="0"/>
                        <w:rPr>
                          <w:sz w:val="28"/>
                        </w:rPr>
                      </w:pPr>
                      <w:r>
                        <w:rPr>
                          <w:sz w:val="28"/>
                        </w:rPr>
                        <w:t>contacts permettant au courant de passer</w:t>
                      </w:r>
                      <w:r>
                        <w:rPr>
                          <w:spacing w:val="-68"/>
                          <w:sz w:val="28"/>
                        </w:rPr>
                        <w:t xml:space="preserve"> </w:t>
                      </w:r>
                      <w:r>
                        <w:rPr>
                          <w:sz w:val="28"/>
                        </w:rPr>
                        <w:t>lorsqu'ils se touchent ;</w:t>
                      </w:r>
                    </w:p>
                    <w:p w:rsidR="00BF6C86" w:rsidRDefault="00BF6C86">
                      <w:pPr>
                        <w:numPr>
                          <w:ilvl w:val="0"/>
                          <w:numId w:val="9"/>
                        </w:numPr>
                        <w:tabs>
                          <w:tab w:val="left" w:pos="426"/>
                        </w:tabs>
                        <w:spacing w:line="321" w:lineRule="exact"/>
                        <w:ind w:left="425"/>
                        <w:rPr>
                          <w:sz w:val="28"/>
                        </w:rPr>
                      </w:pPr>
                      <w:r>
                        <w:rPr>
                          <w:sz w:val="28"/>
                        </w:rPr>
                        <w:t>connecteurs</w:t>
                      </w:r>
                      <w:r>
                        <w:rPr>
                          <w:spacing w:val="-3"/>
                          <w:sz w:val="28"/>
                        </w:rPr>
                        <w:t xml:space="preserve"> </w:t>
                      </w:r>
                      <w:r>
                        <w:rPr>
                          <w:sz w:val="28"/>
                        </w:rPr>
                        <w:t>;</w:t>
                      </w:r>
                    </w:p>
                    <w:p w:rsidR="00BF6C86" w:rsidRDefault="00BF6C86">
                      <w:pPr>
                        <w:numPr>
                          <w:ilvl w:val="0"/>
                          <w:numId w:val="9"/>
                        </w:numPr>
                        <w:tabs>
                          <w:tab w:val="left" w:pos="426"/>
                        </w:tabs>
                        <w:spacing w:line="242" w:lineRule="auto"/>
                        <w:ind w:right="383" w:firstLine="0"/>
                        <w:rPr>
                          <w:sz w:val="28"/>
                        </w:rPr>
                      </w:pPr>
                      <w:r>
                        <w:rPr>
                          <w:sz w:val="28"/>
                        </w:rPr>
                        <w:t>bilame (2 lames soudées à coefficients</w:t>
                      </w:r>
                      <w:r>
                        <w:rPr>
                          <w:spacing w:val="-67"/>
                          <w:sz w:val="28"/>
                        </w:rPr>
                        <w:t xml:space="preserve"> </w:t>
                      </w:r>
                      <w:r>
                        <w:rPr>
                          <w:sz w:val="28"/>
                        </w:rPr>
                        <w:t>de</w:t>
                      </w:r>
                      <w:r>
                        <w:rPr>
                          <w:spacing w:val="-4"/>
                          <w:sz w:val="28"/>
                        </w:rPr>
                        <w:t xml:space="preserve"> </w:t>
                      </w:r>
                      <w:r>
                        <w:rPr>
                          <w:sz w:val="28"/>
                        </w:rPr>
                        <w:t>dilatation</w:t>
                      </w:r>
                      <w:r>
                        <w:rPr>
                          <w:spacing w:val="-6"/>
                          <w:sz w:val="28"/>
                        </w:rPr>
                        <w:t xml:space="preserve"> </w:t>
                      </w:r>
                      <w:r>
                        <w:rPr>
                          <w:sz w:val="28"/>
                        </w:rPr>
                        <w:t>différents)</w:t>
                      </w:r>
                      <w:r>
                        <w:rPr>
                          <w:spacing w:val="-1"/>
                          <w:sz w:val="28"/>
                        </w:rPr>
                        <w:t xml:space="preserve"> </w:t>
                      </w:r>
                      <w:r>
                        <w:rPr>
                          <w:sz w:val="28"/>
                        </w:rPr>
                        <w:t>:</w:t>
                      </w:r>
                      <w:r>
                        <w:rPr>
                          <w:spacing w:val="-2"/>
                          <w:sz w:val="28"/>
                        </w:rPr>
                        <w:t xml:space="preserve"> </w:t>
                      </w:r>
                      <w:r>
                        <w:rPr>
                          <w:sz w:val="28"/>
                        </w:rPr>
                        <w:t>relais</w:t>
                      </w:r>
                      <w:r>
                        <w:rPr>
                          <w:spacing w:val="-6"/>
                          <w:sz w:val="28"/>
                        </w:rPr>
                        <w:t xml:space="preserve"> </w:t>
                      </w:r>
                      <w:r>
                        <w:rPr>
                          <w:sz w:val="28"/>
                        </w:rPr>
                        <w:t>thermique</w:t>
                      </w:r>
                    </w:p>
                  </w:txbxContent>
                </v:textbox>
                <w10:wrap type="topAndBottom" anchorx="page"/>
              </v:shape>
            </w:pict>
          </mc:Fallback>
        </mc:AlternateContent>
      </w:r>
    </w:p>
    <w:p w:rsidR="00EC4327" w:rsidRDefault="00BF6C86">
      <w:pPr>
        <w:ind w:left="505" w:right="548"/>
        <w:jc w:val="center"/>
        <w:rPr>
          <w:i/>
          <w:sz w:val="24"/>
        </w:rPr>
      </w:pPr>
      <w:r>
        <w:rPr>
          <w:b/>
          <w:i/>
          <w:sz w:val="24"/>
        </w:rPr>
        <w:t>Fig.2.22.</w:t>
      </w:r>
      <w:r>
        <w:rPr>
          <w:b/>
          <w:i/>
          <w:spacing w:val="-3"/>
          <w:sz w:val="24"/>
        </w:rPr>
        <w:t xml:space="preserve"> </w:t>
      </w:r>
      <w:r>
        <w:rPr>
          <w:i/>
          <w:sz w:val="24"/>
        </w:rPr>
        <w:t>Constitution</w:t>
      </w:r>
      <w:r>
        <w:rPr>
          <w:i/>
          <w:spacing w:val="-4"/>
          <w:sz w:val="24"/>
        </w:rPr>
        <w:t xml:space="preserve"> </w:t>
      </w:r>
      <w:r>
        <w:rPr>
          <w:i/>
          <w:sz w:val="24"/>
        </w:rPr>
        <w:t>d’un</w:t>
      </w:r>
      <w:r>
        <w:rPr>
          <w:i/>
          <w:spacing w:val="-4"/>
          <w:sz w:val="24"/>
        </w:rPr>
        <w:t xml:space="preserve"> </w:t>
      </w:r>
      <w:r>
        <w:rPr>
          <w:i/>
          <w:sz w:val="24"/>
        </w:rPr>
        <w:t>disjoncteur</w:t>
      </w:r>
      <w:r>
        <w:rPr>
          <w:i/>
          <w:spacing w:val="-4"/>
          <w:sz w:val="24"/>
        </w:rPr>
        <w:t xml:space="preserve"> </w:t>
      </w:r>
      <w:r>
        <w:rPr>
          <w:i/>
          <w:sz w:val="24"/>
        </w:rPr>
        <w:t>magnétothermique.</w:t>
      </w:r>
    </w:p>
    <w:p w:rsidR="00EC4327" w:rsidRDefault="00EC4327">
      <w:pPr>
        <w:pStyle w:val="Corpsdetexte"/>
        <w:spacing w:before="2"/>
        <w:rPr>
          <w:i/>
          <w:sz w:val="23"/>
        </w:rPr>
      </w:pPr>
    </w:p>
    <w:p w:rsidR="00EC4327" w:rsidRDefault="00BF6C86">
      <w:pPr>
        <w:pStyle w:val="Paragraphedeliste"/>
        <w:numPr>
          <w:ilvl w:val="2"/>
          <w:numId w:val="8"/>
        </w:numPr>
        <w:tabs>
          <w:tab w:val="left" w:pos="1117"/>
        </w:tabs>
        <w:ind w:hanging="601"/>
        <w:jc w:val="both"/>
        <w:rPr>
          <w:i/>
          <w:sz w:val="24"/>
        </w:rPr>
      </w:pPr>
      <w:r>
        <w:rPr>
          <w:i/>
          <w:sz w:val="24"/>
        </w:rPr>
        <w:t>Fonctions</w:t>
      </w:r>
      <w:r>
        <w:rPr>
          <w:i/>
          <w:spacing w:val="-1"/>
          <w:sz w:val="24"/>
        </w:rPr>
        <w:t xml:space="preserve"> </w:t>
      </w:r>
      <w:r>
        <w:rPr>
          <w:i/>
          <w:sz w:val="24"/>
        </w:rPr>
        <w:t>assurées</w:t>
      </w:r>
      <w:r>
        <w:rPr>
          <w:i/>
          <w:spacing w:val="-1"/>
          <w:sz w:val="24"/>
        </w:rPr>
        <w:t xml:space="preserve"> </w:t>
      </w:r>
      <w:r>
        <w:rPr>
          <w:i/>
          <w:sz w:val="24"/>
        </w:rPr>
        <w:t>par</w:t>
      </w:r>
      <w:r>
        <w:rPr>
          <w:i/>
          <w:spacing w:val="-1"/>
          <w:sz w:val="24"/>
        </w:rPr>
        <w:t xml:space="preserve"> </w:t>
      </w:r>
      <w:r>
        <w:rPr>
          <w:i/>
          <w:sz w:val="24"/>
        </w:rPr>
        <w:t>le</w:t>
      </w:r>
      <w:r>
        <w:rPr>
          <w:i/>
          <w:spacing w:val="-2"/>
          <w:sz w:val="24"/>
        </w:rPr>
        <w:t xml:space="preserve"> </w:t>
      </w:r>
      <w:r>
        <w:rPr>
          <w:i/>
          <w:sz w:val="24"/>
        </w:rPr>
        <w:t>disjoncteur :</w:t>
      </w:r>
    </w:p>
    <w:p w:rsidR="00EC4327" w:rsidRDefault="00BF6C86">
      <w:pPr>
        <w:pStyle w:val="Paragraphedeliste"/>
        <w:numPr>
          <w:ilvl w:val="3"/>
          <w:numId w:val="8"/>
        </w:numPr>
        <w:tabs>
          <w:tab w:val="left" w:pos="1297"/>
        </w:tabs>
        <w:spacing w:before="139"/>
        <w:ind w:hanging="781"/>
        <w:jc w:val="both"/>
        <w:rPr>
          <w:i/>
          <w:sz w:val="24"/>
        </w:rPr>
      </w:pPr>
      <w:r>
        <w:rPr>
          <w:i/>
          <w:sz w:val="24"/>
        </w:rPr>
        <w:t>Protection</w:t>
      </w:r>
      <w:r>
        <w:rPr>
          <w:i/>
          <w:spacing w:val="-2"/>
          <w:sz w:val="24"/>
        </w:rPr>
        <w:t xml:space="preserve"> </w:t>
      </w:r>
      <w:r>
        <w:rPr>
          <w:i/>
          <w:sz w:val="24"/>
        </w:rPr>
        <w:t>contre</w:t>
      </w:r>
      <w:r>
        <w:rPr>
          <w:i/>
          <w:spacing w:val="-1"/>
          <w:sz w:val="24"/>
        </w:rPr>
        <w:t xml:space="preserve"> </w:t>
      </w:r>
      <w:r>
        <w:rPr>
          <w:i/>
          <w:sz w:val="24"/>
        </w:rPr>
        <w:t>les</w:t>
      </w:r>
      <w:r>
        <w:rPr>
          <w:i/>
          <w:spacing w:val="-1"/>
          <w:sz w:val="24"/>
        </w:rPr>
        <w:t xml:space="preserve"> </w:t>
      </w:r>
      <w:r>
        <w:rPr>
          <w:i/>
          <w:sz w:val="24"/>
        </w:rPr>
        <w:t>surcharges</w:t>
      </w:r>
      <w:r>
        <w:rPr>
          <w:i/>
          <w:spacing w:val="-1"/>
          <w:sz w:val="24"/>
        </w:rPr>
        <w:t xml:space="preserve"> </w:t>
      </w:r>
      <w:r>
        <w:rPr>
          <w:i/>
          <w:sz w:val="24"/>
        </w:rPr>
        <w:t>:</w:t>
      </w:r>
    </w:p>
    <w:p w:rsidR="00EC4327" w:rsidRDefault="00EC4327">
      <w:pPr>
        <w:pStyle w:val="Corpsdetexte"/>
        <w:spacing w:before="10"/>
        <w:rPr>
          <w:i/>
          <w:sz w:val="25"/>
        </w:rPr>
      </w:pPr>
    </w:p>
    <w:p w:rsidR="00EC4327" w:rsidRDefault="00BF6C86">
      <w:pPr>
        <w:pStyle w:val="Corpsdetexte"/>
        <w:spacing w:line="360" w:lineRule="auto"/>
        <w:ind w:left="516" w:right="559"/>
        <w:jc w:val="both"/>
      </w:pPr>
      <w:r>
        <w:t>Un disjoncteur équipé d’un déclencheur thermique assure la protection contre les surcharges,</w:t>
      </w:r>
      <w:r>
        <w:rPr>
          <w:spacing w:val="1"/>
        </w:rPr>
        <w:t xml:space="preserve"> </w:t>
      </w:r>
      <w:r>
        <w:t>le déclencheur peut</w:t>
      </w:r>
      <w:r>
        <w:rPr>
          <w:spacing w:val="1"/>
        </w:rPr>
        <w:t xml:space="preserve"> </w:t>
      </w:r>
      <w:r>
        <w:t>être intégré ou</w:t>
      </w:r>
      <w:r>
        <w:rPr>
          <w:spacing w:val="1"/>
        </w:rPr>
        <w:t xml:space="preserve"> </w:t>
      </w:r>
      <w:r>
        <w:t>débrochable.</w:t>
      </w:r>
      <w:r>
        <w:rPr>
          <w:spacing w:val="1"/>
        </w:rPr>
        <w:t xml:space="preserve"> </w:t>
      </w:r>
      <w:r>
        <w:t>Le principe de</w:t>
      </w:r>
      <w:r>
        <w:rPr>
          <w:spacing w:val="1"/>
        </w:rPr>
        <w:t xml:space="preserve"> </w:t>
      </w:r>
      <w:r>
        <w:t>fonctionnement,</w:t>
      </w:r>
      <w:r>
        <w:rPr>
          <w:spacing w:val="1"/>
        </w:rPr>
        <w:t xml:space="preserve"> </w:t>
      </w:r>
      <w:r>
        <w:t>détaillé</w:t>
      </w:r>
      <w:r>
        <w:rPr>
          <w:spacing w:val="1"/>
        </w:rPr>
        <w:t xml:space="preserve"> </w:t>
      </w:r>
      <w:r>
        <w:t>précédemment,</w:t>
      </w:r>
      <w:r>
        <w:rPr>
          <w:spacing w:val="-1"/>
        </w:rPr>
        <w:t xml:space="preserve"> </w:t>
      </w:r>
      <w:r>
        <w:t>est analogue</w:t>
      </w:r>
      <w:r>
        <w:rPr>
          <w:spacing w:val="1"/>
        </w:rPr>
        <w:t xml:space="preserve"> </w:t>
      </w:r>
      <w:r>
        <w:t>à</w:t>
      </w:r>
      <w:r>
        <w:rPr>
          <w:spacing w:val="-1"/>
        </w:rPr>
        <w:t xml:space="preserve"> </w:t>
      </w:r>
      <w:r>
        <w:t>celui de</w:t>
      </w:r>
      <w:r>
        <w:rPr>
          <w:spacing w:val="-1"/>
        </w:rPr>
        <w:t xml:space="preserve"> </w:t>
      </w:r>
      <w:r>
        <w:t>relais thermique.</w:t>
      </w:r>
    </w:p>
    <w:p w:rsidR="00EC4327" w:rsidRDefault="00BF6C86">
      <w:pPr>
        <w:pStyle w:val="Paragraphedeliste"/>
        <w:numPr>
          <w:ilvl w:val="3"/>
          <w:numId w:val="8"/>
        </w:numPr>
        <w:tabs>
          <w:tab w:val="left" w:pos="1297"/>
        </w:tabs>
        <w:spacing w:before="160"/>
        <w:ind w:hanging="781"/>
        <w:jc w:val="both"/>
        <w:rPr>
          <w:i/>
          <w:sz w:val="24"/>
        </w:rPr>
      </w:pPr>
      <w:r>
        <w:rPr>
          <w:i/>
          <w:sz w:val="24"/>
        </w:rPr>
        <w:t>Protection</w:t>
      </w:r>
      <w:r>
        <w:rPr>
          <w:i/>
          <w:spacing w:val="-1"/>
          <w:sz w:val="24"/>
        </w:rPr>
        <w:t xml:space="preserve"> </w:t>
      </w:r>
      <w:r>
        <w:rPr>
          <w:i/>
          <w:sz w:val="24"/>
        </w:rPr>
        <w:t>contre</w:t>
      </w:r>
      <w:r>
        <w:rPr>
          <w:i/>
          <w:spacing w:val="-1"/>
          <w:sz w:val="24"/>
        </w:rPr>
        <w:t xml:space="preserve"> </w:t>
      </w:r>
      <w:r>
        <w:rPr>
          <w:i/>
          <w:sz w:val="24"/>
        </w:rPr>
        <w:t>les</w:t>
      </w:r>
      <w:r>
        <w:rPr>
          <w:i/>
          <w:spacing w:val="-1"/>
          <w:sz w:val="24"/>
        </w:rPr>
        <w:t xml:space="preserve"> </w:t>
      </w:r>
      <w:r>
        <w:rPr>
          <w:i/>
          <w:sz w:val="24"/>
        </w:rPr>
        <w:t>courts</w:t>
      </w:r>
      <w:r>
        <w:rPr>
          <w:i/>
          <w:spacing w:val="-1"/>
          <w:sz w:val="24"/>
        </w:rPr>
        <w:t xml:space="preserve"> </w:t>
      </w:r>
      <w:r>
        <w:rPr>
          <w:i/>
          <w:sz w:val="24"/>
        </w:rPr>
        <w:t>circuits</w:t>
      </w:r>
      <w:r>
        <w:rPr>
          <w:i/>
          <w:spacing w:val="-1"/>
          <w:sz w:val="24"/>
        </w:rPr>
        <w:t xml:space="preserve"> </w:t>
      </w:r>
      <w:r>
        <w:rPr>
          <w:i/>
          <w:sz w:val="24"/>
        </w:rPr>
        <w:t>:</w:t>
      </w:r>
    </w:p>
    <w:p w:rsidR="00EC4327" w:rsidRDefault="00EC4327">
      <w:pPr>
        <w:pStyle w:val="Corpsdetexte"/>
        <w:spacing w:before="10"/>
        <w:rPr>
          <w:i/>
          <w:sz w:val="25"/>
        </w:rPr>
      </w:pPr>
    </w:p>
    <w:p w:rsidR="00EC4327" w:rsidRDefault="00BF6C86">
      <w:pPr>
        <w:pStyle w:val="Corpsdetexte"/>
        <w:spacing w:before="1" w:line="360" w:lineRule="auto"/>
        <w:ind w:left="516" w:right="561"/>
        <w:jc w:val="both"/>
      </w:pPr>
      <w:r>
        <w:t>Le principe de fonctionnement est basé sur la création d'un champ magnétique lors du passage</w:t>
      </w:r>
      <w:r>
        <w:rPr>
          <w:spacing w:val="-57"/>
        </w:rPr>
        <w:t xml:space="preserve"> </w:t>
      </w:r>
      <w:r>
        <w:t>d'un</w:t>
      </w:r>
      <w:r>
        <w:rPr>
          <w:spacing w:val="-1"/>
        </w:rPr>
        <w:t xml:space="preserve"> </w:t>
      </w:r>
      <w:r>
        <w:t>courant voir figure.</w:t>
      </w:r>
    </w:p>
    <w:p w:rsidR="00EC4327" w:rsidRDefault="00EC4327">
      <w:pPr>
        <w:spacing w:line="360" w:lineRule="auto"/>
        <w:jc w:val="both"/>
        <w:sectPr w:rsidR="00EC4327">
          <w:headerReference w:type="default" r:id="rId65"/>
          <w:footerReference w:type="default" r:id="rId66"/>
          <w:pgSz w:w="11910" w:h="16840"/>
          <w:pgMar w:top="1240" w:right="860" w:bottom="1300" w:left="900" w:header="697" w:footer="1105" w:gutter="0"/>
          <w:cols w:space="720"/>
        </w:sectPr>
      </w:pPr>
    </w:p>
    <w:p w:rsidR="00EC4327" w:rsidRDefault="00EC4327">
      <w:pPr>
        <w:pStyle w:val="Corpsdetexte"/>
        <w:rPr>
          <w:sz w:val="20"/>
        </w:rPr>
      </w:pPr>
    </w:p>
    <w:p w:rsidR="00EC4327" w:rsidRDefault="00EC4327">
      <w:pPr>
        <w:pStyle w:val="Corpsdetexte"/>
        <w:rPr>
          <w:sz w:val="20"/>
        </w:rPr>
      </w:pPr>
    </w:p>
    <w:p w:rsidR="00EC4327" w:rsidRDefault="00EC4327">
      <w:pPr>
        <w:pStyle w:val="Corpsdetexte"/>
        <w:rPr>
          <w:sz w:val="20"/>
        </w:rPr>
      </w:pPr>
    </w:p>
    <w:p w:rsidR="00EC4327" w:rsidRDefault="00EC4327">
      <w:pPr>
        <w:pStyle w:val="Corpsdetexte"/>
        <w:rPr>
          <w:sz w:val="20"/>
        </w:rPr>
      </w:pPr>
    </w:p>
    <w:p w:rsidR="00EC4327" w:rsidRDefault="00EC4327">
      <w:pPr>
        <w:pStyle w:val="Corpsdetexte"/>
        <w:spacing w:before="11"/>
        <w:rPr>
          <w:sz w:val="29"/>
        </w:rPr>
      </w:pPr>
    </w:p>
    <w:p w:rsidR="00EC4327" w:rsidRDefault="00EC4327">
      <w:pPr>
        <w:rPr>
          <w:sz w:val="29"/>
        </w:rPr>
        <w:sectPr w:rsidR="00EC4327">
          <w:headerReference w:type="default" r:id="rId67"/>
          <w:footerReference w:type="default" r:id="rId68"/>
          <w:pgSz w:w="11910" w:h="16840"/>
          <w:pgMar w:top="1240" w:right="860" w:bottom="1300" w:left="900" w:header="697" w:footer="1105" w:gutter="0"/>
          <w:cols w:space="720"/>
        </w:sectPr>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spacing w:before="1"/>
        <w:rPr>
          <w:sz w:val="29"/>
        </w:rPr>
      </w:pPr>
    </w:p>
    <w:p w:rsidR="00EC4327" w:rsidRDefault="00BF6C86">
      <w:pPr>
        <w:ind w:left="516"/>
        <w:rPr>
          <w:i/>
          <w:sz w:val="24"/>
        </w:rPr>
      </w:pPr>
      <w:r>
        <w:rPr>
          <w:noProof/>
          <w:lang w:eastAsia="fr-FR"/>
        </w:rPr>
        <w:drawing>
          <wp:anchor distT="0" distB="0" distL="0" distR="0" simplePos="0" relativeHeight="15740416" behindDoc="0" locked="0" layoutInCell="1" allowOverlap="1">
            <wp:simplePos x="0" y="0"/>
            <wp:positionH relativeFrom="page">
              <wp:posOffset>790575</wp:posOffset>
            </wp:positionH>
            <wp:positionV relativeFrom="paragraph">
              <wp:posOffset>-2124412</wp:posOffset>
            </wp:positionV>
            <wp:extent cx="2810510" cy="2027742"/>
            <wp:effectExtent l="0" t="0" r="0" b="0"/>
            <wp:wrapNone/>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69" cstate="print"/>
                    <a:stretch>
                      <a:fillRect/>
                    </a:stretch>
                  </pic:blipFill>
                  <pic:spPr>
                    <a:xfrm>
                      <a:off x="0" y="0"/>
                      <a:ext cx="2810510" cy="2027742"/>
                    </a:xfrm>
                    <a:prstGeom prst="rect">
                      <a:avLst/>
                    </a:prstGeom>
                  </pic:spPr>
                </pic:pic>
              </a:graphicData>
            </a:graphic>
          </wp:anchor>
        </w:drawing>
      </w:r>
      <w:r>
        <w:rPr>
          <w:b/>
          <w:i/>
          <w:sz w:val="24"/>
        </w:rPr>
        <w:t>Fig.2.23.</w:t>
      </w:r>
      <w:r>
        <w:rPr>
          <w:b/>
          <w:i/>
          <w:spacing w:val="-5"/>
          <w:sz w:val="24"/>
        </w:rPr>
        <w:t xml:space="preserve"> </w:t>
      </w:r>
      <w:r>
        <w:rPr>
          <w:i/>
          <w:sz w:val="24"/>
        </w:rPr>
        <w:t>Principe</w:t>
      </w:r>
      <w:r>
        <w:rPr>
          <w:i/>
          <w:spacing w:val="-5"/>
          <w:sz w:val="24"/>
        </w:rPr>
        <w:t xml:space="preserve"> </w:t>
      </w:r>
      <w:r>
        <w:rPr>
          <w:i/>
          <w:sz w:val="24"/>
        </w:rPr>
        <w:t>de</w:t>
      </w:r>
      <w:r>
        <w:rPr>
          <w:i/>
          <w:spacing w:val="-6"/>
          <w:sz w:val="24"/>
        </w:rPr>
        <w:t xml:space="preserve"> </w:t>
      </w:r>
      <w:r>
        <w:rPr>
          <w:i/>
          <w:sz w:val="24"/>
        </w:rPr>
        <w:t>déclencheur</w:t>
      </w:r>
      <w:r>
        <w:rPr>
          <w:i/>
          <w:spacing w:val="-4"/>
          <w:sz w:val="24"/>
        </w:rPr>
        <w:t xml:space="preserve"> </w:t>
      </w:r>
      <w:r>
        <w:rPr>
          <w:i/>
          <w:sz w:val="24"/>
        </w:rPr>
        <w:t>magnétique.</w:t>
      </w:r>
    </w:p>
    <w:p w:rsidR="00EC4327" w:rsidRDefault="00BF6C86">
      <w:pPr>
        <w:pStyle w:val="Corpsdetexte"/>
        <w:spacing w:before="58" w:line="360" w:lineRule="auto"/>
        <w:ind w:left="48" w:right="300"/>
        <w:jc w:val="both"/>
      </w:pPr>
      <w:r>
        <w:br w:type="column"/>
      </w:r>
      <w:r>
        <w:lastRenderedPageBreak/>
        <w:t>Lors</w:t>
      </w:r>
      <w:r>
        <w:rPr>
          <w:spacing w:val="1"/>
        </w:rPr>
        <w:t xml:space="preserve"> </w:t>
      </w:r>
      <w:r>
        <w:t>d'un</w:t>
      </w:r>
      <w:r>
        <w:rPr>
          <w:spacing w:val="1"/>
        </w:rPr>
        <w:t xml:space="preserve"> </w:t>
      </w:r>
      <w:r>
        <w:t>court-circuit,</w:t>
      </w:r>
      <w:r>
        <w:rPr>
          <w:spacing w:val="1"/>
        </w:rPr>
        <w:t xml:space="preserve"> </w:t>
      </w:r>
      <w:r>
        <w:t>la</w:t>
      </w:r>
      <w:r>
        <w:rPr>
          <w:spacing w:val="1"/>
        </w:rPr>
        <w:t xml:space="preserve"> </w:t>
      </w:r>
      <w:r>
        <w:t>palette</w:t>
      </w:r>
      <w:r>
        <w:rPr>
          <w:spacing w:val="1"/>
        </w:rPr>
        <w:t xml:space="preserve"> </w:t>
      </w:r>
      <w:r>
        <w:t>mobile</w:t>
      </w:r>
      <w:r>
        <w:rPr>
          <w:spacing w:val="1"/>
        </w:rPr>
        <w:t xml:space="preserve"> </w:t>
      </w:r>
      <w:r>
        <w:t>est</w:t>
      </w:r>
      <w:r>
        <w:rPr>
          <w:spacing w:val="1"/>
        </w:rPr>
        <w:t xml:space="preserve"> </w:t>
      </w:r>
      <w:r>
        <w:t>attirée</w:t>
      </w:r>
      <w:r>
        <w:rPr>
          <w:spacing w:val="1"/>
        </w:rPr>
        <w:t xml:space="preserve"> </w:t>
      </w:r>
      <w:r>
        <w:t>par</w:t>
      </w:r>
      <w:r>
        <w:rPr>
          <w:spacing w:val="1"/>
        </w:rPr>
        <w:t xml:space="preserve"> </w:t>
      </w:r>
      <w:r>
        <w:t>l'électro-aimant</w:t>
      </w:r>
      <w:r>
        <w:rPr>
          <w:spacing w:val="1"/>
        </w:rPr>
        <w:t xml:space="preserve"> </w:t>
      </w:r>
      <w:r>
        <w:t>et</w:t>
      </w:r>
      <w:r>
        <w:rPr>
          <w:spacing w:val="1"/>
        </w:rPr>
        <w:t xml:space="preserve"> </w:t>
      </w:r>
      <w:r>
        <w:t>entraîne</w:t>
      </w:r>
      <w:r>
        <w:rPr>
          <w:spacing w:val="1"/>
        </w:rPr>
        <w:t xml:space="preserve"> </w:t>
      </w:r>
      <w:r>
        <w:t>dans</w:t>
      </w:r>
      <w:r>
        <w:rPr>
          <w:spacing w:val="1"/>
        </w:rPr>
        <w:t xml:space="preserve"> </w:t>
      </w:r>
      <w:r>
        <w:t>le</w:t>
      </w:r>
      <w:r>
        <w:rPr>
          <w:spacing w:val="-57"/>
        </w:rPr>
        <w:t xml:space="preserve"> </w:t>
      </w:r>
      <w:r>
        <w:t>sens</w:t>
      </w:r>
      <w:r>
        <w:rPr>
          <w:spacing w:val="1"/>
        </w:rPr>
        <w:t xml:space="preserve"> </w:t>
      </w:r>
      <w:r>
        <w:t>de</w:t>
      </w:r>
      <w:r>
        <w:rPr>
          <w:spacing w:val="1"/>
        </w:rPr>
        <w:t xml:space="preserve"> </w:t>
      </w:r>
      <w:r>
        <w:t>la</w:t>
      </w:r>
      <w:r>
        <w:rPr>
          <w:spacing w:val="1"/>
        </w:rPr>
        <w:t xml:space="preserve"> </w:t>
      </w:r>
      <w:r>
        <w:t>flèche</w:t>
      </w:r>
      <w:r>
        <w:rPr>
          <w:spacing w:val="1"/>
        </w:rPr>
        <w:t xml:space="preserve"> </w:t>
      </w:r>
      <w:r>
        <w:t>le</w:t>
      </w:r>
      <w:r>
        <w:rPr>
          <w:spacing w:val="1"/>
        </w:rPr>
        <w:t xml:space="preserve"> </w:t>
      </w:r>
      <w:r>
        <w:t>système</w:t>
      </w:r>
      <w:r>
        <w:rPr>
          <w:spacing w:val="1"/>
        </w:rPr>
        <w:t xml:space="preserve"> </w:t>
      </w:r>
      <w:r>
        <w:t>mécanique</w:t>
      </w:r>
      <w:r>
        <w:rPr>
          <w:spacing w:val="1"/>
        </w:rPr>
        <w:t xml:space="preserve"> </w:t>
      </w:r>
      <w:r>
        <w:t>d'accrochage</w:t>
      </w:r>
      <w:r>
        <w:rPr>
          <w:spacing w:val="7"/>
        </w:rPr>
        <w:t xml:space="preserve"> </w:t>
      </w:r>
      <w:r>
        <w:t>qui</w:t>
      </w:r>
      <w:r>
        <w:rPr>
          <w:spacing w:val="8"/>
        </w:rPr>
        <w:t xml:space="preserve"> </w:t>
      </w:r>
      <w:r>
        <w:t>libère</w:t>
      </w:r>
      <w:r>
        <w:rPr>
          <w:spacing w:val="6"/>
        </w:rPr>
        <w:t xml:space="preserve"> </w:t>
      </w:r>
      <w:r>
        <w:t>la</w:t>
      </w:r>
      <w:r>
        <w:rPr>
          <w:spacing w:val="7"/>
        </w:rPr>
        <w:t xml:space="preserve"> </w:t>
      </w:r>
      <w:r>
        <w:t>partie</w:t>
      </w:r>
      <w:r>
        <w:rPr>
          <w:spacing w:val="7"/>
        </w:rPr>
        <w:t xml:space="preserve"> </w:t>
      </w:r>
      <w:r>
        <w:t>pôle</w:t>
      </w:r>
      <w:r>
        <w:rPr>
          <w:spacing w:val="7"/>
        </w:rPr>
        <w:t xml:space="preserve"> </w:t>
      </w:r>
      <w:r>
        <w:t>de</w:t>
      </w:r>
      <w:r>
        <w:rPr>
          <w:spacing w:val="7"/>
        </w:rPr>
        <w:t xml:space="preserve"> </w:t>
      </w:r>
      <w:r>
        <w:t>coupure</w:t>
      </w:r>
    </w:p>
    <w:p w:rsidR="00EC4327" w:rsidRDefault="00BF6C86">
      <w:pPr>
        <w:pStyle w:val="Corpsdetexte"/>
        <w:ind w:left="48"/>
        <w:jc w:val="both"/>
      </w:pPr>
      <w:r>
        <w:t>;</w:t>
      </w:r>
      <w:r>
        <w:rPr>
          <w:spacing w:val="18"/>
        </w:rPr>
        <w:t xml:space="preserve"> </w:t>
      </w:r>
      <w:r>
        <w:t>le</w:t>
      </w:r>
      <w:r>
        <w:rPr>
          <w:spacing w:val="18"/>
        </w:rPr>
        <w:t xml:space="preserve"> </w:t>
      </w:r>
      <w:r>
        <w:t>ressort</w:t>
      </w:r>
      <w:r>
        <w:rPr>
          <w:spacing w:val="21"/>
        </w:rPr>
        <w:t xml:space="preserve"> </w:t>
      </w:r>
      <w:r>
        <w:t>se</w:t>
      </w:r>
      <w:r>
        <w:rPr>
          <w:spacing w:val="18"/>
        </w:rPr>
        <w:t xml:space="preserve"> </w:t>
      </w:r>
      <w:r>
        <w:t>détend</w:t>
      </w:r>
      <w:r>
        <w:rPr>
          <w:spacing w:val="17"/>
        </w:rPr>
        <w:t xml:space="preserve"> </w:t>
      </w:r>
      <w:r>
        <w:t>et</w:t>
      </w:r>
      <w:r>
        <w:rPr>
          <w:spacing w:val="21"/>
        </w:rPr>
        <w:t xml:space="preserve"> </w:t>
      </w:r>
      <w:r>
        <w:t>provoque</w:t>
      </w:r>
      <w:r>
        <w:rPr>
          <w:spacing w:val="18"/>
        </w:rPr>
        <w:t xml:space="preserve"> </w:t>
      </w:r>
      <w:r>
        <w:t>l'ouverture</w:t>
      </w:r>
      <w:r>
        <w:rPr>
          <w:spacing w:val="18"/>
        </w:rPr>
        <w:t xml:space="preserve"> </w:t>
      </w:r>
      <w:r>
        <w:t>du</w:t>
      </w:r>
    </w:p>
    <w:p w:rsidR="00EC4327" w:rsidRDefault="00EC4327">
      <w:pPr>
        <w:jc w:val="both"/>
        <w:sectPr w:rsidR="00EC4327">
          <w:type w:val="continuous"/>
          <w:pgSz w:w="11910" w:h="16840"/>
          <w:pgMar w:top="1240" w:right="860" w:bottom="1300" w:left="900" w:header="720" w:footer="720" w:gutter="0"/>
          <w:cols w:num="2" w:space="720" w:equalWidth="0">
            <w:col w:w="5047" w:space="40"/>
            <w:col w:w="5063"/>
          </w:cols>
        </w:sectPr>
      </w:pPr>
    </w:p>
    <w:p w:rsidR="00EC4327" w:rsidRDefault="00EC4327">
      <w:pPr>
        <w:pStyle w:val="Corpsdetexte"/>
        <w:spacing w:before="1"/>
        <w:rPr>
          <w:sz w:val="18"/>
        </w:rPr>
      </w:pPr>
    </w:p>
    <w:p w:rsidR="00EC4327" w:rsidRDefault="00BF6C86">
      <w:pPr>
        <w:pStyle w:val="Paragraphedeliste"/>
        <w:numPr>
          <w:ilvl w:val="2"/>
          <w:numId w:val="8"/>
        </w:numPr>
        <w:tabs>
          <w:tab w:val="left" w:pos="1117"/>
        </w:tabs>
        <w:spacing w:before="90"/>
        <w:ind w:hanging="601"/>
        <w:rPr>
          <w:i/>
          <w:sz w:val="24"/>
        </w:rPr>
      </w:pPr>
      <w:r>
        <w:rPr>
          <w:i/>
          <w:sz w:val="24"/>
        </w:rPr>
        <w:t>Caractéristiques</w:t>
      </w:r>
      <w:r>
        <w:rPr>
          <w:i/>
          <w:spacing w:val="-4"/>
          <w:sz w:val="24"/>
        </w:rPr>
        <w:t xml:space="preserve"> </w:t>
      </w:r>
      <w:r>
        <w:rPr>
          <w:i/>
          <w:sz w:val="24"/>
        </w:rPr>
        <w:t>générales</w:t>
      </w:r>
      <w:r>
        <w:rPr>
          <w:i/>
          <w:spacing w:val="-3"/>
          <w:sz w:val="24"/>
        </w:rPr>
        <w:t xml:space="preserve"> </w:t>
      </w:r>
      <w:r>
        <w:rPr>
          <w:i/>
          <w:sz w:val="24"/>
        </w:rPr>
        <w:t>d’un</w:t>
      </w:r>
      <w:r>
        <w:rPr>
          <w:i/>
          <w:spacing w:val="-2"/>
          <w:sz w:val="24"/>
        </w:rPr>
        <w:t xml:space="preserve"> </w:t>
      </w:r>
      <w:r>
        <w:rPr>
          <w:i/>
          <w:sz w:val="24"/>
        </w:rPr>
        <w:t>disjoncteur :</w:t>
      </w:r>
    </w:p>
    <w:p w:rsidR="00EC4327" w:rsidRDefault="00BF6C86">
      <w:pPr>
        <w:pStyle w:val="Corpsdetexte"/>
        <w:spacing w:before="137"/>
        <w:ind w:left="516"/>
      </w:pPr>
      <w:r>
        <w:t>Un</w:t>
      </w:r>
      <w:r>
        <w:rPr>
          <w:spacing w:val="-2"/>
        </w:rPr>
        <w:t xml:space="preserve"> </w:t>
      </w:r>
      <w:r>
        <w:t>disjoncteur</w:t>
      </w:r>
      <w:r>
        <w:rPr>
          <w:spacing w:val="-3"/>
        </w:rPr>
        <w:t xml:space="preserve"> </w:t>
      </w:r>
      <w:r>
        <w:t>est</w:t>
      </w:r>
      <w:r>
        <w:rPr>
          <w:spacing w:val="-1"/>
        </w:rPr>
        <w:t xml:space="preserve"> </w:t>
      </w:r>
      <w:r>
        <w:t>caractérisé</w:t>
      </w:r>
      <w:r>
        <w:rPr>
          <w:spacing w:val="-1"/>
        </w:rPr>
        <w:t xml:space="preserve"> </w:t>
      </w:r>
      <w:r>
        <w:t>par</w:t>
      </w:r>
      <w:r>
        <w:rPr>
          <w:spacing w:val="-1"/>
        </w:rPr>
        <w:t xml:space="preserve"> </w:t>
      </w:r>
      <w:r>
        <w:t>:</w:t>
      </w:r>
    </w:p>
    <w:p w:rsidR="00EC4327" w:rsidRDefault="00EC4327">
      <w:pPr>
        <w:pStyle w:val="Corpsdetexte"/>
        <w:rPr>
          <w:sz w:val="26"/>
        </w:rPr>
      </w:pPr>
    </w:p>
    <w:p w:rsidR="00EC4327" w:rsidRDefault="00BF6C86">
      <w:pPr>
        <w:pStyle w:val="Paragraphedeliste"/>
        <w:numPr>
          <w:ilvl w:val="0"/>
          <w:numId w:val="7"/>
        </w:numPr>
        <w:tabs>
          <w:tab w:val="left" w:pos="1237"/>
        </w:tabs>
        <w:spacing w:before="1"/>
        <w:ind w:hanging="361"/>
        <w:jc w:val="both"/>
        <w:rPr>
          <w:sz w:val="24"/>
        </w:rPr>
      </w:pPr>
      <w:r>
        <w:rPr>
          <w:sz w:val="24"/>
        </w:rPr>
        <w:t>La</w:t>
      </w:r>
      <w:r>
        <w:rPr>
          <w:spacing w:val="-1"/>
          <w:sz w:val="24"/>
        </w:rPr>
        <w:t xml:space="preserve"> </w:t>
      </w:r>
      <w:r>
        <w:rPr>
          <w:sz w:val="24"/>
        </w:rPr>
        <w:t>tension</w:t>
      </w:r>
      <w:r>
        <w:rPr>
          <w:spacing w:val="1"/>
          <w:sz w:val="24"/>
        </w:rPr>
        <w:t xml:space="preserve"> </w:t>
      </w:r>
      <w:r>
        <w:rPr>
          <w:sz w:val="24"/>
        </w:rPr>
        <w:t>nominale</w:t>
      </w:r>
      <w:r>
        <w:rPr>
          <w:spacing w:val="1"/>
          <w:sz w:val="24"/>
        </w:rPr>
        <w:t xml:space="preserve"> </w:t>
      </w:r>
      <w:r>
        <w:rPr>
          <w:sz w:val="24"/>
        </w:rPr>
        <w:t>(</w:t>
      </w:r>
      <w:r>
        <w:rPr>
          <w:rFonts w:ascii="Cambria Math" w:eastAsia="Cambria Math" w:hAnsi="Cambria Math"/>
          <w:sz w:val="24"/>
        </w:rPr>
        <w:t>𝑈</w:t>
      </w:r>
      <w:r>
        <w:rPr>
          <w:rFonts w:ascii="Cambria Math" w:eastAsia="Cambria Math" w:hAnsi="Cambria Math"/>
          <w:sz w:val="24"/>
          <w:vertAlign w:val="subscript"/>
        </w:rPr>
        <w:t>𝑛</w:t>
      </w:r>
      <w:r>
        <w:rPr>
          <w:sz w:val="24"/>
        </w:rPr>
        <w:t>) :</w:t>
      </w:r>
      <w:r>
        <w:rPr>
          <w:spacing w:val="1"/>
          <w:sz w:val="24"/>
        </w:rPr>
        <w:t xml:space="preserve"> </w:t>
      </w:r>
      <w:r>
        <w:rPr>
          <w:sz w:val="24"/>
        </w:rPr>
        <w:t>c'est</w:t>
      </w:r>
      <w:r>
        <w:rPr>
          <w:spacing w:val="1"/>
          <w:sz w:val="24"/>
        </w:rPr>
        <w:t xml:space="preserve"> </w:t>
      </w:r>
      <w:r>
        <w:rPr>
          <w:sz w:val="24"/>
        </w:rPr>
        <w:t>la tension maximale</w:t>
      </w:r>
      <w:r>
        <w:rPr>
          <w:spacing w:val="1"/>
          <w:sz w:val="24"/>
        </w:rPr>
        <w:t xml:space="preserve"> </w:t>
      </w:r>
      <w:r>
        <w:rPr>
          <w:sz w:val="24"/>
        </w:rPr>
        <w:t>d'utilisation</w:t>
      </w:r>
      <w:r>
        <w:rPr>
          <w:spacing w:val="1"/>
          <w:sz w:val="24"/>
        </w:rPr>
        <w:t xml:space="preserve"> </w:t>
      </w:r>
      <w:r>
        <w:rPr>
          <w:sz w:val="24"/>
        </w:rPr>
        <w:t>;</w:t>
      </w:r>
    </w:p>
    <w:p w:rsidR="00EC4327" w:rsidRDefault="00BF6C86">
      <w:pPr>
        <w:pStyle w:val="Paragraphedeliste"/>
        <w:numPr>
          <w:ilvl w:val="0"/>
          <w:numId w:val="7"/>
        </w:numPr>
        <w:tabs>
          <w:tab w:val="left" w:pos="1237"/>
        </w:tabs>
        <w:spacing w:before="139"/>
        <w:ind w:hanging="361"/>
        <w:jc w:val="both"/>
        <w:rPr>
          <w:sz w:val="24"/>
        </w:rPr>
      </w:pPr>
      <w:r>
        <w:rPr>
          <w:sz w:val="24"/>
        </w:rPr>
        <w:t>L’intensité</w:t>
      </w:r>
      <w:r>
        <w:rPr>
          <w:spacing w:val="-1"/>
          <w:sz w:val="24"/>
        </w:rPr>
        <w:t xml:space="preserve"> </w:t>
      </w:r>
      <w:r>
        <w:rPr>
          <w:sz w:val="24"/>
        </w:rPr>
        <w:t>nominale</w:t>
      </w:r>
      <w:r>
        <w:rPr>
          <w:spacing w:val="1"/>
          <w:sz w:val="24"/>
        </w:rPr>
        <w:t xml:space="preserve"> </w:t>
      </w:r>
      <w:r>
        <w:rPr>
          <w:sz w:val="24"/>
        </w:rPr>
        <w:t>(</w:t>
      </w:r>
      <w:r>
        <w:rPr>
          <w:rFonts w:ascii="Cambria Math" w:eastAsia="Cambria Math" w:hAnsi="Cambria Math"/>
          <w:sz w:val="24"/>
        </w:rPr>
        <w:t>𝐼</w:t>
      </w:r>
      <w:r>
        <w:rPr>
          <w:rFonts w:ascii="Cambria Math" w:eastAsia="Cambria Math" w:hAnsi="Cambria Math"/>
          <w:sz w:val="24"/>
          <w:vertAlign w:val="subscript"/>
        </w:rPr>
        <w:t>𝑛</w:t>
      </w:r>
      <w:r>
        <w:rPr>
          <w:sz w:val="24"/>
        </w:rPr>
        <w:t>) :</w:t>
      </w:r>
      <w:r>
        <w:rPr>
          <w:spacing w:val="1"/>
          <w:sz w:val="24"/>
        </w:rPr>
        <w:t xml:space="preserve"> </w:t>
      </w:r>
      <w:r>
        <w:rPr>
          <w:sz w:val="24"/>
        </w:rPr>
        <w:t>c'est le</w:t>
      </w:r>
      <w:r>
        <w:rPr>
          <w:spacing w:val="-1"/>
          <w:sz w:val="24"/>
        </w:rPr>
        <w:t xml:space="preserve"> </w:t>
      </w:r>
      <w:r>
        <w:rPr>
          <w:sz w:val="24"/>
        </w:rPr>
        <w:t>calibre de</w:t>
      </w:r>
      <w:r>
        <w:rPr>
          <w:spacing w:val="1"/>
          <w:sz w:val="24"/>
        </w:rPr>
        <w:t xml:space="preserve"> </w:t>
      </w:r>
      <w:r>
        <w:rPr>
          <w:sz w:val="24"/>
        </w:rPr>
        <w:t>courant</w:t>
      </w:r>
      <w:r>
        <w:rPr>
          <w:spacing w:val="2"/>
          <w:sz w:val="24"/>
        </w:rPr>
        <w:t xml:space="preserve"> </w:t>
      </w:r>
      <w:r>
        <w:rPr>
          <w:sz w:val="24"/>
        </w:rPr>
        <w:t>maximal</w:t>
      </w:r>
      <w:r>
        <w:rPr>
          <w:spacing w:val="1"/>
          <w:sz w:val="24"/>
        </w:rPr>
        <w:t xml:space="preserve"> </w:t>
      </w:r>
      <w:r>
        <w:rPr>
          <w:sz w:val="24"/>
        </w:rPr>
        <w:t>d'utilisation ;</w:t>
      </w:r>
    </w:p>
    <w:p w:rsidR="00EC4327" w:rsidRDefault="00BF6C86">
      <w:pPr>
        <w:pStyle w:val="Paragraphedeliste"/>
        <w:numPr>
          <w:ilvl w:val="0"/>
          <w:numId w:val="7"/>
        </w:numPr>
        <w:tabs>
          <w:tab w:val="left" w:pos="1237"/>
        </w:tabs>
        <w:spacing w:before="140" w:line="355" w:lineRule="auto"/>
        <w:ind w:right="553"/>
        <w:jc w:val="both"/>
        <w:rPr>
          <w:sz w:val="24"/>
        </w:rPr>
      </w:pPr>
      <w:r>
        <w:rPr>
          <w:sz w:val="24"/>
        </w:rPr>
        <w:t>Le pouvoir de coupure (</w:t>
      </w:r>
      <w:r>
        <w:rPr>
          <w:rFonts w:ascii="Cambria Math" w:eastAsia="Cambria Math" w:hAnsi="Cambria Math"/>
          <w:sz w:val="24"/>
        </w:rPr>
        <w:t>𝑃</w:t>
      </w:r>
      <w:r>
        <w:rPr>
          <w:rFonts w:ascii="Cambria Math" w:eastAsia="Cambria Math" w:hAnsi="Cambria Math"/>
          <w:sz w:val="24"/>
          <w:vertAlign w:val="subscript"/>
        </w:rPr>
        <w:t>𝑑𝑐</w:t>
      </w:r>
      <w:r>
        <w:rPr>
          <w:sz w:val="24"/>
        </w:rPr>
        <w:t>) : c'est la valeur du courant de court-circuit maximal qui</w:t>
      </w:r>
      <w:r>
        <w:rPr>
          <w:spacing w:val="1"/>
          <w:sz w:val="24"/>
        </w:rPr>
        <w:t xml:space="preserve"> </w:t>
      </w:r>
      <w:r>
        <w:rPr>
          <w:sz w:val="24"/>
        </w:rPr>
        <w:t>peut</w:t>
      </w:r>
      <w:r>
        <w:rPr>
          <w:spacing w:val="-1"/>
          <w:sz w:val="24"/>
        </w:rPr>
        <w:t xml:space="preserve"> </w:t>
      </w:r>
      <w:r>
        <w:rPr>
          <w:sz w:val="24"/>
        </w:rPr>
        <w:t>le</w:t>
      </w:r>
      <w:r>
        <w:rPr>
          <w:spacing w:val="-1"/>
          <w:sz w:val="24"/>
        </w:rPr>
        <w:t xml:space="preserve"> </w:t>
      </w:r>
      <w:r>
        <w:rPr>
          <w:sz w:val="24"/>
        </w:rPr>
        <w:t>couper ;</w:t>
      </w:r>
    </w:p>
    <w:p w:rsidR="00EC4327" w:rsidRDefault="00BF6C86">
      <w:pPr>
        <w:pStyle w:val="Paragraphedeliste"/>
        <w:numPr>
          <w:ilvl w:val="0"/>
          <w:numId w:val="7"/>
        </w:numPr>
        <w:tabs>
          <w:tab w:val="left" w:pos="1237"/>
        </w:tabs>
        <w:spacing w:before="6" w:line="352" w:lineRule="auto"/>
        <w:ind w:right="560"/>
        <w:jc w:val="both"/>
        <w:rPr>
          <w:sz w:val="24"/>
        </w:rPr>
      </w:pPr>
      <w:r>
        <w:rPr>
          <w:sz w:val="24"/>
        </w:rPr>
        <w:t>Le nombre de pôles : selon le type d'installation et le régime de neutre, on choisit un</w:t>
      </w:r>
      <w:r>
        <w:rPr>
          <w:spacing w:val="1"/>
          <w:sz w:val="24"/>
        </w:rPr>
        <w:t xml:space="preserve"> </w:t>
      </w:r>
      <w:r>
        <w:rPr>
          <w:sz w:val="24"/>
        </w:rPr>
        <w:t>disjoncteur</w:t>
      </w:r>
      <w:r>
        <w:rPr>
          <w:spacing w:val="-3"/>
          <w:sz w:val="24"/>
        </w:rPr>
        <w:t xml:space="preserve"> </w:t>
      </w:r>
      <w:r>
        <w:rPr>
          <w:sz w:val="24"/>
        </w:rPr>
        <w:t>unipolaire, bipolaire</w:t>
      </w:r>
      <w:r>
        <w:rPr>
          <w:spacing w:val="-1"/>
          <w:sz w:val="24"/>
        </w:rPr>
        <w:t xml:space="preserve"> </w:t>
      </w:r>
      <w:r>
        <w:rPr>
          <w:sz w:val="24"/>
        </w:rPr>
        <w:t>ou tripolaire</w:t>
      </w:r>
      <w:r>
        <w:rPr>
          <w:spacing w:val="-2"/>
          <w:sz w:val="24"/>
        </w:rPr>
        <w:t xml:space="preserve"> </w:t>
      </w:r>
      <w:r>
        <w:rPr>
          <w:sz w:val="24"/>
        </w:rPr>
        <w:t>;</w:t>
      </w:r>
    </w:p>
    <w:p w:rsidR="00EC4327" w:rsidRDefault="00BF6C86">
      <w:pPr>
        <w:pStyle w:val="Paragraphedeliste"/>
        <w:numPr>
          <w:ilvl w:val="0"/>
          <w:numId w:val="7"/>
        </w:numPr>
        <w:tabs>
          <w:tab w:val="left" w:pos="1237"/>
        </w:tabs>
        <w:spacing w:before="7" w:line="357" w:lineRule="auto"/>
        <w:ind w:right="556"/>
        <w:jc w:val="both"/>
        <w:rPr>
          <w:sz w:val="24"/>
        </w:rPr>
      </w:pPr>
      <w:r>
        <w:rPr>
          <w:sz w:val="24"/>
        </w:rPr>
        <w:t>Son</w:t>
      </w:r>
      <w:r>
        <w:rPr>
          <w:spacing w:val="1"/>
          <w:sz w:val="24"/>
        </w:rPr>
        <w:t xml:space="preserve"> </w:t>
      </w:r>
      <w:r>
        <w:rPr>
          <w:sz w:val="24"/>
        </w:rPr>
        <w:t>courant</w:t>
      </w:r>
      <w:r>
        <w:rPr>
          <w:spacing w:val="1"/>
          <w:sz w:val="24"/>
        </w:rPr>
        <w:t xml:space="preserve"> </w:t>
      </w:r>
      <w:r>
        <w:rPr>
          <w:sz w:val="24"/>
        </w:rPr>
        <w:t>de</w:t>
      </w:r>
      <w:r>
        <w:rPr>
          <w:spacing w:val="1"/>
          <w:sz w:val="24"/>
        </w:rPr>
        <w:t xml:space="preserve"> </w:t>
      </w:r>
      <w:r>
        <w:rPr>
          <w:sz w:val="24"/>
        </w:rPr>
        <w:t>réglage</w:t>
      </w:r>
      <w:r>
        <w:rPr>
          <w:spacing w:val="1"/>
          <w:sz w:val="24"/>
        </w:rPr>
        <w:t xml:space="preserve"> </w:t>
      </w:r>
      <w:r>
        <w:rPr>
          <w:sz w:val="24"/>
        </w:rPr>
        <w:t>(</w:t>
      </w:r>
      <w:r>
        <w:rPr>
          <w:rFonts w:ascii="Cambria Math" w:hAnsi="Cambria Math"/>
          <w:sz w:val="24"/>
        </w:rPr>
        <w:t>I</w:t>
      </w:r>
      <w:r>
        <w:rPr>
          <w:rFonts w:ascii="Cambria Math" w:hAnsi="Cambria Math"/>
          <w:sz w:val="24"/>
          <w:vertAlign w:val="subscript"/>
        </w:rPr>
        <w:t>R</w:t>
      </w:r>
      <w:r>
        <w:rPr>
          <w:sz w:val="24"/>
        </w:rPr>
        <w:t>)</w:t>
      </w:r>
      <w:r>
        <w:rPr>
          <w:spacing w:val="1"/>
          <w:sz w:val="24"/>
        </w:rPr>
        <w:t xml:space="preserve"> </w:t>
      </w:r>
      <w:r>
        <w:rPr>
          <w:sz w:val="24"/>
        </w:rPr>
        <w:t>:</w:t>
      </w:r>
      <w:r>
        <w:rPr>
          <w:spacing w:val="1"/>
          <w:sz w:val="24"/>
        </w:rPr>
        <w:t xml:space="preserve"> </w:t>
      </w:r>
      <w:r>
        <w:rPr>
          <w:sz w:val="24"/>
        </w:rPr>
        <w:t>C’est</w:t>
      </w:r>
      <w:r>
        <w:rPr>
          <w:spacing w:val="1"/>
          <w:sz w:val="24"/>
        </w:rPr>
        <w:t xml:space="preserve"> </w:t>
      </w:r>
      <w:r>
        <w:rPr>
          <w:sz w:val="24"/>
        </w:rPr>
        <w:t>le</w:t>
      </w:r>
      <w:r>
        <w:rPr>
          <w:spacing w:val="1"/>
          <w:sz w:val="24"/>
        </w:rPr>
        <w:t xml:space="preserve"> </w:t>
      </w:r>
      <w:r>
        <w:rPr>
          <w:sz w:val="24"/>
        </w:rPr>
        <w:t>courant</w:t>
      </w:r>
      <w:r>
        <w:rPr>
          <w:spacing w:val="1"/>
          <w:sz w:val="24"/>
        </w:rPr>
        <w:t xml:space="preserve"> </w:t>
      </w:r>
      <w:r>
        <w:rPr>
          <w:sz w:val="24"/>
        </w:rPr>
        <w:t>maximal</w:t>
      </w:r>
      <w:r>
        <w:rPr>
          <w:spacing w:val="1"/>
          <w:sz w:val="24"/>
        </w:rPr>
        <w:t xml:space="preserve"> </w:t>
      </w:r>
      <w:r>
        <w:rPr>
          <w:sz w:val="24"/>
        </w:rPr>
        <w:t>que</w:t>
      </w:r>
      <w:r>
        <w:rPr>
          <w:spacing w:val="1"/>
          <w:sz w:val="24"/>
        </w:rPr>
        <w:t xml:space="preserve"> </w:t>
      </w:r>
      <w:r>
        <w:rPr>
          <w:sz w:val="24"/>
        </w:rPr>
        <w:t>peut</w:t>
      </w:r>
      <w:r>
        <w:rPr>
          <w:spacing w:val="1"/>
          <w:sz w:val="24"/>
        </w:rPr>
        <w:t xml:space="preserve"> </w:t>
      </w:r>
      <w:r>
        <w:rPr>
          <w:sz w:val="24"/>
        </w:rPr>
        <w:t>supporter</w:t>
      </w:r>
      <w:r>
        <w:rPr>
          <w:spacing w:val="60"/>
          <w:sz w:val="24"/>
        </w:rPr>
        <w:t xml:space="preserve"> </w:t>
      </w:r>
      <w:r>
        <w:rPr>
          <w:sz w:val="24"/>
        </w:rPr>
        <w:t>le</w:t>
      </w:r>
      <w:r>
        <w:rPr>
          <w:spacing w:val="1"/>
          <w:sz w:val="24"/>
        </w:rPr>
        <w:t xml:space="preserve"> </w:t>
      </w:r>
      <w:r>
        <w:rPr>
          <w:sz w:val="24"/>
        </w:rPr>
        <w:t>disjoncteur</w:t>
      </w:r>
      <w:r>
        <w:rPr>
          <w:spacing w:val="1"/>
          <w:sz w:val="24"/>
        </w:rPr>
        <w:t xml:space="preserve"> </w:t>
      </w:r>
      <w:r>
        <w:rPr>
          <w:sz w:val="24"/>
        </w:rPr>
        <w:t>sans</w:t>
      </w:r>
      <w:r>
        <w:rPr>
          <w:spacing w:val="1"/>
          <w:sz w:val="24"/>
        </w:rPr>
        <w:t xml:space="preserve"> </w:t>
      </w:r>
      <w:r>
        <w:rPr>
          <w:sz w:val="24"/>
        </w:rPr>
        <w:t>déclenchement.</w:t>
      </w:r>
      <w:r>
        <w:rPr>
          <w:spacing w:val="1"/>
          <w:sz w:val="24"/>
        </w:rPr>
        <w:t xml:space="preserve"> </w:t>
      </w:r>
      <w:r>
        <w:rPr>
          <w:sz w:val="24"/>
        </w:rPr>
        <w:t>Ce</w:t>
      </w:r>
      <w:r>
        <w:rPr>
          <w:spacing w:val="1"/>
          <w:sz w:val="24"/>
        </w:rPr>
        <w:t xml:space="preserve"> </w:t>
      </w:r>
      <w:r>
        <w:rPr>
          <w:sz w:val="24"/>
        </w:rPr>
        <w:t>courant</w:t>
      </w:r>
      <w:r>
        <w:rPr>
          <w:spacing w:val="1"/>
          <w:sz w:val="24"/>
        </w:rPr>
        <w:t xml:space="preserve"> </w:t>
      </w:r>
      <w:r>
        <w:rPr>
          <w:sz w:val="24"/>
        </w:rPr>
        <w:t>est</w:t>
      </w:r>
      <w:r>
        <w:rPr>
          <w:spacing w:val="1"/>
          <w:sz w:val="24"/>
        </w:rPr>
        <w:t xml:space="preserve"> </w:t>
      </w:r>
      <w:r>
        <w:rPr>
          <w:sz w:val="24"/>
        </w:rPr>
        <w:t>lié</w:t>
      </w:r>
      <w:r>
        <w:rPr>
          <w:spacing w:val="1"/>
          <w:sz w:val="24"/>
        </w:rPr>
        <w:t xml:space="preserve"> </w:t>
      </w:r>
      <w:r>
        <w:rPr>
          <w:sz w:val="24"/>
        </w:rPr>
        <w:t>au</w:t>
      </w:r>
      <w:r>
        <w:rPr>
          <w:spacing w:val="1"/>
          <w:sz w:val="24"/>
        </w:rPr>
        <w:t xml:space="preserve"> </w:t>
      </w:r>
      <w:r>
        <w:rPr>
          <w:sz w:val="24"/>
        </w:rPr>
        <w:t>réglage</w:t>
      </w:r>
      <w:r>
        <w:rPr>
          <w:spacing w:val="1"/>
          <w:sz w:val="24"/>
        </w:rPr>
        <w:t xml:space="preserve"> </w:t>
      </w:r>
      <w:r>
        <w:rPr>
          <w:sz w:val="24"/>
        </w:rPr>
        <w:t>du</w:t>
      </w:r>
      <w:r>
        <w:rPr>
          <w:spacing w:val="1"/>
          <w:sz w:val="24"/>
        </w:rPr>
        <w:t xml:space="preserve"> </w:t>
      </w:r>
      <w:r>
        <w:rPr>
          <w:sz w:val="24"/>
        </w:rPr>
        <w:t>déclencheur</w:t>
      </w:r>
      <w:r>
        <w:rPr>
          <w:spacing w:val="1"/>
          <w:sz w:val="24"/>
        </w:rPr>
        <w:t xml:space="preserve"> </w:t>
      </w:r>
      <w:r>
        <w:rPr>
          <w:sz w:val="24"/>
        </w:rPr>
        <w:t>thermique</w:t>
      </w:r>
      <w:r>
        <w:rPr>
          <w:spacing w:val="-1"/>
          <w:sz w:val="24"/>
        </w:rPr>
        <w:t xml:space="preserve"> </w:t>
      </w:r>
      <w:r>
        <w:rPr>
          <w:sz w:val="24"/>
        </w:rPr>
        <w:t>(0,7 à</w:t>
      </w:r>
      <w:r>
        <w:rPr>
          <w:spacing w:val="-1"/>
          <w:sz w:val="24"/>
        </w:rPr>
        <w:t xml:space="preserve"> </w:t>
      </w:r>
      <w:r>
        <w:rPr>
          <w:sz w:val="24"/>
        </w:rPr>
        <w:t>1.</w:t>
      </w:r>
      <w:r>
        <w:rPr>
          <w:rFonts w:ascii="Cambria Math" w:hAnsi="Cambria Math"/>
          <w:sz w:val="24"/>
        </w:rPr>
        <w:t>I</w:t>
      </w:r>
      <w:r>
        <w:rPr>
          <w:rFonts w:ascii="Cambria Math" w:hAnsi="Cambria Math"/>
          <w:sz w:val="24"/>
          <w:vertAlign w:val="subscript"/>
        </w:rPr>
        <w:t>N</w:t>
      </w:r>
      <w:r>
        <w:rPr>
          <w:sz w:val="24"/>
        </w:rPr>
        <w:t>).</w:t>
      </w:r>
    </w:p>
    <w:p w:rsidR="00EC4327" w:rsidRDefault="00BF6C86">
      <w:pPr>
        <w:pStyle w:val="Paragraphedeliste"/>
        <w:numPr>
          <w:ilvl w:val="0"/>
          <w:numId w:val="7"/>
        </w:numPr>
        <w:tabs>
          <w:tab w:val="left" w:pos="1237"/>
        </w:tabs>
        <w:spacing w:before="3" w:line="357" w:lineRule="auto"/>
        <w:ind w:right="555"/>
        <w:jc w:val="both"/>
        <w:rPr>
          <w:sz w:val="24"/>
        </w:rPr>
      </w:pPr>
      <w:r>
        <w:rPr>
          <w:sz w:val="24"/>
        </w:rPr>
        <w:t>Son</w:t>
      </w:r>
      <w:r>
        <w:rPr>
          <w:spacing w:val="1"/>
          <w:sz w:val="24"/>
        </w:rPr>
        <w:t xml:space="preserve"> </w:t>
      </w:r>
      <w:r>
        <w:rPr>
          <w:sz w:val="24"/>
        </w:rPr>
        <w:t>courant</w:t>
      </w:r>
      <w:r>
        <w:rPr>
          <w:spacing w:val="1"/>
          <w:sz w:val="24"/>
        </w:rPr>
        <w:t xml:space="preserve"> </w:t>
      </w:r>
      <w:r>
        <w:rPr>
          <w:sz w:val="24"/>
        </w:rPr>
        <w:t>de</w:t>
      </w:r>
      <w:r>
        <w:rPr>
          <w:spacing w:val="1"/>
          <w:sz w:val="24"/>
        </w:rPr>
        <w:t xml:space="preserve"> </w:t>
      </w:r>
      <w:r>
        <w:rPr>
          <w:sz w:val="24"/>
        </w:rPr>
        <w:t>fonctionnement</w:t>
      </w:r>
      <w:r>
        <w:rPr>
          <w:spacing w:val="1"/>
          <w:sz w:val="24"/>
        </w:rPr>
        <w:t xml:space="preserve"> </w:t>
      </w:r>
      <w:r>
        <w:rPr>
          <w:sz w:val="24"/>
        </w:rPr>
        <w:t>(</w:t>
      </w:r>
      <w:r>
        <w:rPr>
          <w:rFonts w:ascii="Cambria Math" w:hAnsi="Cambria Math"/>
          <w:sz w:val="24"/>
        </w:rPr>
        <w:t>I</w:t>
      </w:r>
      <w:r>
        <w:rPr>
          <w:rFonts w:ascii="Cambria Math" w:hAnsi="Cambria Math"/>
          <w:sz w:val="24"/>
          <w:vertAlign w:val="subscript"/>
        </w:rPr>
        <w:t>M</w:t>
      </w:r>
      <w:r>
        <w:rPr>
          <w:sz w:val="24"/>
        </w:rPr>
        <w:t>)</w:t>
      </w:r>
      <w:r>
        <w:rPr>
          <w:spacing w:val="1"/>
          <w:sz w:val="24"/>
        </w:rPr>
        <w:t xml:space="preserve"> </w:t>
      </w:r>
      <w:r>
        <w:rPr>
          <w:sz w:val="24"/>
        </w:rPr>
        <w:t>:</w:t>
      </w:r>
      <w:r>
        <w:rPr>
          <w:spacing w:val="1"/>
          <w:sz w:val="24"/>
        </w:rPr>
        <w:t xml:space="preserve"> </w:t>
      </w:r>
      <w:r>
        <w:rPr>
          <w:sz w:val="24"/>
        </w:rPr>
        <w:t>C’est</w:t>
      </w:r>
      <w:r>
        <w:rPr>
          <w:spacing w:val="1"/>
          <w:sz w:val="24"/>
        </w:rPr>
        <w:t xml:space="preserve"> </w:t>
      </w:r>
      <w:r>
        <w:rPr>
          <w:sz w:val="24"/>
        </w:rPr>
        <w:t>le</w:t>
      </w:r>
      <w:r>
        <w:rPr>
          <w:spacing w:val="1"/>
          <w:sz w:val="24"/>
        </w:rPr>
        <w:t xml:space="preserve"> </w:t>
      </w:r>
      <w:r>
        <w:rPr>
          <w:sz w:val="24"/>
        </w:rPr>
        <w:t>courant</w:t>
      </w:r>
      <w:r>
        <w:rPr>
          <w:spacing w:val="1"/>
          <w:sz w:val="24"/>
        </w:rPr>
        <w:t xml:space="preserve"> </w:t>
      </w:r>
      <w:r>
        <w:rPr>
          <w:sz w:val="24"/>
        </w:rPr>
        <w:t>de</w:t>
      </w:r>
      <w:r>
        <w:rPr>
          <w:spacing w:val="1"/>
          <w:sz w:val="24"/>
        </w:rPr>
        <w:t xml:space="preserve"> </w:t>
      </w:r>
      <w:r>
        <w:rPr>
          <w:sz w:val="24"/>
        </w:rPr>
        <w:t>fonctionnement</w:t>
      </w:r>
      <w:r>
        <w:rPr>
          <w:spacing w:val="1"/>
          <w:sz w:val="24"/>
        </w:rPr>
        <w:t xml:space="preserve"> </w:t>
      </w:r>
      <w:r>
        <w:rPr>
          <w:sz w:val="24"/>
        </w:rPr>
        <w:t>des</w:t>
      </w:r>
      <w:r>
        <w:rPr>
          <w:spacing w:val="1"/>
          <w:sz w:val="24"/>
        </w:rPr>
        <w:t xml:space="preserve"> </w:t>
      </w:r>
      <w:r>
        <w:rPr>
          <w:sz w:val="24"/>
        </w:rPr>
        <w:t>déclencheurs magnétiques, en cas de court-circuit. La valeur de</w:t>
      </w:r>
      <w:r>
        <w:rPr>
          <w:spacing w:val="60"/>
          <w:sz w:val="24"/>
        </w:rPr>
        <w:t xml:space="preserve"> </w:t>
      </w:r>
      <w:r>
        <w:rPr>
          <w:rFonts w:ascii="Cambria Math" w:hAnsi="Cambria Math"/>
          <w:sz w:val="24"/>
        </w:rPr>
        <w:t>I</w:t>
      </w:r>
      <w:r>
        <w:rPr>
          <w:rFonts w:ascii="Cambria Math" w:hAnsi="Cambria Math"/>
          <w:sz w:val="24"/>
          <w:vertAlign w:val="subscript"/>
        </w:rPr>
        <w:t>M</w:t>
      </w:r>
      <w:r>
        <w:rPr>
          <w:rFonts w:ascii="Cambria Math" w:hAnsi="Cambria Math"/>
          <w:spacing w:val="52"/>
          <w:sz w:val="24"/>
        </w:rPr>
        <w:t xml:space="preserve"> </w:t>
      </w:r>
      <w:r>
        <w:rPr>
          <w:sz w:val="24"/>
        </w:rPr>
        <w:t>peut varier entre</w:t>
      </w:r>
      <w:r>
        <w:rPr>
          <w:spacing w:val="1"/>
          <w:sz w:val="24"/>
        </w:rPr>
        <w:t xml:space="preserve"> </w:t>
      </w:r>
      <w:r>
        <w:rPr>
          <w:sz w:val="24"/>
        </w:rPr>
        <w:t>2,8 et 15.</w:t>
      </w:r>
      <w:r>
        <w:rPr>
          <w:rFonts w:ascii="Cambria Math" w:hAnsi="Cambria Math"/>
          <w:sz w:val="24"/>
        </w:rPr>
        <w:t>I</w:t>
      </w:r>
      <w:r>
        <w:rPr>
          <w:rFonts w:ascii="Cambria Math" w:hAnsi="Cambria Math"/>
          <w:sz w:val="24"/>
          <w:vertAlign w:val="subscript"/>
        </w:rPr>
        <w:t>N</w:t>
      </w:r>
      <w:r>
        <w:rPr>
          <w:sz w:val="24"/>
        </w:rPr>
        <w:t>.</w:t>
      </w:r>
    </w:p>
    <w:p w:rsidR="00EC4327" w:rsidRDefault="00BF6C86">
      <w:pPr>
        <w:pStyle w:val="Paragraphedeliste"/>
        <w:numPr>
          <w:ilvl w:val="0"/>
          <w:numId w:val="7"/>
        </w:numPr>
        <w:tabs>
          <w:tab w:val="left" w:pos="1237"/>
        </w:tabs>
        <w:spacing w:before="2" w:line="355" w:lineRule="auto"/>
        <w:ind w:right="560"/>
        <w:jc w:val="both"/>
        <w:rPr>
          <w:sz w:val="24"/>
        </w:rPr>
      </w:pPr>
      <w:r>
        <w:rPr>
          <w:sz w:val="24"/>
        </w:rPr>
        <w:t>Sa</w:t>
      </w:r>
      <w:r>
        <w:rPr>
          <w:spacing w:val="1"/>
          <w:sz w:val="24"/>
        </w:rPr>
        <w:t xml:space="preserve"> </w:t>
      </w:r>
      <w:r>
        <w:rPr>
          <w:sz w:val="24"/>
        </w:rPr>
        <w:t>courbe</w:t>
      </w:r>
      <w:r>
        <w:rPr>
          <w:spacing w:val="1"/>
          <w:sz w:val="24"/>
        </w:rPr>
        <w:t xml:space="preserve"> </w:t>
      </w:r>
      <w:r>
        <w:rPr>
          <w:sz w:val="24"/>
        </w:rPr>
        <w:t>de</w:t>
      </w:r>
      <w:r>
        <w:rPr>
          <w:spacing w:val="1"/>
          <w:sz w:val="24"/>
        </w:rPr>
        <w:t xml:space="preserve"> </w:t>
      </w:r>
      <w:r>
        <w:rPr>
          <w:sz w:val="24"/>
        </w:rPr>
        <w:t>déclenchement</w:t>
      </w:r>
      <w:r>
        <w:rPr>
          <w:spacing w:val="1"/>
          <w:sz w:val="24"/>
        </w:rPr>
        <w:t xml:space="preserve"> </w:t>
      </w:r>
      <w:r>
        <w:rPr>
          <w:sz w:val="24"/>
        </w:rPr>
        <w:t>:</w:t>
      </w:r>
      <w:r>
        <w:rPr>
          <w:spacing w:val="1"/>
          <w:sz w:val="24"/>
        </w:rPr>
        <w:t xml:space="preserve"> </w:t>
      </w:r>
      <w:r>
        <w:rPr>
          <w:sz w:val="24"/>
        </w:rPr>
        <w:t>C'est</w:t>
      </w:r>
      <w:r>
        <w:rPr>
          <w:spacing w:val="1"/>
          <w:sz w:val="24"/>
        </w:rPr>
        <w:t xml:space="preserve"> </w:t>
      </w:r>
      <w:r>
        <w:rPr>
          <w:sz w:val="24"/>
        </w:rPr>
        <w:t>l'association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courbe</w:t>
      </w:r>
      <w:r>
        <w:rPr>
          <w:spacing w:val="1"/>
          <w:sz w:val="24"/>
        </w:rPr>
        <w:t xml:space="preserve"> </w:t>
      </w:r>
      <w:r>
        <w:rPr>
          <w:sz w:val="24"/>
        </w:rPr>
        <w:t>du</w:t>
      </w:r>
      <w:r>
        <w:rPr>
          <w:spacing w:val="1"/>
          <w:sz w:val="24"/>
        </w:rPr>
        <w:t xml:space="preserve"> </w:t>
      </w:r>
      <w:r>
        <w:rPr>
          <w:sz w:val="24"/>
        </w:rPr>
        <w:t>déclencheur</w:t>
      </w:r>
      <w:r>
        <w:rPr>
          <w:spacing w:val="1"/>
          <w:sz w:val="24"/>
        </w:rPr>
        <w:t xml:space="preserve"> </w:t>
      </w:r>
      <w:r>
        <w:rPr>
          <w:sz w:val="24"/>
        </w:rPr>
        <w:t>thermique</w:t>
      </w:r>
      <w:r>
        <w:rPr>
          <w:spacing w:val="1"/>
          <w:sz w:val="24"/>
        </w:rPr>
        <w:t xml:space="preserve"> </w:t>
      </w:r>
      <w:r>
        <w:rPr>
          <w:sz w:val="24"/>
        </w:rPr>
        <w:t>et</w:t>
      </w:r>
      <w:r>
        <w:rPr>
          <w:spacing w:val="1"/>
          <w:sz w:val="24"/>
        </w:rPr>
        <w:t xml:space="preserve"> </w:t>
      </w:r>
      <w:r>
        <w:rPr>
          <w:sz w:val="24"/>
        </w:rPr>
        <w:t>la</w:t>
      </w:r>
      <w:r>
        <w:rPr>
          <w:spacing w:val="1"/>
          <w:sz w:val="24"/>
        </w:rPr>
        <w:t xml:space="preserve"> </w:t>
      </w:r>
      <w:r>
        <w:rPr>
          <w:sz w:val="24"/>
        </w:rPr>
        <w:t>courbe</w:t>
      </w:r>
      <w:r>
        <w:rPr>
          <w:spacing w:val="1"/>
          <w:sz w:val="24"/>
        </w:rPr>
        <w:t xml:space="preserve"> </w:t>
      </w:r>
      <w:r>
        <w:rPr>
          <w:sz w:val="24"/>
        </w:rPr>
        <w:t>du</w:t>
      </w:r>
      <w:r>
        <w:rPr>
          <w:spacing w:val="1"/>
          <w:sz w:val="24"/>
        </w:rPr>
        <w:t xml:space="preserve"> </w:t>
      </w:r>
      <w:r>
        <w:rPr>
          <w:sz w:val="24"/>
        </w:rPr>
        <w:t>déclencheur</w:t>
      </w:r>
      <w:r>
        <w:rPr>
          <w:spacing w:val="1"/>
          <w:sz w:val="24"/>
        </w:rPr>
        <w:t xml:space="preserve"> </w:t>
      </w:r>
      <w:r>
        <w:rPr>
          <w:sz w:val="24"/>
        </w:rPr>
        <w:t>magnétique,</w:t>
      </w:r>
      <w:r>
        <w:rPr>
          <w:spacing w:val="1"/>
          <w:sz w:val="24"/>
        </w:rPr>
        <w:t xml:space="preserve"> </w:t>
      </w:r>
      <w:r>
        <w:rPr>
          <w:sz w:val="24"/>
        </w:rPr>
        <w:t>notée</w:t>
      </w:r>
      <w:r>
        <w:rPr>
          <w:spacing w:val="1"/>
          <w:sz w:val="24"/>
        </w:rPr>
        <w:t xml:space="preserve"> </w:t>
      </w:r>
      <w:r>
        <w:rPr>
          <w:sz w:val="24"/>
        </w:rPr>
        <w:t>aussi</w:t>
      </w:r>
      <w:r>
        <w:rPr>
          <w:spacing w:val="1"/>
          <w:sz w:val="24"/>
        </w:rPr>
        <w:t xml:space="preserve"> </w:t>
      </w:r>
      <w:r>
        <w:rPr>
          <w:sz w:val="24"/>
        </w:rPr>
        <w:t>la</w:t>
      </w:r>
      <w:r>
        <w:rPr>
          <w:spacing w:val="1"/>
          <w:sz w:val="24"/>
        </w:rPr>
        <w:t xml:space="preserve"> </w:t>
      </w:r>
      <w:r>
        <w:rPr>
          <w:sz w:val="24"/>
        </w:rPr>
        <w:t>courbe</w:t>
      </w:r>
      <w:r>
        <w:rPr>
          <w:spacing w:val="1"/>
          <w:sz w:val="24"/>
        </w:rPr>
        <w:t xml:space="preserve"> </w:t>
      </w:r>
      <w:r>
        <w:rPr>
          <w:sz w:val="24"/>
        </w:rPr>
        <w:t>de</w:t>
      </w:r>
      <w:r>
        <w:rPr>
          <w:spacing w:val="1"/>
          <w:sz w:val="24"/>
        </w:rPr>
        <w:t xml:space="preserve"> </w:t>
      </w:r>
      <w:r>
        <w:rPr>
          <w:sz w:val="24"/>
        </w:rPr>
        <w:t>fonctionnement</w:t>
      </w:r>
      <w:r>
        <w:rPr>
          <w:spacing w:val="-1"/>
          <w:sz w:val="24"/>
        </w:rPr>
        <w:t xml:space="preserve"> </w:t>
      </w:r>
      <w:r>
        <w:rPr>
          <w:sz w:val="24"/>
        </w:rPr>
        <w:t>voir figure</w:t>
      </w:r>
      <w:r>
        <w:rPr>
          <w:spacing w:val="-2"/>
          <w:sz w:val="24"/>
        </w:rPr>
        <w:t xml:space="preserve"> </w:t>
      </w:r>
      <w:r>
        <w:rPr>
          <w:sz w:val="24"/>
        </w:rPr>
        <w:t>ci-dessous.</w:t>
      </w:r>
    </w:p>
    <w:p w:rsidR="00EC4327" w:rsidRDefault="00EC4327">
      <w:pPr>
        <w:spacing w:line="355" w:lineRule="auto"/>
        <w:jc w:val="both"/>
        <w:rPr>
          <w:sz w:val="24"/>
        </w:rPr>
        <w:sectPr w:rsidR="00EC4327">
          <w:type w:val="continuous"/>
          <w:pgSz w:w="11910" w:h="16840"/>
          <w:pgMar w:top="1240" w:right="860" w:bottom="1300" w:left="900" w:header="720" w:footer="720" w:gutter="0"/>
          <w:cols w:space="720"/>
        </w:sectPr>
      </w:pPr>
    </w:p>
    <w:p w:rsidR="00EC4327" w:rsidRDefault="00EC4327">
      <w:pPr>
        <w:pStyle w:val="Corpsdetexte"/>
        <w:rPr>
          <w:sz w:val="20"/>
        </w:rPr>
      </w:pPr>
    </w:p>
    <w:p w:rsidR="00EC4327" w:rsidRDefault="00EC4327">
      <w:pPr>
        <w:pStyle w:val="Corpsdetexte"/>
        <w:spacing w:before="6"/>
        <w:rPr>
          <w:sz w:val="19"/>
        </w:rPr>
      </w:pPr>
    </w:p>
    <w:p w:rsidR="00EC4327" w:rsidRDefault="00BF6C86">
      <w:pPr>
        <w:pStyle w:val="Corpsdetexte"/>
        <w:ind w:left="2875"/>
        <w:rPr>
          <w:sz w:val="20"/>
        </w:rPr>
      </w:pPr>
      <w:r>
        <w:rPr>
          <w:noProof/>
          <w:sz w:val="20"/>
          <w:lang w:eastAsia="fr-FR"/>
        </w:rPr>
        <w:drawing>
          <wp:inline distT="0" distB="0" distL="0" distR="0">
            <wp:extent cx="2764272" cy="2407157"/>
            <wp:effectExtent l="0" t="0" r="0" b="0"/>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70" cstate="print"/>
                    <a:stretch>
                      <a:fillRect/>
                    </a:stretch>
                  </pic:blipFill>
                  <pic:spPr>
                    <a:xfrm>
                      <a:off x="0" y="0"/>
                      <a:ext cx="2764272" cy="2407157"/>
                    </a:xfrm>
                    <a:prstGeom prst="rect">
                      <a:avLst/>
                    </a:prstGeom>
                  </pic:spPr>
                </pic:pic>
              </a:graphicData>
            </a:graphic>
          </wp:inline>
        </w:drawing>
      </w:r>
    </w:p>
    <w:p w:rsidR="00EC4327" w:rsidRDefault="00EC4327">
      <w:pPr>
        <w:pStyle w:val="Corpsdetexte"/>
        <w:spacing w:before="9"/>
        <w:rPr>
          <w:sz w:val="25"/>
        </w:rPr>
      </w:pPr>
    </w:p>
    <w:p w:rsidR="00EC4327" w:rsidRDefault="00BF6C86">
      <w:pPr>
        <w:spacing w:before="61"/>
        <w:ind w:left="505" w:right="549"/>
        <w:jc w:val="center"/>
        <w:rPr>
          <w:i/>
          <w:sz w:val="24"/>
        </w:rPr>
      </w:pPr>
      <w:r>
        <w:rPr>
          <w:b/>
          <w:i/>
          <w:sz w:val="24"/>
        </w:rPr>
        <w:t>Fig.2.24.</w:t>
      </w:r>
      <w:r>
        <w:rPr>
          <w:b/>
          <w:i/>
          <w:spacing w:val="-1"/>
          <w:sz w:val="24"/>
        </w:rPr>
        <w:t xml:space="preserve"> </w:t>
      </w:r>
      <w:r>
        <w:rPr>
          <w:i/>
          <w:sz w:val="24"/>
        </w:rPr>
        <w:t>Courbes</w:t>
      </w:r>
      <w:r>
        <w:rPr>
          <w:i/>
          <w:spacing w:val="-1"/>
          <w:sz w:val="24"/>
        </w:rPr>
        <w:t xml:space="preserve"> </w:t>
      </w:r>
      <w:r>
        <w:rPr>
          <w:i/>
          <w:sz w:val="24"/>
        </w:rPr>
        <w:t>du</w:t>
      </w:r>
      <w:r>
        <w:rPr>
          <w:i/>
          <w:spacing w:val="-2"/>
          <w:sz w:val="24"/>
        </w:rPr>
        <w:t xml:space="preserve"> </w:t>
      </w:r>
      <w:r>
        <w:rPr>
          <w:i/>
          <w:sz w:val="24"/>
        </w:rPr>
        <w:t>déclenchement</w:t>
      </w:r>
      <w:r>
        <w:rPr>
          <w:i/>
          <w:spacing w:val="-1"/>
          <w:sz w:val="24"/>
        </w:rPr>
        <w:t xml:space="preserve"> </w:t>
      </w:r>
      <w:r>
        <w:rPr>
          <w:i/>
          <w:sz w:val="24"/>
        </w:rPr>
        <w:t>du</w:t>
      </w:r>
      <w:r>
        <w:rPr>
          <w:i/>
          <w:spacing w:val="-2"/>
          <w:sz w:val="24"/>
        </w:rPr>
        <w:t xml:space="preserve"> </w:t>
      </w:r>
      <w:r>
        <w:rPr>
          <w:i/>
          <w:sz w:val="24"/>
        </w:rPr>
        <w:t>disjoncteur</w:t>
      </w:r>
      <w:r>
        <w:rPr>
          <w:i/>
          <w:spacing w:val="-1"/>
          <w:sz w:val="24"/>
        </w:rPr>
        <w:t xml:space="preserve"> </w:t>
      </w:r>
      <w:r>
        <w:rPr>
          <w:i/>
          <w:sz w:val="24"/>
        </w:rPr>
        <w:t>magnétothermique.</w:t>
      </w:r>
    </w:p>
    <w:p w:rsidR="00EC4327" w:rsidRDefault="00BF6C86">
      <w:pPr>
        <w:pStyle w:val="Paragraphedeliste"/>
        <w:numPr>
          <w:ilvl w:val="2"/>
          <w:numId w:val="8"/>
        </w:numPr>
        <w:tabs>
          <w:tab w:val="left" w:pos="1117"/>
        </w:tabs>
        <w:spacing w:before="162"/>
        <w:ind w:hanging="601"/>
        <w:jc w:val="both"/>
        <w:rPr>
          <w:i/>
          <w:sz w:val="26"/>
        </w:rPr>
      </w:pPr>
      <w:r>
        <w:rPr>
          <w:i/>
          <w:sz w:val="24"/>
        </w:rPr>
        <w:t>Courbes</w:t>
      </w:r>
      <w:r>
        <w:rPr>
          <w:i/>
          <w:spacing w:val="-2"/>
          <w:sz w:val="24"/>
        </w:rPr>
        <w:t xml:space="preserve"> </w:t>
      </w:r>
      <w:r>
        <w:rPr>
          <w:i/>
          <w:sz w:val="24"/>
        </w:rPr>
        <w:t>de</w:t>
      </w:r>
      <w:r>
        <w:rPr>
          <w:i/>
          <w:spacing w:val="-1"/>
          <w:sz w:val="24"/>
        </w:rPr>
        <w:t xml:space="preserve"> </w:t>
      </w:r>
      <w:r>
        <w:rPr>
          <w:i/>
          <w:sz w:val="24"/>
        </w:rPr>
        <w:t>déclenchement</w:t>
      </w:r>
      <w:r>
        <w:rPr>
          <w:i/>
          <w:spacing w:val="-1"/>
          <w:sz w:val="24"/>
        </w:rPr>
        <w:t xml:space="preserve"> </w:t>
      </w:r>
      <w:r>
        <w:rPr>
          <w:i/>
          <w:sz w:val="24"/>
        </w:rPr>
        <w:t>normalisées</w:t>
      </w:r>
      <w:r>
        <w:rPr>
          <w:i/>
          <w:spacing w:val="5"/>
          <w:sz w:val="24"/>
        </w:rPr>
        <w:t xml:space="preserve"> </w:t>
      </w:r>
      <w:r>
        <w:rPr>
          <w:i/>
          <w:sz w:val="26"/>
        </w:rPr>
        <w:t>:</w:t>
      </w:r>
    </w:p>
    <w:p w:rsidR="00EC4327" w:rsidRDefault="00BF6C86">
      <w:pPr>
        <w:pStyle w:val="Corpsdetexte"/>
        <w:spacing w:before="151" w:line="360" w:lineRule="auto"/>
        <w:ind w:left="516" w:right="557"/>
        <w:jc w:val="both"/>
      </w:pPr>
      <w:r>
        <w:t>Ces courbes sont utilisées pour garantir un choix adéquat du disjoncteur. Elles permettent de</w:t>
      </w:r>
      <w:r>
        <w:rPr>
          <w:spacing w:val="1"/>
        </w:rPr>
        <w:t xml:space="preserve"> </w:t>
      </w:r>
      <w:r>
        <w:t>choisir un disjoncteur en fonction du récepteur à alimenter (type et courant d’appel) et de la</w:t>
      </w:r>
      <w:r>
        <w:rPr>
          <w:spacing w:val="1"/>
        </w:rPr>
        <w:t xml:space="preserve"> </w:t>
      </w:r>
      <w:r>
        <w:t>ligne</w:t>
      </w:r>
      <w:r>
        <w:rPr>
          <w:spacing w:val="-2"/>
        </w:rPr>
        <w:t xml:space="preserve"> </w:t>
      </w:r>
      <w:r>
        <w:t>à</w:t>
      </w:r>
      <w:r>
        <w:rPr>
          <w:spacing w:val="-1"/>
        </w:rPr>
        <w:t xml:space="preserve"> </w:t>
      </w:r>
      <w:r>
        <w:t>protéger (surtout longueur).</w:t>
      </w:r>
    </w:p>
    <w:p w:rsidR="00EC4327" w:rsidRDefault="00BF6C86">
      <w:pPr>
        <w:pStyle w:val="Corpsdetexte"/>
        <w:spacing w:before="160" w:line="360" w:lineRule="auto"/>
        <w:ind w:left="516" w:right="563"/>
        <w:jc w:val="both"/>
      </w:pPr>
      <w:r>
        <w:t>Ces courbes sont désignées (essentiellement selon le courant nominal) par les lettres B, C, D,</w:t>
      </w:r>
      <w:r>
        <w:rPr>
          <w:spacing w:val="1"/>
        </w:rPr>
        <w:t xml:space="preserve"> </w:t>
      </w:r>
      <w:r>
        <w:t>Z</w:t>
      </w:r>
      <w:r>
        <w:rPr>
          <w:spacing w:val="-3"/>
        </w:rPr>
        <w:t xml:space="preserve"> </w:t>
      </w:r>
      <w:r>
        <w:t>et MA voir annexe</w:t>
      </w:r>
      <w:r>
        <w:rPr>
          <w:spacing w:val="-1"/>
        </w:rPr>
        <w:t xml:space="preserve"> </w:t>
      </w:r>
      <w:r>
        <w:t>12.</w:t>
      </w:r>
    </w:p>
    <w:p w:rsidR="00EC4327" w:rsidRDefault="00BF6C86">
      <w:pPr>
        <w:pStyle w:val="Paragraphedeliste"/>
        <w:numPr>
          <w:ilvl w:val="2"/>
          <w:numId w:val="8"/>
        </w:numPr>
        <w:tabs>
          <w:tab w:val="left" w:pos="1117"/>
        </w:tabs>
        <w:spacing w:before="159"/>
        <w:ind w:hanging="601"/>
        <w:jc w:val="both"/>
        <w:rPr>
          <w:i/>
          <w:sz w:val="24"/>
        </w:rPr>
      </w:pPr>
      <w:r>
        <w:rPr>
          <w:i/>
          <w:sz w:val="24"/>
        </w:rPr>
        <w:t>Critères</w:t>
      </w:r>
      <w:r>
        <w:rPr>
          <w:i/>
          <w:spacing w:val="-3"/>
          <w:sz w:val="24"/>
        </w:rPr>
        <w:t xml:space="preserve"> </w:t>
      </w:r>
      <w:r>
        <w:rPr>
          <w:i/>
          <w:sz w:val="24"/>
        </w:rPr>
        <w:t>de</w:t>
      </w:r>
      <w:r>
        <w:rPr>
          <w:i/>
          <w:spacing w:val="-1"/>
          <w:sz w:val="24"/>
        </w:rPr>
        <w:t xml:space="preserve"> </w:t>
      </w:r>
      <w:r>
        <w:rPr>
          <w:i/>
          <w:sz w:val="24"/>
        </w:rPr>
        <w:t>choix</w:t>
      </w:r>
      <w:r>
        <w:rPr>
          <w:i/>
          <w:spacing w:val="-1"/>
          <w:sz w:val="24"/>
        </w:rPr>
        <w:t xml:space="preserve"> </w:t>
      </w:r>
      <w:r>
        <w:rPr>
          <w:i/>
          <w:sz w:val="24"/>
        </w:rPr>
        <w:t>d’un</w:t>
      </w:r>
      <w:r>
        <w:rPr>
          <w:i/>
          <w:spacing w:val="-1"/>
          <w:sz w:val="24"/>
        </w:rPr>
        <w:t xml:space="preserve"> </w:t>
      </w:r>
      <w:r>
        <w:rPr>
          <w:i/>
          <w:sz w:val="24"/>
        </w:rPr>
        <w:t>disjoncteur</w:t>
      </w:r>
      <w:r>
        <w:rPr>
          <w:i/>
          <w:spacing w:val="-1"/>
          <w:sz w:val="24"/>
        </w:rPr>
        <w:t xml:space="preserve"> </w:t>
      </w:r>
      <w:r>
        <w:rPr>
          <w:i/>
          <w:sz w:val="24"/>
        </w:rPr>
        <w:t>:</w:t>
      </w:r>
    </w:p>
    <w:p w:rsidR="00EC4327" w:rsidRDefault="00BF6C86">
      <w:pPr>
        <w:pStyle w:val="Corpsdetexte"/>
        <w:spacing w:before="139" w:line="360" w:lineRule="auto"/>
        <w:ind w:left="516" w:right="559"/>
        <w:jc w:val="both"/>
      </w:pPr>
      <w:r>
        <w:t>La détermination d’un</w:t>
      </w:r>
      <w:r>
        <w:rPr>
          <w:spacing w:val="1"/>
        </w:rPr>
        <w:t xml:space="preserve"> </w:t>
      </w:r>
      <w:r>
        <w:t>disjoncteur adéquat en basse tension se fait par un double choix,</w:t>
      </w:r>
      <w:r>
        <w:rPr>
          <w:spacing w:val="1"/>
        </w:rPr>
        <w:t xml:space="preserve"> </w:t>
      </w:r>
      <w:r>
        <w:t>premièrement</w:t>
      </w:r>
      <w:r>
        <w:rPr>
          <w:spacing w:val="-1"/>
        </w:rPr>
        <w:t xml:space="preserve"> </w:t>
      </w:r>
      <w:r>
        <w:t>en fonction des caractéristiques électriques</w:t>
      </w:r>
      <w:r>
        <w:rPr>
          <w:spacing w:val="3"/>
        </w:rPr>
        <w:t xml:space="preserve"> </w:t>
      </w:r>
      <w:r>
        <w:t>:</w:t>
      </w:r>
    </w:p>
    <w:p w:rsidR="00EC4327" w:rsidRDefault="00BF6C86">
      <w:pPr>
        <w:pStyle w:val="Paragraphedeliste"/>
        <w:numPr>
          <w:ilvl w:val="0"/>
          <w:numId w:val="6"/>
        </w:numPr>
        <w:tabs>
          <w:tab w:val="left" w:pos="1956"/>
          <w:tab w:val="left" w:pos="1957"/>
        </w:tabs>
        <w:spacing w:before="161"/>
        <w:ind w:hanging="361"/>
        <w:rPr>
          <w:sz w:val="24"/>
        </w:rPr>
      </w:pPr>
      <w:r>
        <w:rPr>
          <w:sz w:val="24"/>
        </w:rPr>
        <w:t>Tension</w:t>
      </w:r>
      <w:r>
        <w:rPr>
          <w:spacing w:val="-1"/>
          <w:sz w:val="24"/>
        </w:rPr>
        <w:t xml:space="preserve"> </w:t>
      </w:r>
      <w:r>
        <w:rPr>
          <w:sz w:val="24"/>
        </w:rPr>
        <w:t>du réseau</w:t>
      </w:r>
      <w:r>
        <w:rPr>
          <w:spacing w:val="-1"/>
          <w:sz w:val="24"/>
        </w:rPr>
        <w:t xml:space="preserve"> </w:t>
      </w:r>
      <w:r>
        <w:rPr>
          <w:sz w:val="24"/>
        </w:rPr>
        <w:t>sur lequel</w:t>
      </w:r>
      <w:r>
        <w:rPr>
          <w:spacing w:val="-1"/>
          <w:sz w:val="24"/>
        </w:rPr>
        <w:t xml:space="preserve"> </w:t>
      </w:r>
      <w:r>
        <w:rPr>
          <w:sz w:val="24"/>
        </w:rPr>
        <w:t>il est installé,</w:t>
      </w:r>
    </w:p>
    <w:p w:rsidR="00EC4327" w:rsidRDefault="00BF6C86">
      <w:pPr>
        <w:pStyle w:val="Paragraphedeliste"/>
        <w:numPr>
          <w:ilvl w:val="0"/>
          <w:numId w:val="6"/>
        </w:numPr>
        <w:tabs>
          <w:tab w:val="left" w:pos="1956"/>
          <w:tab w:val="left" w:pos="1957"/>
        </w:tabs>
        <w:spacing w:before="135"/>
        <w:ind w:hanging="361"/>
        <w:rPr>
          <w:sz w:val="24"/>
        </w:rPr>
      </w:pPr>
      <w:r>
        <w:rPr>
          <w:sz w:val="24"/>
        </w:rPr>
        <w:t>Courant</w:t>
      </w:r>
      <w:r>
        <w:rPr>
          <w:spacing w:val="-2"/>
          <w:sz w:val="24"/>
        </w:rPr>
        <w:t xml:space="preserve"> </w:t>
      </w:r>
      <w:r>
        <w:rPr>
          <w:sz w:val="24"/>
        </w:rPr>
        <w:t>nominal,</w:t>
      </w:r>
    </w:p>
    <w:p w:rsidR="00EC4327" w:rsidRDefault="00BF6C86">
      <w:pPr>
        <w:pStyle w:val="Paragraphedeliste"/>
        <w:numPr>
          <w:ilvl w:val="0"/>
          <w:numId w:val="6"/>
        </w:numPr>
        <w:tabs>
          <w:tab w:val="left" w:pos="1956"/>
          <w:tab w:val="left" w:pos="1957"/>
        </w:tabs>
        <w:spacing w:before="138"/>
        <w:ind w:hanging="361"/>
        <w:rPr>
          <w:sz w:val="24"/>
        </w:rPr>
      </w:pPr>
      <w:r>
        <w:rPr>
          <w:sz w:val="24"/>
        </w:rPr>
        <w:t>Nombre</w:t>
      </w:r>
      <w:r>
        <w:rPr>
          <w:spacing w:val="-2"/>
          <w:sz w:val="24"/>
        </w:rPr>
        <w:t xml:space="preserve"> </w:t>
      </w:r>
      <w:r>
        <w:rPr>
          <w:sz w:val="24"/>
        </w:rPr>
        <w:t>de</w:t>
      </w:r>
      <w:r>
        <w:rPr>
          <w:spacing w:val="-1"/>
          <w:sz w:val="24"/>
        </w:rPr>
        <w:t xml:space="preserve"> </w:t>
      </w:r>
      <w:r>
        <w:rPr>
          <w:sz w:val="24"/>
        </w:rPr>
        <w:t>pôles,</w:t>
      </w:r>
    </w:p>
    <w:p w:rsidR="00EC4327" w:rsidRDefault="00BF6C86">
      <w:pPr>
        <w:pStyle w:val="Paragraphedeliste"/>
        <w:numPr>
          <w:ilvl w:val="0"/>
          <w:numId w:val="6"/>
        </w:numPr>
        <w:tabs>
          <w:tab w:val="left" w:pos="1956"/>
          <w:tab w:val="left" w:pos="1957"/>
        </w:tabs>
        <w:spacing w:before="138"/>
        <w:ind w:hanging="361"/>
        <w:rPr>
          <w:sz w:val="24"/>
        </w:rPr>
      </w:pPr>
      <w:r>
        <w:rPr>
          <w:sz w:val="24"/>
        </w:rPr>
        <w:t>Pouvoir</w:t>
      </w:r>
      <w:r>
        <w:rPr>
          <w:spacing w:val="-1"/>
          <w:sz w:val="24"/>
        </w:rPr>
        <w:t xml:space="preserve"> </w:t>
      </w:r>
      <w:r>
        <w:rPr>
          <w:sz w:val="24"/>
        </w:rPr>
        <w:t>de</w:t>
      </w:r>
      <w:r>
        <w:rPr>
          <w:spacing w:val="-3"/>
          <w:sz w:val="24"/>
        </w:rPr>
        <w:t xml:space="preserve"> </w:t>
      </w:r>
      <w:r>
        <w:rPr>
          <w:sz w:val="24"/>
        </w:rPr>
        <w:t>coupure,</w:t>
      </w:r>
    </w:p>
    <w:p w:rsidR="00EC4327" w:rsidRDefault="00BF6C86">
      <w:pPr>
        <w:pStyle w:val="Paragraphedeliste"/>
        <w:numPr>
          <w:ilvl w:val="0"/>
          <w:numId w:val="6"/>
        </w:numPr>
        <w:tabs>
          <w:tab w:val="left" w:pos="1956"/>
          <w:tab w:val="left" w:pos="1957"/>
        </w:tabs>
        <w:spacing w:before="136"/>
        <w:ind w:hanging="361"/>
        <w:rPr>
          <w:sz w:val="24"/>
        </w:rPr>
      </w:pPr>
      <w:r>
        <w:rPr>
          <w:sz w:val="24"/>
        </w:rPr>
        <w:t>Norme,</w:t>
      </w:r>
    </w:p>
    <w:p w:rsidR="00EC4327" w:rsidRDefault="00BF6C86">
      <w:pPr>
        <w:pStyle w:val="Paragraphedeliste"/>
        <w:numPr>
          <w:ilvl w:val="0"/>
          <w:numId w:val="6"/>
        </w:numPr>
        <w:tabs>
          <w:tab w:val="left" w:pos="1956"/>
          <w:tab w:val="left" w:pos="1957"/>
        </w:tabs>
        <w:spacing w:before="138"/>
        <w:ind w:hanging="361"/>
        <w:rPr>
          <w:sz w:val="24"/>
        </w:rPr>
      </w:pPr>
      <w:r>
        <w:rPr>
          <w:sz w:val="24"/>
        </w:rPr>
        <w:t>Sélectivité.</w:t>
      </w:r>
    </w:p>
    <w:p w:rsidR="00EC4327" w:rsidRDefault="00BF6C86">
      <w:pPr>
        <w:pStyle w:val="Paragraphedeliste"/>
        <w:numPr>
          <w:ilvl w:val="0"/>
          <w:numId w:val="6"/>
        </w:numPr>
        <w:tabs>
          <w:tab w:val="left" w:pos="1956"/>
          <w:tab w:val="left" w:pos="1957"/>
        </w:tabs>
        <w:spacing w:before="138"/>
        <w:ind w:hanging="361"/>
        <w:rPr>
          <w:sz w:val="24"/>
        </w:rPr>
      </w:pPr>
      <w:r>
        <w:rPr>
          <w:sz w:val="24"/>
        </w:rPr>
        <w:t>Courbe</w:t>
      </w:r>
      <w:r>
        <w:rPr>
          <w:spacing w:val="-2"/>
          <w:sz w:val="24"/>
        </w:rPr>
        <w:t xml:space="preserve"> </w:t>
      </w:r>
      <w:r>
        <w:rPr>
          <w:sz w:val="24"/>
        </w:rPr>
        <w:t>de</w:t>
      </w:r>
      <w:r>
        <w:rPr>
          <w:spacing w:val="-1"/>
          <w:sz w:val="24"/>
        </w:rPr>
        <w:t xml:space="preserve"> </w:t>
      </w:r>
      <w:r>
        <w:rPr>
          <w:sz w:val="24"/>
        </w:rPr>
        <w:t>déclenchement.</w:t>
      </w:r>
    </w:p>
    <w:p w:rsidR="00EC4327" w:rsidRDefault="00EC4327">
      <w:pPr>
        <w:pStyle w:val="Corpsdetexte"/>
        <w:spacing w:before="10"/>
        <w:rPr>
          <w:sz w:val="25"/>
        </w:rPr>
      </w:pPr>
    </w:p>
    <w:p w:rsidR="00EC4327" w:rsidRDefault="00BF6C86">
      <w:pPr>
        <w:pStyle w:val="Corpsdetexte"/>
        <w:ind w:left="516"/>
        <w:jc w:val="both"/>
      </w:pPr>
      <w:r>
        <w:t>Et</w:t>
      </w:r>
      <w:r>
        <w:rPr>
          <w:spacing w:val="-1"/>
        </w:rPr>
        <w:t xml:space="preserve"> </w:t>
      </w:r>
      <w:r>
        <w:t>en</w:t>
      </w:r>
      <w:r>
        <w:rPr>
          <w:spacing w:val="-1"/>
        </w:rPr>
        <w:t xml:space="preserve"> </w:t>
      </w:r>
      <w:r>
        <w:t>deuxième</w:t>
      </w:r>
      <w:r>
        <w:rPr>
          <w:spacing w:val="-2"/>
        </w:rPr>
        <w:t xml:space="preserve"> </w:t>
      </w:r>
      <w:r>
        <w:t>lieu, des</w:t>
      </w:r>
      <w:r>
        <w:rPr>
          <w:spacing w:val="-1"/>
        </w:rPr>
        <w:t xml:space="preserve"> </w:t>
      </w:r>
      <w:r>
        <w:t>caractéristiques de</w:t>
      </w:r>
      <w:r>
        <w:rPr>
          <w:spacing w:val="-3"/>
        </w:rPr>
        <w:t xml:space="preserve"> </w:t>
      </w:r>
      <w:r>
        <w:t>l'environnement</w:t>
      </w:r>
    </w:p>
    <w:p w:rsidR="00EC4327" w:rsidRDefault="00EC4327">
      <w:pPr>
        <w:pStyle w:val="Corpsdetexte"/>
        <w:spacing w:before="9"/>
        <w:rPr>
          <w:sz w:val="25"/>
        </w:rPr>
      </w:pPr>
    </w:p>
    <w:p w:rsidR="00EC4327" w:rsidRDefault="00BF6C86">
      <w:pPr>
        <w:pStyle w:val="Paragraphedeliste"/>
        <w:numPr>
          <w:ilvl w:val="0"/>
          <w:numId w:val="6"/>
        </w:numPr>
        <w:tabs>
          <w:tab w:val="left" w:pos="1956"/>
          <w:tab w:val="left" w:pos="1957"/>
        </w:tabs>
        <w:ind w:hanging="361"/>
        <w:rPr>
          <w:sz w:val="24"/>
        </w:rPr>
      </w:pPr>
      <w:r>
        <w:rPr>
          <w:sz w:val="24"/>
        </w:rPr>
        <w:t>Température</w:t>
      </w:r>
      <w:r>
        <w:rPr>
          <w:spacing w:val="-4"/>
          <w:sz w:val="24"/>
        </w:rPr>
        <w:t xml:space="preserve"> </w:t>
      </w:r>
      <w:r>
        <w:rPr>
          <w:sz w:val="24"/>
        </w:rPr>
        <w:t>ambiante,</w:t>
      </w:r>
    </w:p>
    <w:p w:rsidR="00EC4327" w:rsidRDefault="00BF6C86">
      <w:pPr>
        <w:pStyle w:val="Paragraphedeliste"/>
        <w:numPr>
          <w:ilvl w:val="0"/>
          <w:numId w:val="6"/>
        </w:numPr>
        <w:tabs>
          <w:tab w:val="left" w:pos="1956"/>
          <w:tab w:val="left" w:pos="1957"/>
        </w:tabs>
        <w:spacing w:before="40"/>
        <w:ind w:hanging="361"/>
        <w:rPr>
          <w:sz w:val="24"/>
        </w:rPr>
      </w:pPr>
      <w:r>
        <w:rPr>
          <w:sz w:val="24"/>
        </w:rPr>
        <w:t>Conditions climatiques,</w:t>
      </w:r>
    </w:p>
    <w:p w:rsidR="00EC4327" w:rsidRDefault="00BF6C86">
      <w:pPr>
        <w:pStyle w:val="Paragraphedeliste"/>
        <w:numPr>
          <w:ilvl w:val="0"/>
          <w:numId w:val="6"/>
        </w:numPr>
        <w:tabs>
          <w:tab w:val="left" w:pos="1956"/>
          <w:tab w:val="left" w:pos="1957"/>
        </w:tabs>
        <w:spacing w:before="42"/>
        <w:ind w:hanging="361"/>
        <w:rPr>
          <w:sz w:val="24"/>
        </w:rPr>
      </w:pPr>
      <w:r>
        <w:rPr>
          <w:sz w:val="24"/>
        </w:rPr>
        <w:t>Des</w:t>
      </w:r>
      <w:r>
        <w:rPr>
          <w:spacing w:val="-2"/>
          <w:sz w:val="24"/>
        </w:rPr>
        <w:t xml:space="preserve"> </w:t>
      </w:r>
      <w:r>
        <w:rPr>
          <w:sz w:val="24"/>
        </w:rPr>
        <w:t>impératifs</w:t>
      </w:r>
      <w:r>
        <w:rPr>
          <w:spacing w:val="-2"/>
          <w:sz w:val="24"/>
        </w:rPr>
        <w:t xml:space="preserve"> </w:t>
      </w:r>
      <w:r>
        <w:rPr>
          <w:sz w:val="24"/>
        </w:rPr>
        <w:t>d'exploitation.</w:t>
      </w:r>
    </w:p>
    <w:p w:rsidR="00EC4327" w:rsidRDefault="00EC4327">
      <w:pPr>
        <w:rPr>
          <w:sz w:val="24"/>
        </w:rPr>
        <w:sectPr w:rsidR="00EC4327">
          <w:pgSz w:w="11910" w:h="16840"/>
          <w:pgMar w:top="1240" w:right="860" w:bottom="1300" w:left="900" w:header="697" w:footer="1105" w:gutter="0"/>
          <w:cols w:space="720"/>
        </w:sectPr>
      </w:pPr>
    </w:p>
    <w:p w:rsidR="00EC4327" w:rsidRDefault="00BF6C86">
      <w:pPr>
        <w:pStyle w:val="Paragraphedeliste"/>
        <w:numPr>
          <w:ilvl w:val="2"/>
          <w:numId w:val="8"/>
        </w:numPr>
        <w:tabs>
          <w:tab w:val="left" w:pos="1117"/>
        </w:tabs>
        <w:spacing w:before="151"/>
        <w:ind w:hanging="601"/>
        <w:rPr>
          <w:i/>
          <w:sz w:val="24"/>
        </w:rPr>
      </w:pPr>
      <w:r>
        <w:rPr>
          <w:i/>
          <w:sz w:val="24"/>
        </w:rPr>
        <w:lastRenderedPageBreak/>
        <w:t>Sélectivité</w:t>
      </w:r>
      <w:r>
        <w:rPr>
          <w:i/>
          <w:spacing w:val="-2"/>
          <w:sz w:val="24"/>
        </w:rPr>
        <w:t xml:space="preserve"> </w:t>
      </w:r>
      <w:r>
        <w:rPr>
          <w:i/>
          <w:sz w:val="24"/>
        </w:rPr>
        <w:t>en</w:t>
      </w:r>
      <w:r>
        <w:rPr>
          <w:i/>
          <w:spacing w:val="-1"/>
          <w:sz w:val="24"/>
        </w:rPr>
        <w:t xml:space="preserve"> </w:t>
      </w:r>
      <w:r>
        <w:rPr>
          <w:i/>
          <w:sz w:val="24"/>
        </w:rPr>
        <w:t>utilisant</w:t>
      </w:r>
      <w:r>
        <w:rPr>
          <w:i/>
          <w:spacing w:val="-1"/>
          <w:sz w:val="24"/>
        </w:rPr>
        <w:t xml:space="preserve"> </w:t>
      </w:r>
      <w:r>
        <w:rPr>
          <w:i/>
          <w:sz w:val="24"/>
        </w:rPr>
        <w:t>les</w:t>
      </w:r>
      <w:r>
        <w:rPr>
          <w:i/>
          <w:spacing w:val="-1"/>
          <w:sz w:val="24"/>
        </w:rPr>
        <w:t xml:space="preserve"> </w:t>
      </w:r>
      <w:r>
        <w:rPr>
          <w:i/>
          <w:sz w:val="24"/>
        </w:rPr>
        <w:t>disjoncteurs</w:t>
      </w:r>
    </w:p>
    <w:p w:rsidR="00EC4327" w:rsidRDefault="00EC4327">
      <w:pPr>
        <w:pStyle w:val="Corpsdetexte"/>
        <w:rPr>
          <w:i/>
          <w:sz w:val="33"/>
        </w:rPr>
      </w:pPr>
    </w:p>
    <w:p w:rsidR="00EC4327" w:rsidRDefault="00BF6C86">
      <w:pPr>
        <w:pStyle w:val="Corpsdetexte"/>
        <w:spacing w:line="360" w:lineRule="auto"/>
        <w:ind w:left="516" w:right="557"/>
        <w:jc w:val="both"/>
      </w:pPr>
      <w:r>
        <w:t>Nous garantissons une sélectivité des protections</w:t>
      </w:r>
      <w:r>
        <w:rPr>
          <w:spacing w:val="60"/>
        </w:rPr>
        <w:t xml:space="preserve"> </w:t>
      </w:r>
      <w:r>
        <w:t>par disjoncteurs si un défaut, survenant en</w:t>
      </w:r>
      <w:r>
        <w:rPr>
          <w:spacing w:val="1"/>
        </w:rPr>
        <w:t xml:space="preserve"> </w:t>
      </w:r>
      <w:r>
        <w:t>un point quelconque du réseau, est éliminé par l’appareil de protection placé immédiatement</w:t>
      </w:r>
      <w:r>
        <w:rPr>
          <w:spacing w:val="1"/>
        </w:rPr>
        <w:t xml:space="preserve"> </w:t>
      </w:r>
      <w:r>
        <w:t>en amont du défaut et lui seul. Dans la figure 2.25</w:t>
      </w:r>
      <w:r>
        <w:rPr>
          <w:spacing w:val="1"/>
        </w:rPr>
        <w:t xml:space="preserve"> </w:t>
      </w:r>
      <w:r>
        <w:t>suivante nous donnons deux cas de</w:t>
      </w:r>
      <w:r>
        <w:rPr>
          <w:spacing w:val="1"/>
        </w:rPr>
        <w:t xml:space="preserve"> </w:t>
      </w:r>
      <w:r>
        <w:t>sélectivité le premier est ou la sélectivité est totale le deuxième cas est pour une sélectivité</w:t>
      </w:r>
      <w:r>
        <w:rPr>
          <w:spacing w:val="1"/>
        </w:rPr>
        <w:t xml:space="preserve"> </w:t>
      </w:r>
      <w:r>
        <w:t>partielle.</w:t>
      </w:r>
    </w:p>
    <w:p w:rsidR="00EC4327" w:rsidRDefault="00BF6C86">
      <w:pPr>
        <w:pStyle w:val="Corpsdetexte"/>
        <w:spacing w:before="10"/>
        <w:rPr>
          <w:sz w:val="17"/>
        </w:rPr>
      </w:pPr>
      <w:r>
        <w:rPr>
          <w:noProof/>
          <w:lang w:eastAsia="fr-FR"/>
        </w:rPr>
        <w:drawing>
          <wp:anchor distT="0" distB="0" distL="0" distR="0" simplePos="0" relativeHeight="24" behindDoc="0" locked="0" layoutInCell="1" allowOverlap="1">
            <wp:simplePos x="0" y="0"/>
            <wp:positionH relativeFrom="page">
              <wp:posOffset>954076</wp:posOffset>
            </wp:positionH>
            <wp:positionV relativeFrom="paragraph">
              <wp:posOffset>155825</wp:posOffset>
            </wp:positionV>
            <wp:extent cx="5693911" cy="3374516"/>
            <wp:effectExtent l="0" t="0" r="0" b="0"/>
            <wp:wrapTopAndBottom/>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71" cstate="print"/>
                    <a:stretch>
                      <a:fillRect/>
                    </a:stretch>
                  </pic:blipFill>
                  <pic:spPr>
                    <a:xfrm>
                      <a:off x="0" y="0"/>
                      <a:ext cx="5693911" cy="3374516"/>
                    </a:xfrm>
                    <a:prstGeom prst="rect">
                      <a:avLst/>
                    </a:prstGeom>
                  </pic:spPr>
                </pic:pic>
              </a:graphicData>
            </a:graphic>
          </wp:anchor>
        </w:drawing>
      </w:r>
    </w:p>
    <w:p w:rsidR="00EC4327" w:rsidRDefault="00EC4327">
      <w:pPr>
        <w:pStyle w:val="Corpsdetexte"/>
        <w:spacing w:before="7"/>
        <w:rPr>
          <w:sz w:val="26"/>
        </w:rPr>
      </w:pPr>
    </w:p>
    <w:p w:rsidR="00EC4327" w:rsidRDefault="00BF6C86">
      <w:pPr>
        <w:ind w:left="505" w:right="545"/>
        <w:jc w:val="center"/>
        <w:rPr>
          <w:i/>
          <w:sz w:val="24"/>
        </w:rPr>
      </w:pPr>
      <w:r>
        <w:rPr>
          <w:b/>
          <w:i/>
          <w:sz w:val="24"/>
        </w:rPr>
        <w:t>Fig.2.25.</w:t>
      </w:r>
      <w:r>
        <w:rPr>
          <w:b/>
          <w:i/>
          <w:spacing w:val="-1"/>
          <w:sz w:val="24"/>
        </w:rPr>
        <w:t xml:space="preserve"> </w:t>
      </w:r>
      <w:r>
        <w:rPr>
          <w:i/>
          <w:sz w:val="24"/>
        </w:rPr>
        <w:t>Notions</w:t>
      </w:r>
      <w:r>
        <w:rPr>
          <w:i/>
          <w:spacing w:val="-1"/>
          <w:sz w:val="24"/>
        </w:rPr>
        <w:t xml:space="preserve"> </w:t>
      </w:r>
      <w:r>
        <w:rPr>
          <w:i/>
          <w:sz w:val="24"/>
        </w:rPr>
        <w:t>de</w:t>
      </w:r>
      <w:r>
        <w:rPr>
          <w:i/>
          <w:spacing w:val="-2"/>
          <w:sz w:val="24"/>
        </w:rPr>
        <w:t xml:space="preserve"> </w:t>
      </w:r>
      <w:r>
        <w:rPr>
          <w:i/>
          <w:sz w:val="24"/>
        </w:rPr>
        <w:t>sélectivité</w:t>
      </w:r>
      <w:r>
        <w:rPr>
          <w:i/>
          <w:spacing w:val="-2"/>
          <w:sz w:val="24"/>
        </w:rPr>
        <w:t xml:space="preserve"> </w:t>
      </w:r>
      <w:r>
        <w:rPr>
          <w:i/>
          <w:sz w:val="24"/>
        </w:rPr>
        <w:t>totale</w:t>
      </w:r>
      <w:r>
        <w:rPr>
          <w:i/>
          <w:spacing w:val="-1"/>
          <w:sz w:val="24"/>
        </w:rPr>
        <w:t xml:space="preserve"> </w:t>
      </w:r>
      <w:r>
        <w:rPr>
          <w:i/>
          <w:sz w:val="24"/>
        </w:rPr>
        <w:t>est</w:t>
      </w:r>
      <w:r>
        <w:rPr>
          <w:i/>
          <w:spacing w:val="-1"/>
          <w:sz w:val="24"/>
        </w:rPr>
        <w:t xml:space="preserve"> </w:t>
      </w:r>
      <w:r>
        <w:rPr>
          <w:i/>
          <w:sz w:val="24"/>
        </w:rPr>
        <w:t>partielle.</w:t>
      </w:r>
    </w:p>
    <w:p w:rsidR="00EC4327" w:rsidRDefault="00EC4327">
      <w:pPr>
        <w:pStyle w:val="Corpsdetexte"/>
        <w:spacing w:before="3"/>
        <w:rPr>
          <w:i/>
          <w:sz w:val="25"/>
        </w:rPr>
      </w:pPr>
    </w:p>
    <w:p w:rsidR="00EC4327" w:rsidRDefault="00BF6C86">
      <w:pPr>
        <w:pStyle w:val="Paragraphedeliste"/>
        <w:numPr>
          <w:ilvl w:val="3"/>
          <w:numId w:val="8"/>
        </w:numPr>
        <w:tabs>
          <w:tab w:val="left" w:pos="1357"/>
        </w:tabs>
        <w:ind w:left="1356" w:hanging="841"/>
        <w:rPr>
          <w:i/>
          <w:sz w:val="24"/>
        </w:rPr>
      </w:pPr>
      <w:r>
        <w:rPr>
          <w:i/>
          <w:sz w:val="24"/>
        </w:rPr>
        <w:t>Sélectivité</w:t>
      </w:r>
      <w:r>
        <w:rPr>
          <w:i/>
          <w:spacing w:val="-3"/>
          <w:sz w:val="24"/>
        </w:rPr>
        <w:t xml:space="preserve"> </w:t>
      </w:r>
      <w:r>
        <w:rPr>
          <w:i/>
          <w:sz w:val="24"/>
        </w:rPr>
        <w:t>ampèremétrique</w:t>
      </w:r>
      <w:r>
        <w:rPr>
          <w:i/>
          <w:spacing w:val="-2"/>
          <w:sz w:val="24"/>
        </w:rPr>
        <w:t xml:space="preserve"> </w:t>
      </w:r>
      <w:r>
        <w:rPr>
          <w:i/>
          <w:sz w:val="24"/>
        </w:rPr>
        <w:t>:</w:t>
      </w:r>
    </w:p>
    <w:p w:rsidR="00EC4327" w:rsidRDefault="00EC4327">
      <w:pPr>
        <w:pStyle w:val="Corpsdetexte"/>
        <w:spacing w:before="10"/>
        <w:rPr>
          <w:i/>
          <w:sz w:val="25"/>
        </w:rPr>
      </w:pPr>
    </w:p>
    <w:p w:rsidR="00EC4327" w:rsidRDefault="00BF6C86">
      <w:pPr>
        <w:pStyle w:val="Corpsdetexte"/>
        <w:spacing w:line="360" w:lineRule="auto"/>
        <w:ind w:left="516" w:right="552"/>
        <w:jc w:val="both"/>
      </w:pPr>
      <w:r>
        <w:t>La sélectivité ampèremétrique repose sur le décalage en intensité des courbes de protection.</w:t>
      </w:r>
      <w:r>
        <w:rPr>
          <w:spacing w:val="1"/>
        </w:rPr>
        <w:t xml:space="preserve"> </w:t>
      </w:r>
      <w:r>
        <w:t>Elle est totale si le courant de court-circuit en aval de B (</w:t>
      </w:r>
      <w:r>
        <w:rPr>
          <w:rFonts w:ascii="Cambria Math" w:eastAsia="Cambria Math" w:hAnsi="Cambria Math"/>
        </w:rPr>
        <w:t>𝐼</w:t>
      </w:r>
      <w:r>
        <w:rPr>
          <w:rFonts w:ascii="Cambria Math" w:eastAsia="Cambria Math" w:hAnsi="Cambria Math"/>
          <w:vertAlign w:val="subscript"/>
        </w:rPr>
        <w:t>𝑐𝑐𝐵</w:t>
      </w:r>
      <w:r>
        <w:t>) est inférieur au seuil de</w:t>
      </w:r>
      <w:r>
        <w:rPr>
          <w:spacing w:val="1"/>
        </w:rPr>
        <w:t xml:space="preserve"> </w:t>
      </w:r>
      <w:r>
        <w:t xml:space="preserve">déclenchement magnétique </w:t>
      </w:r>
      <w:r>
        <w:rPr>
          <w:rFonts w:ascii="Cambria Math" w:eastAsia="Cambria Math" w:hAnsi="Cambria Math"/>
        </w:rPr>
        <w:t>𝐼</w:t>
      </w:r>
      <w:r>
        <w:rPr>
          <w:rFonts w:ascii="Cambria Math" w:eastAsia="Cambria Math" w:hAnsi="Cambria Math"/>
          <w:vertAlign w:val="subscript"/>
        </w:rPr>
        <w:t>𝑟𝑚Æ</w:t>
      </w:r>
      <w:r>
        <w:t>, sinon elle est partielle. La sélectivité ampèremétrique est</w:t>
      </w:r>
      <w:r>
        <w:rPr>
          <w:spacing w:val="1"/>
        </w:rPr>
        <w:t xml:space="preserve"> </w:t>
      </w:r>
      <w:r>
        <w:t>d’autant plus étendue que le calibre des disjoncteurs amont et aval sont différents. Réalisée</w:t>
      </w:r>
      <w:r>
        <w:rPr>
          <w:spacing w:val="1"/>
        </w:rPr>
        <w:t xml:space="preserve"> </w:t>
      </w:r>
      <w:r>
        <w:t xml:space="preserve">avec des disjoncteurs rapides, elle est souvent partielle et son niveau est seulement </w:t>
      </w:r>
      <w:r>
        <w:rPr>
          <w:rFonts w:ascii="Cambria Math" w:eastAsia="Cambria Math" w:hAnsi="Cambria Math"/>
        </w:rPr>
        <w:t>𝐼</w:t>
      </w:r>
      <w:r>
        <w:rPr>
          <w:rFonts w:ascii="Cambria Math" w:eastAsia="Cambria Math" w:hAnsi="Cambria Math"/>
          <w:vertAlign w:val="subscript"/>
        </w:rPr>
        <w:t>𝑟𝑚Æ</w:t>
      </w:r>
      <w:r>
        <w:t>. On</w:t>
      </w:r>
      <w:r>
        <w:rPr>
          <w:spacing w:val="1"/>
        </w:rPr>
        <w:t xml:space="preserve"> </w:t>
      </w:r>
      <w:r>
        <w:t>appelle</w:t>
      </w:r>
      <w:r>
        <w:rPr>
          <w:spacing w:val="-2"/>
        </w:rPr>
        <w:t xml:space="preserve"> </w:t>
      </w:r>
      <w:r>
        <w:t>ce</w:t>
      </w:r>
      <w:r>
        <w:rPr>
          <w:spacing w:val="-1"/>
        </w:rPr>
        <w:t xml:space="preserve"> </w:t>
      </w:r>
      <w:r>
        <w:t>point</w:t>
      </w:r>
      <w:r>
        <w:rPr>
          <w:spacing w:val="1"/>
        </w:rPr>
        <w:t xml:space="preserve"> </w:t>
      </w:r>
      <w:r>
        <w:rPr>
          <w:rFonts w:ascii="Cambria Math" w:eastAsia="Cambria Math" w:hAnsi="Cambria Math"/>
        </w:rPr>
        <w:t>𝐼</w:t>
      </w:r>
      <w:r>
        <w:rPr>
          <w:rFonts w:ascii="Cambria Math" w:eastAsia="Cambria Math" w:hAnsi="Cambria Math"/>
          <w:vertAlign w:val="subscript"/>
        </w:rPr>
        <w:t>𝑟𝑚Æ</w:t>
      </w:r>
      <w:r>
        <w:rPr>
          <w:rFonts w:ascii="Cambria Math" w:eastAsia="Cambria Math" w:hAnsi="Cambria Math"/>
          <w:spacing w:val="17"/>
        </w:rPr>
        <w:t xml:space="preserve"> </w:t>
      </w:r>
      <w:r>
        <w:t>le seuil de</w:t>
      </w:r>
      <w:r>
        <w:rPr>
          <w:spacing w:val="-1"/>
        </w:rPr>
        <w:t xml:space="preserve"> </w:t>
      </w:r>
      <w:r>
        <w:t>sélectivité.</w:t>
      </w:r>
    </w:p>
    <w:p w:rsidR="00EC4327" w:rsidRDefault="00EC4327">
      <w:pPr>
        <w:spacing w:line="360" w:lineRule="auto"/>
        <w:jc w:val="both"/>
        <w:sectPr w:rsidR="00EC4327">
          <w:pgSz w:w="11910" w:h="16840"/>
          <w:pgMar w:top="1240" w:right="860" w:bottom="1300" w:left="900" w:header="697" w:footer="1105" w:gutter="0"/>
          <w:cols w:space="720"/>
        </w:sectPr>
      </w:pPr>
    </w:p>
    <w:p w:rsidR="00EC4327" w:rsidRDefault="00EC4327">
      <w:pPr>
        <w:pStyle w:val="Corpsdetexte"/>
        <w:spacing w:before="8"/>
        <w:rPr>
          <w:sz w:val="13"/>
        </w:rPr>
      </w:pPr>
    </w:p>
    <w:p w:rsidR="00EC4327" w:rsidRDefault="00BF6C86">
      <w:pPr>
        <w:pStyle w:val="Corpsdetexte"/>
        <w:ind w:left="3343"/>
        <w:rPr>
          <w:sz w:val="20"/>
        </w:rPr>
      </w:pPr>
      <w:r>
        <w:rPr>
          <w:noProof/>
          <w:sz w:val="20"/>
          <w:lang w:eastAsia="fr-FR"/>
        </w:rPr>
        <w:drawing>
          <wp:inline distT="0" distB="0" distL="0" distR="0">
            <wp:extent cx="2163019" cy="1754504"/>
            <wp:effectExtent l="0" t="0" r="0" b="0"/>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72" cstate="print"/>
                    <a:stretch>
                      <a:fillRect/>
                    </a:stretch>
                  </pic:blipFill>
                  <pic:spPr>
                    <a:xfrm>
                      <a:off x="0" y="0"/>
                      <a:ext cx="2163019" cy="1754504"/>
                    </a:xfrm>
                    <a:prstGeom prst="rect">
                      <a:avLst/>
                    </a:prstGeom>
                  </pic:spPr>
                </pic:pic>
              </a:graphicData>
            </a:graphic>
          </wp:inline>
        </w:drawing>
      </w:r>
    </w:p>
    <w:p w:rsidR="00EC4327" w:rsidRDefault="00EC4327">
      <w:pPr>
        <w:pStyle w:val="Corpsdetexte"/>
        <w:spacing w:before="6"/>
        <w:rPr>
          <w:sz w:val="29"/>
        </w:rPr>
      </w:pPr>
    </w:p>
    <w:p w:rsidR="00EC4327" w:rsidRDefault="00BF6C86">
      <w:pPr>
        <w:spacing w:before="61"/>
        <w:ind w:left="505" w:right="546"/>
        <w:jc w:val="center"/>
        <w:rPr>
          <w:i/>
          <w:sz w:val="24"/>
        </w:rPr>
      </w:pPr>
      <w:r>
        <w:rPr>
          <w:b/>
          <w:i/>
          <w:sz w:val="24"/>
        </w:rPr>
        <w:t>Fig.2.26.</w:t>
      </w:r>
      <w:r>
        <w:rPr>
          <w:b/>
          <w:i/>
          <w:spacing w:val="-3"/>
          <w:sz w:val="24"/>
        </w:rPr>
        <w:t xml:space="preserve"> </w:t>
      </w:r>
      <w:r>
        <w:rPr>
          <w:i/>
          <w:sz w:val="24"/>
        </w:rPr>
        <w:t>Sélectivité</w:t>
      </w:r>
      <w:r>
        <w:rPr>
          <w:i/>
          <w:spacing w:val="-3"/>
          <w:sz w:val="24"/>
        </w:rPr>
        <w:t xml:space="preserve"> </w:t>
      </w:r>
      <w:r>
        <w:rPr>
          <w:i/>
          <w:sz w:val="24"/>
        </w:rPr>
        <w:t>Ampèremétrique.</w:t>
      </w:r>
    </w:p>
    <w:p w:rsidR="00EC4327" w:rsidRDefault="00EC4327">
      <w:pPr>
        <w:pStyle w:val="Corpsdetexte"/>
        <w:spacing w:before="1"/>
        <w:rPr>
          <w:i/>
          <w:sz w:val="25"/>
        </w:rPr>
      </w:pPr>
    </w:p>
    <w:p w:rsidR="00EC4327" w:rsidRDefault="00BF6C86">
      <w:pPr>
        <w:pStyle w:val="Paragraphedeliste"/>
        <w:numPr>
          <w:ilvl w:val="3"/>
          <w:numId w:val="8"/>
        </w:numPr>
        <w:tabs>
          <w:tab w:val="left" w:pos="1357"/>
        </w:tabs>
        <w:spacing w:before="1"/>
        <w:ind w:left="1356" w:hanging="841"/>
        <w:rPr>
          <w:i/>
          <w:sz w:val="24"/>
        </w:rPr>
      </w:pPr>
      <w:r>
        <w:rPr>
          <w:i/>
          <w:sz w:val="24"/>
        </w:rPr>
        <w:t>Sélectivité</w:t>
      </w:r>
      <w:r>
        <w:rPr>
          <w:i/>
          <w:spacing w:val="-3"/>
          <w:sz w:val="24"/>
        </w:rPr>
        <w:t xml:space="preserve"> </w:t>
      </w:r>
      <w:r>
        <w:rPr>
          <w:i/>
          <w:sz w:val="24"/>
        </w:rPr>
        <w:t>chronométrique</w:t>
      </w:r>
      <w:r>
        <w:rPr>
          <w:i/>
          <w:spacing w:val="-2"/>
          <w:sz w:val="24"/>
        </w:rPr>
        <w:t xml:space="preserve"> </w:t>
      </w:r>
      <w:r>
        <w:rPr>
          <w:i/>
          <w:sz w:val="24"/>
        </w:rPr>
        <w:t>:</w:t>
      </w:r>
    </w:p>
    <w:p w:rsidR="00EC4327" w:rsidRDefault="00EC4327">
      <w:pPr>
        <w:pStyle w:val="Corpsdetexte"/>
        <w:spacing w:before="9"/>
        <w:rPr>
          <w:i/>
          <w:sz w:val="25"/>
        </w:rPr>
      </w:pPr>
    </w:p>
    <w:p w:rsidR="00EC4327" w:rsidRDefault="00BF6C86">
      <w:pPr>
        <w:pStyle w:val="Corpsdetexte"/>
        <w:spacing w:before="1" w:line="360" w:lineRule="auto"/>
        <w:ind w:left="516" w:right="553"/>
        <w:jc w:val="both"/>
      </w:pPr>
      <w:r>
        <w:rPr>
          <w:noProof/>
          <w:lang w:eastAsia="fr-FR"/>
        </w:rPr>
        <w:drawing>
          <wp:anchor distT="0" distB="0" distL="0" distR="0" simplePos="0" relativeHeight="25" behindDoc="0" locked="0" layoutInCell="1" allowOverlap="1">
            <wp:simplePos x="0" y="0"/>
            <wp:positionH relativeFrom="page">
              <wp:posOffset>2427604</wp:posOffset>
            </wp:positionH>
            <wp:positionV relativeFrom="paragraph">
              <wp:posOffset>1598561</wp:posOffset>
            </wp:positionV>
            <wp:extent cx="2677443" cy="1817369"/>
            <wp:effectExtent l="0" t="0" r="0" b="0"/>
            <wp:wrapTopAndBottom/>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73" cstate="print"/>
                    <a:stretch>
                      <a:fillRect/>
                    </a:stretch>
                  </pic:blipFill>
                  <pic:spPr>
                    <a:xfrm>
                      <a:off x="0" y="0"/>
                      <a:ext cx="2677443" cy="1817369"/>
                    </a:xfrm>
                    <a:prstGeom prst="rect">
                      <a:avLst/>
                    </a:prstGeom>
                  </pic:spPr>
                </pic:pic>
              </a:graphicData>
            </a:graphic>
          </wp:anchor>
        </w:drawing>
      </w:r>
      <w:r>
        <w:t>La sélectivité chronométrique repose sur le décalage temporel des courbes de déclenchement</w:t>
      </w:r>
      <w:r>
        <w:rPr>
          <w:spacing w:val="1"/>
        </w:rPr>
        <w:t xml:space="preserve"> </w:t>
      </w:r>
      <w:r>
        <w:t>et</w:t>
      </w:r>
      <w:r>
        <w:rPr>
          <w:spacing w:val="1"/>
        </w:rPr>
        <w:t xml:space="preserve"> </w:t>
      </w:r>
      <w:r>
        <w:t>se</w:t>
      </w:r>
      <w:r>
        <w:rPr>
          <w:spacing w:val="1"/>
        </w:rPr>
        <w:t xml:space="preserve"> </w:t>
      </w:r>
      <w:r>
        <w:t>détermine</w:t>
      </w:r>
      <w:r>
        <w:rPr>
          <w:spacing w:val="1"/>
        </w:rPr>
        <w:t xml:space="preserve"> </w:t>
      </w:r>
      <w:r>
        <w:t>graphiquement.</w:t>
      </w:r>
      <w:r>
        <w:rPr>
          <w:spacing w:val="1"/>
        </w:rPr>
        <w:t xml:space="preserve"> </w:t>
      </w:r>
      <w:r>
        <w:t>Elle</w:t>
      </w:r>
      <w:r>
        <w:rPr>
          <w:spacing w:val="1"/>
        </w:rPr>
        <w:t xml:space="preserve"> </w:t>
      </w:r>
      <w:r>
        <w:t>est</w:t>
      </w:r>
      <w:r>
        <w:rPr>
          <w:spacing w:val="1"/>
        </w:rPr>
        <w:t xml:space="preserve"> </w:t>
      </w:r>
      <w:r>
        <w:t>correctement</w:t>
      </w:r>
      <w:r>
        <w:rPr>
          <w:spacing w:val="1"/>
        </w:rPr>
        <w:t xml:space="preserve"> </w:t>
      </w:r>
      <w:r>
        <w:t>réalisée</w:t>
      </w:r>
      <w:r>
        <w:rPr>
          <w:spacing w:val="1"/>
        </w:rPr>
        <w:t xml:space="preserve"> </w:t>
      </w:r>
      <w:r>
        <w:t>si</w:t>
      </w:r>
      <w:r>
        <w:rPr>
          <w:spacing w:val="1"/>
        </w:rPr>
        <w:t xml:space="preserve"> </w:t>
      </w:r>
      <w:r>
        <w:t>le</w:t>
      </w:r>
      <w:r>
        <w:rPr>
          <w:spacing w:val="1"/>
        </w:rPr>
        <w:t xml:space="preserve"> </w:t>
      </w:r>
      <w:r>
        <w:t>disjoncteur</w:t>
      </w:r>
      <w:r>
        <w:rPr>
          <w:spacing w:val="1"/>
        </w:rPr>
        <w:t xml:space="preserve"> </w:t>
      </w:r>
      <w:r>
        <w:t>amont</w:t>
      </w:r>
      <w:r>
        <w:rPr>
          <w:spacing w:val="60"/>
        </w:rPr>
        <w:t xml:space="preserve"> </w:t>
      </w:r>
      <w:r>
        <w:rPr>
          <w:b/>
          <w:i/>
        </w:rPr>
        <w:t>A</w:t>
      </w:r>
      <w:r>
        <w:rPr>
          <w:b/>
          <w:i/>
          <w:spacing w:val="-57"/>
        </w:rPr>
        <w:t xml:space="preserve"> </w:t>
      </w:r>
      <w:r>
        <w:t>dispose</w:t>
      </w:r>
      <w:r>
        <w:rPr>
          <w:spacing w:val="1"/>
        </w:rPr>
        <w:t xml:space="preserve"> </w:t>
      </w:r>
      <w:r>
        <w:t>d’un</w:t>
      </w:r>
      <w:r>
        <w:rPr>
          <w:spacing w:val="1"/>
        </w:rPr>
        <w:t xml:space="preserve"> </w:t>
      </w:r>
      <w:r>
        <w:t>retard</w:t>
      </w:r>
      <w:r>
        <w:rPr>
          <w:spacing w:val="1"/>
        </w:rPr>
        <w:t xml:space="preserve"> </w:t>
      </w:r>
      <w:r>
        <w:t>intentionnel,</w:t>
      </w:r>
      <w:r>
        <w:rPr>
          <w:spacing w:val="1"/>
        </w:rPr>
        <w:t xml:space="preserve"> </w:t>
      </w:r>
      <w:r>
        <w:t>son</w:t>
      </w:r>
      <w:r>
        <w:rPr>
          <w:spacing w:val="1"/>
        </w:rPr>
        <w:t xml:space="preserve"> </w:t>
      </w:r>
      <w:r>
        <w:t>déclenchement</w:t>
      </w:r>
      <w:r>
        <w:rPr>
          <w:spacing w:val="1"/>
        </w:rPr>
        <w:t xml:space="preserve"> </w:t>
      </w:r>
      <w:r>
        <w:t>est</w:t>
      </w:r>
      <w:r>
        <w:rPr>
          <w:spacing w:val="1"/>
        </w:rPr>
        <w:t xml:space="preserve"> </w:t>
      </w:r>
      <w:r>
        <w:t>légèrement</w:t>
      </w:r>
      <w:r>
        <w:rPr>
          <w:spacing w:val="1"/>
        </w:rPr>
        <w:t xml:space="preserve"> </w:t>
      </w:r>
      <w:r>
        <w:t>temporisé</w:t>
      </w:r>
      <w:r>
        <w:rPr>
          <w:spacing w:val="1"/>
        </w:rPr>
        <w:t xml:space="preserve"> </w:t>
      </w:r>
      <w:r>
        <w:t>jusqu’au</w:t>
      </w:r>
      <w:r>
        <w:rPr>
          <w:spacing w:val="1"/>
        </w:rPr>
        <w:t xml:space="preserve"> </w:t>
      </w:r>
      <w:r>
        <w:t>déclenchement</w:t>
      </w:r>
      <w:r>
        <w:rPr>
          <w:spacing w:val="1"/>
        </w:rPr>
        <w:t xml:space="preserve"> </w:t>
      </w:r>
      <w:r>
        <w:t>réflexe.</w:t>
      </w:r>
      <w:r>
        <w:rPr>
          <w:spacing w:val="1"/>
        </w:rPr>
        <w:t xml:space="preserve"> </w:t>
      </w:r>
      <w:r>
        <w:t>En</w:t>
      </w:r>
      <w:r>
        <w:rPr>
          <w:spacing w:val="1"/>
        </w:rPr>
        <w:t xml:space="preserve"> </w:t>
      </w:r>
      <w:r>
        <w:t>fait,</w:t>
      </w:r>
      <w:r>
        <w:rPr>
          <w:spacing w:val="1"/>
        </w:rPr>
        <w:t xml:space="preserve"> </w:t>
      </w:r>
      <w:r>
        <w:t>le</w:t>
      </w:r>
      <w:r>
        <w:rPr>
          <w:spacing w:val="1"/>
        </w:rPr>
        <w:t xml:space="preserve"> </w:t>
      </w:r>
      <w:r>
        <w:t>disjoncteur</w:t>
      </w:r>
      <w:r>
        <w:rPr>
          <w:spacing w:val="1"/>
        </w:rPr>
        <w:t xml:space="preserve"> </w:t>
      </w:r>
      <w:r>
        <w:t>aval</w:t>
      </w:r>
      <w:r>
        <w:rPr>
          <w:spacing w:val="1"/>
        </w:rPr>
        <w:t xml:space="preserve"> </w:t>
      </w:r>
      <w:r>
        <w:t>étant</w:t>
      </w:r>
      <w:r>
        <w:rPr>
          <w:spacing w:val="1"/>
        </w:rPr>
        <w:t xml:space="preserve"> </w:t>
      </w:r>
      <w:r>
        <w:t>d’un</w:t>
      </w:r>
      <w:r>
        <w:rPr>
          <w:spacing w:val="1"/>
        </w:rPr>
        <w:t xml:space="preserve"> </w:t>
      </w:r>
      <w:r>
        <w:t>calibre</w:t>
      </w:r>
      <w:r>
        <w:rPr>
          <w:spacing w:val="1"/>
        </w:rPr>
        <w:t xml:space="preserve"> </w:t>
      </w:r>
      <w:r>
        <w:t>inférieur</w:t>
      </w:r>
      <w:r>
        <w:rPr>
          <w:spacing w:val="1"/>
        </w:rPr>
        <w:t xml:space="preserve"> </w:t>
      </w:r>
      <w:r>
        <w:t>(taille</w:t>
      </w:r>
      <w:r>
        <w:rPr>
          <w:spacing w:val="1"/>
        </w:rPr>
        <w:t xml:space="preserve"> </w:t>
      </w:r>
      <w:r>
        <w:t>ampèremétrique)</w:t>
      </w:r>
      <w:r>
        <w:rPr>
          <w:spacing w:val="1"/>
        </w:rPr>
        <w:t xml:space="preserve"> </w:t>
      </w:r>
      <w:r>
        <w:t>sera</w:t>
      </w:r>
      <w:r>
        <w:rPr>
          <w:spacing w:val="1"/>
        </w:rPr>
        <w:t xml:space="preserve"> </w:t>
      </w:r>
      <w:r>
        <w:t>beaucoup</w:t>
      </w:r>
      <w:r>
        <w:rPr>
          <w:spacing w:val="1"/>
        </w:rPr>
        <w:t xml:space="preserve"> </w:t>
      </w:r>
      <w:r>
        <w:t>plus</w:t>
      </w:r>
      <w:r>
        <w:rPr>
          <w:spacing w:val="1"/>
        </w:rPr>
        <w:t xml:space="preserve"> </w:t>
      </w:r>
      <w:r>
        <w:t>rapide.</w:t>
      </w:r>
      <w:r>
        <w:rPr>
          <w:spacing w:val="1"/>
        </w:rPr>
        <w:t xml:space="preserve"> </w:t>
      </w:r>
      <w:r>
        <w:t>Il</w:t>
      </w:r>
      <w:r>
        <w:rPr>
          <w:spacing w:val="1"/>
        </w:rPr>
        <w:t xml:space="preserve"> </w:t>
      </w:r>
      <w:r>
        <w:t>coupera</w:t>
      </w:r>
      <w:r>
        <w:rPr>
          <w:spacing w:val="1"/>
        </w:rPr>
        <w:t xml:space="preserve"> </w:t>
      </w:r>
      <w:r>
        <w:t>dans</w:t>
      </w:r>
      <w:r>
        <w:rPr>
          <w:spacing w:val="1"/>
        </w:rPr>
        <w:t xml:space="preserve"> </w:t>
      </w:r>
      <w:r>
        <w:t>un</w:t>
      </w:r>
      <w:r>
        <w:rPr>
          <w:spacing w:val="1"/>
        </w:rPr>
        <w:t xml:space="preserve"> </w:t>
      </w:r>
      <w:r>
        <w:t>temps</w:t>
      </w:r>
      <w:r>
        <w:rPr>
          <w:spacing w:val="1"/>
        </w:rPr>
        <w:t xml:space="preserve"> </w:t>
      </w:r>
      <w:r>
        <w:t>inférieur</w:t>
      </w:r>
      <w:r>
        <w:rPr>
          <w:spacing w:val="1"/>
        </w:rPr>
        <w:t xml:space="preserve"> </w:t>
      </w:r>
      <w:r>
        <w:t>à</w:t>
      </w:r>
      <w:r>
        <w:rPr>
          <w:spacing w:val="1"/>
        </w:rPr>
        <w:t xml:space="preserve"> </w:t>
      </w:r>
      <w:r>
        <w:t>la</w:t>
      </w:r>
      <w:r>
        <w:rPr>
          <w:spacing w:val="1"/>
        </w:rPr>
        <w:t xml:space="preserve"> </w:t>
      </w:r>
      <w:r>
        <w:t>temporisation</w:t>
      </w:r>
      <w:r>
        <w:rPr>
          <w:spacing w:val="-1"/>
        </w:rPr>
        <w:t xml:space="preserve"> </w:t>
      </w:r>
      <w:r>
        <w:t>du disjoncteur</w:t>
      </w:r>
      <w:r>
        <w:rPr>
          <w:spacing w:val="-1"/>
        </w:rPr>
        <w:t xml:space="preserve"> </w:t>
      </w:r>
      <w:r>
        <w:t>amont.</w:t>
      </w:r>
    </w:p>
    <w:p w:rsidR="00EC4327" w:rsidRDefault="00EC4327">
      <w:pPr>
        <w:pStyle w:val="Corpsdetexte"/>
        <w:spacing w:before="2"/>
        <w:rPr>
          <w:sz w:val="34"/>
        </w:rPr>
      </w:pPr>
    </w:p>
    <w:p w:rsidR="00EC4327" w:rsidRDefault="00BF6C86">
      <w:pPr>
        <w:spacing w:before="1"/>
        <w:ind w:left="505" w:right="549"/>
        <w:jc w:val="center"/>
        <w:rPr>
          <w:i/>
          <w:sz w:val="24"/>
        </w:rPr>
      </w:pPr>
      <w:r>
        <w:rPr>
          <w:b/>
          <w:i/>
          <w:sz w:val="24"/>
        </w:rPr>
        <w:t>Fig.2.27.</w:t>
      </w:r>
      <w:r>
        <w:rPr>
          <w:b/>
          <w:i/>
          <w:spacing w:val="-2"/>
          <w:sz w:val="24"/>
        </w:rPr>
        <w:t xml:space="preserve"> </w:t>
      </w:r>
      <w:r>
        <w:rPr>
          <w:i/>
          <w:sz w:val="24"/>
        </w:rPr>
        <w:t>Sélectivité</w:t>
      </w:r>
      <w:r>
        <w:rPr>
          <w:i/>
          <w:spacing w:val="-3"/>
          <w:sz w:val="24"/>
        </w:rPr>
        <w:t xml:space="preserve"> </w:t>
      </w:r>
      <w:r>
        <w:rPr>
          <w:i/>
          <w:sz w:val="24"/>
        </w:rPr>
        <w:t>chronométrique.</w:t>
      </w:r>
    </w:p>
    <w:p w:rsidR="00EC4327" w:rsidRDefault="00EC4327">
      <w:pPr>
        <w:pStyle w:val="Corpsdetexte"/>
        <w:spacing w:before="2"/>
        <w:rPr>
          <w:i/>
          <w:sz w:val="25"/>
        </w:rPr>
      </w:pPr>
    </w:p>
    <w:p w:rsidR="00EC4327" w:rsidRDefault="00BF6C86">
      <w:pPr>
        <w:pStyle w:val="Paragraphedeliste"/>
        <w:numPr>
          <w:ilvl w:val="2"/>
          <w:numId w:val="8"/>
        </w:numPr>
        <w:tabs>
          <w:tab w:val="left" w:pos="1117"/>
        </w:tabs>
        <w:ind w:hanging="601"/>
        <w:rPr>
          <w:i/>
          <w:sz w:val="24"/>
        </w:rPr>
      </w:pPr>
      <w:r>
        <w:rPr>
          <w:i/>
          <w:sz w:val="24"/>
        </w:rPr>
        <w:t>Marquage</w:t>
      </w:r>
      <w:r>
        <w:rPr>
          <w:i/>
          <w:spacing w:val="-1"/>
          <w:sz w:val="24"/>
        </w:rPr>
        <w:t xml:space="preserve"> </w:t>
      </w:r>
      <w:r>
        <w:rPr>
          <w:i/>
          <w:sz w:val="24"/>
        </w:rPr>
        <w:t>d’un</w:t>
      </w:r>
      <w:r>
        <w:rPr>
          <w:i/>
          <w:spacing w:val="-1"/>
          <w:sz w:val="24"/>
        </w:rPr>
        <w:t xml:space="preserve"> </w:t>
      </w:r>
      <w:r>
        <w:rPr>
          <w:i/>
          <w:sz w:val="24"/>
        </w:rPr>
        <w:t>disjoncteur</w:t>
      </w:r>
    </w:p>
    <w:p w:rsidR="00EC4327" w:rsidRDefault="00BF6C86">
      <w:pPr>
        <w:pStyle w:val="Corpsdetexte"/>
        <w:spacing w:before="138"/>
        <w:ind w:left="516"/>
      </w:pPr>
      <w:r>
        <w:t>Nous</w:t>
      </w:r>
      <w:r>
        <w:rPr>
          <w:spacing w:val="40"/>
        </w:rPr>
        <w:t xml:space="preserve"> </w:t>
      </w:r>
      <w:r>
        <w:t>donnons</w:t>
      </w:r>
      <w:r>
        <w:rPr>
          <w:spacing w:val="41"/>
        </w:rPr>
        <w:t xml:space="preserve"> </w:t>
      </w:r>
      <w:r>
        <w:t>ci-dessous</w:t>
      </w:r>
      <w:r>
        <w:rPr>
          <w:spacing w:val="41"/>
        </w:rPr>
        <w:t xml:space="preserve"> </w:t>
      </w:r>
      <w:r>
        <w:t>la</w:t>
      </w:r>
      <w:r>
        <w:rPr>
          <w:spacing w:val="40"/>
        </w:rPr>
        <w:t xml:space="preserve"> </w:t>
      </w:r>
      <w:r>
        <w:t>désignation</w:t>
      </w:r>
      <w:r>
        <w:rPr>
          <w:spacing w:val="41"/>
        </w:rPr>
        <w:t xml:space="preserve"> </w:t>
      </w:r>
      <w:r>
        <w:t>complète</w:t>
      </w:r>
      <w:r>
        <w:rPr>
          <w:spacing w:val="40"/>
        </w:rPr>
        <w:t xml:space="preserve"> </w:t>
      </w:r>
      <w:r>
        <w:t>lors</w:t>
      </w:r>
      <w:r>
        <w:rPr>
          <w:spacing w:val="41"/>
        </w:rPr>
        <w:t xml:space="preserve"> </w:t>
      </w:r>
      <w:r>
        <w:t>du</w:t>
      </w:r>
      <w:r>
        <w:rPr>
          <w:spacing w:val="40"/>
        </w:rPr>
        <w:t xml:space="preserve"> </w:t>
      </w:r>
      <w:r>
        <w:t>marquage</w:t>
      </w:r>
      <w:r>
        <w:rPr>
          <w:spacing w:val="40"/>
        </w:rPr>
        <w:t xml:space="preserve"> </w:t>
      </w:r>
      <w:r>
        <w:t>d’un</w:t>
      </w:r>
      <w:r>
        <w:rPr>
          <w:spacing w:val="41"/>
        </w:rPr>
        <w:t xml:space="preserve"> </w:t>
      </w:r>
      <w:r>
        <w:t>disjoncteur</w:t>
      </w:r>
      <w:r>
        <w:rPr>
          <w:spacing w:val="39"/>
        </w:rPr>
        <w:t xml:space="preserve"> </w:t>
      </w:r>
      <w:r>
        <w:t>type</w:t>
      </w:r>
    </w:p>
    <w:p w:rsidR="00EC4327" w:rsidRDefault="00BF6C86">
      <w:pPr>
        <w:pStyle w:val="Corpsdetexte"/>
        <w:spacing w:before="139"/>
        <w:ind w:left="516"/>
      </w:pPr>
      <w:r>
        <w:t>Legrand.</w:t>
      </w:r>
    </w:p>
    <w:p w:rsidR="00EC4327" w:rsidRDefault="00EC4327">
      <w:pPr>
        <w:sectPr w:rsidR="00EC4327">
          <w:pgSz w:w="11910" w:h="16840"/>
          <w:pgMar w:top="1240" w:right="860" w:bottom="1300" w:left="900" w:header="697" w:footer="1105" w:gutter="0"/>
          <w:cols w:space="720"/>
        </w:sectPr>
      </w:pPr>
    </w:p>
    <w:p w:rsidR="00EC4327" w:rsidRDefault="00BF6C86">
      <w:pPr>
        <w:pStyle w:val="Corpsdetexte"/>
        <w:ind w:left="3262"/>
        <w:rPr>
          <w:sz w:val="20"/>
        </w:rPr>
      </w:pPr>
      <w:r>
        <w:rPr>
          <w:noProof/>
          <w:sz w:val="20"/>
          <w:lang w:eastAsia="fr-FR"/>
        </w:rPr>
        <w:lastRenderedPageBreak/>
        <w:drawing>
          <wp:inline distT="0" distB="0" distL="0" distR="0">
            <wp:extent cx="2562685" cy="1893855"/>
            <wp:effectExtent l="0" t="0" r="0" b="0"/>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74" cstate="print"/>
                    <a:stretch>
                      <a:fillRect/>
                    </a:stretch>
                  </pic:blipFill>
                  <pic:spPr>
                    <a:xfrm>
                      <a:off x="0" y="0"/>
                      <a:ext cx="2562685" cy="1893855"/>
                    </a:xfrm>
                    <a:prstGeom prst="rect">
                      <a:avLst/>
                    </a:prstGeom>
                  </pic:spPr>
                </pic:pic>
              </a:graphicData>
            </a:graphic>
          </wp:inline>
        </w:drawing>
      </w:r>
    </w:p>
    <w:p w:rsidR="00EC4327" w:rsidRDefault="00EC4327">
      <w:pPr>
        <w:pStyle w:val="Corpsdetexte"/>
        <w:spacing w:before="3"/>
        <w:rPr>
          <w:sz w:val="10"/>
        </w:rPr>
      </w:pPr>
    </w:p>
    <w:p w:rsidR="00EC4327" w:rsidRDefault="00BF6C86">
      <w:pPr>
        <w:pStyle w:val="Corpsdetexte"/>
        <w:ind w:left="1666"/>
        <w:rPr>
          <w:sz w:val="20"/>
        </w:rPr>
      </w:pPr>
      <w:r>
        <w:rPr>
          <w:noProof/>
          <w:sz w:val="20"/>
          <w:lang w:eastAsia="fr-FR"/>
        </w:rPr>
        <w:drawing>
          <wp:inline distT="0" distB="0" distL="0" distR="0">
            <wp:extent cx="4289037" cy="1034129"/>
            <wp:effectExtent l="0" t="0" r="0" b="0"/>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75" cstate="print"/>
                    <a:stretch>
                      <a:fillRect/>
                    </a:stretch>
                  </pic:blipFill>
                  <pic:spPr>
                    <a:xfrm>
                      <a:off x="0" y="0"/>
                      <a:ext cx="4289037" cy="1034129"/>
                    </a:xfrm>
                    <a:prstGeom prst="rect">
                      <a:avLst/>
                    </a:prstGeom>
                  </pic:spPr>
                </pic:pic>
              </a:graphicData>
            </a:graphic>
          </wp:inline>
        </w:drawing>
      </w:r>
    </w:p>
    <w:p w:rsidR="00EC4327" w:rsidRDefault="00EC4327">
      <w:pPr>
        <w:pStyle w:val="Corpsdetexte"/>
        <w:spacing w:before="4"/>
        <w:rPr>
          <w:sz w:val="18"/>
        </w:rPr>
      </w:pPr>
    </w:p>
    <w:p w:rsidR="00EC4327" w:rsidRDefault="00BF6C86">
      <w:pPr>
        <w:spacing w:before="90"/>
        <w:ind w:left="505" w:right="543"/>
        <w:jc w:val="center"/>
        <w:rPr>
          <w:i/>
          <w:sz w:val="24"/>
        </w:rPr>
      </w:pPr>
      <w:r>
        <w:rPr>
          <w:b/>
          <w:i/>
          <w:sz w:val="24"/>
        </w:rPr>
        <w:t>Fig.2.28.</w:t>
      </w:r>
      <w:r>
        <w:rPr>
          <w:b/>
          <w:i/>
          <w:spacing w:val="-1"/>
          <w:sz w:val="24"/>
        </w:rPr>
        <w:t xml:space="preserve"> </w:t>
      </w:r>
      <w:r>
        <w:rPr>
          <w:i/>
          <w:sz w:val="24"/>
        </w:rPr>
        <w:t>Désignation et</w:t>
      </w:r>
      <w:r>
        <w:rPr>
          <w:i/>
          <w:spacing w:val="-1"/>
          <w:sz w:val="24"/>
        </w:rPr>
        <w:t xml:space="preserve"> </w:t>
      </w:r>
      <w:r>
        <w:rPr>
          <w:i/>
          <w:sz w:val="24"/>
        </w:rPr>
        <w:t>marquage d’un</w:t>
      </w:r>
      <w:r>
        <w:rPr>
          <w:i/>
          <w:spacing w:val="-1"/>
          <w:sz w:val="24"/>
        </w:rPr>
        <w:t xml:space="preserve"> </w:t>
      </w:r>
      <w:r>
        <w:rPr>
          <w:i/>
          <w:sz w:val="24"/>
        </w:rPr>
        <w:t>disjoncteur.</w:t>
      </w:r>
    </w:p>
    <w:p w:rsidR="00EC4327" w:rsidRDefault="00EC4327">
      <w:pPr>
        <w:pStyle w:val="Corpsdetexte"/>
        <w:rPr>
          <w:i/>
          <w:sz w:val="25"/>
        </w:rPr>
      </w:pPr>
    </w:p>
    <w:p w:rsidR="00EC4327" w:rsidRDefault="00BF6C86">
      <w:pPr>
        <w:pStyle w:val="Corpsdetexte"/>
        <w:spacing w:before="1" w:line="360" w:lineRule="auto"/>
        <w:ind w:left="516" w:right="556"/>
        <w:jc w:val="both"/>
      </w:pPr>
      <w:r>
        <w:rPr>
          <w:b/>
          <w:i/>
        </w:rPr>
        <w:t xml:space="preserve">Remarque </w:t>
      </w:r>
      <w:r>
        <w:t>: il y a plusieurs types de disjoncteurs, selon leur constructeur nous distinguons, en</w:t>
      </w:r>
      <w:r>
        <w:rPr>
          <w:spacing w:val="-57"/>
        </w:rPr>
        <w:t xml:space="preserve"> </w:t>
      </w:r>
      <w:r>
        <w:t>partant des plus utilisés dans l’industrie tunisienne ; Schneider électrique, ABB, TTI, Hager,</w:t>
      </w:r>
      <w:r>
        <w:rPr>
          <w:spacing w:val="1"/>
        </w:rPr>
        <w:t xml:space="preserve"> </w:t>
      </w:r>
      <w:r>
        <w:t>Legrand</w:t>
      </w:r>
      <w:r>
        <w:rPr>
          <w:spacing w:val="1"/>
        </w:rPr>
        <w:t xml:space="preserve"> </w:t>
      </w:r>
      <w:r>
        <w:t>etc …</w:t>
      </w:r>
    </w:p>
    <w:p w:rsidR="00EC4327" w:rsidRDefault="00BF6C86">
      <w:pPr>
        <w:pStyle w:val="Titre2"/>
        <w:numPr>
          <w:ilvl w:val="1"/>
          <w:numId w:val="20"/>
        </w:numPr>
        <w:tabs>
          <w:tab w:val="left" w:pos="937"/>
        </w:tabs>
        <w:spacing w:before="164"/>
        <w:ind w:hanging="421"/>
        <w:jc w:val="both"/>
      </w:pPr>
      <w:r>
        <w:t>Comparaison</w:t>
      </w:r>
      <w:r>
        <w:rPr>
          <w:spacing w:val="-2"/>
        </w:rPr>
        <w:t xml:space="preserve"> </w:t>
      </w:r>
      <w:r>
        <w:t>fusible</w:t>
      </w:r>
      <w:r>
        <w:rPr>
          <w:spacing w:val="-3"/>
        </w:rPr>
        <w:t xml:space="preserve"> </w:t>
      </w:r>
      <w:r>
        <w:t>et</w:t>
      </w:r>
      <w:r>
        <w:rPr>
          <w:spacing w:val="-1"/>
        </w:rPr>
        <w:t xml:space="preserve"> </w:t>
      </w:r>
      <w:r>
        <w:t>disjoncteur :</w:t>
      </w:r>
    </w:p>
    <w:p w:rsidR="00EC4327" w:rsidRDefault="00EC4327">
      <w:pPr>
        <w:pStyle w:val="Corpsdetexte"/>
        <w:spacing w:before="8"/>
        <w:rPr>
          <w:b/>
          <w:sz w:val="25"/>
        </w:rPr>
      </w:pPr>
    </w:p>
    <w:p w:rsidR="00EC4327" w:rsidRDefault="00BF6C86">
      <w:pPr>
        <w:pStyle w:val="Corpsdetexte"/>
        <w:ind w:left="516"/>
        <w:jc w:val="both"/>
      </w:pPr>
      <w:r>
        <w:t>Dans</w:t>
      </w:r>
      <w:r>
        <w:rPr>
          <w:spacing w:val="-1"/>
        </w:rPr>
        <w:t xml:space="preserve"> </w:t>
      </w:r>
      <w:r>
        <w:t>les</w:t>
      </w:r>
      <w:r>
        <w:rPr>
          <w:spacing w:val="-1"/>
        </w:rPr>
        <w:t xml:space="preserve"> </w:t>
      </w:r>
      <w:r>
        <w:t>tableaux</w:t>
      </w:r>
      <w:r>
        <w:rPr>
          <w:spacing w:val="1"/>
        </w:rPr>
        <w:t xml:space="preserve"> </w:t>
      </w:r>
      <w:r>
        <w:t>suivants</w:t>
      </w:r>
      <w:r>
        <w:rPr>
          <w:spacing w:val="-1"/>
        </w:rPr>
        <w:t xml:space="preserve"> </w:t>
      </w:r>
      <w:r>
        <w:t>nous</w:t>
      </w:r>
      <w:r>
        <w:rPr>
          <w:spacing w:val="-1"/>
        </w:rPr>
        <w:t xml:space="preserve"> </w:t>
      </w:r>
      <w:r>
        <w:t>donnons</w:t>
      </w:r>
      <w:r>
        <w:rPr>
          <w:spacing w:val="-1"/>
        </w:rPr>
        <w:t xml:space="preserve"> </w:t>
      </w:r>
      <w:r>
        <w:t>une</w:t>
      </w:r>
      <w:r>
        <w:rPr>
          <w:spacing w:val="-1"/>
        </w:rPr>
        <w:t xml:space="preserve"> </w:t>
      </w:r>
      <w:r>
        <w:t>comparaison</w:t>
      </w:r>
      <w:r>
        <w:rPr>
          <w:spacing w:val="-1"/>
        </w:rPr>
        <w:t xml:space="preserve"> </w:t>
      </w:r>
      <w:r>
        <w:t>entre</w:t>
      </w:r>
      <w:r>
        <w:rPr>
          <w:spacing w:val="-2"/>
        </w:rPr>
        <w:t xml:space="preserve"> </w:t>
      </w:r>
      <w:r>
        <w:t>fusible</w:t>
      </w:r>
      <w:r>
        <w:rPr>
          <w:spacing w:val="-2"/>
        </w:rPr>
        <w:t xml:space="preserve"> </w:t>
      </w:r>
      <w:r>
        <w:t>et</w:t>
      </w:r>
      <w:r>
        <w:rPr>
          <w:spacing w:val="1"/>
        </w:rPr>
        <w:t xml:space="preserve"> </w:t>
      </w:r>
      <w:r>
        <w:t>disjoncteur</w:t>
      </w:r>
      <w:r>
        <w:rPr>
          <w:spacing w:val="1"/>
        </w:rPr>
        <w:t xml:space="preserve"> </w:t>
      </w:r>
      <w:r>
        <w:t>:</w:t>
      </w:r>
    </w:p>
    <w:p w:rsidR="00EC4327" w:rsidRDefault="00EC4327">
      <w:pPr>
        <w:pStyle w:val="Corpsdetexte"/>
        <w:spacing w:before="10"/>
        <w:rPr>
          <w:sz w:val="25"/>
        </w:rPr>
      </w:pPr>
    </w:p>
    <w:p w:rsidR="00EC4327" w:rsidRDefault="00BF6C86">
      <w:pPr>
        <w:ind w:left="505" w:right="544"/>
        <w:jc w:val="center"/>
        <w:rPr>
          <w:i/>
          <w:sz w:val="24"/>
        </w:rPr>
      </w:pPr>
      <w:r>
        <w:rPr>
          <w:b/>
          <w:i/>
          <w:sz w:val="24"/>
        </w:rPr>
        <w:t>Tableau</w:t>
      </w:r>
      <w:r>
        <w:rPr>
          <w:b/>
          <w:i/>
          <w:spacing w:val="-1"/>
          <w:sz w:val="24"/>
        </w:rPr>
        <w:t xml:space="preserve"> </w:t>
      </w:r>
      <w:r>
        <w:rPr>
          <w:b/>
          <w:i/>
          <w:sz w:val="24"/>
        </w:rPr>
        <w:t>2.1</w:t>
      </w:r>
      <w:r>
        <w:rPr>
          <w:i/>
          <w:sz w:val="24"/>
        </w:rPr>
        <w:t>.</w:t>
      </w:r>
      <w:r>
        <w:rPr>
          <w:i/>
          <w:spacing w:val="-1"/>
          <w:sz w:val="24"/>
        </w:rPr>
        <w:t xml:space="preserve"> </w:t>
      </w:r>
      <w:r>
        <w:rPr>
          <w:i/>
          <w:sz w:val="24"/>
        </w:rPr>
        <w:t>Comparaison</w:t>
      </w:r>
      <w:r>
        <w:rPr>
          <w:i/>
          <w:spacing w:val="-1"/>
          <w:sz w:val="24"/>
        </w:rPr>
        <w:t xml:space="preserve"> </w:t>
      </w:r>
      <w:r>
        <w:rPr>
          <w:i/>
          <w:sz w:val="24"/>
        </w:rPr>
        <w:t>fusible</w:t>
      </w:r>
      <w:r>
        <w:rPr>
          <w:i/>
          <w:spacing w:val="-2"/>
          <w:sz w:val="24"/>
        </w:rPr>
        <w:t xml:space="preserve"> </w:t>
      </w:r>
      <w:r>
        <w:rPr>
          <w:i/>
          <w:sz w:val="24"/>
        </w:rPr>
        <w:t>et</w:t>
      </w:r>
      <w:r>
        <w:rPr>
          <w:i/>
          <w:spacing w:val="-1"/>
          <w:sz w:val="24"/>
        </w:rPr>
        <w:t xml:space="preserve"> </w:t>
      </w:r>
      <w:r>
        <w:rPr>
          <w:i/>
          <w:sz w:val="24"/>
        </w:rPr>
        <w:t>disjoncteur.</w:t>
      </w:r>
    </w:p>
    <w:p w:rsidR="00EC4327" w:rsidRDefault="00EC4327">
      <w:pPr>
        <w:pStyle w:val="Corpsdetexte"/>
        <w:spacing w:before="5"/>
        <w:rPr>
          <w:i/>
          <w:sz w:val="26"/>
        </w:rPr>
      </w:pPr>
    </w:p>
    <w:tbl>
      <w:tblPr>
        <w:tblStyle w:val="TableNormal"/>
        <w:tblW w:w="0" w:type="auto"/>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74"/>
        <w:gridCol w:w="1270"/>
        <w:gridCol w:w="2228"/>
        <w:gridCol w:w="2729"/>
      </w:tblGrid>
      <w:tr w:rsidR="00EC4327">
        <w:trPr>
          <w:trHeight w:val="573"/>
        </w:trPr>
        <w:tc>
          <w:tcPr>
            <w:tcW w:w="1566" w:type="dxa"/>
            <w:gridSpan w:val="2"/>
            <w:tcBorders>
              <w:top w:val="nil"/>
              <w:left w:val="nil"/>
            </w:tcBorders>
          </w:tcPr>
          <w:p w:rsidR="00EC4327" w:rsidRDefault="00EC4327">
            <w:pPr>
              <w:pStyle w:val="TableParagraph"/>
              <w:ind w:left="0"/>
            </w:pPr>
          </w:p>
        </w:tc>
        <w:tc>
          <w:tcPr>
            <w:tcW w:w="3498" w:type="dxa"/>
            <w:gridSpan w:val="2"/>
          </w:tcPr>
          <w:p w:rsidR="00EC4327" w:rsidRDefault="00BF6C86">
            <w:pPr>
              <w:pStyle w:val="TableParagraph"/>
              <w:spacing w:line="249" w:lineRule="exact"/>
              <w:ind w:left="1386" w:right="1377"/>
              <w:jc w:val="center"/>
              <w:rPr>
                <w:b/>
              </w:rPr>
            </w:pPr>
            <w:r>
              <w:rPr>
                <w:b/>
              </w:rPr>
              <w:t>Fusible</w:t>
            </w:r>
          </w:p>
        </w:tc>
        <w:tc>
          <w:tcPr>
            <w:tcW w:w="2729" w:type="dxa"/>
          </w:tcPr>
          <w:p w:rsidR="00EC4327" w:rsidRDefault="00BF6C86">
            <w:pPr>
              <w:pStyle w:val="TableParagraph"/>
              <w:spacing w:line="249" w:lineRule="exact"/>
              <w:rPr>
                <w:b/>
              </w:rPr>
            </w:pPr>
            <w:r>
              <w:rPr>
                <w:b/>
              </w:rPr>
              <w:t>Disjoncteur</w:t>
            </w:r>
          </w:p>
        </w:tc>
      </w:tr>
      <w:tr w:rsidR="00EC4327">
        <w:trPr>
          <w:trHeight w:val="573"/>
        </w:trPr>
        <w:tc>
          <w:tcPr>
            <w:tcW w:w="1566" w:type="dxa"/>
            <w:gridSpan w:val="2"/>
          </w:tcPr>
          <w:p w:rsidR="00EC4327" w:rsidRDefault="00BF6C86">
            <w:pPr>
              <w:pStyle w:val="TableParagraph"/>
              <w:spacing w:line="275" w:lineRule="exact"/>
              <w:ind w:left="69"/>
              <w:rPr>
                <w:b/>
                <w:sz w:val="24"/>
              </w:rPr>
            </w:pPr>
            <w:r>
              <w:rPr>
                <w:b/>
                <w:sz w:val="24"/>
              </w:rPr>
              <w:t>Avantages</w:t>
            </w:r>
          </w:p>
        </w:tc>
        <w:tc>
          <w:tcPr>
            <w:tcW w:w="3498" w:type="dxa"/>
            <w:gridSpan w:val="2"/>
          </w:tcPr>
          <w:p w:rsidR="00EC4327" w:rsidRDefault="00BF6C86">
            <w:pPr>
              <w:pStyle w:val="TableParagraph"/>
              <w:spacing w:line="244" w:lineRule="exact"/>
              <w:ind w:left="71"/>
            </w:pPr>
            <w:r>
              <w:t>-</w:t>
            </w:r>
            <w:r>
              <w:rPr>
                <w:spacing w:val="-5"/>
              </w:rPr>
              <w:t xml:space="preserve"> </w:t>
            </w:r>
            <w:r>
              <w:t>Moins chère à</w:t>
            </w:r>
            <w:r>
              <w:rPr>
                <w:spacing w:val="-2"/>
              </w:rPr>
              <w:t xml:space="preserve"> </w:t>
            </w:r>
            <w:r>
              <w:t>l’achat</w:t>
            </w:r>
          </w:p>
        </w:tc>
        <w:tc>
          <w:tcPr>
            <w:tcW w:w="2729" w:type="dxa"/>
          </w:tcPr>
          <w:p w:rsidR="00EC4327" w:rsidRDefault="00BF6C86">
            <w:pPr>
              <w:pStyle w:val="TableParagraph"/>
              <w:spacing w:line="244" w:lineRule="exact"/>
            </w:pPr>
            <w:r>
              <w:t>-</w:t>
            </w:r>
            <w:r>
              <w:rPr>
                <w:spacing w:val="-5"/>
              </w:rPr>
              <w:t xml:space="preserve"> </w:t>
            </w:r>
            <w:r>
              <w:t>Plus</w:t>
            </w:r>
            <w:r>
              <w:rPr>
                <w:spacing w:val="1"/>
              </w:rPr>
              <w:t xml:space="preserve"> </w:t>
            </w:r>
            <w:r>
              <w:t>chère</w:t>
            </w:r>
            <w:r>
              <w:rPr>
                <w:spacing w:val="-3"/>
              </w:rPr>
              <w:t xml:space="preserve"> </w:t>
            </w:r>
            <w:r>
              <w:t>à l’achat</w:t>
            </w:r>
          </w:p>
        </w:tc>
      </w:tr>
      <w:tr w:rsidR="00EC4327">
        <w:trPr>
          <w:trHeight w:val="1459"/>
        </w:trPr>
        <w:tc>
          <w:tcPr>
            <w:tcW w:w="1566" w:type="dxa"/>
            <w:gridSpan w:val="2"/>
          </w:tcPr>
          <w:p w:rsidR="00EC4327" w:rsidRDefault="00BF6C86">
            <w:pPr>
              <w:pStyle w:val="TableParagraph"/>
              <w:spacing w:before="1"/>
              <w:ind w:left="69"/>
              <w:rPr>
                <w:b/>
                <w:sz w:val="24"/>
              </w:rPr>
            </w:pPr>
            <w:r>
              <w:rPr>
                <w:b/>
                <w:sz w:val="24"/>
              </w:rPr>
              <w:t>Inconvénients</w:t>
            </w:r>
          </w:p>
        </w:tc>
        <w:tc>
          <w:tcPr>
            <w:tcW w:w="3498" w:type="dxa"/>
            <w:gridSpan w:val="2"/>
          </w:tcPr>
          <w:p w:rsidR="00EC4327" w:rsidRDefault="00BF6C86">
            <w:pPr>
              <w:pStyle w:val="TableParagraph"/>
              <w:numPr>
                <w:ilvl w:val="0"/>
                <w:numId w:val="5"/>
              </w:numPr>
              <w:tabs>
                <w:tab w:val="left" w:pos="316"/>
              </w:tabs>
              <w:spacing w:line="357" w:lineRule="auto"/>
              <w:ind w:right="59" w:firstLine="0"/>
            </w:pPr>
            <w:r>
              <w:t>Remplacement</w:t>
            </w:r>
            <w:r>
              <w:rPr>
                <w:spacing w:val="7"/>
              </w:rPr>
              <w:t xml:space="preserve"> </w:t>
            </w:r>
            <w:r>
              <w:t>systématique</w:t>
            </w:r>
            <w:r>
              <w:rPr>
                <w:spacing w:val="6"/>
              </w:rPr>
              <w:t xml:space="preserve"> </w:t>
            </w:r>
            <w:r>
              <w:t>des</w:t>
            </w:r>
            <w:r>
              <w:rPr>
                <w:spacing w:val="-52"/>
              </w:rPr>
              <w:t xml:space="preserve"> </w:t>
            </w:r>
            <w:r>
              <w:t>cartouches</w:t>
            </w:r>
            <w:r>
              <w:rPr>
                <w:spacing w:val="-1"/>
              </w:rPr>
              <w:t xml:space="preserve"> </w:t>
            </w:r>
            <w:r>
              <w:t>après chaque</w:t>
            </w:r>
            <w:r>
              <w:rPr>
                <w:spacing w:val="-1"/>
              </w:rPr>
              <w:t xml:space="preserve"> </w:t>
            </w:r>
            <w:r>
              <w:t>défaut</w:t>
            </w:r>
          </w:p>
          <w:p w:rsidR="00EC4327" w:rsidRDefault="00BF6C86">
            <w:pPr>
              <w:pStyle w:val="TableParagraph"/>
              <w:numPr>
                <w:ilvl w:val="0"/>
                <w:numId w:val="5"/>
              </w:numPr>
              <w:tabs>
                <w:tab w:val="left" w:pos="199"/>
              </w:tabs>
              <w:spacing w:before="159"/>
              <w:ind w:left="198" w:hanging="128"/>
            </w:pPr>
            <w:r>
              <w:t>Coupure</w:t>
            </w:r>
            <w:r>
              <w:rPr>
                <w:spacing w:val="-1"/>
              </w:rPr>
              <w:t xml:space="preserve"> </w:t>
            </w:r>
            <w:r>
              <w:t>non visible</w:t>
            </w:r>
          </w:p>
        </w:tc>
        <w:tc>
          <w:tcPr>
            <w:tcW w:w="2729" w:type="dxa"/>
          </w:tcPr>
          <w:p w:rsidR="00EC4327" w:rsidRDefault="00BF6C86">
            <w:pPr>
              <w:pStyle w:val="TableParagraph"/>
              <w:numPr>
                <w:ilvl w:val="0"/>
                <w:numId w:val="4"/>
              </w:numPr>
              <w:tabs>
                <w:tab w:val="left" w:pos="196"/>
              </w:tabs>
              <w:spacing w:line="247" w:lineRule="exact"/>
            </w:pPr>
            <w:r>
              <w:t>Coupure visible</w:t>
            </w:r>
          </w:p>
          <w:p w:rsidR="00EC4327" w:rsidRDefault="00EC4327">
            <w:pPr>
              <w:pStyle w:val="TableParagraph"/>
              <w:spacing w:before="8"/>
              <w:ind w:left="0"/>
              <w:rPr>
                <w:i/>
                <w:sz w:val="24"/>
              </w:rPr>
            </w:pPr>
          </w:p>
          <w:p w:rsidR="00EC4327" w:rsidRDefault="00BF6C86">
            <w:pPr>
              <w:pStyle w:val="TableParagraph"/>
              <w:numPr>
                <w:ilvl w:val="0"/>
                <w:numId w:val="4"/>
              </w:numPr>
              <w:tabs>
                <w:tab w:val="left" w:pos="196"/>
              </w:tabs>
            </w:pPr>
            <w:r>
              <w:t>Réarmement</w:t>
            </w:r>
            <w:r>
              <w:rPr>
                <w:spacing w:val="-2"/>
              </w:rPr>
              <w:t xml:space="preserve"> </w:t>
            </w:r>
            <w:r>
              <w:t>facile</w:t>
            </w:r>
          </w:p>
        </w:tc>
      </w:tr>
      <w:tr w:rsidR="00EC4327">
        <w:trPr>
          <w:trHeight w:val="918"/>
        </w:trPr>
        <w:tc>
          <w:tcPr>
            <w:tcW w:w="2836" w:type="dxa"/>
            <w:gridSpan w:val="3"/>
            <w:tcBorders>
              <w:left w:val="nil"/>
              <w:bottom w:val="nil"/>
            </w:tcBorders>
          </w:tcPr>
          <w:p w:rsidR="00EC4327" w:rsidRDefault="00EC4327">
            <w:pPr>
              <w:pStyle w:val="TableParagraph"/>
              <w:ind w:left="0"/>
            </w:pPr>
          </w:p>
        </w:tc>
        <w:tc>
          <w:tcPr>
            <w:tcW w:w="2228" w:type="dxa"/>
          </w:tcPr>
          <w:p w:rsidR="00EC4327" w:rsidRDefault="00BF6C86">
            <w:pPr>
              <w:pStyle w:val="TableParagraph"/>
              <w:spacing w:line="360" w:lineRule="auto"/>
              <w:rPr>
                <w:b/>
              </w:rPr>
            </w:pPr>
            <w:r>
              <w:rPr>
                <w:b/>
              </w:rPr>
              <w:t>Protection</w:t>
            </w:r>
            <w:r>
              <w:rPr>
                <w:b/>
                <w:spacing w:val="17"/>
              </w:rPr>
              <w:t xml:space="preserve"> </w:t>
            </w:r>
            <w:r>
              <w:rPr>
                <w:b/>
              </w:rPr>
              <w:t>contre</w:t>
            </w:r>
            <w:r>
              <w:rPr>
                <w:b/>
                <w:spacing w:val="16"/>
              </w:rPr>
              <w:t xml:space="preserve"> </w:t>
            </w:r>
            <w:r>
              <w:rPr>
                <w:b/>
              </w:rPr>
              <w:t>les</w:t>
            </w:r>
            <w:r>
              <w:rPr>
                <w:b/>
                <w:spacing w:val="-52"/>
              </w:rPr>
              <w:t xml:space="preserve"> </w:t>
            </w:r>
            <w:r>
              <w:rPr>
                <w:b/>
              </w:rPr>
              <w:t>surcharges</w:t>
            </w:r>
          </w:p>
        </w:tc>
        <w:tc>
          <w:tcPr>
            <w:tcW w:w="2729" w:type="dxa"/>
          </w:tcPr>
          <w:p w:rsidR="00EC4327" w:rsidRDefault="00BF6C86">
            <w:pPr>
              <w:pStyle w:val="TableParagraph"/>
              <w:spacing w:line="360" w:lineRule="auto"/>
              <w:ind w:right="48"/>
              <w:rPr>
                <w:b/>
              </w:rPr>
            </w:pPr>
            <w:r>
              <w:rPr>
                <w:b/>
              </w:rPr>
              <w:t>Protection</w:t>
            </w:r>
            <w:r>
              <w:rPr>
                <w:b/>
                <w:spacing w:val="37"/>
              </w:rPr>
              <w:t xml:space="preserve"> </w:t>
            </w:r>
            <w:r>
              <w:rPr>
                <w:b/>
              </w:rPr>
              <w:t>contre</w:t>
            </w:r>
            <w:r>
              <w:rPr>
                <w:b/>
                <w:spacing w:val="36"/>
              </w:rPr>
              <w:t xml:space="preserve"> </w:t>
            </w:r>
            <w:r>
              <w:rPr>
                <w:b/>
              </w:rPr>
              <w:t>le</w:t>
            </w:r>
            <w:r>
              <w:rPr>
                <w:b/>
                <w:spacing w:val="36"/>
              </w:rPr>
              <w:t xml:space="preserve"> </w:t>
            </w:r>
            <w:r>
              <w:rPr>
                <w:b/>
              </w:rPr>
              <w:t>court-</w:t>
            </w:r>
            <w:r>
              <w:rPr>
                <w:b/>
                <w:spacing w:val="-52"/>
              </w:rPr>
              <w:t xml:space="preserve"> </w:t>
            </w:r>
            <w:r>
              <w:rPr>
                <w:b/>
              </w:rPr>
              <w:t>circuit</w:t>
            </w:r>
          </w:p>
        </w:tc>
      </w:tr>
      <w:tr w:rsidR="00EC4327">
        <w:trPr>
          <w:trHeight w:val="539"/>
        </w:trPr>
        <w:tc>
          <w:tcPr>
            <w:tcW w:w="992" w:type="dxa"/>
            <w:vMerge w:val="restart"/>
            <w:tcBorders>
              <w:top w:val="nil"/>
              <w:left w:val="nil"/>
              <w:bottom w:val="nil"/>
            </w:tcBorders>
          </w:tcPr>
          <w:p w:rsidR="00EC4327" w:rsidRDefault="00EC4327">
            <w:pPr>
              <w:pStyle w:val="TableParagraph"/>
              <w:ind w:left="0"/>
            </w:pPr>
          </w:p>
        </w:tc>
        <w:tc>
          <w:tcPr>
            <w:tcW w:w="1844" w:type="dxa"/>
            <w:gridSpan w:val="2"/>
          </w:tcPr>
          <w:p w:rsidR="00EC4327" w:rsidRDefault="00BF6C86">
            <w:pPr>
              <w:pStyle w:val="TableParagraph"/>
              <w:spacing w:line="251" w:lineRule="exact"/>
              <w:ind w:left="69"/>
              <w:rPr>
                <w:b/>
              </w:rPr>
            </w:pPr>
            <w:r>
              <w:rPr>
                <w:b/>
              </w:rPr>
              <w:t>Fusible</w:t>
            </w:r>
            <w:r>
              <w:rPr>
                <w:b/>
                <w:spacing w:val="-2"/>
              </w:rPr>
              <w:t xml:space="preserve"> </w:t>
            </w:r>
            <w:r>
              <w:rPr>
                <w:b/>
              </w:rPr>
              <w:t>(gL)</w:t>
            </w:r>
          </w:p>
        </w:tc>
        <w:tc>
          <w:tcPr>
            <w:tcW w:w="2228" w:type="dxa"/>
          </w:tcPr>
          <w:p w:rsidR="00EC4327" w:rsidRDefault="00BF6C86">
            <w:pPr>
              <w:pStyle w:val="TableParagraph"/>
              <w:spacing w:line="247" w:lineRule="exact"/>
            </w:pPr>
            <w:r>
              <w:t>Assurée</w:t>
            </w:r>
          </w:p>
        </w:tc>
        <w:tc>
          <w:tcPr>
            <w:tcW w:w="2729" w:type="dxa"/>
          </w:tcPr>
          <w:p w:rsidR="00EC4327" w:rsidRDefault="00BF6C86">
            <w:pPr>
              <w:pStyle w:val="TableParagraph"/>
              <w:spacing w:line="247" w:lineRule="exact"/>
            </w:pPr>
            <w:r>
              <w:t>Assurée</w:t>
            </w:r>
          </w:p>
        </w:tc>
      </w:tr>
      <w:tr w:rsidR="00EC4327">
        <w:trPr>
          <w:trHeight w:val="539"/>
        </w:trPr>
        <w:tc>
          <w:tcPr>
            <w:tcW w:w="992" w:type="dxa"/>
            <w:vMerge/>
            <w:tcBorders>
              <w:top w:val="nil"/>
              <w:left w:val="nil"/>
              <w:bottom w:val="nil"/>
            </w:tcBorders>
          </w:tcPr>
          <w:p w:rsidR="00EC4327" w:rsidRDefault="00EC4327">
            <w:pPr>
              <w:rPr>
                <w:sz w:val="2"/>
                <w:szCs w:val="2"/>
              </w:rPr>
            </w:pPr>
          </w:p>
        </w:tc>
        <w:tc>
          <w:tcPr>
            <w:tcW w:w="1844" w:type="dxa"/>
            <w:gridSpan w:val="2"/>
          </w:tcPr>
          <w:p w:rsidR="00EC4327" w:rsidRDefault="00BF6C86">
            <w:pPr>
              <w:pStyle w:val="TableParagraph"/>
              <w:spacing w:line="249" w:lineRule="exact"/>
              <w:ind w:left="69"/>
              <w:rPr>
                <w:b/>
              </w:rPr>
            </w:pPr>
            <w:r>
              <w:rPr>
                <w:b/>
              </w:rPr>
              <w:t>Fusible</w:t>
            </w:r>
            <w:r>
              <w:rPr>
                <w:b/>
                <w:spacing w:val="-1"/>
              </w:rPr>
              <w:t xml:space="preserve"> </w:t>
            </w:r>
            <w:r>
              <w:rPr>
                <w:b/>
              </w:rPr>
              <w:t>aM,</w:t>
            </w:r>
            <w:r>
              <w:rPr>
                <w:b/>
                <w:spacing w:val="-1"/>
              </w:rPr>
              <w:t xml:space="preserve"> </w:t>
            </w:r>
            <w:r>
              <w:rPr>
                <w:b/>
              </w:rPr>
              <w:t>AD</w:t>
            </w:r>
          </w:p>
        </w:tc>
        <w:tc>
          <w:tcPr>
            <w:tcW w:w="2228" w:type="dxa"/>
          </w:tcPr>
          <w:p w:rsidR="00EC4327" w:rsidRDefault="00BF6C86">
            <w:pPr>
              <w:pStyle w:val="TableParagraph"/>
              <w:spacing w:line="244" w:lineRule="exact"/>
            </w:pPr>
            <w:r>
              <w:t>Non</w:t>
            </w:r>
            <w:r>
              <w:rPr>
                <w:spacing w:val="-1"/>
              </w:rPr>
              <w:t xml:space="preserve"> </w:t>
            </w:r>
            <w:r>
              <w:t>assurée</w:t>
            </w:r>
          </w:p>
        </w:tc>
        <w:tc>
          <w:tcPr>
            <w:tcW w:w="2729" w:type="dxa"/>
          </w:tcPr>
          <w:p w:rsidR="00EC4327" w:rsidRDefault="00BF6C86">
            <w:pPr>
              <w:pStyle w:val="TableParagraph"/>
              <w:spacing w:line="244" w:lineRule="exact"/>
            </w:pPr>
            <w:r>
              <w:t>Assurée</w:t>
            </w:r>
          </w:p>
        </w:tc>
      </w:tr>
      <w:tr w:rsidR="00EC4327">
        <w:trPr>
          <w:trHeight w:val="539"/>
        </w:trPr>
        <w:tc>
          <w:tcPr>
            <w:tcW w:w="992" w:type="dxa"/>
            <w:vMerge/>
            <w:tcBorders>
              <w:top w:val="nil"/>
              <w:left w:val="nil"/>
              <w:bottom w:val="nil"/>
            </w:tcBorders>
          </w:tcPr>
          <w:p w:rsidR="00EC4327" w:rsidRDefault="00EC4327">
            <w:pPr>
              <w:rPr>
                <w:sz w:val="2"/>
                <w:szCs w:val="2"/>
              </w:rPr>
            </w:pPr>
          </w:p>
        </w:tc>
        <w:tc>
          <w:tcPr>
            <w:tcW w:w="1844" w:type="dxa"/>
            <w:gridSpan w:val="2"/>
          </w:tcPr>
          <w:p w:rsidR="00EC4327" w:rsidRDefault="00BF6C86">
            <w:pPr>
              <w:pStyle w:val="TableParagraph"/>
              <w:spacing w:line="249" w:lineRule="exact"/>
              <w:ind w:left="69"/>
              <w:rPr>
                <w:b/>
              </w:rPr>
            </w:pPr>
            <w:r>
              <w:rPr>
                <w:b/>
              </w:rPr>
              <w:t>Disjoncteurs</w:t>
            </w:r>
          </w:p>
        </w:tc>
        <w:tc>
          <w:tcPr>
            <w:tcW w:w="2228" w:type="dxa"/>
          </w:tcPr>
          <w:p w:rsidR="00EC4327" w:rsidRDefault="00BF6C86">
            <w:pPr>
              <w:pStyle w:val="TableParagraph"/>
              <w:spacing w:line="244" w:lineRule="exact"/>
            </w:pPr>
            <w:r>
              <w:t>Assurée</w:t>
            </w:r>
          </w:p>
        </w:tc>
        <w:tc>
          <w:tcPr>
            <w:tcW w:w="2729" w:type="dxa"/>
          </w:tcPr>
          <w:p w:rsidR="00EC4327" w:rsidRDefault="00BF6C86">
            <w:pPr>
              <w:pStyle w:val="TableParagraph"/>
              <w:spacing w:line="244" w:lineRule="exact"/>
            </w:pPr>
            <w:r>
              <w:t>Assurée</w:t>
            </w:r>
          </w:p>
        </w:tc>
      </w:tr>
    </w:tbl>
    <w:p w:rsidR="00EC4327" w:rsidRDefault="00EC4327">
      <w:pPr>
        <w:spacing w:line="244" w:lineRule="exact"/>
        <w:sectPr w:rsidR="00EC4327">
          <w:headerReference w:type="default" r:id="rId76"/>
          <w:footerReference w:type="default" r:id="rId77"/>
          <w:pgSz w:w="11910" w:h="16840"/>
          <w:pgMar w:top="1240" w:right="860" w:bottom="1300" w:left="900" w:header="697" w:footer="1105" w:gutter="0"/>
          <w:cols w:space="720"/>
        </w:sectPr>
      </w:pPr>
    </w:p>
    <w:p w:rsidR="00EC4327" w:rsidRDefault="00BF6C86">
      <w:pPr>
        <w:pStyle w:val="Titre2"/>
        <w:numPr>
          <w:ilvl w:val="1"/>
          <w:numId w:val="3"/>
        </w:numPr>
        <w:tabs>
          <w:tab w:val="left" w:pos="937"/>
        </w:tabs>
        <w:ind w:hanging="421"/>
        <w:jc w:val="both"/>
      </w:pPr>
      <w:r>
        <w:lastRenderedPageBreak/>
        <w:t>Le</w:t>
      </w:r>
      <w:r>
        <w:rPr>
          <w:spacing w:val="-3"/>
        </w:rPr>
        <w:t xml:space="preserve"> </w:t>
      </w:r>
      <w:r>
        <w:t>dispositif différentiel</w:t>
      </w:r>
      <w:r>
        <w:rPr>
          <w:spacing w:val="-2"/>
        </w:rPr>
        <w:t xml:space="preserve"> </w:t>
      </w:r>
      <w:r>
        <w:t>à</w:t>
      </w:r>
      <w:r>
        <w:rPr>
          <w:spacing w:val="-1"/>
        </w:rPr>
        <w:t xml:space="preserve"> </w:t>
      </w:r>
      <w:r>
        <w:t>courant</w:t>
      </w:r>
      <w:r>
        <w:rPr>
          <w:spacing w:val="-2"/>
        </w:rPr>
        <w:t xml:space="preserve"> </w:t>
      </w:r>
      <w:r>
        <w:t>résiduels</w:t>
      </w:r>
      <w:r>
        <w:rPr>
          <w:spacing w:val="-1"/>
        </w:rPr>
        <w:t xml:space="preserve"> </w:t>
      </w:r>
      <w:r>
        <w:t>:</w:t>
      </w:r>
    </w:p>
    <w:p w:rsidR="00EC4327" w:rsidRDefault="00EC4327">
      <w:pPr>
        <w:pStyle w:val="Corpsdetexte"/>
        <w:spacing w:before="8"/>
        <w:rPr>
          <w:b/>
          <w:sz w:val="25"/>
        </w:rPr>
      </w:pPr>
    </w:p>
    <w:p w:rsidR="00EC4327" w:rsidRDefault="00BF6C86">
      <w:pPr>
        <w:pStyle w:val="Paragraphedeliste"/>
        <w:numPr>
          <w:ilvl w:val="2"/>
          <w:numId w:val="3"/>
        </w:numPr>
        <w:tabs>
          <w:tab w:val="left" w:pos="1117"/>
        </w:tabs>
        <w:ind w:hanging="601"/>
        <w:jc w:val="both"/>
        <w:rPr>
          <w:i/>
          <w:sz w:val="24"/>
        </w:rPr>
      </w:pPr>
      <w:r>
        <w:rPr>
          <w:i/>
          <w:sz w:val="24"/>
        </w:rPr>
        <w:t>Description</w:t>
      </w:r>
    </w:p>
    <w:p w:rsidR="00EC4327" w:rsidRDefault="00BF6C86">
      <w:pPr>
        <w:pStyle w:val="Corpsdetexte"/>
        <w:spacing w:before="137" w:line="360" w:lineRule="auto"/>
        <w:ind w:left="516" w:right="561"/>
        <w:jc w:val="both"/>
      </w:pPr>
      <w:r>
        <w:t>Ajouté à un disjoncteur pour être utilisé particulièrement par chaque abonné, le dispositif</w:t>
      </w:r>
      <w:r>
        <w:rPr>
          <w:spacing w:val="1"/>
        </w:rPr>
        <w:t xml:space="preserve"> </w:t>
      </w:r>
      <w:r>
        <w:t>différentiel</w:t>
      </w:r>
      <w:r>
        <w:rPr>
          <w:spacing w:val="1"/>
        </w:rPr>
        <w:t xml:space="preserve"> </w:t>
      </w:r>
      <w:r>
        <w:t>a</w:t>
      </w:r>
      <w:r>
        <w:rPr>
          <w:spacing w:val="-1"/>
        </w:rPr>
        <w:t xml:space="preserve"> </w:t>
      </w:r>
      <w:r>
        <w:t>pour</w:t>
      </w:r>
      <w:r>
        <w:rPr>
          <w:spacing w:val="-1"/>
        </w:rPr>
        <w:t xml:space="preserve"> </w:t>
      </w:r>
      <w:r>
        <w:t>rôle pour assurer :</w:t>
      </w:r>
    </w:p>
    <w:p w:rsidR="00EC4327" w:rsidRDefault="00BF6C86">
      <w:pPr>
        <w:pStyle w:val="Paragraphedeliste"/>
        <w:numPr>
          <w:ilvl w:val="3"/>
          <w:numId w:val="3"/>
        </w:numPr>
        <w:tabs>
          <w:tab w:val="left" w:pos="1357"/>
        </w:tabs>
        <w:spacing w:before="160" w:line="350" w:lineRule="auto"/>
        <w:ind w:right="555"/>
        <w:jc w:val="both"/>
        <w:rPr>
          <w:sz w:val="24"/>
        </w:rPr>
      </w:pPr>
      <w:r>
        <w:rPr>
          <w:sz w:val="24"/>
        </w:rPr>
        <w:t>La protection des circuits contre la surintensité due aux surcharges ou aux court-</w:t>
      </w:r>
      <w:r>
        <w:rPr>
          <w:spacing w:val="1"/>
          <w:sz w:val="24"/>
        </w:rPr>
        <w:t xml:space="preserve"> </w:t>
      </w:r>
      <w:r>
        <w:rPr>
          <w:sz w:val="24"/>
        </w:rPr>
        <w:t>circuits.</w:t>
      </w:r>
    </w:p>
    <w:p w:rsidR="00EC4327" w:rsidRDefault="00BF6C86">
      <w:pPr>
        <w:pStyle w:val="Paragraphedeliste"/>
        <w:numPr>
          <w:ilvl w:val="3"/>
          <w:numId w:val="3"/>
        </w:numPr>
        <w:tabs>
          <w:tab w:val="left" w:pos="1357"/>
        </w:tabs>
        <w:spacing w:before="13" w:line="352" w:lineRule="auto"/>
        <w:ind w:right="562"/>
        <w:jc w:val="both"/>
        <w:rPr>
          <w:sz w:val="24"/>
        </w:rPr>
      </w:pPr>
      <w:r>
        <w:rPr>
          <w:sz w:val="24"/>
        </w:rPr>
        <w:t>La</w:t>
      </w:r>
      <w:r>
        <w:rPr>
          <w:spacing w:val="47"/>
          <w:sz w:val="24"/>
        </w:rPr>
        <w:t xml:space="preserve"> </w:t>
      </w:r>
      <w:r>
        <w:rPr>
          <w:sz w:val="24"/>
        </w:rPr>
        <w:t>protection</w:t>
      </w:r>
      <w:r>
        <w:rPr>
          <w:spacing w:val="46"/>
          <w:sz w:val="24"/>
        </w:rPr>
        <w:t xml:space="preserve"> </w:t>
      </w:r>
      <w:r>
        <w:rPr>
          <w:sz w:val="24"/>
        </w:rPr>
        <w:t>des</w:t>
      </w:r>
      <w:r>
        <w:rPr>
          <w:spacing w:val="48"/>
          <w:sz w:val="24"/>
        </w:rPr>
        <w:t xml:space="preserve"> </w:t>
      </w:r>
      <w:r>
        <w:rPr>
          <w:sz w:val="24"/>
        </w:rPr>
        <w:t>personnes</w:t>
      </w:r>
      <w:r>
        <w:rPr>
          <w:spacing w:val="47"/>
          <w:sz w:val="24"/>
        </w:rPr>
        <w:t xml:space="preserve"> </w:t>
      </w:r>
      <w:r>
        <w:rPr>
          <w:sz w:val="24"/>
        </w:rPr>
        <w:t>contres</w:t>
      </w:r>
      <w:r>
        <w:rPr>
          <w:spacing w:val="47"/>
          <w:sz w:val="24"/>
        </w:rPr>
        <w:t xml:space="preserve"> </w:t>
      </w:r>
      <w:r>
        <w:rPr>
          <w:sz w:val="24"/>
        </w:rPr>
        <w:t>les</w:t>
      </w:r>
      <w:r>
        <w:rPr>
          <w:spacing w:val="48"/>
          <w:sz w:val="24"/>
        </w:rPr>
        <w:t xml:space="preserve"> </w:t>
      </w:r>
      <w:r>
        <w:rPr>
          <w:sz w:val="24"/>
        </w:rPr>
        <w:t>contacts</w:t>
      </w:r>
      <w:r>
        <w:rPr>
          <w:spacing w:val="47"/>
          <w:sz w:val="24"/>
        </w:rPr>
        <w:t xml:space="preserve"> </w:t>
      </w:r>
      <w:r>
        <w:rPr>
          <w:sz w:val="24"/>
        </w:rPr>
        <w:t>indirects</w:t>
      </w:r>
      <w:r>
        <w:rPr>
          <w:spacing w:val="48"/>
          <w:sz w:val="24"/>
        </w:rPr>
        <w:t xml:space="preserve"> </w:t>
      </w:r>
      <w:r>
        <w:rPr>
          <w:sz w:val="24"/>
        </w:rPr>
        <w:t>(</w:t>
      </w:r>
      <w:r>
        <w:rPr>
          <w:spacing w:val="46"/>
          <w:sz w:val="24"/>
        </w:rPr>
        <w:t xml:space="preserve"> </w:t>
      </w:r>
      <w:r>
        <w:rPr>
          <w:sz w:val="24"/>
        </w:rPr>
        <w:t>fuite</w:t>
      </w:r>
      <w:r>
        <w:rPr>
          <w:spacing w:val="46"/>
          <w:sz w:val="24"/>
        </w:rPr>
        <w:t xml:space="preserve"> </w:t>
      </w:r>
      <w:r>
        <w:rPr>
          <w:sz w:val="24"/>
        </w:rPr>
        <w:t>de</w:t>
      </w:r>
      <w:r>
        <w:rPr>
          <w:spacing w:val="46"/>
          <w:sz w:val="24"/>
        </w:rPr>
        <w:t xml:space="preserve"> </w:t>
      </w:r>
      <w:r>
        <w:rPr>
          <w:sz w:val="24"/>
        </w:rPr>
        <w:t>courant</w:t>
      </w:r>
      <w:r>
        <w:rPr>
          <w:spacing w:val="47"/>
          <w:sz w:val="24"/>
        </w:rPr>
        <w:t xml:space="preserve"> </w:t>
      </w:r>
      <w:r>
        <w:rPr>
          <w:sz w:val="24"/>
        </w:rPr>
        <w:t>à</w:t>
      </w:r>
      <w:r>
        <w:rPr>
          <w:spacing w:val="46"/>
          <w:sz w:val="24"/>
        </w:rPr>
        <w:t xml:space="preserve"> </w:t>
      </w:r>
      <w:r>
        <w:rPr>
          <w:sz w:val="24"/>
        </w:rPr>
        <w:t>la</w:t>
      </w:r>
      <w:r>
        <w:rPr>
          <w:spacing w:val="-58"/>
          <w:sz w:val="24"/>
        </w:rPr>
        <w:t xml:space="preserve"> </w:t>
      </w:r>
      <w:r>
        <w:rPr>
          <w:sz w:val="24"/>
        </w:rPr>
        <w:t>terre).</w:t>
      </w:r>
    </w:p>
    <w:p w:rsidR="00EC4327" w:rsidRDefault="00BF6C86">
      <w:pPr>
        <w:pStyle w:val="Paragraphedeliste"/>
        <w:numPr>
          <w:ilvl w:val="2"/>
          <w:numId w:val="3"/>
        </w:numPr>
        <w:tabs>
          <w:tab w:val="left" w:pos="1117"/>
        </w:tabs>
        <w:spacing w:before="168"/>
        <w:ind w:hanging="601"/>
        <w:jc w:val="both"/>
        <w:rPr>
          <w:i/>
          <w:sz w:val="24"/>
        </w:rPr>
      </w:pPr>
      <w:r>
        <w:rPr>
          <w:i/>
          <w:sz w:val="24"/>
        </w:rPr>
        <w:t>Principe</w:t>
      </w:r>
      <w:r>
        <w:rPr>
          <w:i/>
          <w:spacing w:val="-2"/>
          <w:sz w:val="24"/>
        </w:rPr>
        <w:t xml:space="preserve"> </w:t>
      </w:r>
      <w:r>
        <w:rPr>
          <w:i/>
          <w:sz w:val="24"/>
        </w:rPr>
        <w:t>de</w:t>
      </w:r>
      <w:r>
        <w:rPr>
          <w:i/>
          <w:spacing w:val="-1"/>
          <w:sz w:val="24"/>
        </w:rPr>
        <w:t xml:space="preserve"> </w:t>
      </w:r>
      <w:r>
        <w:rPr>
          <w:i/>
          <w:sz w:val="24"/>
        </w:rPr>
        <w:t>fonctionnement</w:t>
      </w:r>
      <w:r>
        <w:rPr>
          <w:i/>
          <w:spacing w:val="1"/>
          <w:sz w:val="24"/>
        </w:rPr>
        <w:t xml:space="preserve"> </w:t>
      </w:r>
      <w:r>
        <w:rPr>
          <w:i/>
          <w:sz w:val="24"/>
        </w:rPr>
        <w:t>:</w:t>
      </w:r>
    </w:p>
    <w:p w:rsidR="00EC4327" w:rsidRDefault="00BF6C86">
      <w:pPr>
        <w:pStyle w:val="Corpsdetexte"/>
        <w:spacing w:before="137" w:line="360" w:lineRule="auto"/>
        <w:ind w:left="516" w:right="556"/>
        <w:jc w:val="both"/>
      </w:pPr>
      <w:r>
        <w:t>Un dispositif différentiel comporte un circuit magnétique en forme de tore (voir figure …) sur</w:t>
      </w:r>
      <w:r>
        <w:rPr>
          <w:spacing w:val="-57"/>
        </w:rPr>
        <w:t xml:space="preserve"> </w:t>
      </w:r>
      <w:r>
        <w:t>lequel sont bobinés le ou les circuits des phases et celui de neutre. C’est en annonçant la loi de</w:t>
      </w:r>
      <w:r>
        <w:rPr>
          <w:spacing w:val="-57"/>
        </w:rPr>
        <w:t xml:space="preserve"> </w:t>
      </w:r>
      <w:r>
        <w:t>Faraday</w:t>
      </w:r>
      <w:r>
        <w:rPr>
          <w:spacing w:val="3"/>
        </w:rPr>
        <w:t xml:space="preserve"> </w:t>
      </w:r>
      <w:r>
        <w:t>nous</w:t>
      </w:r>
      <w:r>
        <w:rPr>
          <w:spacing w:val="8"/>
        </w:rPr>
        <w:t xml:space="preserve"> </w:t>
      </w:r>
      <w:r>
        <w:t>comprenons</w:t>
      </w:r>
      <w:r>
        <w:rPr>
          <w:spacing w:val="9"/>
        </w:rPr>
        <w:t xml:space="preserve"> </w:t>
      </w:r>
      <w:r>
        <w:t>mieux</w:t>
      </w:r>
      <w:r>
        <w:rPr>
          <w:spacing w:val="8"/>
        </w:rPr>
        <w:t xml:space="preserve"> </w:t>
      </w:r>
      <w:r>
        <w:t>le</w:t>
      </w:r>
      <w:r>
        <w:rPr>
          <w:spacing w:val="7"/>
        </w:rPr>
        <w:t xml:space="preserve"> </w:t>
      </w:r>
      <w:r>
        <w:t>fonctionnement,</w:t>
      </w:r>
      <w:r>
        <w:rPr>
          <w:spacing w:val="9"/>
        </w:rPr>
        <w:t xml:space="preserve"> </w:t>
      </w:r>
      <w:r>
        <w:t>la</w:t>
      </w:r>
      <w:r>
        <w:rPr>
          <w:spacing w:val="7"/>
        </w:rPr>
        <w:t xml:space="preserve"> </w:t>
      </w:r>
      <w:r>
        <w:t>loi</w:t>
      </w:r>
      <w:r>
        <w:rPr>
          <w:spacing w:val="6"/>
        </w:rPr>
        <w:t xml:space="preserve"> </w:t>
      </w:r>
      <w:r>
        <w:t>mentionne</w:t>
      </w:r>
      <w:r>
        <w:rPr>
          <w:spacing w:val="8"/>
        </w:rPr>
        <w:t xml:space="preserve"> </w:t>
      </w:r>
      <w:r>
        <w:t>que</w:t>
      </w:r>
      <w:r>
        <w:rPr>
          <w:spacing w:val="7"/>
        </w:rPr>
        <w:t xml:space="preserve"> </w:t>
      </w:r>
      <w:r>
        <w:t>la</w:t>
      </w:r>
      <w:r>
        <w:rPr>
          <w:spacing w:val="7"/>
        </w:rPr>
        <w:t xml:space="preserve"> </w:t>
      </w:r>
      <w:r>
        <w:t>variation</w:t>
      </w:r>
      <w:r>
        <w:rPr>
          <w:spacing w:val="9"/>
        </w:rPr>
        <w:t xml:space="preserve"> </w:t>
      </w:r>
      <w:r>
        <w:t>du</w:t>
      </w:r>
      <w:r>
        <w:rPr>
          <w:spacing w:val="8"/>
        </w:rPr>
        <w:t xml:space="preserve"> </w:t>
      </w:r>
      <w:r>
        <w:t>flux</w:t>
      </w:r>
      <w:r>
        <w:rPr>
          <w:spacing w:val="-58"/>
        </w:rPr>
        <w:t xml:space="preserve"> </w:t>
      </w:r>
      <w:r>
        <w:t>à</w:t>
      </w:r>
      <w:r>
        <w:rPr>
          <w:spacing w:val="1"/>
        </w:rPr>
        <w:t xml:space="preserve"> </w:t>
      </w:r>
      <w:r>
        <w:t>travers</w:t>
      </w:r>
      <w:r>
        <w:rPr>
          <w:spacing w:val="1"/>
        </w:rPr>
        <w:t xml:space="preserve"> </w:t>
      </w:r>
      <w:r>
        <w:t>un</w:t>
      </w:r>
      <w:r>
        <w:rPr>
          <w:spacing w:val="1"/>
        </w:rPr>
        <w:t xml:space="preserve"> </w:t>
      </w:r>
      <w:r>
        <w:t>circuit</w:t>
      </w:r>
      <w:r>
        <w:rPr>
          <w:spacing w:val="1"/>
        </w:rPr>
        <w:t xml:space="preserve"> </w:t>
      </w:r>
      <w:r>
        <w:t>électrique</w:t>
      </w:r>
      <w:r>
        <w:rPr>
          <w:spacing w:val="1"/>
        </w:rPr>
        <w:t xml:space="preserve"> </w:t>
      </w:r>
      <w:r>
        <w:t>créé</w:t>
      </w:r>
      <w:r>
        <w:rPr>
          <w:spacing w:val="1"/>
        </w:rPr>
        <w:t xml:space="preserve"> </w:t>
      </w:r>
      <w:r>
        <w:t>une</w:t>
      </w:r>
      <w:r>
        <w:rPr>
          <w:spacing w:val="1"/>
        </w:rPr>
        <w:t xml:space="preserve"> </w:t>
      </w:r>
      <w:r>
        <w:t>force</w:t>
      </w:r>
      <w:r>
        <w:rPr>
          <w:spacing w:val="1"/>
        </w:rPr>
        <w:t xml:space="preserve"> </w:t>
      </w:r>
      <w:r>
        <w:t>électromotrice,</w:t>
      </w:r>
      <w:r>
        <w:rPr>
          <w:spacing w:val="1"/>
        </w:rPr>
        <w:t xml:space="preserve"> </w:t>
      </w:r>
      <w:r>
        <w:t>si</w:t>
      </w:r>
      <w:r>
        <w:rPr>
          <w:spacing w:val="1"/>
        </w:rPr>
        <w:t xml:space="preserve"> </w:t>
      </w:r>
      <w:r>
        <w:t>ce</w:t>
      </w:r>
      <w:r>
        <w:rPr>
          <w:spacing w:val="1"/>
        </w:rPr>
        <w:t xml:space="preserve"> </w:t>
      </w:r>
      <w:r>
        <w:t>circuit</w:t>
      </w:r>
      <w:r>
        <w:rPr>
          <w:spacing w:val="1"/>
        </w:rPr>
        <w:t xml:space="preserve"> </w:t>
      </w:r>
      <w:r>
        <w:t>est</w:t>
      </w:r>
      <w:r>
        <w:rPr>
          <w:spacing w:val="1"/>
        </w:rPr>
        <w:t xml:space="preserve"> </w:t>
      </w:r>
      <w:r>
        <w:t>fermé</w:t>
      </w:r>
      <w:r>
        <w:rPr>
          <w:spacing w:val="60"/>
        </w:rPr>
        <w:t xml:space="preserve"> </w:t>
      </w:r>
      <w:r>
        <w:t>des</w:t>
      </w:r>
      <w:r>
        <w:rPr>
          <w:spacing w:val="-57"/>
        </w:rPr>
        <w:t xml:space="preserve"> </w:t>
      </w:r>
      <w:r>
        <w:t>courants induits y prennent naissance. Lors d’un défaut d’isolement le courant résiduel de</w:t>
      </w:r>
      <w:r>
        <w:rPr>
          <w:spacing w:val="1"/>
        </w:rPr>
        <w:t xml:space="preserve"> </w:t>
      </w:r>
      <w:r>
        <w:t>défaut produit un déséquilibre des flux dans les bobines et un flux magnétique apparait dans le</w:t>
      </w:r>
      <w:r>
        <w:rPr>
          <w:spacing w:val="-57"/>
        </w:rPr>
        <w:t xml:space="preserve"> </w:t>
      </w:r>
      <w:r>
        <w:t>tore (circuit électrique). La bobine de détection est le siège d’une force électromotrice (f.é.m.)</w:t>
      </w:r>
      <w:r>
        <w:rPr>
          <w:spacing w:val="1"/>
        </w:rPr>
        <w:t xml:space="preserve"> </w:t>
      </w:r>
      <w:r>
        <w:t>qui</w:t>
      </w:r>
      <w:r>
        <w:rPr>
          <w:spacing w:val="-1"/>
        </w:rPr>
        <w:t xml:space="preserve"> </w:t>
      </w:r>
      <w:r>
        <w:t>alimente un électro-aimant provoquant</w:t>
      </w:r>
      <w:r>
        <w:rPr>
          <w:spacing w:val="-1"/>
        </w:rPr>
        <w:t xml:space="preserve"> </w:t>
      </w:r>
      <w:r>
        <w:t>le</w:t>
      </w:r>
      <w:r>
        <w:rPr>
          <w:spacing w:val="-1"/>
        </w:rPr>
        <w:t xml:space="preserve"> </w:t>
      </w:r>
      <w:r>
        <w:t>déverrouillage</w:t>
      </w:r>
      <w:r>
        <w:rPr>
          <w:spacing w:val="-2"/>
        </w:rPr>
        <w:t xml:space="preserve"> </w:t>
      </w:r>
      <w:r>
        <w:t>du disjoncteur.</w:t>
      </w:r>
    </w:p>
    <w:p w:rsidR="00EC4327" w:rsidRDefault="00EC4327">
      <w:pPr>
        <w:spacing w:line="360" w:lineRule="auto"/>
        <w:jc w:val="both"/>
        <w:sectPr w:rsidR="00EC4327">
          <w:headerReference w:type="default" r:id="rId78"/>
          <w:footerReference w:type="default" r:id="rId79"/>
          <w:pgSz w:w="11910" w:h="16840"/>
          <w:pgMar w:top="1240" w:right="860" w:bottom="1300" w:left="900" w:header="697" w:footer="1105" w:gutter="0"/>
          <w:cols w:space="720"/>
        </w:sectPr>
      </w:pPr>
    </w:p>
    <w:p w:rsidR="00EC4327" w:rsidRDefault="00EC4327">
      <w:pPr>
        <w:pStyle w:val="Corpsdetexte"/>
        <w:spacing w:before="8"/>
        <w:rPr>
          <w:sz w:val="13"/>
        </w:rPr>
      </w:pPr>
    </w:p>
    <w:p w:rsidR="00EC4327" w:rsidRDefault="00BF6C86">
      <w:pPr>
        <w:pStyle w:val="Corpsdetexte"/>
        <w:ind w:left="2036"/>
        <w:rPr>
          <w:sz w:val="20"/>
        </w:rPr>
      </w:pPr>
      <w:r>
        <w:rPr>
          <w:noProof/>
          <w:sz w:val="20"/>
          <w:lang w:eastAsia="fr-FR"/>
        </w:rPr>
        <w:drawing>
          <wp:inline distT="0" distB="0" distL="0" distR="0">
            <wp:extent cx="4156008" cy="4389120"/>
            <wp:effectExtent l="0" t="0" r="0" b="0"/>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80" cstate="print"/>
                    <a:stretch>
                      <a:fillRect/>
                    </a:stretch>
                  </pic:blipFill>
                  <pic:spPr>
                    <a:xfrm>
                      <a:off x="0" y="0"/>
                      <a:ext cx="4156008" cy="4389120"/>
                    </a:xfrm>
                    <a:prstGeom prst="rect">
                      <a:avLst/>
                    </a:prstGeom>
                  </pic:spPr>
                </pic:pic>
              </a:graphicData>
            </a:graphic>
          </wp:inline>
        </w:drawing>
      </w:r>
    </w:p>
    <w:p w:rsidR="00EC4327" w:rsidRDefault="00EC4327">
      <w:pPr>
        <w:pStyle w:val="Corpsdetexte"/>
        <w:spacing w:before="9"/>
        <w:rPr>
          <w:sz w:val="19"/>
        </w:rPr>
      </w:pPr>
    </w:p>
    <w:p w:rsidR="00EC4327" w:rsidRDefault="00BF6C86">
      <w:pPr>
        <w:spacing w:before="90"/>
        <w:ind w:left="505" w:right="548"/>
        <w:jc w:val="center"/>
        <w:rPr>
          <w:i/>
          <w:sz w:val="24"/>
        </w:rPr>
      </w:pPr>
      <w:r>
        <w:rPr>
          <w:b/>
          <w:i/>
          <w:sz w:val="24"/>
        </w:rPr>
        <w:t>Fig.2.29.</w:t>
      </w:r>
      <w:r>
        <w:rPr>
          <w:b/>
          <w:i/>
          <w:spacing w:val="-3"/>
          <w:sz w:val="24"/>
        </w:rPr>
        <w:t xml:space="preserve"> </w:t>
      </w:r>
      <w:r>
        <w:rPr>
          <w:i/>
          <w:sz w:val="24"/>
        </w:rPr>
        <w:t>Schématisation</w:t>
      </w:r>
      <w:r>
        <w:rPr>
          <w:i/>
          <w:spacing w:val="-2"/>
          <w:sz w:val="24"/>
        </w:rPr>
        <w:t xml:space="preserve"> </w:t>
      </w:r>
      <w:r>
        <w:rPr>
          <w:i/>
          <w:sz w:val="24"/>
        </w:rPr>
        <w:t>d’un</w:t>
      </w:r>
      <w:r>
        <w:rPr>
          <w:i/>
          <w:spacing w:val="-2"/>
          <w:sz w:val="24"/>
        </w:rPr>
        <w:t xml:space="preserve"> </w:t>
      </w:r>
      <w:r>
        <w:rPr>
          <w:i/>
          <w:sz w:val="24"/>
        </w:rPr>
        <w:t>dispositif</w:t>
      </w:r>
      <w:r>
        <w:rPr>
          <w:i/>
          <w:spacing w:val="-2"/>
          <w:sz w:val="24"/>
        </w:rPr>
        <w:t xml:space="preserve"> </w:t>
      </w:r>
      <w:r>
        <w:rPr>
          <w:i/>
          <w:sz w:val="24"/>
        </w:rPr>
        <w:t>différentiel.</w:t>
      </w:r>
    </w:p>
    <w:p w:rsidR="00EC4327" w:rsidRDefault="00EC4327">
      <w:pPr>
        <w:pStyle w:val="Corpsdetexte"/>
        <w:spacing w:before="11"/>
        <w:rPr>
          <w:i/>
          <w:sz w:val="25"/>
        </w:rPr>
      </w:pPr>
    </w:p>
    <w:p w:rsidR="00EC4327" w:rsidRDefault="00BF6C86">
      <w:pPr>
        <w:pStyle w:val="Corpsdetexte"/>
        <w:ind w:left="505" w:right="623"/>
        <w:jc w:val="center"/>
      </w:pPr>
      <w:r>
        <w:rPr>
          <w:b/>
        </w:rPr>
        <w:t>Remarque</w:t>
      </w:r>
      <w:r>
        <w:rPr>
          <w:b/>
          <w:spacing w:val="-3"/>
        </w:rPr>
        <w:t xml:space="preserve"> </w:t>
      </w:r>
      <w:r>
        <w:rPr>
          <w:b/>
        </w:rPr>
        <w:t xml:space="preserve">: </w:t>
      </w:r>
      <w:r>
        <w:t>Le système est</w:t>
      </w:r>
      <w:r>
        <w:rPr>
          <w:spacing w:val="-1"/>
        </w:rPr>
        <w:t xml:space="preserve"> </w:t>
      </w:r>
      <w:r>
        <w:t>analogue</w:t>
      </w:r>
      <w:r>
        <w:rPr>
          <w:spacing w:val="-2"/>
        </w:rPr>
        <w:t xml:space="preserve"> </w:t>
      </w:r>
      <w:r>
        <w:t>en</w:t>
      </w:r>
      <w:r>
        <w:rPr>
          <w:spacing w:val="-1"/>
        </w:rPr>
        <w:t xml:space="preserve"> </w:t>
      </w:r>
      <w:r>
        <w:t>triphasé mais</w:t>
      </w:r>
      <w:r>
        <w:rPr>
          <w:spacing w:val="-1"/>
        </w:rPr>
        <w:t xml:space="preserve"> </w:t>
      </w:r>
      <w:r>
        <w:t>il</w:t>
      </w:r>
      <w:r>
        <w:rPr>
          <w:spacing w:val="-2"/>
        </w:rPr>
        <w:t xml:space="preserve"> </w:t>
      </w:r>
      <w:r>
        <w:t>comprend</w:t>
      </w:r>
      <w:r>
        <w:rPr>
          <w:spacing w:val="-1"/>
        </w:rPr>
        <w:t xml:space="preserve"> </w:t>
      </w:r>
      <w:r>
        <w:t>quatre</w:t>
      </w:r>
      <w:r>
        <w:rPr>
          <w:spacing w:val="-1"/>
        </w:rPr>
        <w:t xml:space="preserve"> </w:t>
      </w:r>
      <w:r>
        <w:t>bobines</w:t>
      </w:r>
      <w:r>
        <w:rPr>
          <w:spacing w:val="-1"/>
        </w:rPr>
        <w:t xml:space="preserve"> </w:t>
      </w:r>
      <w:r>
        <w:t>sur</w:t>
      </w:r>
      <w:r>
        <w:rPr>
          <w:spacing w:val="-2"/>
        </w:rPr>
        <w:t xml:space="preserve"> </w:t>
      </w:r>
      <w:r>
        <w:t>le</w:t>
      </w:r>
      <w:r>
        <w:rPr>
          <w:spacing w:val="-1"/>
        </w:rPr>
        <w:t xml:space="preserve"> </w:t>
      </w:r>
      <w:r>
        <w:t>tore.</w:t>
      </w:r>
    </w:p>
    <w:p w:rsidR="00EC4327" w:rsidRDefault="00EC4327">
      <w:pPr>
        <w:pStyle w:val="Corpsdetexte"/>
        <w:spacing w:before="10"/>
        <w:rPr>
          <w:sz w:val="25"/>
        </w:rPr>
      </w:pPr>
    </w:p>
    <w:p w:rsidR="00EC4327" w:rsidRDefault="00BF6C86">
      <w:pPr>
        <w:pStyle w:val="Paragraphedeliste"/>
        <w:numPr>
          <w:ilvl w:val="2"/>
          <w:numId w:val="3"/>
        </w:numPr>
        <w:tabs>
          <w:tab w:val="left" w:pos="1117"/>
        </w:tabs>
        <w:ind w:hanging="601"/>
        <w:jc w:val="both"/>
        <w:rPr>
          <w:i/>
          <w:sz w:val="24"/>
        </w:rPr>
      </w:pPr>
      <w:r>
        <w:rPr>
          <w:i/>
          <w:sz w:val="24"/>
        </w:rPr>
        <w:t>Sensibilité</w:t>
      </w:r>
      <w:r>
        <w:rPr>
          <w:i/>
          <w:spacing w:val="-2"/>
          <w:sz w:val="24"/>
        </w:rPr>
        <w:t xml:space="preserve"> </w:t>
      </w:r>
      <w:r>
        <w:rPr>
          <w:i/>
          <w:sz w:val="24"/>
        </w:rPr>
        <w:t>d’un</w:t>
      </w:r>
      <w:r>
        <w:rPr>
          <w:i/>
          <w:spacing w:val="-1"/>
          <w:sz w:val="24"/>
        </w:rPr>
        <w:t xml:space="preserve"> </w:t>
      </w:r>
      <w:r>
        <w:rPr>
          <w:i/>
          <w:sz w:val="24"/>
        </w:rPr>
        <w:t>dispositif</w:t>
      </w:r>
      <w:r>
        <w:rPr>
          <w:i/>
          <w:spacing w:val="-2"/>
          <w:sz w:val="24"/>
        </w:rPr>
        <w:t xml:space="preserve"> </w:t>
      </w:r>
      <w:r>
        <w:rPr>
          <w:i/>
          <w:sz w:val="24"/>
        </w:rPr>
        <w:t>différentiel</w:t>
      </w:r>
      <w:r>
        <w:rPr>
          <w:i/>
          <w:spacing w:val="-1"/>
          <w:sz w:val="24"/>
        </w:rPr>
        <w:t xml:space="preserve"> </w:t>
      </w:r>
      <w:r>
        <w:rPr>
          <w:i/>
          <w:sz w:val="24"/>
        </w:rPr>
        <w:t>:</w:t>
      </w:r>
    </w:p>
    <w:p w:rsidR="00EC4327" w:rsidRDefault="00BF6C86">
      <w:pPr>
        <w:pStyle w:val="Corpsdetexte"/>
        <w:spacing w:before="139" w:line="357" w:lineRule="auto"/>
        <w:ind w:left="516" w:right="555"/>
        <w:jc w:val="both"/>
        <w:rPr>
          <w:rFonts w:ascii="Cambria Math" w:eastAsia="Cambria Math" w:hAnsi="Cambria Math"/>
          <w:sz w:val="25"/>
        </w:rPr>
      </w:pPr>
      <w:r>
        <w:t>C’est</w:t>
      </w:r>
      <w:r>
        <w:rPr>
          <w:spacing w:val="51"/>
        </w:rPr>
        <w:t xml:space="preserve"> </w:t>
      </w:r>
      <w:r>
        <w:t>le</w:t>
      </w:r>
      <w:r>
        <w:rPr>
          <w:spacing w:val="51"/>
        </w:rPr>
        <w:t xml:space="preserve"> </w:t>
      </w:r>
      <w:r>
        <w:t>critère</w:t>
      </w:r>
      <w:r>
        <w:rPr>
          <w:spacing w:val="49"/>
        </w:rPr>
        <w:t xml:space="preserve"> </w:t>
      </w:r>
      <w:r>
        <w:t>de</w:t>
      </w:r>
      <w:r>
        <w:rPr>
          <w:spacing w:val="50"/>
        </w:rPr>
        <w:t xml:space="preserve"> </w:t>
      </w:r>
      <w:r>
        <w:t>choix</w:t>
      </w:r>
      <w:r>
        <w:rPr>
          <w:spacing w:val="53"/>
        </w:rPr>
        <w:t xml:space="preserve"> </w:t>
      </w:r>
      <w:r>
        <w:t>d’un</w:t>
      </w:r>
      <w:r>
        <w:rPr>
          <w:spacing w:val="49"/>
        </w:rPr>
        <w:t xml:space="preserve"> </w:t>
      </w:r>
      <w:r>
        <w:t>différentiel,</w:t>
      </w:r>
      <w:r>
        <w:rPr>
          <w:spacing w:val="51"/>
        </w:rPr>
        <w:t xml:space="preserve"> </w:t>
      </w:r>
      <w:r>
        <w:t>elle</w:t>
      </w:r>
      <w:r>
        <w:rPr>
          <w:spacing w:val="52"/>
        </w:rPr>
        <w:t xml:space="preserve"> </w:t>
      </w:r>
      <w:r>
        <w:t>désigne</w:t>
      </w:r>
      <w:r>
        <w:rPr>
          <w:spacing w:val="49"/>
        </w:rPr>
        <w:t xml:space="preserve"> </w:t>
      </w:r>
      <w:r>
        <w:t>la</w:t>
      </w:r>
      <w:r>
        <w:rPr>
          <w:spacing w:val="51"/>
        </w:rPr>
        <w:t xml:space="preserve"> </w:t>
      </w:r>
      <w:r>
        <w:t>valeur</w:t>
      </w:r>
      <w:r>
        <w:rPr>
          <w:spacing w:val="50"/>
        </w:rPr>
        <w:t xml:space="preserve"> </w:t>
      </w:r>
      <w:r>
        <w:t>du</w:t>
      </w:r>
      <w:r>
        <w:rPr>
          <w:spacing w:val="50"/>
        </w:rPr>
        <w:t xml:space="preserve"> </w:t>
      </w:r>
      <w:r>
        <w:t>courant</w:t>
      </w:r>
      <w:r>
        <w:rPr>
          <w:spacing w:val="52"/>
        </w:rPr>
        <w:t xml:space="preserve"> </w:t>
      </w:r>
      <w:r>
        <w:t>de</w:t>
      </w:r>
      <w:r>
        <w:rPr>
          <w:spacing w:val="49"/>
        </w:rPr>
        <w:t xml:space="preserve"> </w:t>
      </w:r>
      <w:r>
        <w:t>fuite,</w:t>
      </w:r>
      <w:r>
        <w:rPr>
          <w:spacing w:val="51"/>
        </w:rPr>
        <w:t xml:space="preserve"> </w:t>
      </w:r>
      <w:r>
        <w:t>ou</w:t>
      </w:r>
      <w:r>
        <w:rPr>
          <w:spacing w:val="-58"/>
        </w:rPr>
        <w:t xml:space="preserve"> </w:t>
      </w:r>
      <w:r>
        <w:t>courant résiduel de défaut pour lequel le disjoncteur déclenche. Il est important de citer que la</w:t>
      </w:r>
      <w:r>
        <w:rPr>
          <w:spacing w:val="1"/>
        </w:rPr>
        <w:t xml:space="preserve"> </w:t>
      </w:r>
      <w:r>
        <w:t xml:space="preserve">sensibilité d’un disjoncteur général d’une installation domestique est égale à </w:t>
      </w:r>
      <w:r>
        <w:rPr>
          <w:rFonts w:ascii="Cambria Math" w:eastAsia="Cambria Math" w:hAnsi="Cambria Math"/>
        </w:rPr>
        <w:t xml:space="preserve">30𝑚𝐴 </w:t>
      </w:r>
      <w:r>
        <w:t>. Pourtant,</w:t>
      </w:r>
      <w:r>
        <w:rPr>
          <w:spacing w:val="-57"/>
        </w:rPr>
        <w:t xml:space="preserve"> </w:t>
      </w:r>
      <w:r>
        <w:t>ce n’est pas le cas par exemple dans un atelier industriel ou la sensibilité est plus importante</w:t>
      </w:r>
      <w:r>
        <w:rPr>
          <w:spacing w:val="1"/>
        </w:rPr>
        <w:t xml:space="preserve"> </w:t>
      </w:r>
      <w:r>
        <w:rPr>
          <w:rFonts w:ascii="Cambria Math" w:eastAsia="Cambria Math" w:hAnsi="Cambria Math"/>
        </w:rPr>
        <w:t>300𝑚𝐴</w:t>
      </w:r>
      <w:r>
        <w:rPr>
          <w:rFonts w:ascii="Cambria Math" w:eastAsia="Cambria Math" w:hAnsi="Cambria Math"/>
          <w:sz w:val="25"/>
        </w:rPr>
        <w:t>.</w:t>
      </w:r>
    </w:p>
    <w:p w:rsidR="00EC4327" w:rsidRDefault="00BF6C86">
      <w:pPr>
        <w:pStyle w:val="Titre2"/>
        <w:numPr>
          <w:ilvl w:val="1"/>
          <w:numId w:val="3"/>
        </w:numPr>
        <w:tabs>
          <w:tab w:val="left" w:pos="937"/>
        </w:tabs>
        <w:spacing w:before="163"/>
        <w:ind w:hanging="421"/>
        <w:jc w:val="both"/>
      </w:pPr>
      <w:r>
        <w:t>Le</w:t>
      </w:r>
      <w:r>
        <w:rPr>
          <w:spacing w:val="-2"/>
        </w:rPr>
        <w:t xml:space="preserve"> </w:t>
      </w:r>
      <w:r>
        <w:t>parafoudre :</w:t>
      </w:r>
    </w:p>
    <w:p w:rsidR="00EC4327" w:rsidRDefault="00EC4327">
      <w:pPr>
        <w:pStyle w:val="Corpsdetexte"/>
        <w:spacing w:before="5"/>
        <w:rPr>
          <w:b/>
          <w:sz w:val="25"/>
        </w:rPr>
      </w:pPr>
    </w:p>
    <w:p w:rsidR="00EC4327" w:rsidRDefault="00BF6C86">
      <w:pPr>
        <w:ind w:left="516"/>
        <w:jc w:val="both"/>
        <w:rPr>
          <w:i/>
          <w:sz w:val="24"/>
        </w:rPr>
      </w:pPr>
      <w:r>
        <w:rPr>
          <w:i/>
          <w:sz w:val="24"/>
        </w:rPr>
        <w:t>4.51.</w:t>
      </w:r>
      <w:r>
        <w:rPr>
          <w:i/>
          <w:spacing w:val="-1"/>
          <w:sz w:val="24"/>
        </w:rPr>
        <w:t xml:space="preserve"> </w:t>
      </w:r>
      <w:r>
        <w:rPr>
          <w:i/>
          <w:sz w:val="24"/>
        </w:rPr>
        <w:t>Description</w:t>
      </w:r>
      <w:r>
        <w:rPr>
          <w:i/>
          <w:spacing w:val="-1"/>
          <w:sz w:val="24"/>
        </w:rPr>
        <w:t xml:space="preserve"> </w:t>
      </w:r>
      <w:r>
        <w:rPr>
          <w:i/>
          <w:sz w:val="24"/>
        </w:rPr>
        <w:t>:</w:t>
      </w:r>
    </w:p>
    <w:p w:rsidR="00EC4327" w:rsidRDefault="00EC4327">
      <w:pPr>
        <w:pStyle w:val="Corpsdetexte"/>
        <w:spacing w:before="10"/>
        <w:rPr>
          <w:i/>
          <w:sz w:val="25"/>
        </w:rPr>
      </w:pPr>
    </w:p>
    <w:p w:rsidR="00EC4327" w:rsidRDefault="00BF6C86">
      <w:pPr>
        <w:pStyle w:val="Corpsdetexte"/>
        <w:spacing w:line="360" w:lineRule="auto"/>
        <w:ind w:left="516" w:right="550" w:firstLine="62"/>
        <w:jc w:val="both"/>
      </w:pPr>
      <w:r>
        <w:t>La</w:t>
      </w:r>
      <w:r>
        <w:rPr>
          <w:spacing w:val="1"/>
        </w:rPr>
        <w:t xml:space="preserve"> </w:t>
      </w:r>
      <w:r>
        <w:t>foudre</w:t>
      </w:r>
      <w:r>
        <w:rPr>
          <w:spacing w:val="1"/>
        </w:rPr>
        <w:t xml:space="preserve"> </w:t>
      </w:r>
      <w:r>
        <w:t>(phénomène</w:t>
      </w:r>
      <w:r>
        <w:rPr>
          <w:spacing w:val="1"/>
        </w:rPr>
        <w:t xml:space="preserve"> </w:t>
      </w:r>
      <w:r>
        <w:t>de</w:t>
      </w:r>
      <w:r>
        <w:rPr>
          <w:spacing w:val="1"/>
        </w:rPr>
        <w:t xml:space="preserve"> </w:t>
      </w:r>
      <w:r>
        <w:t>la</w:t>
      </w:r>
      <w:r>
        <w:rPr>
          <w:spacing w:val="1"/>
        </w:rPr>
        <w:t xml:space="preserve"> </w:t>
      </w:r>
      <w:r>
        <w:t>nature)</w:t>
      </w:r>
      <w:r>
        <w:rPr>
          <w:spacing w:val="1"/>
        </w:rPr>
        <w:t xml:space="preserve"> </w:t>
      </w:r>
      <w:r>
        <w:t>peut</w:t>
      </w:r>
      <w:r>
        <w:rPr>
          <w:spacing w:val="1"/>
        </w:rPr>
        <w:t xml:space="preserve"> </w:t>
      </w:r>
      <w:r>
        <w:t>entrainer</w:t>
      </w:r>
      <w:r>
        <w:rPr>
          <w:spacing w:val="1"/>
        </w:rPr>
        <w:t xml:space="preserve"> </w:t>
      </w:r>
      <w:r>
        <w:t>des</w:t>
      </w:r>
      <w:r>
        <w:rPr>
          <w:spacing w:val="1"/>
        </w:rPr>
        <w:t xml:space="preserve"> </w:t>
      </w:r>
      <w:r>
        <w:t>surtensions</w:t>
      </w:r>
      <w:r>
        <w:rPr>
          <w:spacing w:val="1"/>
        </w:rPr>
        <w:t xml:space="preserve"> </w:t>
      </w:r>
      <w:r>
        <w:t>et</w:t>
      </w:r>
      <w:r>
        <w:rPr>
          <w:spacing w:val="1"/>
        </w:rPr>
        <w:t xml:space="preserve"> </w:t>
      </w:r>
      <w:r>
        <w:t>des</w:t>
      </w:r>
      <w:r>
        <w:rPr>
          <w:spacing w:val="1"/>
        </w:rPr>
        <w:t xml:space="preserve"> </w:t>
      </w:r>
      <w:r>
        <w:t>courants</w:t>
      </w:r>
      <w:r>
        <w:rPr>
          <w:spacing w:val="60"/>
        </w:rPr>
        <w:t xml:space="preserve"> </w:t>
      </w:r>
      <w:r>
        <w:t>de</w:t>
      </w:r>
      <w:r>
        <w:rPr>
          <w:spacing w:val="1"/>
        </w:rPr>
        <w:t xml:space="preserve"> </w:t>
      </w:r>
      <w:r>
        <w:t>décharge</w:t>
      </w:r>
      <w:r>
        <w:rPr>
          <w:spacing w:val="1"/>
        </w:rPr>
        <w:t xml:space="preserve"> </w:t>
      </w:r>
      <w:r>
        <w:t>qui peuvent être très destructeurs en résultant des claquages des isolants et courts-</w:t>
      </w:r>
      <w:r>
        <w:rPr>
          <w:spacing w:val="1"/>
        </w:rPr>
        <w:t xml:space="preserve"> </w:t>
      </w:r>
      <w:r>
        <w:t>circuits</w:t>
      </w:r>
      <w:r>
        <w:rPr>
          <w:spacing w:val="1"/>
        </w:rPr>
        <w:t xml:space="preserve"> </w:t>
      </w:r>
      <w:r>
        <w:t>qui</w:t>
      </w:r>
      <w:r>
        <w:rPr>
          <w:spacing w:val="1"/>
        </w:rPr>
        <w:t xml:space="preserve"> </w:t>
      </w:r>
      <w:r>
        <w:t>en</w:t>
      </w:r>
      <w:r>
        <w:rPr>
          <w:spacing w:val="1"/>
        </w:rPr>
        <w:t xml:space="preserve"> </w:t>
      </w:r>
      <w:r>
        <w:t>découlent</w:t>
      </w:r>
      <w:r>
        <w:rPr>
          <w:spacing w:val="1"/>
        </w:rPr>
        <w:t xml:space="preserve"> </w:t>
      </w:r>
      <w:r>
        <w:t>et</w:t>
      </w:r>
      <w:r>
        <w:rPr>
          <w:spacing w:val="1"/>
        </w:rPr>
        <w:t xml:space="preserve"> </w:t>
      </w:r>
      <w:r>
        <w:t>fusion</w:t>
      </w:r>
      <w:r>
        <w:rPr>
          <w:spacing w:val="1"/>
        </w:rPr>
        <w:t xml:space="preserve"> </w:t>
      </w:r>
      <w:r>
        <w:t>des</w:t>
      </w:r>
      <w:r>
        <w:rPr>
          <w:spacing w:val="1"/>
        </w:rPr>
        <w:t xml:space="preserve"> </w:t>
      </w:r>
      <w:r>
        <w:t>conducteurs.</w:t>
      </w:r>
      <w:r>
        <w:rPr>
          <w:spacing w:val="1"/>
        </w:rPr>
        <w:t xml:space="preserve"> </w:t>
      </w:r>
      <w:r>
        <w:t>C’est</w:t>
      </w:r>
      <w:r>
        <w:rPr>
          <w:spacing w:val="1"/>
        </w:rPr>
        <w:t xml:space="preserve"> </w:t>
      </w:r>
      <w:r>
        <w:t>en</w:t>
      </w:r>
      <w:r>
        <w:rPr>
          <w:spacing w:val="1"/>
        </w:rPr>
        <w:t xml:space="preserve"> </w:t>
      </w:r>
      <w:r>
        <w:t>se</w:t>
      </w:r>
      <w:r>
        <w:rPr>
          <w:spacing w:val="1"/>
        </w:rPr>
        <w:t xml:space="preserve"> </w:t>
      </w:r>
      <w:r>
        <w:t>basant</w:t>
      </w:r>
      <w:r>
        <w:rPr>
          <w:spacing w:val="1"/>
        </w:rPr>
        <w:t xml:space="preserve"> </w:t>
      </w:r>
      <w:r>
        <w:t>sur</w:t>
      </w:r>
      <w:r>
        <w:rPr>
          <w:spacing w:val="1"/>
        </w:rPr>
        <w:t xml:space="preserve"> </w:t>
      </w:r>
      <w:r>
        <w:t>le</w:t>
      </w:r>
      <w:r>
        <w:rPr>
          <w:spacing w:val="60"/>
        </w:rPr>
        <w:t xml:space="preserve"> </w:t>
      </w:r>
      <w:r>
        <w:t>niveau</w:t>
      </w:r>
      <w:r>
        <w:rPr>
          <w:spacing w:val="1"/>
        </w:rPr>
        <w:t xml:space="preserve"> </w:t>
      </w:r>
      <w:r>
        <w:t>kéraunique</w:t>
      </w:r>
      <w:r>
        <w:rPr>
          <w:spacing w:val="24"/>
        </w:rPr>
        <w:t xml:space="preserve"> </w:t>
      </w:r>
      <w:r>
        <w:t>d’une</w:t>
      </w:r>
      <w:r>
        <w:rPr>
          <w:spacing w:val="25"/>
        </w:rPr>
        <w:t xml:space="preserve"> </w:t>
      </w:r>
      <w:r>
        <w:t>région</w:t>
      </w:r>
      <w:r>
        <w:rPr>
          <w:spacing w:val="28"/>
        </w:rPr>
        <w:t xml:space="preserve"> </w:t>
      </w:r>
      <w:r>
        <w:t>pour</w:t>
      </w:r>
      <w:r>
        <w:rPr>
          <w:spacing w:val="24"/>
        </w:rPr>
        <w:t xml:space="preserve"> </w:t>
      </w:r>
      <w:r>
        <w:t>déterminer</w:t>
      </w:r>
      <w:r>
        <w:rPr>
          <w:spacing w:val="24"/>
        </w:rPr>
        <w:t xml:space="preserve"> </w:t>
      </w:r>
      <w:r>
        <w:t>si</w:t>
      </w:r>
      <w:r>
        <w:rPr>
          <w:spacing w:val="26"/>
        </w:rPr>
        <w:t xml:space="preserve"> </w:t>
      </w:r>
      <w:r>
        <w:t>nécessaire</w:t>
      </w:r>
      <w:r>
        <w:rPr>
          <w:spacing w:val="23"/>
        </w:rPr>
        <w:t xml:space="preserve"> </w:t>
      </w:r>
      <w:r>
        <w:t>d’installer</w:t>
      </w:r>
      <w:r>
        <w:rPr>
          <w:spacing w:val="26"/>
        </w:rPr>
        <w:t xml:space="preserve"> </w:t>
      </w:r>
      <w:r>
        <w:t>un</w:t>
      </w:r>
      <w:r>
        <w:rPr>
          <w:spacing w:val="26"/>
        </w:rPr>
        <w:t xml:space="preserve"> </w:t>
      </w:r>
      <w:r>
        <w:t>parafoudre</w:t>
      </w:r>
      <w:r>
        <w:rPr>
          <w:spacing w:val="24"/>
        </w:rPr>
        <w:t xml:space="preserve"> </w:t>
      </w:r>
      <w:r>
        <w:t>ou</w:t>
      </w:r>
      <w:r>
        <w:rPr>
          <w:spacing w:val="26"/>
        </w:rPr>
        <w:t xml:space="preserve"> </w:t>
      </w:r>
      <w:r>
        <w:t>non.</w:t>
      </w:r>
      <w:r>
        <w:rPr>
          <w:spacing w:val="27"/>
        </w:rPr>
        <w:t xml:space="preserve"> </w:t>
      </w:r>
      <w:r>
        <w:t>En</w:t>
      </w:r>
    </w:p>
    <w:p w:rsidR="00EC4327" w:rsidRDefault="00EC4327">
      <w:pPr>
        <w:spacing w:line="360" w:lineRule="auto"/>
        <w:jc w:val="both"/>
        <w:sectPr w:rsidR="00EC4327">
          <w:pgSz w:w="11910" w:h="16840"/>
          <w:pgMar w:top="1240" w:right="860" w:bottom="1300" w:left="900" w:header="697" w:footer="1105" w:gutter="0"/>
          <w:cols w:space="720"/>
        </w:sectPr>
      </w:pPr>
    </w:p>
    <w:p w:rsidR="00EC4327" w:rsidRDefault="00BF6C86">
      <w:pPr>
        <w:pStyle w:val="Corpsdetexte"/>
        <w:spacing w:before="151" w:line="360" w:lineRule="auto"/>
        <w:ind w:left="516" w:right="554"/>
        <w:jc w:val="both"/>
      </w:pPr>
      <w:r>
        <w:lastRenderedPageBreak/>
        <w:t>fait</w:t>
      </w:r>
      <w:r>
        <w:rPr>
          <w:spacing w:val="33"/>
        </w:rPr>
        <w:t xml:space="preserve"> </w:t>
      </w:r>
      <w:r>
        <w:t>Le</w:t>
      </w:r>
      <w:r>
        <w:rPr>
          <w:spacing w:val="-1"/>
        </w:rPr>
        <w:t xml:space="preserve"> </w:t>
      </w:r>
      <w:r>
        <w:t>niveau</w:t>
      </w:r>
      <w:r>
        <w:rPr>
          <w:spacing w:val="30"/>
        </w:rPr>
        <w:t xml:space="preserve"> </w:t>
      </w:r>
      <w:r>
        <w:t>kéraunique est</w:t>
      </w:r>
      <w:r>
        <w:rPr>
          <w:spacing w:val="31"/>
        </w:rPr>
        <w:t xml:space="preserve"> </w:t>
      </w:r>
      <w:r>
        <w:t>le</w:t>
      </w:r>
      <w:r>
        <w:rPr>
          <w:spacing w:val="29"/>
        </w:rPr>
        <w:t xml:space="preserve"> </w:t>
      </w:r>
      <w:r>
        <w:t>nombre</w:t>
      </w:r>
      <w:r>
        <w:rPr>
          <w:spacing w:val="30"/>
        </w:rPr>
        <w:t xml:space="preserve"> </w:t>
      </w:r>
      <w:r>
        <w:t>de</w:t>
      </w:r>
      <w:r>
        <w:rPr>
          <w:spacing w:val="30"/>
        </w:rPr>
        <w:t xml:space="preserve"> </w:t>
      </w:r>
      <w:r>
        <w:t>fois</w:t>
      </w:r>
      <w:r>
        <w:rPr>
          <w:spacing w:val="33"/>
        </w:rPr>
        <w:t xml:space="preserve"> </w:t>
      </w:r>
      <w:r>
        <w:t>où</w:t>
      </w:r>
      <w:r>
        <w:rPr>
          <w:spacing w:val="30"/>
        </w:rPr>
        <w:t xml:space="preserve"> </w:t>
      </w:r>
      <w:r>
        <w:t>le</w:t>
      </w:r>
      <w:r>
        <w:rPr>
          <w:spacing w:val="33"/>
        </w:rPr>
        <w:t xml:space="preserve"> </w:t>
      </w:r>
      <w:r>
        <w:t>tonnerre</w:t>
      </w:r>
      <w:r>
        <w:rPr>
          <w:spacing w:val="30"/>
        </w:rPr>
        <w:t xml:space="preserve"> </w:t>
      </w:r>
      <w:r>
        <w:t>a</w:t>
      </w:r>
      <w:r>
        <w:rPr>
          <w:spacing w:val="32"/>
        </w:rPr>
        <w:t xml:space="preserve"> </w:t>
      </w:r>
      <w:r>
        <w:t>été</w:t>
      </w:r>
      <w:r>
        <w:rPr>
          <w:spacing w:val="32"/>
        </w:rPr>
        <w:t xml:space="preserve"> </w:t>
      </w:r>
      <w:r>
        <w:t>entendu</w:t>
      </w:r>
      <w:r>
        <w:rPr>
          <w:spacing w:val="30"/>
        </w:rPr>
        <w:t xml:space="preserve"> </w:t>
      </w:r>
      <w:r>
        <w:t>dans</w:t>
      </w:r>
      <w:r>
        <w:rPr>
          <w:spacing w:val="31"/>
        </w:rPr>
        <w:t xml:space="preserve"> </w:t>
      </w:r>
      <w:r>
        <w:t>l’année,</w:t>
      </w:r>
      <w:r>
        <w:rPr>
          <w:spacing w:val="-58"/>
        </w:rPr>
        <w:t xml:space="preserve"> </w:t>
      </w:r>
      <w:r>
        <w:t xml:space="preserve">noté « </w:t>
      </w:r>
      <w:r>
        <w:rPr>
          <w:rFonts w:ascii="Cambria Math" w:eastAsia="Cambria Math" w:hAnsi="Cambria Math"/>
        </w:rPr>
        <w:t xml:space="preserve">𝑁 </w:t>
      </w:r>
      <w:r>
        <w:t>». Le critère est un niveau kéraunique égal ou supérieur à 25, c’est-a-dire que l’on</w:t>
      </w:r>
      <w:r>
        <w:rPr>
          <w:spacing w:val="1"/>
        </w:rPr>
        <w:t xml:space="preserve"> </w:t>
      </w:r>
      <w:r>
        <w:t xml:space="preserve">entend le tonnerre au moins </w:t>
      </w:r>
      <w:r>
        <w:rPr>
          <w:rFonts w:ascii="Cambria Math" w:eastAsia="Cambria Math" w:hAnsi="Cambria Math"/>
        </w:rPr>
        <w:t>25</w:t>
      </w:r>
      <w:r>
        <w:rPr>
          <w:rFonts w:ascii="Cambria Math" w:eastAsia="Cambria Math" w:hAnsi="Cambria Math"/>
          <w:spacing w:val="1"/>
        </w:rPr>
        <w:t xml:space="preserve"> </w:t>
      </w:r>
      <w:r>
        <w:t>jours par an. Nous donnons dans l’annexe 13 le niveau</w:t>
      </w:r>
      <w:r>
        <w:rPr>
          <w:spacing w:val="1"/>
        </w:rPr>
        <w:t xml:space="preserve"> </w:t>
      </w:r>
      <w:r>
        <w:t>kéraunique</w:t>
      </w:r>
      <w:r>
        <w:rPr>
          <w:spacing w:val="-1"/>
        </w:rPr>
        <w:t xml:space="preserve"> </w:t>
      </w:r>
      <w:r>
        <w:t>de</w:t>
      </w:r>
      <w:r>
        <w:rPr>
          <w:spacing w:val="-1"/>
        </w:rPr>
        <w:t xml:space="preserve"> </w:t>
      </w:r>
      <w:r>
        <w:t>la Tunisie.</w:t>
      </w:r>
    </w:p>
    <w:p w:rsidR="00EC4327" w:rsidRDefault="00BF6C86">
      <w:pPr>
        <w:pStyle w:val="Corpsdetexte"/>
        <w:spacing w:before="1"/>
        <w:rPr>
          <w:sz w:val="11"/>
        </w:rPr>
      </w:pPr>
      <w:r>
        <w:rPr>
          <w:noProof/>
          <w:lang w:eastAsia="fr-FR"/>
        </w:rPr>
        <w:drawing>
          <wp:anchor distT="0" distB="0" distL="0" distR="0" simplePos="0" relativeHeight="26" behindDoc="0" locked="0" layoutInCell="1" allowOverlap="1">
            <wp:simplePos x="0" y="0"/>
            <wp:positionH relativeFrom="page">
              <wp:posOffset>3139820</wp:posOffset>
            </wp:positionH>
            <wp:positionV relativeFrom="paragraph">
              <wp:posOffset>105937</wp:posOffset>
            </wp:positionV>
            <wp:extent cx="1303205" cy="2019300"/>
            <wp:effectExtent l="0" t="0" r="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81" cstate="print"/>
                    <a:stretch>
                      <a:fillRect/>
                    </a:stretch>
                  </pic:blipFill>
                  <pic:spPr>
                    <a:xfrm>
                      <a:off x="0" y="0"/>
                      <a:ext cx="1303205" cy="2019300"/>
                    </a:xfrm>
                    <a:prstGeom prst="rect">
                      <a:avLst/>
                    </a:prstGeom>
                  </pic:spPr>
                </pic:pic>
              </a:graphicData>
            </a:graphic>
          </wp:anchor>
        </w:drawing>
      </w:r>
    </w:p>
    <w:p w:rsidR="00EC4327" w:rsidRDefault="00EC4327">
      <w:pPr>
        <w:pStyle w:val="Corpsdetexte"/>
        <w:spacing w:before="4"/>
        <w:rPr>
          <w:sz w:val="22"/>
        </w:rPr>
      </w:pPr>
    </w:p>
    <w:p w:rsidR="00EC4327" w:rsidRDefault="00BF6C86">
      <w:pPr>
        <w:ind w:left="505" w:right="545"/>
        <w:jc w:val="center"/>
        <w:rPr>
          <w:i/>
          <w:sz w:val="24"/>
        </w:rPr>
      </w:pPr>
      <w:r>
        <w:rPr>
          <w:b/>
          <w:i/>
          <w:sz w:val="24"/>
        </w:rPr>
        <w:t xml:space="preserve">Fig.2.30. </w:t>
      </w:r>
      <w:r>
        <w:rPr>
          <w:i/>
          <w:sz w:val="24"/>
        </w:rPr>
        <w:t>Parafoudre.</w:t>
      </w:r>
    </w:p>
    <w:p w:rsidR="00EC4327" w:rsidRDefault="00EC4327">
      <w:pPr>
        <w:pStyle w:val="Corpsdetexte"/>
        <w:spacing w:before="10"/>
        <w:rPr>
          <w:i/>
          <w:sz w:val="25"/>
        </w:rPr>
      </w:pPr>
    </w:p>
    <w:p w:rsidR="00EC4327" w:rsidRDefault="00BF6C86">
      <w:pPr>
        <w:pStyle w:val="Corpsdetexte"/>
        <w:spacing w:line="360" w:lineRule="auto"/>
        <w:ind w:left="516" w:right="557"/>
        <w:jc w:val="both"/>
      </w:pPr>
      <w:r>
        <w:t>De plus,</w:t>
      </w:r>
      <w:r>
        <w:rPr>
          <w:spacing w:val="1"/>
        </w:rPr>
        <w:t xml:space="preserve"> </w:t>
      </w:r>
      <w:r>
        <w:t>il</w:t>
      </w:r>
      <w:r>
        <w:rPr>
          <w:spacing w:val="1"/>
        </w:rPr>
        <w:t xml:space="preserve"> </w:t>
      </w:r>
      <w:r>
        <w:t>est</w:t>
      </w:r>
      <w:r>
        <w:rPr>
          <w:spacing w:val="1"/>
        </w:rPr>
        <w:t xml:space="preserve"> </w:t>
      </w:r>
      <w:r>
        <w:t>indispensable d’installer</w:t>
      </w:r>
      <w:r>
        <w:rPr>
          <w:spacing w:val="1"/>
        </w:rPr>
        <w:t xml:space="preserve"> </w:t>
      </w:r>
      <w:r>
        <w:t>avec le</w:t>
      </w:r>
      <w:r>
        <w:rPr>
          <w:spacing w:val="1"/>
        </w:rPr>
        <w:t xml:space="preserve"> </w:t>
      </w:r>
      <w:r>
        <w:t>parafoudre un</w:t>
      </w:r>
      <w:r>
        <w:rPr>
          <w:spacing w:val="1"/>
        </w:rPr>
        <w:t xml:space="preserve"> </w:t>
      </w:r>
      <w:r>
        <w:t>système</w:t>
      </w:r>
      <w:r>
        <w:rPr>
          <w:spacing w:val="1"/>
        </w:rPr>
        <w:t xml:space="preserve"> </w:t>
      </w:r>
      <w:r>
        <w:t>de mise à la terre</w:t>
      </w:r>
      <w:r>
        <w:rPr>
          <w:spacing w:val="1"/>
        </w:rPr>
        <w:t xml:space="preserve"> </w:t>
      </w:r>
      <w:r>
        <w:t>(réseau équipotentiel) qui sera essentielle à la limitation des perturbations et à l’abaissement</w:t>
      </w:r>
      <w:r>
        <w:rPr>
          <w:spacing w:val="1"/>
        </w:rPr>
        <w:t xml:space="preserve"> </w:t>
      </w:r>
      <w:r>
        <w:t>des</w:t>
      </w:r>
      <w:r>
        <w:rPr>
          <w:spacing w:val="-1"/>
        </w:rPr>
        <w:t xml:space="preserve"> </w:t>
      </w:r>
      <w:r>
        <w:t>niveaux</w:t>
      </w:r>
      <w:r>
        <w:rPr>
          <w:spacing w:val="2"/>
        </w:rPr>
        <w:t xml:space="preserve"> </w:t>
      </w:r>
      <w:r>
        <w:t>de</w:t>
      </w:r>
      <w:r>
        <w:rPr>
          <w:spacing w:val="-1"/>
        </w:rPr>
        <w:t xml:space="preserve"> </w:t>
      </w:r>
      <w:r>
        <w:t>surtensions.</w:t>
      </w:r>
    </w:p>
    <w:p w:rsidR="00EC4327" w:rsidRDefault="00BF6C86">
      <w:pPr>
        <w:pStyle w:val="Paragraphedeliste"/>
        <w:numPr>
          <w:ilvl w:val="2"/>
          <w:numId w:val="2"/>
        </w:numPr>
        <w:tabs>
          <w:tab w:val="left" w:pos="1117"/>
        </w:tabs>
        <w:spacing w:before="160"/>
        <w:ind w:hanging="601"/>
        <w:jc w:val="both"/>
        <w:rPr>
          <w:i/>
          <w:sz w:val="24"/>
        </w:rPr>
      </w:pPr>
      <w:r>
        <w:rPr>
          <w:i/>
          <w:sz w:val="24"/>
        </w:rPr>
        <w:t>Principe</w:t>
      </w:r>
      <w:r>
        <w:rPr>
          <w:i/>
          <w:spacing w:val="-2"/>
          <w:sz w:val="24"/>
        </w:rPr>
        <w:t xml:space="preserve"> </w:t>
      </w:r>
      <w:r>
        <w:rPr>
          <w:i/>
          <w:sz w:val="24"/>
        </w:rPr>
        <w:t>de</w:t>
      </w:r>
      <w:r>
        <w:rPr>
          <w:i/>
          <w:spacing w:val="-1"/>
          <w:sz w:val="24"/>
        </w:rPr>
        <w:t xml:space="preserve"> </w:t>
      </w:r>
      <w:r>
        <w:rPr>
          <w:i/>
          <w:sz w:val="24"/>
        </w:rPr>
        <w:t>fonctionnement</w:t>
      </w:r>
      <w:r>
        <w:rPr>
          <w:i/>
          <w:spacing w:val="1"/>
          <w:sz w:val="24"/>
        </w:rPr>
        <w:t xml:space="preserve"> </w:t>
      </w:r>
      <w:r>
        <w:rPr>
          <w:i/>
          <w:sz w:val="24"/>
        </w:rPr>
        <w:t>:</w:t>
      </w:r>
    </w:p>
    <w:p w:rsidR="00EC4327" w:rsidRDefault="00EC4327">
      <w:pPr>
        <w:pStyle w:val="Corpsdetexte"/>
        <w:spacing w:before="10"/>
        <w:rPr>
          <w:i/>
          <w:sz w:val="25"/>
        </w:rPr>
      </w:pPr>
    </w:p>
    <w:p w:rsidR="00EC4327" w:rsidRDefault="00BF6C86">
      <w:pPr>
        <w:pStyle w:val="Corpsdetexte"/>
        <w:spacing w:line="360" w:lineRule="auto"/>
        <w:ind w:left="516" w:right="553"/>
        <w:jc w:val="both"/>
      </w:pPr>
      <w:r>
        <w:t>Le parafoudre fonctionne comme un interrupteur qui, au-delà d'une certaine tension, va laisser</w:t>
      </w:r>
      <w:r>
        <w:rPr>
          <w:spacing w:val="-57"/>
        </w:rPr>
        <w:t xml:space="preserve"> </w:t>
      </w:r>
      <w:r>
        <w:t>échapper un courant électrique pour l'amener jusqu'à la terre afin d'éviter qu'il aille au sein des</w:t>
      </w:r>
      <w:r>
        <w:rPr>
          <w:spacing w:val="-57"/>
        </w:rPr>
        <w:t xml:space="preserve"> </w:t>
      </w:r>
      <w:r>
        <w:t>appareils</w:t>
      </w:r>
      <w:r>
        <w:rPr>
          <w:spacing w:val="-1"/>
        </w:rPr>
        <w:t xml:space="preserve"> </w:t>
      </w:r>
      <w:r>
        <w:t>électriques et</w:t>
      </w:r>
      <w:r>
        <w:rPr>
          <w:spacing w:val="1"/>
        </w:rPr>
        <w:t xml:space="preserve"> </w:t>
      </w:r>
      <w:r>
        <w:t>électroniques</w:t>
      </w:r>
      <w:r>
        <w:rPr>
          <w:spacing w:val="-1"/>
        </w:rPr>
        <w:t xml:space="preserve"> </w:t>
      </w:r>
      <w:r>
        <w:t>raccordés et les endommage.</w:t>
      </w:r>
    </w:p>
    <w:p w:rsidR="00EC4327" w:rsidRDefault="005223D5">
      <w:pPr>
        <w:pStyle w:val="Corpsdetexte"/>
        <w:spacing w:before="10"/>
        <w:rPr>
          <w:sz w:val="10"/>
        </w:rPr>
      </w:pPr>
      <w:r>
        <w:rPr>
          <w:noProof/>
          <w:lang w:eastAsia="fr-FR"/>
        </w:rPr>
        <mc:AlternateContent>
          <mc:Choice Requires="wpg">
            <w:drawing>
              <wp:anchor distT="0" distB="0" distL="0" distR="0" simplePos="0" relativeHeight="487601664" behindDoc="1" locked="0" layoutInCell="1" allowOverlap="1">
                <wp:simplePos x="0" y="0"/>
                <wp:positionH relativeFrom="page">
                  <wp:posOffset>963295</wp:posOffset>
                </wp:positionH>
                <wp:positionV relativeFrom="paragraph">
                  <wp:posOffset>104775</wp:posOffset>
                </wp:positionV>
                <wp:extent cx="5643245" cy="2533015"/>
                <wp:effectExtent l="0" t="0" r="0" b="0"/>
                <wp:wrapTopAndBottom/>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3245" cy="2533015"/>
                          <a:chOff x="1517" y="165"/>
                          <a:chExt cx="8887" cy="3989"/>
                        </a:xfrm>
                      </wpg:grpSpPr>
                      <pic:pic xmlns:pic="http://schemas.openxmlformats.org/drawingml/2006/picture">
                        <pic:nvPicPr>
                          <pic:cNvPr id="64"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517" y="165"/>
                            <a:ext cx="4439" cy="3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987" y="164"/>
                            <a:ext cx="4417" cy="3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029C2E" id="Group 2" o:spid="_x0000_s1026" style="position:absolute;margin-left:75.85pt;margin-top:8.25pt;width:444.35pt;height:199.45pt;z-index:-15714816;mso-wrap-distance-left:0;mso-wrap-distance-right:0;mso-position-horizontal-relative:page" coordorigin="1517,165" coordsize="8887,3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">
                <v:shape id="Picture 4" o:spid="_x0000_s1027" type="#_x0000_t75" style="position:absolute;left:1517;top:165;width:4439;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">
                  <v:imagedata r:id="rId84" o:title=""/>
                </v:shape>
                <v:shape id="Picture 3" o:spid="_x0000_s1028" type="#_x0000_t75" style="position:absolute;left:5987;top:164;width:4417;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">
                  <v:imagedata r:id="rId85" o:title=""/>
                </v:shape>
                <w10:wrap type="topAndBottom" anchorx="page"/>
              </v:group>
            </w:pict>
          </mc:Fallback>
        </mc:AlternateContent>
      </w:r>
    </w:p>
    <w:p w:rsidR="00EC4327" w:rsidRDefault="00EC4327">
      <w:pPr>
        <w:pStyle w:val="Corpsdetexte"/>
        <w:spacing w:before="1"/>
        <w:rPr>
          <w:sz w:val="25"/>
        </w:rPr>
      </w:pPr>
    </w:p>
    <w:p w:rsidR="00EC4327" w:rsidRDefault="00BF6C86">
      <w:pPr>
        <w:pStyle w:val="Corpsdetexte"/>
        <w:ind w:left="505" w:right="547"/>
        <w:jc w:val="center"/>
        <w:rPr>
          <w:i/>
        </w:rPr>
      </w:pPr>
      <w:r>
        <w:rPr>
          <w:b/>
          <w:i/>
        </w:rPr>
        <w:t xml:space="preserve">Fig.2.31. </w:t>
      </w:r>
      <w:hyperlink r:id="rId86">
        <w:r>
          <w:t>Installation</w:t>
        </w:r>
        <w:r>
          <w:rPr>
            <w:spacing w:val="-2"/>
          </w:rPr>
          <w:t xml:space="preserve"> </w:t>
        </w:r>
        <w:r>
          <w:t>parafoudre -</w:t>
        </w:r>
        <w:r>
          <w:rPr>
            <w:spacing w:val="-3"/>
          </w:rPr>
          <w:t xml:space="preserve"> </w:t>
        </w:r>
        <w:r>
          <w:t>Fonctionnement</w:t>
        </w:r>
        <w:r>
          <w:rPr>
            <w:spacing w:val="-2"/>
          </w:rPr>
          <w:t xml:space="preserve"> </w:t>
        </w:r>
        <w:r>
          <w:t>parafoudre</w:t>
        </w:r>
        <w:r>
          <w:rPr>
            <w:i/>
          </w:rPr>
          <w:t>.</w:t>
        </w:r>
      </w:hyperlink>
    </w:p>
    <w:p w:rsidR="00EC4327" w:rsidRDefault="00EC4327">
      <w:pPr>
        <w:jc w:val="center"/>
        <w:sectPr w:rsidR="00EC4327">
          <w:pgSz w:w="11910" w:h="16840"/>
          <w:pgMar w:top="1240" w:right="860" w:bottom="1300" w:left="900" w:header="697" w:footer="1105" w:gutter="0"/>
          <w:cols w:space="720"/>
        </w:sectPr>
      </w:pPr>
    </w:p>
    <w:p w:rsidR="00EC4327" w:rsidRDefault="00BF6C86">
      <w:pPr>
        <w:pStyle w:val="Paragraphedeliste"/>
        <w:numPr>
          <w:ilvl w:val="2"/>
          <w:numId w:val="2"/>
        </w:numPr>
        <w:tabs>
          <w:tab w:val="left" w:pos="1117"/>
        </w:tabs>
        <w:spacing w:before="151"/>
        <w:ind w:hanging="601"/>
        <w:rPr>
          <w:i/>
          <w:sz w:val="24"/>
        </w:rPr>
      </w:pPr>
      <w:r>
        <w:rPr>
          <w:i/>
          <w:sz w:val="24"/>
        </w:rPr>
        <w:lastRenderedPageBreak/>
        <w:t>Symbole</w:t>
      </w:r>
      <w:r>
        <w:rPr>
          <w:i/>
          <w:spacing w:val="-3"/>
          <w:sz w:val="24"/>
        </w:rPr>
        <w:t xml:space="preserve"> </w:t>
      </w:r>
      <w:r>
        <w:rPr>
          <w:i/>
          <w:sz w:val="24"/>
        </w:rPr>
        <w:t>:</w:t>
      </w:r>
    </w:p>
    <w:p w:rsidR="00EC4327" w:rsidRDefault="00EC4327">
      <w:pPr>
        <w:pStyle w:val="Corpsdetexte"/>
        <w:spacing w:before="1"/>
        <w:rPr>
          <w:i/>
          <w:sz w:val="26"/>
        </w:rPr>
      </w:pPr>
    </w:p>
    <w:p w:rsidR="00EC4327" w:rsidRDefault="00BF6C86">
      <w:pPr>
        <w:pStyle w:val="Corpsdetexte"/>
        <w:ind w:left="516"/>
      </w:pPr>
      <w:r>
        <w:t>Dans</w:t>
      </w:r>
      <w:r>
        <w:rPr>
          <w:spacing w:val="-2"/>
        </w:rPr>
        <w:t xml:space="preserve"> </w:t>
      </w:r>
      <w:r>
        <w:t>la</w:t>
      </w:r>
      <w:r>
        <w:rPr>
          <w:spacing w:val="-3"/>
        </w:rPr>
        <w:t xml:space="preserve"> </w:t>
      </w:r>
      <w:r>
        <w:t>figure suivante</w:t>
      </w:r>
      <w:r>
        <w:rPr>
          <w:spacing w:val="-2"/>
        </w:rPr>
        <w:t xml:space="preserve"> </w:t>
      </w:r>
      <w:r>
        <w:t>nous</w:t>
      </w:r>
      <w:r>
        <w:rPr>
          <w:spacing w:val="-1"/>
        </w:rPr>
        <w:t xml:space="preserve"> </w:t>
      </w:r>
      <w:r>
        <w:t>donnons</w:t>
      </w:r>
      <w:r>
        <w:rPr>
          <w:spacing w:val="-2"/>
        </w:rPr>
        <w:t xml:space="preserve"> </w:t>
      </w:r>
      <w:r>
        <w:t>le</w:t>
      </w:r>
      <w:r>
        <w:rPr>
          <w:spacing w:val="-2"/>
        </w:rPr>
        <w:t xml:space="preserve"> </w:t>
      </w:r>
      <w:r>
        <w:t>symbole</w:t>
      </w:r>
      <w:r>
        <w:rPr>
          <w:spacing w:val="-1"/>
        </w:rPr>
        <w:t xml:space="preserve"> </w:t>
      </w:r>
      <w:r>
        <w:t>d’un</w:t>
      </w:r>
      <w:r>
        <w:rPr>
          <w:spacing w:val="-1"/>
        </w:rPr>
        <w:t xml:space="preserve"> </w:t>
      </w:r>
      <w:r>
        <w:t>parafoudre.</w:t>
      </w:r>
    </w:p>
    <w:p w:rsidR="00EC4327" w:rsidRDefault="00BF6C86">
      <w:pPr>
        <w:pStyle w:val="Corpsdetexte"/>
        <w:spacing w:before="1"/>
        <w:rPr>
          <w:sz w:val="23"/>
        </w:rPr>
      </w:pPr>
      <w:r>
        <w:rPr>
          <w:noProof/>
          <w:lang w:eastAsia="fr-FR"/>
        </w:rPr>
        <w:drawing>
          <wp:anchor distT="0" distB="0" distL="0" distR="0" simplePos="0" relativeHeight="28" behindDoc="0" locked="0" layoutInCell="1" allowOverlap="1">
            <wp:simplePos x="0" y="0"/>
            <wp:positionH relativeFrom="page">
              <wp:posOffset>3536569</wp:posOffset>
            </wp:positionH>
            <wp:positionV relativeFrom="paragraph">
              <wp:posOffset>193379</wp:posOffset>
            </wp:positionV>
            <wp:extent cx="488770" cy="1060989"/>
            <wp:effectExtent l="0" t="0" r="0" b="0"/>
            <wp:wrapTopAndBottom/>
            <wp:docPr id="7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jpeg"/>
                    <pic:cNvPicPr/>
                  </pic:nvPicPr>
                  <pic:blipFill>
                    <a:blip r:embed="rId87" cstate="print"/>
                    <a:stretch>
                      <a:fillRect/>
                    </a:stretch>
                  </pic:blipFill>
                  <pic:spPr>
                    <a:xfrm>
                      <a:off x="0" y="0"/>
                      <a:ext cx="488770" cy="1060989"/>
                    </a:xfrm>
                    <a:prstGeom prst="rect">
                      <a:avLst/>
                    </a:prstGeom>
                  </pic:spPr>
                </pic:pic>
              </a:graphicData>
            </a:graphic>
          </wp:anchor>
        </w:drawing>
      </w:r>
    </w:p>
    <w:p w:rsidR="00EC4327" w:rsidRDefault="00EC4327">
      <w:pPr>
        <w:pStyle w:val="Corpsdetexte"/>
        <w:spacing w:before="10"/>
        <w:rPr>
          <w:sz w:val="20"/>
        </w:rPr>
      </w:pPr>
    </w:p>
    <w:p w:rsidR="00EC4327" w:rsidRDefault="00BF6C86">
      <w:pPr>
        <w:ind w:left="505" w:right="544"/>
        <w:jc w:val="center"/>
        <w:rPr>
          <w:i/>
          <w:sz w:val="24"/>
        </w:rPr>
      </w:pPr>
      <w:r>
        <w:rPr>
          <w:b/>
          <w:i/>
          <w:sz w:val="24"/>
        </w:rPr>
        <w:t>Fig.2.32.</w:t>
      </w:r>
      <w:r>
        <w:rPr>
          <w:b/>
          <w:i/>
          <w:spacing w:val="-1"/>
          <w:sz w:val="24"/>
        </w:rPr>
        <w:t xml:space="preserve"> </w:t>
      </w:r>
      <w:r>
        <w:rPr>
          <w:i/>
          <w:sz w:val="24"/>
        </w:rPr>
        <w:t>Symbole</w:t>
      </w:r>
      <w:r>
        <w:rPr>
          <w:i/>
          <w:spacing w:val="-2"/>
          <w:sz w:val="24"/>
        </w:rPr>
        <w:t xml:space="preserve"> </w:t>
      </w:r>
      <w:r>
        <w:rPr>
          <w:i/>
          <w:sz w:val="24"/>
        </w:rPr>
        <w:t>d’un</w:t>
      </w:r>
      <w:r>
        <w:rPr>
          <w:i/>
          <w:spacing w:val="-2"/>
          <w:sz w:val="24"/>
        </w:rPr>
        <w:t xml:space="preserve"> </w:t>
      </w:r>
      <w:r>
        <w:rPr>
          <w:i/>
          <w:sz w:val="24"/>
        </w:rPr>
        <w:t>parafoudre.</w:t>
      </w:r>
    </w:p>
    <w:p w:rsidR="00EC4327" w:rsidRDefault="00EC4327">
      <w:pPr>
        <w:pStyle w:val="Corpsdetexte"/>
        <w:spacing w:before="10"/>
        <w:rPr>
          <w:i/>
          <w:sz w:val="25"/>
        </w:rPr>
      </w:pPr>
    </w:p>
    <w:p w:rsidR="00EC4327" w:rsidRDefault="00BF6C86">
      <w:pPr>
        <w:pStyle w:val="Paragraphedeliste"/>
        <w:numPr>
          <w:ilvl w:val="2"/>
          <w:numId w:val="2"/>
        </w:numPr>
        <w:tabs>
          <w:tab w:val="left" w:pos="1177"/>
        </w:tabs>
        <w:ind w:left="1176" w:hanging="661"/>
        <w:rPr>
          <w:i/>
          <w:sz w:val="24"/>
        </w:rPr>
      </w:pPr>
      <w:r>
        <w:rPr>
          <w:i/>
          <w:sz w:val="24"/>
        </w:rPr>
        <w:t>Constitution</w:t>
      </w:r>
      <w:r>
        <w:rPr>
          <w:i/>
          <w:spacing w:val="-1"/>
          <w:sz w:val="24"/>
        </w:rPr>
        <w:t xml:space="preserve"> </w:t>
      </w:r>
      <w:r>
        <w:rPr>
          <w:i/>
          <w:sz w:val="24"/>
        </w:rPr>
        <w:t>d’un</w:t>
      </w:r>
      <w:r>
        <w:rPr>
          <w:i/>
          <w:spacing w:val="-3"/>
          <w:sz w:val="24"/>
        </w:rPr>
        <w:t xml:space="preserve"> </w:t>
      </w:r>
      <w:r>
        <w:rPr>
          <w:i/>
          <w:sz w:val="24"/>
        </w:rPr>
        <w:t>parafoudre</w:t>
      </w:r>
      <w:r>
        <w:rPr>
          <w:i/>
          <w:spacing w:val="1"/>
          <w:sz w:val="24"/>
        </w:rPr>
        <w:t xml:space="preserve"> </w:t>
      </w:r>
      <w:r>
        <w:rPr>
          <w:i/>
          <w:sz w:val="24"/>
        </w:rPr>
        <w:t>:</w:t>
      </w:r>
    </w:p>
    <w:p w:rsidR="00EC4327" w:rsidRDefault="00EC4327">
      <w:pPr>
        <w:pStyle w:val="Corpsdetexte"/>
        <w:spacing w:before="11"/>
        <w:rPr>
          <w:i/>
          <w:sz w:val="25"/>
        </w:rPr>
      </w:pPr>
    </w:p>
    <w:p w:rsidR="00EC4327" w:rsidRDefault="00BF6C86">
      <w:pPr>
        <w:pStyle w:val="Corpsdetexte"/>
        <w:ind w:left="516"/>
      </w:pPr>
      <w:r>
        <w:t>Le</w:t>
      </w:r>
      <w:r>
        <w:rPr>
          <w:spacing w:val="-2"/>
        </w:rPr>
        <w:t xml:space="preserve"> </w:t>
      </w:r>
      <w:r>
        <w:t>parafoudre</w:t>
      </w:r>
      <w:r>
        <w:rPr>
          <w:spacing w:val="-1"/>
        </w:rPr>
        <w:t xml:space="preserve"> </w:t>
      </w:r>
      <w:r>
        <w:t>est</w:t>
      </w:r>
      <w:r>
        <w:rPr>
          <w:spacing w:val="-1"/>
        </w:rPr>
        <w:t xml:space="preserve"> </w:t>
      </w:r>
      <w:r>
        <w:t>principalement constitué :</w:t>
      </w:r>
    </w:p>
    <w:p w:rsidR="00EC4327" w:rsidRDefault="00EC4327">
      <w:pPr>
        <w:pStyle w:val="Corpsdetexte"/>
        <w:spacing w:before="10"/>
        <w:rPr>
          <w:sz w:val="25"/>
        </w:rPr>
      </w:pPr>
    </w:p>
    <w:p w:rsidR="00EC4327" w:rsidRDefault="00BF6C86">
      <w:pPr>
        <w:pStyle w:val="Paragraphedeliste"/>
        <w:numPr>
          <w:ilvl w:val="0"/>
          <w:numId w:val="1"/>
        </w:numPr>
        <w:tabs>
          <w:tab w:val="left" w:pos="776"/>
        </w:tabs>
        <w:rPr>
          <w:sz w:val="24"/>
        </w:rPr>
      </w:pPr>
      <w:r>
        <w:rPr>
          <w:sz w:val="24"/>
        </w:rPr>
        <w:t>d’un</w:t>
      </w:r>
      <w:r>
        <w:rPr>
          <w:spacing w:val="10"/>
          <w:sz w:val="24"/>
        </w:rPr>
        <w:t xml:space="preserve"> </w:t>
      </w:r>
      <w:r>
        <w:rPr>
          <w:sz w:val="24"/>
        </w:rPr>
        <w:t>ou</w:t>
      </w:r>
      <w:r>
        <w:rPr>
          <w:spacing w:val="10"/>
          <w:sz w:val="24"/>
        </w:rPr>
        <w:t xml:space="preserve"> </w:t>
      </w:r>
      <w:r>
        <w:rPr>
          <w:sz w:val="24"/>
        </w:rPr>
        <w:t>de</w:t>
      </w:r>
      <w:r>
        <w:rPr>
          <w:spacing w:val="11"/>
          <w:sz w:val="24"/>
        </w:rPr>
        <w:t xml:space="preserve"> </w:t>
      </w:r>
      <w:r>
        <w:rPr>
          <w:sz w:val="24"/>
        </w:rPr>
        <w:t>plusieurs</w:t>
      </w:r>
      <w:r>
        <w:rPr>
          <w:spacing w:val="11"/>
          <w:sz w:val="24"/>
        </w:rPr>
        <w:t xml:space="preserve"> </w:t>
      </w:r>
      <w:r>
        <w:rPr>
          <w:sz w:val="24"/>
        </w:rPr>
        <w:t>composants</w:t>
      </w:r>
      <w:r>
        <w:rPr>
          <w:spacing w:val="11"/>
          <w:sz w:val="24"/>
        </w:rPr>
        <w:t xml:space="preserve"> </w:t>
      </w:r>
      <w:r>
        <w:rPr>
          <w:sz w:val="24"/>
        </w:rPr>
        <w:t>non</w:t>
      </w:r>
      <w:r>
        <w:rPr>
          <w:spacing w:val="10"/>
          <w:sz w:val="24"/>
        </w:rPr>
        <w:t xml:space="preserve"> </w:t>
      </w:r>
      <w:r>
        <w:rPr>
          <w:sz w:val="24"/>
        </w:rPr>
        <w:t>linéaires</w:t>
      </w:r>
      <w:r>
        <w:rPr>
          <w:spacing w:val="5"/>
          <w:sz w:val="24"/>
        </w:rPr>
        <w:t xml:space="preserve"> </w:t>
      </w:r>
      <w:r>
        <w:rPr>
          <w:sz w:val="24"/>
        </w:rPr>
        <w:t>:</w:t>
      </w:r>
      <w:r>
        <w:rPr>
          <w:spacing w:val="12"/>
          <w:sz w:val="24"/>
        </w:rPr>
        <w:t xml:space="preserve"> </w:t>
      </w:r>
      <w:r>
        <w:rPr>
          <w:sz w:val="24"/>
        </w:rPr>
        <w:t>la</w:t>
      </w:r>
      <w:r>
        <w:rPr>
          <w:spacing w:val="10"/>
          <w:sz w:val="24"/>
        </w:rPr>
        <w:t xml:space="preserve"> </w:t>
      </w:r>
      <w:r>
        <w:rPr>
          <w:sz w:val="24"/>
        </w:rPr>
        <w:t>partie</w:t>
      </w:r>
      <w:r>
        <w:rPr>
          <w:spacing w:val="12"/>
          <w:sz w:val="24"/>
        </w:rPr>
        <w:t xml:space="preserve"> </w:t>
      </w:r>
      <w:r>
        <w:rPr>
          <w:sz w:val="24"/>
        </w:rPr>
        <w:t>active</w:t>
      </w:r>
      <w:r>
        <w:rPr>
          <w:spacing w:val="9"/>
          <w:sz w:val="24"/>
        </w:rPr>
        <w:t xml:space="preserve"> </w:t>
      </w:r>
      <w:r>
        <w:rPr>
          <w:sz w:val="24"/>
        </w:rPr>
        <w:t>(varistance,</w:t>
      </w:r>
      <w:r>
        <w:rPr>
          <w:spacing w:val="11"/>
          <w:sz w:val="24"/>
        </w:rPr>
        <w:t xml:space="preserve"> </w:t>
      </w:r>
      <w:r>
        <w:rPr>
          <w:sz w:val="24"/>
        </w:rPr>
        <w:t>éclateur</w:t>
      </w:r>
      <w:r>
        <w:rPr>
          <w:spacing w:val="12"/>
          <w:sz w:val="24"/>
        </w:rPr>
        <w:t xml:space="preserve"> </w:t>
      </w:r>
      <w:r>
        <w:rPr>
          <w:sz w:val="24"/>
        </w:rPr>
        <w:t>à</w:t>
      </w:r>
      <w:r>
        <w:rPr>
          <w:spacing w:val="12"/>
          <w:sz w:val="24"/>
        </w:rPr>
        <w:t xml:space="preserve"> </w:t>
      </w:r>
      <w:r>
        <w:rPr>
          <w:sz w:val="24"/>
        </w:rPr>
        <w:t>gaz,</w:t>
      </w:r>
    </w:p>
    <w:p w:rsidR="00EC4327" w:rsidRDefault="00BF6C86">
      <w:pPr>
        <w:pStyle w:val="Corpsdetexte"/>
        <w:spacing w:before="139"/>
        <w:ind w:left="516"/>
      </w:pPr>
      <w:r>
        <w:t>…),</w:t>
      </w:r>
    </w:p>
    <w:p w:rsidR="00EC4327" w:rsidRDefault="00EC4327">
      <w:pPr>
        <w:pStyle w:val="Corpsdetexte"/>
        <w:spacing w:before="10"/>
        <w:rPr>
          <w:sz w:val="25"/>
        </w:rPr>
      </w:pPr>
    </w:p>
    <w:p w:rsidR="00EC4327" w:rsidRDefault="00BF6C86">
      <w:pPr>
        <w:pStyle w:val="Paragraphedeliste"/>
        <w:numPr>
          <w:ilvl w:val="0"/>
          <w:numId w:val="1"/>
        </w:numPr>
        <w:tabs>
          <w:tab w:val="left" w:pos="776"/>
        </w:tabs>
        <w:rPr>
          <w:sz w:val="24"/>
        </w:rPr>
      </w:pPr>
      <w:r>
        <w:rPr>
          <w:sz w:val="24"/>
        </w:rPr>
        <w:t>d’un</w:t>
      </w:r>
      <w:r>
        <w:rPr>
          <w:spacing w:val="44"/>
          <w:sz w:val="24"/>
        </w:rPr>
        <w:t xml:space="preserve"> </w:t>
      </w:r>
      <w:r>
        <w:rPr>
          <w:sz w:val="24"/>
        </w:rPr>
        <w:t>dispositif</w:t>
      </w:r>
      <w:r>
        <w:rPr>
          <w:spacing w:val="44"/>
          <w:sz w:val="24"/>
        </w:rPr>
        <w:t xml:space="preserve"> </w:t>
      </w:r>
      <w:r>
        <w:rPr>
          <w:sz w:val="24"/>
        </w:rPr>
        <w:t>de</w:t>
      </w:r>
      <w:r>
        <w:rPr>
          <w:spacing w:val="43"/>
          <w:sz w:val="24"/>
        </w:rPr>
        <w:t xml:space="preserve"> </w:t>
      </w:r>
      <w:r>
        <w:rPr>
          <w:sz w:val="24"/>
        </w:rPr>
        <w:t>protection</w:t>
      </w:r>
      <w:r>
        <w:rPr>
          <w:spacing w:val="44"/>
          <w:sz w:val="24"/>
        </w:rPr>
        <w:t xml:space="preserve"> </w:t>
      </w:r>
      <w:r>
        <w:rPr>
          <w:sz w:val="24"/>
        </w:rPr>
        <w:t>thermique</w:t>
      </w:r>
      <w:r>
        <w:rPr>
          <w:spacing w:val="43"/>
          <w:sz w:val="24"/>
        </w:rPr>
        <w:t xml:space="preserve"> </w:t>
      </w:r>
      <w:r>
        <w:rPr>
          <w:sz w:val="24"/>
        </w:rPr>
        <w:t>(déconnecteur</w:t>
      </w:r>
      <w:r>
        <w:rPr>
          <w:spacing w:val="43"/>
          <w:sz w:val="24"/>
        </w:rPr>
        <w:t xml:space="preserve"> </w:t>
      </w:r>
      <w:r>
        <w:rPr>
          <w:sz w:val="24"/>
        </w:rPr>
        <w:t>interne)</w:t>
      </w:r>
      <w:r>
        <w:rPr>
          <w:spacing w:val="43"/>
          <w:sz w:val="24"/>
        </w:rPr>
        <w:t xml:space="preserve"> </w:t>
      </w:r>
      <w:r>
        <w:rPr>
          <w:sz w:val="24"/>
        </w:rPr>
        <w:t>qui</w:t>
      </w:r>
      <w:r>
        <w:rPr>
          <w:spacing w:val="44"/>
          <w:sz w:val="24"/>
        </w:rPr>
        <w:t xml:space="preserve"> </w:t>
      </w:r>
      <w:r>
        <w:rPr>
          <w:sz w:val="24"/>
        </w:rPr>
        <w:t>le</w:t>
      </w:r>
      <w:r>
        <w:rPr>
          <w:spacing w:val="43"/>
          <w:sz w:val="24"/>
        </w:rPr>
        <w:t xml:space="preserve"> </w:t>
      </w:r>
      <w:r>
        <w:rPr>
          <w:sz w:val="24"/>
        </w:rPr>
        <w:t>protège</w:t>
      </w:r>
      <w:r>
        <w:rPr>
          <w:spacing w:val="45"/>
          <w:sz w:val="24"/>
        </w:rPr>
        <w:t xml:space="preserve"> </w:t>
      </w:r>
      <w:r>
        <w:rPr>
          <w:sz w:val="24"/>
        </w:rPr>
        <w:t>contre</w:t>
      </w:r>
      <w:r>
        <w:rPr>
          <w:spacing w:val="43"/>
          <w:sz w:val="24"/>
        </w:rPr>
        <w:t xml:space="preserve"> </w:t>
      </w:r>
      <w:r>
        <w:rPr>
          <w:sz w:val="24"/>
        </w:rPr>
        <w:t>un</w:t>
      </w:r>
    </w:p>
    <w:p w:rsidR="00EC4327" w:rsidRDefault="00BF6C86">
      <w:pPr>
        <w:pStyle w:val="Corpsdetexte"/>
        <w:spacing w:before="140"/>
        <w:ind w:left="516"/>
      </w:pPr>
      <w:r>
        <w:t>emballement</w:t>
      </w:r>
      <w:r>
        <w:rPr>
          <w:spacing w:val="-1"/>
        </w:rPr>
        <w:t xml:space="preserve"> </w:t>
      </w:r>
      <w:r>
        <w:t>thermique</w:t>
      </w:r>
      <w:r>
        <w:rPr>
          <w:spacing w:val="-2"/>
        </w:rPr>
        <w:t xml:space="preserve"> </w:t>
      </w:r>
      <w:r>
        <w:t>en fin</w:t>
      </w:r>
      <w:r>
        <w:rPr>
          <w:spacing w:val="-1"/>
        </w:rPr>
        <w:t xml:space="preserve"> </w:t>
      </w:r>
      <w:r>
        <w:t>de</w:t>
      </w:r>
      <w:r>
        <w:rPr>
          <w:spacing w:val="-2"/>
        </w:rPr>
        <w:t xml:space="preserve"> </w:t>
      </w:r>
      <w:r>
        <w:t>vie</w:t>
      </w:r>
      <w:r>
        <w:rPr>
          <w:spacing w:val="-1"/>
        </w:rPr>
        <w:t xml:space="preserve"> </w:t>
      </w:r>
      <w:r>
        <w:t>(parafoudre</w:t>
      </w:r>
      <w:r>
        <w:rPr>
          <w:spacing w:val="-2"/>
        </w:rPr>
        <w:t xml:space="preserve"> </w:t>
      </w:r>
      <w:r>
        <w:t>à varistance),</w:t>
      </w:r>
    </w:p>
    <w:p w:rsidR="00EC4327" w:rsidRDefault="00EC4327">
      <w:pPr>
        <w:pStyle w:val="Corpsdetexte"/>
        <w:spacing w:before="10"/>
        <w:rPr>
          <w:sz w:val="25"/>
        </w:rPr>
      </w:pPr>
    </w:p>
    <w:p w:rsidR="00EC4327" w:rsidRDefault="00BF6C86">
      <w:pPr>
        <w:pStyle w:val="Paragraphedeliste"/>
        <w:numPr>
          <w:ilvl w:val="0"/>
          <w:numId w:val="1"/>
        </w:numPr>
        <w:tabs>
          <w:tab w:val="left" w:pos="776"/>
        </w:tabs>
        <w:rPr>
          <w:sz w:val="24"/>
        </w:rPr>
      </w:pPr>
      <w:r>
        <w:rPr>
          <w:sz w:val="24"/>
        </w:rPr>
        <w:t>d’un</w:t>
      </w:r>
      <w:r>
        <w:rPr>
          <w:spacing w:val="19"/>
          <w:sz w:val="24"/>
        </w:rPr>
        <w:t xml:space="preserve"> </w:t>
      </w:r>
      <w:r>
        <w:rPr>
          <w:sz w:val="24"/>
        </w:rPr>
        <w:t>indicateur</w:t>
      </w:r>
      <w:r>
        <w:rPr>
          <w:spacing w:val="19"/>
          <w:sz w:val="24"/>
        </w:rPr>
        <w:t xml:space="preserve"> </w:t>
      </w:r>
      <w:r>
        <w:rPr>
          <w:sz w:val="24"/>
        </w:rPr>
        <w:t>qui</w:t>
      </w:r>
      <w:r>
        <w:rPr>
          <w:spacing w:val="19"/>
          <w:sz w:val="24"/>
        </w:rPr>
        <w:t xml:space="preserve"> </w:t>
      </w:r>
      <w:r>
        <w:rPr>
          <w:sz w:val="24"/>
        </w:rPr>
        <w:t>signale</w:t>
      </w:r>
      <w:r>
        <w:rPr>
          <w:spacing w:val="19"/>
          <w:sz w:val="24"/>
        </w:rPr>
        <w:t xml:space="preserve"> </w:t>
      </w:r>
      <w:r>
        <w:rPr>
          <w:sz w:val="24"/>
        </w:rPr>
        <w:t>la</w:t>
      </w:r>
      <w:r>
        <w:rPr>
          <w:spacing w:val="18"/>
          <w:sz w:val="24"/>
        </w:rPr>
        <w:t xml:space="preserve"> </w:t>
      </w:r>
      <w:r>
        <w:rPr>
          <w:sz w:val="24"/>
        </w:rPr>
        <w:t>fin</w:t>
      </w:r>
      <w:r>
        <w:rPr>
          <w:spacing w:val="20"/>
          <w:sz w:val="24"/>
        </w:rPr>
        <w:t xml:space="preserve"> </w:t>
      </w:r>
      <w:r>
        <w:rPr>
          <w:sz w:val="24"/>
        </w:rPr>
        <w:t>de</w:t>
      </w:r>
      <w:r>
        <w:rPr>
          <w:spacing w:val="18"/>
          <w:sz w:val="24"/>
        </w:rPr>
        <w:t xml:space="preserve"> </w:t>
      </w:r>
      <w:r>
        <w:rPr>
          <w:sz w:val="24"/>
        </w:rPr>
        <w:t>vie</w:t>
      </w:r>
      <w:r>
        <w:rPr>
          <w:spacing w:val="19"/>
          <w:sz w:val="24"/>
        </w:rPr>
        <w:t xml:space="preserve"> </w:t>
      </w:r>
      <w:r>
        <w:rPr>
          <w:sz w:val="24"/>
        </w:rPr>
        <w:t>du</w:t>
      </w:r>
      <w:r>
        <w:rPr>
          <w:spacing w:val="20"/>
          <w:sz w:val="24"/>
        </w:rPr>
        <w:t xml:space="preserve"> </w:t>
      </w:r>
      <w:r>
        <w:rPr>
          <w:sz w:val="24"/>
        </w:rPr>
        <w:t>parafoudre,</w:t>
      </w:r>
      <w:r>
        <w:rPr>
          <w:spacing w:val="19"/>
          <w:sz w:val="24"/>
        </w:rPr>
        <w:t xml:space="preserve"> </w:t>
      </w:r>
      <w:r>
        <w:rPr>
          <w:sz w:val="24"/>
        </w:rPr>
        <w:t>certains</w:t>
      </w:r>
      <w:r>
        <w:rPr>
          <w:spacing w:val="21"/>
          <w:sz w:val="24"/>
        </w:rPr>
        <w:t xml:space="preserve"> </w:t>
      </w:r>
      <w:r>
        <w:rPr>
          <w:sz w:val="24"/>
        </w:rPr>
        <w:t>parafoudres</w:t>
      </w:r>
      <w:r>
        <w:rPr>
          <w:spacing w:val="19"/>
          <w:sz w:val="24"/>
        </w:rPr>
        <w:t xml:space="preserve"> </w:t>
      </w:r>
      <w:r>
        <w:rPr>
          <w:sz w:val="24"/>
        </w:rPr>
        <w:t>permettent</w:t>
      </w:r>
      <w:r>
        <w:rPr>
          <w:spacing w:val="20"/>
          <w:sz w:val="24"/>
        </w:rPr>
        <w:t xml:space="preserve"> </w:t>
      </w:r>
      <w:r>
        <w:rPr>
          <w:sz w:val="24"/>
        </w:rPr>
        <w:t>le</w:t>
      </w:r>
    </w:p>
    <w:p w:rsidR="00EC4327" w:rsidRDefault="00BF6C86">
      <w:pPr>
        <w:pStyle w:val="Corpsdetexte"/>
        <w:spacing w:before="137"/>
        <w:ind w:left="516"/>
      </w:pPr>
      <w:r>
        <w:t>report</w:t>
      </w:r>
      <w:r>
        <w:rPr>
          <w:spacing w:val="-1"/>
        </w:rPr>
        <w:t xml:space="preserve"> </w:t>
      </w:r>
      <w:r>
        <w:t>à</w:t>
      </w:r>
      <w:r>
        <w:rPr>
          <w:spacing w:val="-3"/>
        </w:rPr>
        <w:t xml:space="preserve"> </w:t>
      </w:r>
      <w:r>
        <w:t>distance</w:t>
      </w:r>
      <w:r>
        <w:rPr>
          <w:spacing w:val="-2"/>
        </w:rPr>
        <w:t xml:space="preserve"> </w:t>
      </w:r>
      <w:r>
        <w:t>de cette indication,</w:t>
      </w:r>
    </w:p>
    <w:p w:rsidR="00EC4327" w:rsidRDefault="00EC4327">
      <w:pPr>
        <w:pStyle w:val="Corpsdetexte"/>
        <w:spacing w:before="10"/>
        <w:rPr>
          <w:sz w:val="25"/>
        </w:rPr>
      </w:pPr>
    </w:p>
    <w:p w:rsidR="00EC4327" w:rsidRDefault="00BF6C86">
      <w:pPr>
        <w:pStyle w:val="Paragraphedeliste"/>
        <w:numPr>
          <w:ilvl w:val="0"/>
          <w:numId w:val="1"/>
        </w:numPr>
        <w:tabs>
          <w:tab w:val="left" w:pos="776"/>
        </w:tabs>
        <w:spacing w:line="360" w:lineRule="auto"/>
        <w:ind w:left="516" w:right="553" w:firstLine="0"/>
        <w:jc w:val="both"/>
        <w:rPr>
          <w:sz w:val="24"/>
        </w:rPr>
      </w:pPr>
      <w:r>
        <w:rPr>
          <w:noProof/>
          <w:lang w:eastAsia="fr-FR"/>
        </w:rPr>
        <w:drawing>
          <wp:anchor distT="0" distB="0" distL="0" distR="0" simplePos="0" relativeHeight="15743488" behindDoc="0" locked="0" layoutInCell="1" allowOverlap="1">
            <wp:simplePos x="0" y="0"/>
            <wp:positionH relativeFrom="page">
              <wp:posOffset>3159584</wp:posOffset>
            </wp:positionH>
            <wp:positionV relativeFrom="paragraph">
              <wp:posOffset>893995</wp:posOffset>
            </wp:positionV>
            <wp:extent cx="1229203" cy="1937442"/>
            <wp:effectExtent l="0" t="0" r="0" b="0"/>
            <wp:wrapNone/>
            <wp:docPr id="7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jpeg"/>
                    <pic:cNvPicPr/>
                  </pic:nvPicPr>
                  <pic:blipFill>
                    <a:blip r:embed="rId88" cstate="print"/>
                    <a:stretch>
                      <a:fillRect/>
                    </a:stretch>
                  </pic:blipFill>
                  <pic:spPr>
                    <a:xfrm>
                      <a:off x="0" y="0"/>
                      <a:ext cx="1229203" cy="1937442"/>
                    </a:xfrm>
                    <a:prstGeom prst="rect">
                      <a:avLst/>
                    </a:prstGeom>
                  </pic:spPr>
                </pic:pic>
              </a:graphicData>
            </a:graphic>
          </wp:anchor>
        </w:drawing>
      </w:r>
      <w:r>
        <w:rPr>
          <w:sz w:val="24"/>
        </w:rPr>
        <w:t>d’un</w:t>
      </w:r>
      <w:r>
        <w:rPr>
          <w:spacing w:val="29"/>
          <w:sz w:val="24"/>
        </w:rPr>
        <w:t xml:space="preserve"> </w:t>
      </w:r>
      <w:r>
        <w:rPr>
          <w:sz w:val="24"/>
        </w:rPr>
        <w:t>dispositif</w:t>
      </w:r>
      <w:r>
        <w:rPr>
          <w:spacing w:val="29"/>
          <w:sz w:val="24"/>
        </w:rPr>
        <w:t xml:space="preserve"> </w:t>
      </w:r>
      <w:r>
        <w:rPr>
          <w:sz w:val="24"/>
        </w:rPr>
        <w:t>de</w:t>
      </w:r>
      <w:r>
        <w:rPr>
          <w:spacing w:val="29"/>
          <w:sz w:val="24"/>
        </w:rPr>
        <w:t xml:space="preserve"> </w:t>
      </w:r>
      <w:r>
        <w:rPr>
          <w:sz w:val="24"/>
        </w:rPr>
        <w:t>déconnexion</w:t>
      </w:r>
      <w:r>
        <w:rPr>
          <w:spacing w:val="30"/>
          <w:sz w:val="24"/>
        </w:rPr>
        <w:t xml:space="preserve"> </w:t>
      </w:r>
      <w:r>
        <w:rPr>
          <w:sz w:val="24"/>
        </w:rPr>
        <w:t>externe</w:t>
      </w:r>
      <w:r>
        <w:rPr>
          <w:spacing w:val="29"/>
          <w:sz w:val="24"/>
        </w:rPr>
        <w:t xml:space="preserve"> </w:t>
      </w:r>
      <w:r>
        <w:rPr>
          <w:sz w:val="24"/>
        </w:rPr>
        <w:t>qui</w:t>
      </w:r>
      <w:r>
        <w:rPr>
          <w:spacing w:val="30"/>
          <w:sz w:val="24"/>
        </w:rPr>
        <w:t xml:space="preserve"> </w:t>
      </w:r>
      <w:r>
        <w:rPr>
          <w:sz w:val="24"/>
        </w:rPr>
        <w:t>assure</w:t>
      </w:r>
      <w:r>
        <w:rPr>
          <w:spacing w:val="28"/>
          <w:sz w:val="24"/>
        </w:rPr>
        <w:t xml:space="preserve"> </w:t>
      </w:r>
      <w:r>
        <w:rPr>
          <w:sz w:val="24"/>
        </w:rPr>
        <w:t>sa</w:t>
      </w:r>
      <w:r>
        <w:rPr>
          <w:spacing w:val="30"/>
          <w:sz w:val="24"/>
        </w:rPr>
        <w:t xml:space="preserve"> </w:t>
      </w:r>
      <w:r>
        <w:rPr>
          <w:sz w:val="24"/>
        </w:rPr>
        <w:t>protection</w:t>
      </w:r>
      <w:r>
        <w:rPr>
          <w:spacing w:val="29"/>
          <w:sz w:val="24"/>
        </w:rPr>
        <w:t xml:space="preserve"> </w:t>
      </w:r>
      <w:r>
        <w:rPr>
          <w:sz w:val="24"/>
        </w:rPr>
        <w:t>contre</w:t>
      </w:r>
      <w:r>
        <w:rPr>
          <w:spacing w:val="30"/>
          <w:sz w:val="24"/>
        </w:rPr>
        <w:t xml:space="preserve"> </w:t>
      </w:r>
      <w:r>
        <w:rPr>
          <w:sz w:val="24"/>
        </w:rPr>
        <w:t>les</w:t>
      </w:r>
      <w:r>
        <w:rPr>
          <w:spacing w:val="29"/>
          <w:sz w:val="24"/>
        </w:rPr>
        <w:t xml:space="preserve"> </w:t>
      </w:r>
      <w:r>
        <w:rPr>
          <w:sz w:val="24"/>
        </w:rPr>
        <w:t>courts-circuits</w:t>
      </w:r>
      <w:r>
        <w:rPr>
          <w:spacing w:val="-58"/>
          <w:sz w:val="24"/>
        </w:rPr>
        <w:t xml:space="preserve"> </w:t>
      </w:r>
      <w:r>
        <w:rPr>
          <w:sz w:val="24"/>
        </w:rPr>
        <w:t>(ce dispositif peut être intégré au parafoudre). Ces constituants sont mentionnés selon leur</w:t>
      </w:r>
      <w:r>
        <w:rPr>
          <w:spacing w:val="1"/>
          <w:sz w:val="24"/>
        </w:rPr>
        <w:t xml:space="preserve"> </w:t>
      </w:r>
      <w:r>
        <w:rPr>
          <w:sz w:val="24"/>
        </w:rPr>
        <w:t>numéro</w:t>
      </w:r>
      <w:r>
        <w:rPr>
          <w:spacing w:val="-1"/>
          <w:sz w:val="24"/>
        </w:rPr>
        <w:t xml:space="preserve"> </w:t>
      </w:r>
      <w:r>
        <w:rPr>
          <w:sz w:val="24"/>
        </w:rPr>
        <w:t>dans la</w:t>
      </w:r>
      <w:r>
        <w:rPr>
          <w:spacing w:val="-1"/>
          <w:sz w:val="24"/>
        </w:rPr>
        <w:t xml:space="preserve"> </w:t>
      </w:r>
      <w:r>
        <w:rPr>
          <w:sz w:val="24"/>
        </w:rPr>
        <w:t>figure</w:t>
      </w:r>
      <w:r>
        <w:rPr>
          <w:spacing w:val="-1"/>
          <w:sz w:val="24"/>
        </w:rPr>
        <w:t xml:space="preserve"> </w:t>
      </w:r>
      <w:r>
        <w:rPr>
          <w:sz w:val="24"/>
        </w:rPr>
        <w:t>suivante :</w:t>
      </w: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pPr>
    </w:p>
    <w:p w:rsidR="00EC4327" w:rsidRDefault="00EC4327">
      <w:pPr>
        <w:pStyle w:val="Corpsdetexte"/>
        <w:spacing w:before="5"/>
        <w:rPr>
          <w:sz w:val="35"/>
        </w:rPr>
      </w:pPr>
    </w:p>
    <w:p w:rsidR="00EC4327" w:rsidRDefault="00BF6C86">
      <w:pPr>
        <w:spacing w:before="1"/>
        <w:ind w:left="1967"/>
        <w:jc w:val="center"/>
        <w:rPr>
          <w:rFonts w:ascii="Arial MT"/>
          <w:sz w:val="8"/>
        </w:rPr>
      </w:pPr>
      <w:r>
        <w:rPr>
          <w:rFonts w:ascii="Arial MT"/>
          <w:color w:val="4F5459"/>
          <w:w w:val="99"/>
          <w:sz w:val="8"/>
        </w:rPr>
        <w:t>F</w:t>
      </w:r>
    </w:p>
    <w:p w:rsidR="00EC4327" w:rsidRDefault="00EC4327">
      <w:pPr>
        <w:pStyle w:val="Corpsdetexte"/>
        <w:rPr>
          <w:rFonts w:ascii="Arial MT"/>
          <w:sz w:val="8"/>
        </w:rPr>
      </w:pPr>
    </w:p>
    <w:p w:rsidR="00EC4327" w:rsidRDefault="00EC4327">
      <w:pPr>
        <w:pStyle w:val="Corpsdetexte"/>
        <w:spacing w:before="5"/>
        <w:rPr>
          <w:rFonts w:ascii="Arial MT"/>
          <w:sz w:val="9"/>
        </w:rPr>
      </w:pPr>
    </w:p>
    <w:p w:rsidR="00EC4327" w:rsidRDefault="00BF6C86">
      <w:pPr>
        <w:ind w:left="505" w:right="543"/>
        <w:jc w:val="center"/>
        <w:rPr>
          <w:i/>
          <w:sz w:val="24"/>
        </w:rPr>
      </w:pPr>
      <w:r>
        <w:rPr>
          <w:b/>
          <w:i/>
          <w:sz w:val="24"/>
        </w:rPr>
        <w:t>Fig.2.33.</w:t>
      </w:r>
      <w:r>
        <w:rPr>
          <w:b/>
          <w:i/>
          <w:spacing w:val="-1"/>
          <w:sz w:val="24"/>
        </w:rPr>
        <w:t xml:space="preserve"> </w:t>
      </w:r>
      <w:r>
        <w:rPr>
          <w:i/>
          <w:sz w:val="24"/>
        </w:rPr>
        <w:t>Composition</w:t>
      </w:r>
      <w:r>
        <w:rPr>
          <w:i/>
          <w:spacing w:val="-1"/>
          <w:sz w:val="24"/>
        </w:rPr>
        <w:t xml:space="preserve"> </w:t>
      </w:r>
      <w:r>
        <w:rPr>
          <w:i/>
          <w:sz w:val="24"/>
        </w:rPr>
        <w:t>d’un</w:t>
      </w:r>
      <w:r>
        <w:rPr>
          <w:i/>
          <w:spacing w:val="-1"/>
          <w:sz w:val="24"/>
        </w:rPr>
        <w:t xml:space="preserve"> </w:t>
      </w:r>
      <w:r>
        <w:rPr>
          <w:i/>
          <w:sz w:val="24"/>
        </w:rPr>
        <w:t>parafoudre.</w:t>
      </w:r>
    </w:p>
    <w:p w:rsidR="00EC4327" w:rsidRDefault="00EC4327">
      <w:pPr>
        <w:pStyle w:val="Corpsdetexte"/>
        <w:spacing w:before="10"/>
        <w:rPr>
          <w:i/>
          <w:sz w:val="25"/>
        </w:rPr>
      </w:pPr>
    </w:p>
    <w:p w:rsidR="00EC4327" w:rsidRDefault="00BF6C86">
      <w:pPr>
        <w:pStyle w:val="Corpsdetexte"/>
        <w:ind w:left="516"/>
      </w:pPr>
      <w:r>
        <w:rPr>
          <w:b/>
        </w:rPr>
        <w:t>Remarque</w:t>
      </w:r>
      <w:r>
        <w:rPr>
          <w:b/>
          <w:spacing w:val="-2"/>
        </w:rPr>
        <w:t xml:space="preserve"> </w:t>
      </w:r>
      <w:r>
        <w:rPr>
          <w:b/>
        </w:rPr>
        <w:t>:</w:t>
      </w:r>
      <w:r>
        <w:rPr>
          <w:b/>
          <w:spacing w:val="30"/>
        </w:rPr>
        <w:t xml:space="preserve"> </w:t>
      </w:r>
      <w:r>
        <w:t>dans</w:t>
      </w:r>
      <w:r>
        <w:rPr>
          <w:spacing w:val="30"/>
        </w:rPr>
        <w:t xml:space="preserve"> </w:t>
      </w:r>
      <w:r>
        <w:t>l’annexe</w:t>
      </w:r>
      <w:r>
        <w:rPr>
          <w:spacing w:val="30"/>
        </w:rPr>
        <w:t xml:space="preserve"> </w:t>
      </w:r>
      <w:r>
        <w:t>17,</w:t>
      </w:r>
      <w:r>
        <w:rPr>
          <w:spacing w:val="29"/>
        </w:rPr>
        <w:t xml:space="preserve"> </w:t>
      </w:r>
      <w:r>
        <w:t>nous</w:t>
      </w:r>
      <w:r>
        <w:rPr>
          <w:spacing w:val="30"/>
        </w:rPr>
        <w:t xml:space="preserve"> </w:t>
      </w:r>
      <w:r>
        <w:t>exposons</w:t>
      </w:r>
      <w:r>
        <w:rPr>
          <w:spacing w:val="31"/>
        </w:rPr>
        <w:t xml:space="preserve"> </w:t>
      </w:r>
      <w:r>
        <w:t>les</w:t>
      </w:r>
      <w:r>
        <w:rPr>
          <w:spacing w:val="30"/>
        </w:rPr>
        <w:t xml:space="preserve"> </w:t>
      </w:r>
      <w:r>
        <w:t>principales</w:t>
      </w:r>
      <w:r>
        <w:rPr>
          <w:spacing w:val="30"/>
        </w:rPr>
        <w:t xml:space="preserve"> </w:t>
      </w:r>
      <w:r>
        <w:t>technologies</w:t>
      </w:r>
      <w:r>
        <w:rPr>
          <w:spacing w:val="30"/>
        </w:rPr>
        <w:t xml:space="preserve"> </w:t>
      </w:r>
      <w:r>
        <w:t>utilisées</w:t>
      </w:r>
      <w:r>
        <w:rPr>
          <w:spacing w:val="37"/>
        </w:rPr>
        <w:t xml:space="preserve"> </w:t>
      </w:r>
      <w:r>
        <w:t>pour</w:t>
      </w:r>
      <w:r>
        <w:rPr>
          <w:spacing w:val="29"/>
        </w:rPr>
        <w:t xml:space="preserve"> </w:t>
      </w:r>
      <w:r>
        <w:t>la</w:t>
      </w:r>
    </w:p>
    <w:p w:rsidR="00EC4327" w:rsidRDefault="00BF6C86">
      <w:pPr>
        <w:pStyle w:val="Corpsdetexte"/>
        <w:spacing w:before="137"/>
        <w:ind w:left="516"/>
      </w:pPr>
      <w:r>
        <w:t>partie</w:t>
      </w:r>
      <w:r>
        <w:rPr>
          <w:spacing w:val="-1"/>
        </w:rPr>
        <w:t xml:space="preserve"> </w:t>
      </w:r>
      <w:r>
        <w:t>active</w:t>
      </w:r>
      <w:r>
        <w:rPr>
          <w:spacing w:val="-2"/>
        </w:rPr>
        <w:t xml:space="preserve"> </w:t>
      </w:r>
      <w:r>
        <w:t>d’un</w:t>
      </w:r>
      <w:r>
        <w:rPr>
          <w:spacing w:val="-2"/>
        </w:rPr>
        <w:t xml:space="preserve"> </w:t>
      </w:r>
      <w:r>
        <w:t>parafoudre.</w:t>
      </w:r>
    </w:p>
    <w:p w:rsidR="00EC4327" w:rsidRDefault="00EC4327">
      <w:pPr>
        <w:sectPr w:rsidR="00EC4327">
          <w:pgSz w:w="11910" w:h="16840"/>
          <w:pgMar w:top="1240" w:right="860" w:bottom="1300" w:left="900" w:header="697" w:footer="1105" w:gutter="0"/>
          <w:cols w:space="720"/>
        </w:sectPr>
      </w:pPr>
    </w:p>
    <w:p w:rsidR="00EC4327" w:rsidRDefault="00BF6C86">
      <w:pPr>
        <w:pStyle w:val="Paragraphedeliste"/>
        <w:numPr>
          <w:ilvl w:val="2"/>
          <w:numId w:val="2"/>
        </w:numPr>
        <w:tabs>
          <w:tab w:val="left" w:pos="1117"/>
        </w:tabs>
        <w:spacing w:before="151"/>
        <w:ind w:hanging="601"/>
        <w:jc w:val="both"/>
        <w:rPr>
          <w:i/>
          <w:sz w:val="24"/>
        </w:rPr>
      </w:pPr>
      <w:r>
        <w:rPr>
          <w:i/>
          <w:sz w:val="24"/>
        </w:rPr>
        <w:lastRenderedPageBreak/>
        <w:t>Exemple</w:t>
      </w:r>
      <w:r>
        <w:rPr>
          <w:i/>
          <w:spacing w:val="-2"/>
          <w:sz w:val="24"/>
        </w:rPr>
        <w:t xml:space="preserve"> </w:t>
      </w:r>
      <w:r>
        <w:rPr>
          <w:i/>
          <w:sz w:val="24"/>
        </w:rPr>
        <w:t>d’application :</w:t>
      </w:r>
      <w:r>
        <w:rPr>
          <w:i/>
          <w:spacing w:val="-1"/>
          <w:sz w:val="24"/>
        </w:rPr>
        <w:t xml:space="preserve"> </w:t>
      </w:r>
      <w:r>
        <w:rPr>
          <w:i/>
          <w:sz w:val="24"/>
        </w:rPr>
        <w:t>protection</w:t>
      </w:r>
      <w:r>
        <w:rPr>
          <w:i/>
          <w:spacing w:val="-1"/>
          <w:sz w:val="24"/>
        </w:rPr>
        <w:t xml:space="preserve"> </w:t>
      </w:r>
      <w:r>
        <w:rPr>
          <w:i/>
          <w:sz w:val="24"/>
        </w:rPr>
        <w:t>foudre</w:t>
      </w:r>
      <w:r>
        <w:rPr>
          <w:i/>
          <w:spacing w:val="-2"/>
          <w:sz w:val="24"/>
        </w:rPr>
        <w:t xml:space="preserve"> </w:t>
      </w:r>
      <w:r>
        <w:rPr>
          <w:i/>
          <w:sz w:val="24"/>
        </w:rPr>
        <w:t>des</w:t>
      </w:r>
      <w:r>
        <w:rPr>
          <w:i/>
          <w:spacing w:val="-1"/>
          <w:sz w:val="24"/>
        </w:rPr>
        <w:t xml:space="preserve"> </w:t>
      </w:r>
      <w:r>
        <w:rPr>
          <w:i/>
          <w:sz w:val="24"/>
        </w:rPr>
        <w:t>installations</w:t>
      </w:r>
      <w:r>
        <w:rPr>
          <w:i/>
          <w:spacing w:val="-1"/>
          <w:sz w:val="24"/>
        </w:rPr>
        <w:t xml:space="preserve"> </w:t>
      </w:r>
      <w:r>
        <w:rPr>
          <w:i/>
          <w:sz w:val="24"/>
        </w:rPr>
        <w:t>photovoltaïques</w:t>
      </w:r>
    </w:p>
    <w:p w:rsidR="00EC4327" w:rsidRDefault="00EC4327">
      <w:pPr>
        <w:pStyle w:val="Corpsdetexte"/>
        <w:spacing w:before="1"/>
        <w:rPr>
          <w:i/>
          <w:sz w:val="26"/>
        </w:rPr>
      </w:pPr>
    </w:p>
    <w:p w:rsidR="00EC4327" w:rsidRDefault="00BF6C86">
      <w:pPr>
        <w:pStyle w:val="Corpsdetexte"/>
        <w:spacing w:line="360" w:lineRule="auto"/>
        <w:ind w:left="516" w:right="561"/>
        <w:jc w:val="both"/>
      </w:pPr>
      <w:r>
        <w:t>Des surtensions peuvent apparaitre dans les installations électriques pour plusieurs raisons.</w:t>
      </w:r>
      <w:r>
        <w:rPr>
          <w:spacing w:val="1"/>
        </w:rPr>
        <w:t xml:space="preserve"> </w:t>
      </w:r>
      <w:r>
        <w:t>Elles</w:t>
      </w:r>
      <w:r>
        <w:rPr>
          <w:spacing w:val="-1"/>
        </w:rPr>
        <w:t xml:space="preserve"> </w:t>
      </w:r>
      <w:r>
        <w:t>peuvent être</w:t>
      </w:r>
      <w:r>
        <w:rPr>
          <w:spacing w:val="1"/>
        </w:rPr>
        <w:t xml:space="preserve"> </w:t>
      </w:r>
      <w:r>
        <w:t>causées par</w:t>
      </w:r>
      <w:r>
        <w:rPr>
          <w:spacing w:val="-2"/>
        </w:rPr>
        <w:t xml:space="preserve"> </w:t>
      </w:r>
      <w:r>
        <w:t>:</w:t>
      </w:r>
    </w:p>
    <w:p w:rsidR="00EC4327" w:rsidRDefault="00BF6C86">
      <w:pPr>
        <w:pStyle w:val="Paragraphedeliste"/>
        <w:numPr>
          <w:ilvl w:val="3"/>
          <w:numId w:val="2"/>
        </w:numPr>
        <w:tabs>
          <w:tab w:val="left" w:pos="1236"/>
          <w:tab w:val="left" w:pos="1237"/>
        </w:tabs>
        <w:spacing w:before="158"/>
        <w:ind w:hanging="361"/>
        <w:rPr>
          <w:sz w:val="24"/>
        </w:rPr>
      </w:pPr>
      <w:r>
        <w:rPr>
          <w:sz w:val="24"/>
        </w:rPr>
        <w:t>le</w:t>
      </w:r>
      <w:r>
        <w:rPr>
          <w:spacing w:val="-1"/>
          <w:sz w:val="24"/>
        </w:rPr>
        <w:t xml:space="preserve"> </w:t>
      </w:r>
      <w:r>
        <w:rPr>
          <w:sz w:val="24"/>
        </w:rPr>
        <w:t>courant de foudre</w:t>
      </w:r>
      <w:r>
        <w:rPr>
          <w:spacing w:val="-1"/>
          <w:sz w:val="24"/>
        </w:rPr>
        <w:t xml:space="preserve"> </w:t>
      </w:r>
      <w:r>
        <w:rPr>
          <w:sz w:val="24"/>
        </w:rPr>
        <w:t>qui</w:t>
      </w:r>
      <w:r>
        <w:rPr>
          <w:spacing w:val="-1"/>
          <w:sz w:val="24"/>
        </w:rPr>
        <w:t xml:space="preserve"> </w:t>
      </w:r>
      <w:r>
        <w:rPr>
          <w:sz w:val="24"/>
        </w:rPr>
        <w:t>se</w:t>
      </w:r>
      <w:r>
        <w:rPr>
          <w:spacing w:val="-1"/>
          <w:sz w:val="24"/>
        </w:rPr>
        <w:t xml:space="preserve"> </w:t>
      </w:r>
      <w:r>
        <w:rPr>
          <w:sz w:val="24"/>
        </w:rPr>
        <w:t>propage</w:t>
      </w:r>
      <w:r>
        <w:rPr>
          <w:spacing w:val="1"/>
          <w:sz w:val="24"/>
        </w:rPr>
        <w:t xml:space="preserve"> </w:t>
      </w:r>
      <w:r>
        <w:rPr>
          <w:sz w:val="24"/>
        </w:rPr>
        <w:t>à</w:t>
      </w:r>
      <w:r>
        <w:rPr>
          <w:spacing w:val="-2"/>
          <w:sz w:val="24"/>
        </w:rPr>
        <w:t xml:space="preserve"> </w:t>
      </w:r>
      <w:r>
        <w:rPr>
          <w:sz w:val="24"/>
        </w:rPr>
        <w:t>travers le</w:t>
      </w:r>
      <w:r>
        <w:rPr>
          <w:spacing w:val="-2"/>
          <w:sz w:val="24"/>
        </w:rPr>
        <w:t xml:space="preserve"> </w:t>
      </w:r>
      <w:r>
        <w:rPr>
          <w:sz w:val="24"/>
        </w:rPr>
        <w:t>réseau de</w:t>
      </w:r>
      <w:r>
        <w:rPr>
          <w:spacing w:val="-1"/>
          <w:sz w:val="24"/>
        </w:rPr>
        <w:t xml:space="preserve"> </w:t>
      </w:r>
      <w:r>
        <w:rPr>
          <w:sz w:val="24"/>
        </w:rPr>
        <w:t>distribution</w:t>
      </w:r>
      <w:r>
        <w:rPr>
          <w:spacing w:val="-1"/>
          <w:sz w:val="24"/>
        </w:rPr>
        <w:t xml:space="preserve"> </w:t>
      </w:r>
      <w:r>
        <w:rPr>
          <w:sz w:val="24"/>
        </w:rPr>
        <w:t>électrique</w:t>
      </w:r>
    </w:p>
    <w:p w:rsidR="00EC4327" w:rsidRDefault="00BF6C86">
      <w:pPr>
        <w:pStyle w:val="Paragraphedeliste"/>
        <w:numPr>
          <w:ilvl w:val="3"/>
          <w:numId w:val="2"/>
        </w:numPr>
        <w:tabs>
          <w:tab w:val="left" w:pos="1236"/>
          <w:tab w:val="left" w:pos="1237"/>
        </w:tabs>
        <w:spacing w:before="138"/>
        <w:ind w:hanging="361"/>
        <w:rPr>
          <w:sz w:val="24"/>
        </w:rPr>
      </w:pPr>
      <w:r>
        <w:rPr>
          <w:sz w:val="24"/>
        </w:rPr>
        <w:t>le</w:t>
      </w:r>
      <w:r>
        <w:rPr>
          <w:spacing w:val="-1"/>
          <w:sz w:val="24"/>
        </w:rPr>
        <w:t xml:space="preserve"> </w:t>
      </w:r>
      <w:r>
        <w:rPr>
          <w:sz w:val="24"/>
        </w:rPr>
        <w:t>coup de</w:t>
      </w:r>
      <w:r>
        <w:rPr>
          <w:spacing w:val="-1"/>
          <w:sz w:val="24"/>
        </w:rPr>
        <w:t xml:space="preserve"> </w:t>
      </w:r>
      <w:r>
        <w:rPr>
          <w:sz w:val="24"/>
        </w:rPr>
        <w:t>foudre</w:t>
      </w:r>
      <w:r>
        <w:rPr>
          <w:spacing w:val="-2"/>
          <w:sz w:val="24"/>
        </w:rPr>
        <w:t xml:space="preserve"> </w:t>
      </w:r>
      <w:r>
        <w:rPr>
          <w:sz w:val="24"/>
        </w:rPr>
        <w:t>(à</w:t>
      </w:r>
      <w:r>
        <w:rPr>
          <w:spacing w:val="-2"/>
          <w:sz w:val="24"/>
        </w:rPr>
        <w:t xml:space="preserve"> </w:t>
      </w:r>
      <w:r>
        <w:rPr>
          <w:sz w:val="24"/>
        </w:rPr>
        <w:t>proximité</w:t>
      </w:r>
      <w:r>
        <w:rPr>
          <w:spacing w:val="-1"/>
          <w:sz w:val="24"/>
        </w:rPr>
        <w:t xml:space="preserve"> </w:t>
      </w:r>
      <w:r>
        <w:rPr>
          <w:sz w:val="24"/>
        </w:rPr>
        <w:t>ou sur le</w:t>
      </w:r>
      <w:r>
        <w:rPr>
          <w:spacing w:val="-1"/>
          <w:sz w:val="24"/>
        </w:rPr>
        <w:t xml:space="preserve"> </w:t>
      </w:r>
      <w:r>
        <w:rPr>
          <w:sz w:val="24"/>
        </w:rPr>
        <w:t>bâtiment</w:t>
      </w:r>
      <w:r>
        <w:rPr>
          <w:spacing w:val="-1"/>
          <w:sz w:val="24"/>
        </w:rPr>
        <w:t xml:space="preserve"> </w:t>
      </w:r>
      <w:r>
        <w:rPr>
          <w:sz w:val="24"/>
        </w:rPr>
        <w:t>et les installations PV).</w:t>
      </w:r>
    </w:p>
    <w:p w:rsidR="00EC4327" w:rsidRDefault="00BF6C86">
      <w:pPr>
        <w:pStyle w:val="Paragraphedeliste"/>
        <w:numPr>
          <w:ilvl w:val="3"/>
          <w:numId w:val="2"/>
        </w:numPr>
        <w:tabs>
          <w:tab w:val="left" w:pos="1236"/>
          <w:tab w:val="left" w:pos="1237"/>
        </w:tabs>
        <w:spacing w:before="138"/>
        <w:ind w:hanging="361"/>
        <w:rPr>
          <w:sz w:val="24"/>
        </w:rPr>
      </w:pPr>
      <w:r>
        <w:rPr>
          <w:sz w:val="24"/>
        </w:rPr>
        <w:t>le</w:t>
      </w:r>
      <w:r>
        <w:rPr>
          <w:spacing w:val="-1"/>
          <w:sz w:val="24"/>
        </w:rPr>
        <w:t xml:space="preserve"> </w:t>
      </w:r>
      <w:r>
        <w:rPr>
          <w:sz w:val="24"/>
        </w:rPr>
        <w:t>champ électromagnétique</w:t>
      </w:r>
      <w:r>
        <w:rPr>
          <w:spacing w:val="-2"/>
          <w:sz w:val="24"/>
        </w:rPr>
        <w:t xml:space="preserve"> </w:t>
      </w:r>
      <w:r>
        <w:rPr>
          <w:sz w:val="24"/>
        </w:rPr>
        <w:t>cause par</w:t>
      </w:r>
      <w:r>
        <w:rPr>
          <w:spacing w:val="-1"/>
          <w:sz w:val="24"/>
        </w:rPr>
        <w:t xml:space="preserve"> </w:t>
      </w:r>
      <w:r>
        <w:rPr>
          <w:sz w:val="24"/>
        </w:rPr>
        <w:t>l’onde</w:t>
      </w:r>
      <w:r>
        <w:rPr>
          <w:spacing w:val="-1"/>
          <w:sz w:val="24"/>
        </w:rPr>
        <w:t xml:space="preserve"> </w:t>
      </w:r>
      <w:r>
        <w:rPr>
          <w:sz w:val="24"/>
        </w:rPr>
        <w:t>foudre</w:t>
      </w:r>
      <w:r>
        <w:rPr>
          <w:spacing w:val="-2"/>
          <w:sz w:val="24"/>
        </w:rPr>
        <w:t xml:space="preserve"> </w:t>
      </w:r>
      <w:r>
        <w:rPr>
          <w:sz w:val="24"/>
        </w:rPr>
        <w:t>à</w:t>
      </w:r>
      <w:r>
        <w:rPr>
          <w:spacing w:val="-1"/>
          <w:sz w:val="24"/>
        </w:rPr>
        <w:t xml:space="preserve"> </w:t>
      </w:r>
      <w:r>
        <w:rPr>
          <w:sz w:val="24"/>
        </w:rPr>
        <w:t>proximité</w:t>
      </w:r>
      <w:r>
        <w:rPr>
          <w:spacing w:val="-2"/>
          <w:sz w:val="24"/>
        </w:rPr>
        <w:t xml:space="preserve"> </w:t>
      </w:r>
      <w:r>
        <w:rPr>
          <w:sz w:val="24"/>
        </w:rPr>
        <w:t>des</w:t>
      </w:r>
      <w:r>
        <w:rPr>
          <w:spacing w:val="-1"/>
          <w:sz w:val="24"/>
        </w:rPr>
        <w:t xml:space="preserve"> </w:t>
      </w:r>
      <w:r>
        <w:rPr>
          <w:sz w:val="24"/>
        </w:rPr>
        <w:t>installations</w:t>
      </w:r>
      <w:r>
        <w:rPr>
          <w:spacing w:val="-1"/>
          <w:sz w:val="24"/>
        </w:rPr>
        <w:t xml:space="preserve"> </w:t>
      </w:r>
      <w:r>
        <w:rPr>
          <w:sz w:val="24"/>
        </w:rPr>
        <w:t>PV.</w:t>
      </w:r>
    </w:p>
    <w:p w:rsidR="00EC4327" w:rsidRDefault="00EC4327">
      <w:pPr>
        <w:pStyle w:val="Corpsdetexte"/>
        <w:spacing w:before="9"/>
        <w:rPr>
          <w:sz w:val="25"/>
        </w:rPr>
      </w:pPr>
    </w:p>
    <w:p w:rsidR="00EC4327" w:rsidRDefault="00BF6C86">
      <w:pPr>
        <w:pStyle w:val="Corpsdetexte"/>
        <w:spacing w:before="1" w:line="360" w:lineRule="auto"/>
        <w:ind w:left="516" w:right="557"/>
        <w:jc w:val="both"/>
      </w:pPr>
      <w:r>
        <w:t>Comme toutes structures extérieures, les installations Phot-voltaïques sont exposées au risque</w:t>
      </w:r>
      <w:r>
        <w:rPr>
          <w:spacing w:val="1"/>
        </w:rPr>
        <w:t xml:space="preserve"> </w:t>
      </w:r>
      <w:r>
        <w:t>de foudroiement. A cet effet, des actions préventives et des systèmes de protection contre les</w:t>
      </w:r>
      <w:r>
        <w:rPr>
          <w:spacing w:val="1"/>
        </w:rPr>
        <w:t xml:space="preserve"> </w:t>
      </w:r>
      <w:r>
        <w:t>surtensions</w:t>
      </w:r>
      <w:r>
        <w:rPr>
          <w:spacing w:val="1"/>
        </w:rPr>
        <w:t xml:space="preserve"> </w:t>
      </w:r>
      <w:r>
        <w:t>doivent</w:t>
      </w:r>
      <w:r>
        <w:rPr>
          <w:spacing w:val="1"/>
        </w:rPr>
        <w:t xml:space="preserve"> </w:t>
      </w:r>
      <w:r>
        <w:t>être</w:t>
      </w:r>
      <w:r>
        <w:rPr>
          <w:spacing w:val="1"/>
        </w:rPr>
        <w:t xml:space="preserve"> </w:t>
      </w:r>
      <w:r>
        <w:t>mis</w:t>
      </w:r>
      <w:r>
        <w:rPr>
          <w:spacing w:val="1"/>
        </w:rPr>
        <w:t xml:space="preserve"> </w:t>
      </w:r>
      <w:r>
        <w:t>en</w:t>
      </w:r>
      <w:r>
        <w:rPr>
          <w:spacing w:val="1"/>
        </w:rPr>
        <w:t xml:space="preserve"> </w:t>
      </w:r>
      <w:r>
        <w:t>œuvre.</w:t>
      </w:r>
      <w:r>
        <w:rPr>
          <w:spacing w:val="1"/>
        </w:rPr>
        <w:t xml:space="preserve"> </w:t>
      </w:r>
      <w:r>
        <w:t>Parmi</w:t>
      </w:r>
      <w:r>
        <w:rPr>
          <w:spacing w:val="1"/>
        </w:rPr>
        <w:t xml:space="preserve"> </w:t>
      </w:r>
      <w:r>
        <w:t>ces</w:t>
      </w:r>
      <w:r>
        <w:rPr>
          <w:spacing w:val="1"/>
        </w:rPr>
        <w:t xml:space="preserve"> </w:t>
      </w:r>
      <w:r>
        <w:t>systèmes</w:t>
      </w:r>
      <w:r>
        <w:rPr>
          <w:spacing w:val="1"/>
        </w:rPr>
        <w:t xml:space="preserve"> </w:t>
      </w:r>
      <w:r>
        <w:t>nous</w:t>
      </w:r>
      <w:r>
        <w:rPr>
          <w:spacing w:val="1"/>
        </w:rPr>
        <w:t xml:space="preserve"> </w:t>
      </w:r>
      <w:r>
        <w:t>pouvons</w:t>
      </w:r>
      <w:r>
        <w:rPr>
          <w:spacing w:val="1"/>
        </w:rPr>
        <w:t xml:space="preserve"> </w:t>
      </w:r>
      <w:r>
        <w:t>utiliser</w:t>
      </w:r>
      <w:r>
        <w:rPr>
          <w:spacing w:val="1"/>
        </w:rPr>
        <w:t xml:space="preserve"> </w:t>
      </w:r>
      <w:r>
        <w:t>les</w:t>
      </w:r>
      <w:r>
        <w:rPr>
          <w:spacing w:val="1"/>
        </w:rPr>
        <w:t xml:space="preserve"> </w:t>
      </w:r>
      <w:r>
        <w:t>parafoudres et les liaisons équipotentielles.</w:t>
      </w:r>
      <w:r>
        <w:rPr>
          <w:spacing w:val="1"/>
        </w:rPr>
        <w:t xml:space="preserve"> </w:t>
      </w:r>
      <w:r>
        <w:t>Les</w:t>
      </w:r>
      <w:r>
        <w:rPr>
          <w:spacing w:val="60"/>
        </w:rPr>
        <w:t xml:space="preserve"> </w:t>
      </w:r>
      <w:r>
        <w:t>parafoudres sont bien adaptés pour protéger</w:t>
      </w:r>
      <w:r>
        <w:rPr>
          <w:spacing w:val="1"/>
        </w:rPr>
        <w:t xml:space="preserve"> </w:t>
      </w:r>
      <w:r>
        <w:t>les équipements électriques sensibles comme l’onduleur, les modules PV, les équipements de</w:t>
      </w:r>
      <w:r>
        <w:rPr>
          <w:spacing w:val="1"/>
        </w:rPr>
        <w:t xml:space="preserve"> </w:t>
      </w:r>
      <w:r>
        <w:t>contrôle, mesure</w:t>
      </w:r>
      <w:r>
        <w:rPr>
          <w:spacing w:val="-2"/>
        </w:rPr>
        <w:t xml:space="preserve"> </w:t>
      </w:r>
      <w:r>
        <w:t>mais aussi tout autre</w:t>
      </w:r>
      <w:r>
        <w:rPr>
          <w:spacing w:val="-2"/>
        </w:rPr>
        <w:t xml:space="preserve"> </w:t>
      </w:r>
      <w:r>
        <w:t>équipement</w:t>
      </w:r>
      <w:r>
        <w:rPr>
          <w:spacing w:val="2"/>
        </w:rPr>
        <w:t xml:space="preserve"> </w:t>
      </w:r>
      <w:r>
        <w:t>alimenté</w:t>
      </w:r>
      <w:r>
        <w:rPr>
          <w:spacing w:val="-1"/>
        </w:rPr>
        <w:t xml:space="preserve"> </w:t>
      </w:r>
      <w:r>
        <w:t>par le</w:t>
      </w:r>
      <w:r>
        <w:rPr>
          <w:spacing w:val="-1"/>
        </w:rPr>
        <w:t xml:space="preserve"> </w:t>
      </w:r>
      <w:r>
        <w:t>réseau électrique</w:t>
      </w:r>
      <w:r>
        <w:rPr>
          <w:spacing w:val="5"/>
        </w:rPr>
        <w:t xml:space="preserve"> </w:t>
      </w:r>
      <w:r>
        <w:rPr>
          <w:rFonts w:ascii="Cambria Math" w:eastAsia="Cambria Math" w:hAnsi="Cambria Math"/>
        </w:rPr>
        <w:t>230</w:t>
      </w:r>
      <w:r>
        <w:rPr>
          <w:rFonts w:ascii="Cambria Math" w:eastAsia="Cambria Math" w:hAnsi="Cambria Math"/>
          <w:spacing w:val="1"/>
        </w:rPr>
        <w:t xml:space="preserve"> </w:t>
      </w:r>
      <w:r>
        <w:rPr>
          <w:rFonts w:ascii="Cambria Math" w:eastAsia="Cambria Math" w:hAnsi="Cambria Math"/>
        </w:rPr>
        <w:t>𝑉𝐴𝐶</w:t>
      </w:r>
      <w:r>
        <w:t>.</w:t>
      </w:r>
    </w:p>
    <w:p w:rsidR="00EC4327" w:rsidRDefault="00BF6C86">
      <w:pPr>
        <w:pStyle w:val="Titre1"/>
        <w:numPr>
          <w:ilvl w:val="0"/>
          <w:numId w:val="20"/>
        </w:numPr>
        <w:tabs>
          <w:tab w:val="left" w:pos="797"/>
        </w:tabs>
        <w:spacing w:before="161"/>
        <w:jc w:val="both"/>
      </w:pPr>
      <w:r>
        <w:t>Conclusion</w:t>
      </w:r>
    </w:p>
    <w:p w:rsidR="00EC4327" w:rsidRDefault="00EC4327">
      <w:pPr>
        <w:pStyle w:val="Corpsdetexte"/>
        <w:spacing w:before="10"/>
        <w:rPr>
          <w:b/>
          <w:sz w:val="27"/>
        </w:rPr>
      </w:pPr>
    </w:p>
    <w:p w:rsidR="00EC4327" w:rsidRDefault="00BF6C86">
      <w:pPr>
        <w:pStyle w:val="Corpsdetexte"/>
        <w:spacing w:line="360" w:lineRule="auto"/>
        <w:ind w:left="516" w:right="559"/>
        <w:jc w:val="both"/>
      </w:pPr>
      <w:r>
        <w:t>Dans ce chapitre nous avons défini et décri les principaux appareillages utilisés dans une</w:t>
      </w:r>
      <w:r>
        <w:rPr>
          <w:spacing w:val="1"/>
        </w:rPr>
        <w:t xml:space="preserve"> </w:t>
      </w:r>
      <w:r>
        <w:t>installation électrique. Et cela à travers l’étude des caractéristiques physiques et électriques de</w:t>
      </w:r>
      <w:r>
        <w:rPr>
          <w:spacing w:val="-57"/>
        </w:rPr>
        <w:t xml:space="preserve"> </w:t>
      </w:r>
      <w:r>
        <w:t>chaque appareil. Une classification selon leur fonction et leur rôle dans l’installation a été</w:t>
      </w:r>
      <w:r>
        <w:rPr>
          <w:spacing w:val="1"/>
        </w:rPr>
        <w:t xml:space="preserve"> </w:t>
      </w:r>
      <w:r>
        <w:t>faite. De plus nous avons déterminé pour chaque appareil les critères de choix ainsi que leurs</w:t>
      </w:r>
      <w:r>
        <w:rPr>
          <w:spacing w:val="1"/>
        </w:rPr>
        <w:t xml:space="preserve"> </w:t>
      </w:r>
      <w:r>
        <w:t>avantages</w:t>
      </w:r>
      <w:r>
        <w:rPr>
          <w:spacing w:val="1"/>
        </w:rPr>
        <w:t xml:space="preserve"> </w:t>
      </w:r>
      <w:r>
        <w:t>et</w:t>
      </w:r>
      <w:r>
        <w:rPr>
          <w:spacing w:val="1"/>
        </w:rPr>
        <w:t xml:space="preserve"> </w:t>
      </w:r>
      <w:r>
        <w:t>inconvénients</w:t>
      </w:r>
      <w:r>
        <w:rPr>
          <w:spacing w:val="1"/>
        </w:rPr>
        <w:t xml:space="preserve"> </w:t>
      </w:r>
      <w:r>
        <w:t>pour</w:t>
      </w:r>
      <w:r>
        <w:rPr>
          <w:spacing w:val="1"/>
        </w:rPr>
        <w:t xml:space="preserve"> </w:t>
      </w:r>
      <w:r>
        <w:t>faciliter</w:t>
      </w:r>
      <w:r>
        <w:rPr>
          <w:spacing w:val="1"/>
        </w:rPr>
        <w:t xml:space="preserve"> </w:t>
      </w:r>
      <w:r>
        <w:t>leur</w:t>
      </w:r>
      <w:r>
        <w:rPr>
          <w:spacing w:val="1"/>
        </w:rPr>
        <w:t xml:space="preserve"> </w:t>
      </w:r>
      <w:r>
        <w:t>choix.</w:t>
      </w:r>
      <w:r>
        <w:rPr>
          <w:spacing w:val="1"/>
        </w:rPr>
        <w:t xml:space="preserve"> </w:t>
      </w:r>
      <w:r>
        <w:t>Le</w:t>
      </w:r>
      <w:r>
        <w:rPr>
          <w:spacing w:val="1"/>
        </w:rPr>
        <w:t xml:space="preserve"> </w:t>
      </w:r>
      <w:r>
        <w:t>choix</w:t>
      </w:r>
      <w:r>
        <w:rPr>
          <w:spacing w:val="1"/>
        </w:rPr>
        <w:t xml:space="preserve"> </w:t>
      </w:r>
      <w:r>
        <w:t>convenable</w:t>
      </w:r>
      <w:r>
        <w:rPr>
          <w:spacing w:val="1"/>
        </w:rPr>
        <w:t xml:space="preserve"> </w:t>
      </w:r>
      <w:r>
        <w:t>de</w:t>
      </w:r>
      <w:r>
        <w:rPr>
          <w:spacing w:val="1"/>
        </w:rPr>
        <w:t xml:space="preserve"> </w:t>
      </w:r>
      <w:r>
        <w:t>l’appareil</w:t>
      </w:r>
      <w:r>
        <w:rPr>
          <w:spacing w:val="1"/>
        </w:rPr>
        <w:t xml:space="preserve"> </w:t>
      </w:r>
      <w:r>
        <w:t>approprié pour chaque partie de l’installation et aussi pour chaque récepteur nous amène à la</w:t>
      </w:r>
      <w:r>
        <w:rPr>
          <w:spacing w:val="1"/>
        </w:rPr>
        <w:t xml:space="preserve"> </w:t>
      </w:r>
      <w:r>
        <w:t>réalisation</w:t>
      </w:r>
      <w:r>
        <w:rPr>
          <w:spacing w:val="-1"/>
        </w:rPr>
        <w:t xml:space="preserve"> </w:t>
      </w:r>
      <w:r>
        <w:t>d’une</w:t>
      </w:r>
      <w:r>
        <w:rPr>
          <w:spacing w:val="-1"/>
        </w:rPr>
        <w:t xml:space="preserve"> </w:t>
      </w:r>
      <w:r>
        <w:t>installation électrique</w:t>
      </w:r>
      <w:r>
        <w:rPr>
          <w:spacing w:val="-1"/>
        </w:rPr>
        <w:t xml:space="preserve"> </w:t>
      </w:r>
      <w:r>
        <w:t>sure, fiable et robuste.</w:t>
      </w:r>
    </w:p>
    <w:sectPr w:rsidR="00EC4327">
      <w:pgSz w:w="11910" w:h="16840"/>
      <w:pgMar w:top="1240" w:right="860" w:bottom="1300" w:left="900" w:header="697" w:footer="110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392" w:rsidRDefault="00A34392">
      <w:r>
        <w:separator/>
      </w:r>
    </w:p>
  </w:endnote>
  <w:endnote w:type="continuationSeparator" w:id="0">
    <w:p w:rsidR="00A34392" w:rsidRDefault="00A34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UKIJ Tughra">
    <w:altName w:val="Times New Roman"/>
    <w:charset w:val="00"/>
    <w:family w:val="roman"/>
    <w:pitch w:val="variable"/>
  </w:font>
  <w:font w:name="Cambria Math">
    <w:panose1 w:val="00000000000000000000"/>
    <w:charset w:val="00"/>
    <w:family w:val="roman"/>
    <w:pitch w:val="variable"/>
    <w:sig w:usb0="E00002FF" w:usb1="420024FF" w:usb2="00000000" w:usb3="00000000" w:csb0="0000019F" w:csb1="00000000"/>
  </w:font>
  <w:font w:name="Cambria">
    <w:altName w:val="Cambria"/>
    <w:charset w:val="00"/>
    <w:family w:val="roman"/>
    <w:pitch w:val="variable"/>
    <w:sig w:usb0="E00002FF" w:usb1="400004FF" w:usb2="00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4A8" w:rsidRDefault="00B254A8">
    <w:pPr>
      <w:pStyle w:val="Corpsdetexte"/>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4A8" w:rsidRDefault="00B254A8">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86" w:rsidRDefault="00BF6C86">
    <w:pPr>
      <w:pStyle w:val="Corpsdetexte"/>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86" w:rsidRDefault="00BF6C86">
    <w:pPr>
      <w:pStyle w:val="Corpsdetexte"/>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86" w:rsidRPr="00B254A8" w:rsidRDefault="00BF6C86" w:rsidP="00B254A8">
    <w:pPr>
      <w:pStyle w:val="Pieddepa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86" w:rsidRDefault="00BF6C86" w:rsidP="00B254A8">
    <w:pPr>
      <w:pStyle w:val="Corpsdetexte"/>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86" w:rsidRDefault="00BF6C86">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392" w:rsidRDefault="00A34392">
      <w:r>
        <w:separator/>
      </w:r>
    </w:p>
  </w:footnote>
  <w:footnote w:type="continuationSeparator" w:id="0">
    <w:p w:rsidR="00A34392" w:rsidRDefault="00A343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4A8" w:rsidRPr="007524BE" w:rsidRDefault="00B254A8" w:rsidP="007524BE">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86" w:rsidRDefault="00B254A8">
    <w:pPr>
      <w:pStyle w:val="Corpsdetexte"/>
      <w:spacing w:line="14" w:lineRule="auto"/>
      <w:rPr>
        <w:sz w:val="20"/>
      </w:rPr>
    </w:pPr>
    <w:r>
      <w:rPr>
        <w:noProof/>
        <w:lang w:eastAsia="fr-FR"/>
      </w:rPr>
      <mc:AlternateContent>
        <mc:Choice Requires="wps">
          <w:drawing>
            <wp:anchor distT="0" distB="0" distL="114300" distR="114300" simplePos="0" relativeHeight="487091200" behindDoc="1" locked="0" layoutInCell="1" allowOverlap="1">
              <wp:simplePos x="0" y="0"/>
              <wp:positionH relativeFrom="page">
                <wp:posOffset>900430</wp:posOffset>
              </wp:positionH>
              <wp:positionV relativeFrom="page">
                <wp:posOffset>429895</wp:posOffset>
              </wp:positionV>
              <wp:extent cx="5804535" cy="228600"/>
              <wp:effectExtent l="0" t="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C86" w:rsidRDefault="00BF6C86" w:rsidP="00BF6C86">
                          <w:pPr>
                            <w:spacing w:before="31"/>
                            <w:ind w:left="20"/>
                            <w:rPr>
                              <w:rFonts w:ascii="Calibri" w:hAnsi="Calibri"/>
                              <w:b/>
                              <w:i/>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6" o:spid="_x0000_s1033" type="#_x0000_t202" style="position:absolute;margin-left:70.9pt;margin-top:33.85pt;width:457.05pt;height:18pt;z-index:-162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" filled="f" stroked="f">
              <v:textbox inset="0,0,0,0">
                <w:txbxContent>
                  <w:p w:rsidR="00BF6C86" w:rsidRDefault="00BF6C86" w:rsidP="00BF6C86">
                    <w:pPr>
                      <w:spacing w:before="31"/>
                      <w:ind w:left="20"/>
                      <w:rPr>
                        <w:rFonts w:ascii="Calibri" w:hAnsi="Calibri"/>
                        <w:b/>
                        <w:i/>
                        <w:sz w:val="32"/>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86" w:rsidRDefault="00BF6C86">
    <w:pPr>
      <w:pStyle w:val="Corpsdetexte"/>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86" w:rsidRDefault="00BF6C86">
    <w:pPr>
      <w:pStyle w:val="Corpsdetexte"/>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86" w:rsidRDefault="00BF6C86">
    <w:pPr>
      <w:pStyle w:val="Corpsdetexte"/>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86" w:rsidRDefault="00BF6C86">
    <w:pPr>
      <w:pStyle w:val="Corpsdetex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2347"/>
    <w:multiLevelType w:val="multilevel"/>
    <w:tmpl w:val="394EBB4C"/>
    <w:lvl w:ilvl="0">
      <w:start w:val="4"/>
      <w:numFmt w:val="decimal"/>
      <w:lvlText w:val="%1"/>
      <w:lvlJc w:val="left"/>
      <w:pPr>
        <w:ind w:left="1178" w:hanging="603"/>
        <w:jc w:val="left"/>
      </w:pPr>
      <w:rPr>
        <w:rFonts w:hint="default"/>
        <w:lang w:val="fr-FR" w:eastAsia="en-US" w:bidi="ar-SA"/>
      </w:rPr>
    </w:lvl>
    <w:lvl w:ilvl="1">
      <w:start w:val="1"/>
      <w:numFmt w:val="decimal"/>
      <w:lvlText w:val="%1.%2"/>
      <w:lvlJc w:val="left"/>
      <w:pPr>
        <w:ind w:left="1178" w:hanging="603"/>
        <w:jc w:val="left"/>
      </w:pPr>
      <w:rPr>
        <w:rFonts w:hint="default"/>
        <w:lang w:val="fr-FR" w:eastAsia="en-US" w:bidi="ar-SA"/>
      </w:rPr>
    </w:lvl>
    <w:lvl w:ilvl="2">
      <w:start w:val="9"/>
      <w:numFmt w:val="decimal"/>
      <w:lvlText w:val="%1.%2.%3."/>
      <w:lvlJc w:val="left"/>
      <w:pPr>
        <w:ind w:left="1178" w:hanging="603"/>
        <w:jc w:val="right"/>
      </w:pPr>
      <w:rPr>
        <w:rFonts w:hint="default"/>
        <w:w w:val="100"/>
        <w:lang w:val="fr-FR" w:eastAsia="en-US" w:bidi="ar-SA"/>
      </w:rPr>
    </w:lvl>
    <w:lvl w:ilvl="3">
      <w:numFmt w:val="bullet"/>
      <w:lvlText w:val="•"/>
      <w:lvlJc w:val="left"/>
      <w:pPr>
        <w:ind w:left="1420" w:hanging="197"/>
      </w:pPr>
      <w:rPr>
        <w:rFonts w:hint="default"/>
        <w:w w:val="100"/>
        <w:lang w:val="fr-FR" w:eastAsia="en-US" w:bidi="ar-SA"/>
      </w:rPr>
    </w:lvl>
    <w:lvl w:ilvl="4">
      <w:numFmt w:val="bullet"/>
      <w:lvlText w:val="•"/>
      <w:lvlJc w:val="left"/>
      <w:pPr>
        <w:ind w:left="3616" w:hanging="197"/>
      </w:pPr>
      <w:rPr>
        <w:rFonts w:hint="default"/>
        <w:lang w:val="fr-FR" w:eastAsia="en-US" w:bidi="ar-SA"/>
      </w:rPr>
    </w:lvl>
    <w:lvl w:ilvl="5">
      <w:numFmt w:val="bullet"/>
      <w:lvlText w:val="•"/>
      <w:lvlJc w:val="left"/>
      <w:pPr>
        <w:ind w:left="4704" w:hanging="197"/>
      </w:pPr>
      <w:rPr>
        <w:rFonts w:hint="default"/>
        <w:lang w:val="fr-FR" w:eastAsia="en-US" w:bidi="ar-SA"/>
      </w:rPr>
    </w:lvl>
    <w:lvl w:ilvl="6">
      <w:numFmt w:val="bullet"/>
      <w:lvlText w:val="•"/>
      <w:lvlJc w:val="left"/>
      <w:pPr>
        <w:ind w:left="5793" w:hanging="197"/>
      </w:pPr>
      <w:rPr>
        <w:rFonts w:hint="default"/>
        <w:lang w:val="fr-FR" w:eastAsia="en-US" w:bidi="ar-SA"/>
      </w:rPr>
    </w:lvl>
    <w:lvl w:ilvl="7">
      <w:numFmt w:val="bullet"/>
      <w:lvlText w:val="•"/>
      <w:lvlJc w:val="left"/>
      <w:pPr>
        <w:ind w:left="6881" w:hanging="197"/>
      </w:pPr>
      <w:rPr>
        <w:rFonts w:hint="default"/>
        <w:lang w:val="fr-FR" w:eastAsia="en-US" w:bidi="ar-SA"/>
      </w:rPr>
    </w:lvl>
    <w:lvl w:ilvl="8">
      <w:numFmt w:val="bullet"/>
      <w:lvlText w:val="•"/>
      <w:lvlJc w:val="left"/>
      <w:pPr>
        <w:ind w:left="7969" w:hanging="197"/>
      </w:pPr>
      <w:rPr>
        <w:rFonts w:hint="default"/>
        <w:lang w:val="fr-FR" w:eastAsia="en-US" w:bidi="ar-SA"/>
      </w:rPr>
    </w:lvl>
  </w:abstractNum>
  <w:abstractNum w:abstractNumId="1" w15:restartNumberingAfterBreak="0">
    <w:nsid w:val="08530F8A"/>
    <w:multiLevelType w:val="multilevel"/>
    <w:tmpl w:val="910E5748"/>
    <w:lvl w:ilvl="0">
      <w:start w:val="3"/>
      <w:numFmt w:val="decimal"/>
      <w:lvlText w:val="%1"/>
      <w:lvlJc w:val="left"/>
      <w:pPr>
        <w:ind w:left="360" w:hanging="360"/>
      </w:pPr>
      <w:rPr>
        <w:rFonts w:hint="default"/>
      </w:rPr>
    </w:lvl>
    <w:lvl w:ilvl="1">
      <w:start w:val="2"/>
      <w:numFmt w:val="decimal"/>
      <w:lvlText w:val="%1.%2"/>
      <w:lvlJc w:val="left"/>
      <w:pPr>
        <w:ind w:left="359" w:hanging="36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792" w:hanging="1800"/>
      </w:pPr>
      <w:rPr>
        <w:rFonts w:hint="default"/>
      </w:rPr>
    </w:lvl>
  </w:abstractNum>
  <w:abstractNum w:abstractNumId="2" w15:restartNumberingAfterBreak="0">
    <w:nsid w:val="0D03598A"/>
    <w:multiLevelType w:val="hybridMultilevel"/>
    <w:tmpl w:val="8F008478"/>
    <w:lvl w:ilvl="0" w:tplc="5BC86492">
      <w:numFmt w:val="bullet"/>
      <w:lvlText w:val=""/>
      <w:lvlJc w:val="left"/>
      <w:pPr>
        <w:ind w:left="439" w:hanging="360"/>
      </w:pPr>
      <w:rPr>
        <w:rFonts w:ascii="Symbol" w:eastAsia="Symbol" w:hAnsi="Symbol" w:cs="Symbol" w:hint="default"/>
        <w:w w:val="100"/>
        <w:sz w:val="24"/>
        <w:szCs w:val="24"/>
        <w:lang w:val="fr-FR" w:eastAsia="en-US" w:bidi="ar-SA"/>
      </w:rPr>
    </w:lvl>
    <w:lvl w:ilvl="1" w:tplc="8BACEF84">
      <w:numFmt w:val="bullet"/>
      <w:lvlText w:val=""/>
      <w:lvlJc w:val="left"/>
      <w:pPr>
        <w:ind w:left="1939" w:hanging="360"/>
      </w:pPr>
      <w:rPr>
        <w:rFonts w:ascii="Symbol" w:eastAsia="Symbol" w:hAnsi="Symbol" w:cs="Symbol" w:hint="default"/>
        <w:w w:val="100"/>
        <w:sz w:val="24"/>
        <w:szCs w:val="24"/>
        <w:lang w:val="fr-FR" w:eastAsia="en-US" w:bidi="ar-SA"/>
      </w:rPr>
    </w:lvl>
    <w:lvl w:ilvl="2" w:tplc="41167916">
      <w:numFmt w:val="bullet"/>
      <w:lvlText w:val="•"/>
      <w:lvlJc w:val="left"/>
      <w:pPr>
        <w:ind w:left="2685" w:hanging="360"/>
      </w:pPr>
      <w:rPr>
        <w:rFonts w:hint="default"/>
        <w:lang w:val="fr-FR" w:eastAsia="en-US" w:bidi="ar-SA"/>
      </w:rPr>
    </w:lvl>
    <w:lvl w:ilvl="3" w:tplc="C8DA1220">
      <w:numFmt w:val="bullet"/>
      <w:lvlText w:val="•"/>
      <w:lvlJc w:val="left"/>
      <w:pPr>
        <w:ind w:left="3430" w:hanging="360"/>
      </w:pPr>
      <w:rPr>
        <w:rFonts w:hint="default"/>
        <w:lang w:val="fr-FR" w:eastAsia="en-US" w:bidi="ar-SA"/>
      </w:rPr>
    </w:lvl>
    <w:lvl w:ilvl="4" w:tplc="A8044288">
      <w:numFmt w:val="bullet"/>
      <w:lvlText w:val="•"/>
      <w:lvlJc w:val="left"/>
      <w:pPr>
        <w:ind w:left="4175" w:hanging="360"/>
      </w:pPr>
      <w:rPr>
        <w:rFonts w:hint="default"/>
        <w:lang w:val="fr-FR" w:eastAsia="en-US" w:bidi="ar-SA"/>
      </w:rPr>
    </w:lvl>
    <w:lvl w:ilvl="5" w:tplc="B80AD602">
      <w:numFmt w:val="bullet"/>
      <w:lvlText w:val="•"/>
      <w:lvlJc w:val="left"/>
      <w:pPr>
        <w:ind w:left="4920" w:hanging="360"/>
      </w:pPr>
      <w:rPr>
        <w:rFonts w:hint="default"/>
        <w:lang w:val="fr-FR" w:eastAsia="en-US" w:bidi="ar-SA"/>
      </w:rPr>
    </w:lvl>
    <w:lvl w:ilvl="6" w:tplc="A0F44800">
      <w:numFmt w:val="bullet"/>
      <w:lvlText w:val="•"/>
      <w:lvlJc w:val="left"/>
      <w:pPr>
        <w:ind w:left="5665" w:hanging="360"/>
      </w:pPr>
      <w:rPr>
        <w:rFonts w:hint="default"/>
        <w:lang w:val="fr-FR" w:eastAsia="en-US" w:bidi="ar-SA"/>
      </w:rPr>
    </w:lvl>
    <w:lvl w:ilvl="7" w:tplc="7D1CF798">
      <w:numFmt w:val="bullet"/>
      <w:lvlText w:val="•"/>
      <w:lvlJc w:val="left"/>
      <w:pPr>
        <w:ind w:left="6410" w:hanging="360"/>
      </w:pPr>
      <w:rPr>
        <w:rFonts w:hint="default"/>
        <w:lang w:val="fr-FR" w:eastAsia="en-US" w:bidi="ar-SA"/>
      </w:rPr>
    </w:lvl>
    <w:lvl w:ilvl="8" w:tplc="23C0D488">
      <w:numFmt w:val="bullet"/>
      <w:lvlText w:val="•"/>
      <w:lvlJc w:val="left"/>
      <w:pPr>
        <w:ind w:left="7155" w:hanging="360"/>
      </w:pPr>
      <w:rPr>
        <w:rFonts w:hint="default"/>
        <w:lang w:val="fr-FR" w:eastAsia="en-US" w:bidi="ar-SA"/>
      </w:rPr>
    </w:lvl>
  </w:abstractNum>
  <w:abstractNum w:abstractNumId="3" w15:restartNumberingAfterBreak="0">
    <w:nsid w:val="0E6D1A89"/>
    <w:multiLevelType w:val="multilevel"/>
    <w:tmpl w:val="9A5E92EE"/>
    <w:lvl w:ilvl="0">
      <w:start w:val="4"/>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15:restartNumberingAfterBreak="0">
    <w:nsid w:val="128A7666"/>
    <w:multiLevelType w:val="hybridMultilevel"/>
    <w:tmpl w:val="EDF6A064"/>
    <w:lvl w:ilvl="0" w:tplc="AD2AA756">
      <w:start w:val="1"/>
      <w:numFmt w:val="decimal"/>
      <w:lvlText w:val="%1."/>
      <w:lvlJc w:val="left"/>
      <w:pPr>
        <w:ind w:left="145" w:hanging="281"/>
        <w:jc w:val="left"/>
      </w:pPr>
      <w:rPr>
        <w:rFonts w:ascii="Times New Roman" w:eastAsia="Times New Roman" w:hAnsi="Times New Roman" w:cs="Times New Roman" w:hint="default"/>
        <w:w w:val="100"/>
        <w:sz w:val="28"/>
        <w:szCs w:val="28"/>
        <w:lang w:val="fr-FR" w:eastAsia="en-US" w:bidi="ar-SA"/>
      </w:rPr>
    </w:lvl>
    <w:lvl w:ilvl="1" w:tplc="316689BC">
      <w:numFmt w:val="bullet"/>
      <w:lvlText w:val="•"/>
      <w:lvlJc w:val="left"/>
      <w:pPr>
        <w:ind w:left="644" w:hanging="281"/>
      </w:pPr>
      <w:rPr>
        <w:rFonts w:hint="default"/>
        <w:lang w:val="fr-FR" w:eastAsia="en-US" w:bidi="ar-SA"/>
      </w:rPr>
    </w:lvl>
    <w:lvl w:ilvl="2" w:tplc="78A26A84">
      <w:numFmt w:val="bullet"/>
      <w:lvlText w:val="•"/>
      <w:lvlJc w:val="left"/>
      <w:pPr>
        <w:ind w:left="1149" w:hanging="281"/>
      </w:pPr>
      <w:rPr>
        <w:rFonts w:hint="default"/>
        <w:lang w:val="fr-FR" w:eastAsia="en-US" w:bidi="ar-SA"/>
      </w:rPr>
    </w:lvl>
    <w:lvl w:ilvl="3" w:tplc="A9629426">
      <w:numFmt w:val="bullet"/>
      <w:lvlText w:val="•"/>
      <w:lvlJc w:val="left"/>
      <w:pPr>
        <w:ind w:left="1654" w:hanging="281"/>
      </w:pPr>
      <w:rPr>
        <w:rFonts w:hint="default"/>
        <w:lang w:val="fr-FR" w:eastAsia="en-US" w:bidi="ar-SA"/>
      </w:rPr>
    </w:lvl>
    <w:lvl w:ilvl="4" w:tplc="F46EA4A6">
      <w:numFmt w:val="bullet"/>
      <w:lvlText w:val="•"/>
      <w:lvlJc w:val="left"/>
      <w:pPr>
        <w:ind w:left="2159" w:hanging="281"/>
      </w:pPr>
      <w:rPr>
        <w:rFonts w:hint="default"/>
        <w:lang w:val="fr-FR" w:eastAsia="en-US" w:bidi="ar-SA"/>
      </w:rPr>
    </w:lvl>
    <w:lvl w:ilvl="5" w:tplc="DE9A652C">
      <w:numFmt w:val="bullet"/>
      <w:lvlText w:val="•"/>
      <w:lvlJc w:val="left"/>
      <w:pPr>
        <w:ind w:left="2664" w:hanging="281"/>
      </w:pPr>
      <w:rPr>
        <w:rFonts w:hint="default"/>
        <w:lang w:val="fr-FR" w:eastAsia="en-US" w:bidi="ar-SA"/>
      </w:rPr>
    </w:lvl>
    <w:lvl w:ilvl="6" w:tplc="AD5E77C0">
      <w:numFmt w:val="bullet"/>
      <w:lvlText w:val="•"/>
      <w:lvlJc w:val="left"/>
      <w:pPr>
        <w:ind w:left="3169" w:hanging="281"/>
      </w:pPr>
      <w:rPr>
        <w:rFonts w:hint="default"/>
        <w:lang w:val="fr-FR" w:eastAsia="en-US" w:bidi="ar-SA"/>
      </w:rPr>
    </w:lvl>
    <w:lvl w:ilvl="7" w:tplc="A6E87E96">
      <w:numFmt w:val="bullet"/>
      <w:lvlText w:val="•"/>
      <w:lvlJc w:val="left"/>
      <w:pPr>
        <w:ind w:left="3674" w:hanging="281"/>
      </w:pPr>
      <w:rPr>
        <w:rFonts w:hint="default"/>
        <w:lang w:val="fr-FR" w:eastAsia="en-US" w:bidi="ar-SA"/>
      </w:rPr>
    </w:lvl>
    <w:lvl w:ilvl="8" w:tplc="ABBA9B3E">
      <w:numFmt w:val="bullet"/>
      <w:lvlText w:val="•"/>
      <w:lvlJc w:val="left"/>
      <w:pPr>
        <w:ind w:left="4179" w:hanging="281"/>
      </w:pPr>
      <w:rPr>
        <w:rFonts w:hint="default"/>
        <w:lang w:val="fr-FR" w:eastAsia="en-US" w:bidi="ar-SA"/>
      </w:rPr>
    </w:lvl>
  </w:abstractNum>
  <w:abstractNum w:abstractNumId="5" w15:restartNumberingAfterBreak="0">
    <w:nsid w:val="13292F5F"/>
    <w:multiLevelType w:val="hybridMultilevel"/>
    <w:tmpl w:val="088A0492"/>
    <w:lvl w:ilvl="0" w:tplc="AD4EF486">
      <w:numFmt w:val="bullet"/>
      <w:lvlText w:val="-"/>
      <w:lvlJc w:val="left"/>
      <w:pPr>
        <w:ind w:left="834" w:hanging="360"/>
      </w:pPr>
      <w:rPr>
        <w:rFonts w:ascii="Times New Roman" w:eastAsia="Times New Roman" w:hAnsi="Times New Roman" w:cs="Times New Roman" w:hint="default"/>
        <w:spacing w:val="-2"/>
        <w:w w:val="99"/>
        <w:sz w:val="24"/>
        <w:szCs w:val="24"/>
        <w:lang w:val="fr-FR" w:eastAsia="en-US" w:bidi="ar-SA"/>
      </w:rPr>
    </w:lvl>
    <w:lvl w:ilvl="1" w:tplc="4FE8040C">
      <w:numFmt w:val="bullet"/>
      <w:lvlText w:val="•"/>
      <w:lvlJc w:val="left"/>
      <w:pPr>
        <w:ind w:left="1728" w:hanging="360"/>
      </w:pPr>
      <w:rPr>
        <w:rFonts w:hint="default"/>
        <w:lang w:val="fr-FR" w:eastAsia="en-US" w:bidi="ar-SA"/>
      </w:rPr>
    </w:lvl>
    <w:lvl w:ilvl="2" w:tplc="7D5A4186">
      <w:numFmt w:val="bullet"/>
      <w:lvlText w:val="•"/>
      <w:lvlJc w:val="left"/>
      <w:pPr>
        <w:ind w:left="2617" w:hanging="360"/>
      </w:pPr>
      <w:rPr>
        <w:rFonts w:hint="default"/>
        <w:lang w:val="fr-FR" w:eastAsia="en-US" w:bidi="ar-SA"/>
      </w:rPr>
    </w:lvl>
    <w:lvl w:ilvl="3" w:tplc="12D82A46">
      <w:numFmt w:val="bullet"/>
      <w:lvlText w:val="•"/>
      <w:lvlJc w:val="left"/>
      <w:pPr>
        <w:ind w:left="3505" w:hanging="360"/>
      </w:pPr>
      <w:rPr>
        <w:rFonts w:hint="default"/>
        <w:lang w:val="fr-FR" w:eastAsia="en-US" w:bidi="ar-SA"/>
      </w:rPr>
    </w:lvl>
    <w:lvl w:ilvl="4" w:tplc="4EC69344">
      <w:numFmt w:val="bullet"/>
      <w:lvlText w:val="•"/>
      <w:lvlJc w:val="left"/>
      <w:pPr>
        <w:ind w:left="4394" w:hanging="360"/>
      </w:pPr>
      <w:rPr>
        <w:rFonts w:hint="default"/>
        <w:lang w:val="fr-FR" w:eastAsia="en-US" w:bidi="ar-SA"/>
      </w:rPr>
    </w:lvl>
    <w:lvl w:ilvl="5" w:tplc="0890FE90">
      <w:numFmt w:val="bullet"/>
      <w:lvlText w:val="•"/>
      <w:lvlJc w:val="left"/>
      <w:pPr>
        <w:ind w:left="5283" w:hanging="360"/>
      </w:pPr>
      <w:rPr>
        <w:rFonts w:hint="default"/>
        <w:lang w:val="fr-FR" w:eastAsia="en-US" w:bidi="ar-SA"/>
      </w:rPr>
    </w:lvl>
    <w:lvl w:ilvl="6" w:tplc="91FCF6F0">
      <w:numFmt w:val="bullet"/>
      <w:lvlText w:val="•"/>
      <w:lvlJc w:val="left"/>
      <w:pPr>
        <w:ind w:left="6171" w:hanging="360"/>
      </w:pPr>
      <w:rPr>
        <w:rFonts w:hint="default"/>
        <w:lang w:val="fr-FR" w:eastAsia="en-US" w:bidi="ar-SA"/>
      </w:rPr>
    </w:lvl>
    <w:lvl w:ilvl="7" w:tplc="1EF038B0">
      <w:numFmt w:val="bullet"/>
      <w:lvlText w:val="•"/>
      <w:lvlJc w:val="left"/>
      <w:pPr>
        <w:ind w:left="7060" w:hanging="360"/>
      </w:pPr>
      <w:rPr>
        <w:rFonts w:hint="default"/>
        <w:lang w:val="fr-FR" w:eastAsia="en-US" w:bidi="ar-SA"/>
      </w:rPr>
    </w:lvl>
    <w:lvl w:ilvl="8" w:tplc="3F7003B6">
      <w:numFmt w:val="bullet"/>
      <w:lvlText w:val="•"/>
      <w:lvlJc w:val="left"/>
      <w:pPr>
        <w:ind w:left="7949" w:hanging="360"/>
      </w:pPr>
      <w:rPr>
        <w:rFonts w:hint="default"/>
        <w:lang w:val="fr-FR" w:eastAsia="en-US" w:bidi="ar-SA"/>
      </w:rPr>
    </w:lvl>
  </w:abstractNum>
  <w:abstractNum w:abstractNumId="6" w15:restartNumberingAfterBreak="0">
    <w:nsid w:val="13E55A9E"/>
    <w:multiLevelType w:val="hybridMultilevel"/>
    <w:tmpl w:val="6A9E982C"/>
    <w:lvl w:ilvl="0" w:tplc="39E8EA2E">
      <w:numFmt w:val="bullet"/>
      <w:lvlText w:val=""/>
      <w:lvlJc w:val="left"/>
      <w:pPr>
        <w:ind w:left="1956" w:hanging="360"/>
      </w:pPr>
      <w:rPr>
        <w:rFonts w:ascii="Symbol" w:eastAsia="Symbol" w:hAnsi="Symbol" w:cs="Symbol" w:hint="default"/>
        <w:w w:val="100"/>
        <w:sz w:val="24"/>
        <w:szCs w:val="24"/>
        <w:lang w:val="fr-FR" w:eastAsia="en-US" w:bidi="ar-SA"/>
      </w:rPr>
    </w:lvl>
    <w:lvl w:ilvl="1" w:tplc="6A8AAB2A">
      <w:numFmt w:val="bullet"/>
      <w:lvlText w:val="•"/>
      <w:lvlJc w:val="left"/>
      <w:pPr>
        <w:ind w:left="2778" w:hanging="360"/>
      </w:pPr>
      <w:rPr>
        <w:rFonts w:hint="default"/>
        <w:lang w:val="fr-FR" w:eastAsia="en-US" w:bidi="ar-SA"/>
      </w:rPr>
    </w:lvl>
    <w:lvl w:ilvl="2" w:tplc="F76EEF46">
      <w:numFmt w:val="bullet"/>
      <w:lvlText w:val="•"/>
      <w:lvlJc w:val="left"/>
      <w:pPr>
        <w:ind w:left="3597" w:hanging="360"/>
      </w:pPr>
      <w:rPr>
        <w:rFonts w:hint="default"/>
        <w:lang w:val="fr-FR" w:eastAsia="en-US" w:bidi="ar-SA"/>
      </w:rPr>
    </w:lvl>
    <w:lvl w:ilvl="3" w:tplc="00926050">
      <w:numFmt w:val="bullet"/>
      <w:lvlText w:val="•"/>
      <w:lvlJc w:val="left"/>
      <w:pPr>
        <w:ind w:left="4415" w:hanging="360"/>
      </w:pPr>
      <w:rPr>
        <w:rFonts w:hint="default"/>
        <w:lang w:val="fr-FR" w:eastAsia="en-US" w:bidi="ar-SA"/>
      </w:rPr>
    </w:lvl>
    <w:lvl w:ilvl="4" w:tplc="5B9A8418">
      <w:numFmt w:val="bullet"/>
      <w:lvlText w:val="•"/>
      <w:lvlJc w:val="left"/>
      <w:pPr>
        <w:ind w:left="5234" w:hanging="360"/>
      </w:pPr>
      <w:rPr>
        <w:rFonts w:hint="default"/>
        <w:lang w:val="fr-FR" w:eastAsia="en-US" w:bidi="ar-SA"/>
      </w:rPr>
    </w:lvl>
    <w:lvl w:ilvl="5" w:tplc="1AD23F00">
      <w:numFmt w:val="bullet"/>
      <w:lvlText w:val="•"/>
      <w:lvlJc w:val="left"/>
      <w:pPr>
        <w:ind w:left="6053" w:hanging="360"/>
      </w:pPr>
      <w:rPr>
        <w:rFonts w:hint="default"/>
        <w:lang w:val="fr-FR" w:eastAsia="en-US" w:bidi="ar-SA"/>
      </w:rPr>
    </w:lvl>
    <w:lvl w:ilvl="6" w:tplc="610EEF7E">
      <w:numFmt w:val="bullet"/>
      <w:lvlText w:val="•"/>
      <w:lvlJc w:val="left"/>
      <w:pPr>
        <w:ind w:left="6871" w:hanging="360"/>
      </w:pPr>
      <w:rPr>
        <w:rFonts w:hint="default"/>
        <w:lang w:val="fr-FR" w:eastAsia="en-US" w:bidi="ar-SA"/>
      </w:rPr>
    </w:lvl>
    <w:lvl w:ilvl="7" w:tplc="5172EC9A">
      <w:numFmt w:val="bullet"/>
      <w:lvlText w:val="•"/>
      <w:lvlJc w:val="left"/>
      <w:pPr>
        <w:ind w:left="7690" w:hanging="360"/>
      </w:pPr>
      <w:rPr>
        <w:rFonts w:hint="default"/>
        <w:lang w:val="fr-FR" w:eastAsia="en-US" w:bidi="ar-SA"/>
      </w:rPr>
    </w:lvl>
    <w:lvl w:ilvl="8" w:tplc="50C8760E">
      <w:numFmt w:val="bullet"/>
      <w:lvlText w:val="•"/>
      <w:lvlJc w:val="left"/>
      <w:pPr>
        <w:ind w:left="8509" w:hanging="360"/>
      </w:pPr>
      <w:rPr>
        <w:rFonts w:hint="default"/>
        <w:lang w:val="fr-FR" w:eastAsia="en-US" w:bidi="ar-SA"/>
      </w:rPr>
    </w:lvl>
  </w:abstractNum>
  <w:abstractNum w:abstractNumId="7" w15:restartNumberingAfterBreak="0">
    <w:nsid w:val="19174CCC"/>
    <w:multiLevelType w:val="hybridMultilevel"/>
    <w:tmpl w:val="DA429848"/>
    <w:lvl w:ilvl="0" w:tplc="897A776A">
      <w:start w:val="1"/>
      <w:numFmt w:val="lowerLetter"/>
      <w:lvlText w:val="%1)"/>
      <w:lvlJc w:val="left"/>
      <w:pPr>
        <w:ind w:left="773" w:hanging="257"/>
        <w:jc w:val="left"/>
      </w:pPr>
      <w:rPr>
        <w:rFonts w:ascii="Times New Roman" w:eastAsia="Times New Roman" w:hAnsi="Times New Roman" w:cs="Times New Roman" w:hint="default"/>
        <w:i/>
        <w:iCs/>
        <w:w w:val="99"/>
        <w:sz w:val="24"/>
        <w:szCs w:val="24"/>
        <w:lang w:val="fr-FR" w:eastAsia="en-US" w:bidi="ar-SA"/>
      </w:rPr>
    </w:lvl>
    <w:lvl w:ilvl="1" w:tplc="8CD43350">
      <w:numFmt w:val="bullet"/>
      <w:lvlText w:val="•"/>
      <w:lvlJc w:val="left"/>
      <w:pPr>
        <w:ind w:left="1716" w:hanging="257"/>
      </w:pPr>
      <w:rPr>
        <w:rFonts w:hint="default"/>
        <w:lang w:val="fr-FR" w:eastAsia="en-US" w:bidi="ar-SA"/>
      </w:rPr>
    </w:lvl>
    <w:lvl w:ilvl="2" w:tplc="FB4C52F0">
      <w:numFmt w:val="bullet"/>
      <w:lvlText w:val="•"/>
      <w:lvlJc w:val="left"/>
      <w:pPr>
        <w:ind w:left="2653" w:hanging="257"/>
      </w:pPr>
      <w:rPr>
        <w:rFonts w:hint="default"/>
        <w:lang w:val="fr-FR" w:eastAsia="en-US" w:bidi="ar-SA"/>
      </w:rPr>
    </w:lvl>
    <w:lvl w:ilvl="3" w:tplc="4E02FF54">
      <w:numFmt w:val="bullet"/>
      <w:lvlText w:val="•"/>
      <w:lvlJc w:val="left"/>
      <w:pPr>
        <w:ind w:left="3589" w:hanging="257"/>
      </w:pPr>
      <w:rPr>
        <w:rFonts w:hint="default"/>
        <w:lang w:val="fr-FR" w:eastAsia="en-US" w:bidi="ar-SA"/>
      </w:rPr>
    </w:lvl>
    <w:lvl w:ilvl="4" w:tplc="CB92467A">
      <w:numFmt w:val="bullet"/>
      <w:lvlText w:val="•"/>
      <w:lvlJc w:val="left"/>
      <w:pPr>
        <w:ind w:left="4526" w:hanging="257"/>
      </w:pPr>
      <w:rPr>
        <w:rFonts w:hint="default"/>
        <w:lang w:val="fr-FR" w:eastAsia="en-US" w:bidi="ar-SA"/>
      </w:rPr>
    </w:lvl>
    <w:lvl w:ilvl="5" w:tplc="2F4241FE">
      <w:numFmt w:val="bullet"/>
      <w:lvlText w:val="•"/>
      <w:lvlJc w:val="left"/>
      <w:pPr>
        <w:ind w:left="5463" w:hanging="257"/>
      </w:pPr>
      <w:rPr>
        <w:rFonts w:hint="default"/>
        <w:lang w:val="fr-FR" w:eastAsia="en-US" w:bidi="ar-SA"/>
      </w:rPr>
    </w:lvl>
    <w:lvl w:ilvl="6" w:tplc="39DC3D62">
      <w:numFmt w:val="bullet"/>
      <w:lvlText w:val="•"/>
      <w:lvlJc w:val="left"/>
      <w:pPr>
        <w:ind w:left="6399" w:hanging="257"/>
      </w:pPr>
      <w:rPr>
        <w:rFonts w:hint="default"/>
        <w:lang w:val="fr-FR" w:eastAsia="en-US" w:bidi="ar-SA"/>
      </w:rPr>
    </w:lvl>
    <w:lvl w:ilvl="7" w:tplc="303A9076">
      <w:numFmt w:val="bullet"/>
      <w:lvlText w:val="•"/>
      <w:lvlJc w:val="left"/>
      <w:pPr>
        <w:ind w:left="7336" w:hanging="257"/>
      </w:pPr>
      <w:rPr>
        <w:rFonts w:hint="default"/>
        <w:lang w:val="fr-FR" w:eastAsia="en-US" w:bidi="ar-SA"/>
      </w:rPr>
    </w:lvl>
    <w:lvl w:ilvl="8" w:tplc="A4722322">
      <w:numFmt w:val="bullet"/>
      <w:lvlText w:val="•"/>
      <w:lvlJc w:val="left"/>
      <w:pPr>
        <w:ind w:left="8273" w:hanging="257"/>
      </w:pPr>
      <w:rPr>
        <w:rFonts w:hint="default"/>
        <w:lang w:val="fr-FR" w:eastAsia="en-US" w:bidi="ar-SA"/>
      </w:rPr>
    </w:lvl>
  </w:abstractNum>
  <w:abstractNum w:abstractNumId="8" w15:restartNumberingAfterBreak="0">
    <w:nsid w:val="1EB94AE0"/>
    <w:multiLevelType w:val="multilevel"/>
    <w:tmpl w:val="C0ECA952"/>
    <w:lvl w:ilvl="0">
      <w:start w:val="2"/>
      <w:numFmt w:val="decimal"/>
      <w:lvlText w:val="%1"/>
      <w:lvlJc w:val="left"/>
      <w:pPr>
        <w:ind w:left="1116" w:hanging="600"/>
        <w:jc w:val="left"/>
      </w:pPr>
      <w:rPr>
        <w:rFonts w:hint="default"/>
        <w:lang w:val="fr-FR" w:eastAsia="en-US" w:bidi="ar-SA"/>
      </w:rPr>
    </w:lvl>
    <w:lvl w:ilvl="1">
      <w:start w:val="4"/>
      <w:numFmt w:val="decimal"/>
      <w:lvlText w:val="%1.%2"/>
      <w:lvlJc w:val="left"/>
      <w:pPr>
        <w:ind w:left="1116" w:hanging="600"/>
        <w:jc w:val="left"/>
      </w:pPr>
      <w:rPr>
        <w:rFonts w:hint="default"/>
        <w:lang w:val="fr-FR" w:eastAsia="en-US" w:bidi="ar-SA"/>
      </w:rPr>
    </w:lvl>
    <w:lvl w:ilvl="2">
      <w:start w:val="5"/>
      <w:numFmt w:val="decimal"/>
      <w:lvlText w:val="%1.%2.%3."/>
      <w:lvlJc w:val="left"/>
      <w:pPr>
        <w:ind w:left="1116" w:hanging="600"/>
        <w:jc w:val="left"/>
      </w:pPr>
      <w:rPr>
        <w:rFonts w:ascii="Times New Roman" w:eastAsia="Times New Roman" w:hAnsi="Times New Roman" w:cs="Times New Roman" w:hint="default"/>
        <w:i/>
        <w:iCs/>
        <w:w w:val="100"/>
        <w:sz w:val="24"/>
        <w:szCs w:val="24"/>
        <w:lang w:val="fr-FR" w:eastAsia="en-US" w:bidi="ar-SA"/>
      </w:rPr>
    </w:lvl>
    <w:lvl w:ilvl="3">
      <w:numFmt w:val="bullet"/>
      <w:lvlText w:val=""/>
      <w:lvlJc w:val="left"/>
      <w:pPr>
        <w:ind w:left="1236" w:hanging="360"/>
      </w:pPr>
      <w:rPr>
        <w:rFonts w:ascii="Symbol" w:eastAsia="Symbol" w:hAnsi="Symbol" w:cs="Symbol" w:hint="default"/>
        <w:w w:val="100"/>
        <w:sz w:val="24"/>
        <w:szCs w:val="24"/>
        <w:lang w:val="fr-FR" w:eastAsia="en-US" w:bidi="ar-SA"/>
      </w:rPr>
    </w:lvl>
    <w:lvl w:ilvl="4">
      <w:numFmt w:val="bullet"/>
      <w:lvlText w:val="•"/>
      <w:lvlJc w:val="left"/>
      <w:pPr>
        <w:ind w:left="4208" w:hanging="360"/>
      </w:pPr>
      <w:rPr>
        <w:rFonts w:hint="default"/>
        <w:lang w:val="fr-FR" w:eastAsia="en-US" w:bidi="ar-SA"/>
      </w:rPr>
    </w:lvl>
    <w:lvl w:ilvl="5">
      <w:numFmt w:val="bullet"/>
      <w:lvlText w:val="•"/>
      <w:lvlJc w:val="left"/>
      <w:pPr>
        <w:ind w:left="5198" w:hanging="360"/>
      </w:pPr>
      <w:rPr>
        <w:rFonts w:hint="default"/>
        <w:lang w:val="fr-FR" w:eastAsia="en-US" w:bidi="ar-SA"/>
      </w:rPr>
    </w:lvl>
    <w:lvl w:ilvl="6">
      <w:numFmt w:val="bullet"/>
      <w:lvlText w:val="•"/>
      <w:lvlJc w:val="left"/>
      <w:pPr>
        <w:ind w:left="6188" w:hanging="360"/>
      </w:pPr>
      <w:rPr>
        <w:rFonts w:hint="default"/>
        <w:lang w:val="fr-FR" w:eastAsia="en-US" w:bidi="ar-SA"/>
      </w:rPr>
    </w:lvl>
    <w:lvl w:ilvl="7">
      <w:numFmt w:val="bullet"/>
      <w:lvlText w:val="•"/>
      <w:lvlJc w:val="left"/>
      <w:pPr>
        <w:ind w:left="7177" w:hanging="360"/>
      </w:pPr>
      <w:rPr>
        <w:rFonts w:hint="default"/>
        <w:lang w:val="fr-FR" w:eastAsia="en-US" w:bidi="ar-SA"/>
      </w:rPr>
    </w:lvl>
    <w:lvl w:ilvl="8">
      <w:numFmt w:val="bullet"/>
      <w:lvlText w:val="•"/>
      <w:lvlJc w:val="left"/>
      <w:pPr>
        <w:ind w:left="8167" w:hanging="360"/>
      </w:pPr>
      <w:rPr>
        <w:rFonts w:hint="default"/>
        <w:lang w:val="fr-FR" w:eastAsia="en-US" w:bidi="ar-SA"/>
      </w:rPr>
    </w:lvl>
  </w:abstractNum>
  <w:abstractNum w:abstractNumId="9" w15:restartNumberingAfterBreak="0">
    <w:nsid w:val="202E3C07"/>
    <w:multiLevelType w:val="hybridMultilevel"/>
    <w:tmpl w:val="1A4E9E4E"/>
    <w:lvl w:ilvl="0" w:tplc="AAB2116C">
      <w:numFmt w:val="bullet"/>
      <w:lvlText w:val=""/>
      <w:lvlJc w:val="left"/>
      <w:pPr>
        <w:ind w:left="1236" w:hanging="360"/>
      </w:pPr>
      <w:rPr>
        <w:rFonts w:ascii="Symbol" w:eastAsia="Symbol" w:hAnsi="Symbol" w:cs="Symbol" w:hint="default"/>
        <w:w w:val="100"/>
        <w:sz w:val="24"/>
        <w:szCs w:val="24"/>
        <w:lang w:val="fr-FR" w:eastAsia="en-US" w:bidi="ar-SA"/>
      </w:rPr>
    </w:lvl>
    <w:lvl w:ilvl="1" w:tplc="9E9C6B8A">
      <w:numFmt w:val="bullet"/>
      <w:lvlText w:val="•"/>
      <w:lvlJc w:val="left"/>
      <w:pPr>
        <w:ind w:left="2130" w:hanging="360"/>
      </w:pPr>
      <w:rPr>
        <w:rFonts w:hint="default"/>
        <w:lang w:val="fr-FR" w:eastAsia="en-US" w:bidi="ar-SA"/>
      </w:rPr>
    </w:lvl>
    <w:lvl w:ilvl="2" w:tplc="E6528D62">
      <w:numFmt w:val="bullet"/>
      <w:lvlText w:val="•"/>
      <w:lvlJc w:val="left"/>
      <w:pPr>
        <w:ind w:left="3021" w:hanging="360"/>
      </w:pPr>
      <w:rPr>
        <w:rFonts w:hint="default"/>
        <w:lang w:val="fr-FR" w:eastAsia="en-US" w:bidi="ar-SA"/>
      </w:rPr>
    </w:lvl>
    <w:lvl w:ilvl="3" w:tplc="65A62744">
      <w:numFmt w:val="bullet"/>
      <w:lvlText w:val="•"/>
      <w:lvlJc w:val="left"/>
      <w:pPr>
        <w:ind w:left="3911" w:hanging="360"/>
      </w:pPr>
      <w:rPr>
        <w:rFonts w:hint="default"/>
        <w:lang w:val="fr-FR" w:eastAsia="en-US" w:bidi="ar-SA"/>
      </w:rPr>
    </w:lvl>
    <w:lvl w:ilvl="4" w:tplc="DA241214">
      <w:numFmt w:val="bullet"/>
      <w:lvlText w:val="•"/>
      <w:lvlJc w:val="left"/>
      <w:pPr>
        <w:ind w:left="4802" w:hanging="360"/>
      </w:pPr>
      <w:rPr>
        <w:rFonts w:hint="default"/>
        <w:lang w:val="fr-FR" w:eastAsia="en-US" w:bidi="ar-SA"/>
      </w:rPr>
    </w:lvl>
    <w:lvl w:ilvl="5" w:tplc="C4E8A624">
      <w:numFmt w:val="bullet"/>
      <w:lvlText w:val="•"/>
      <w:lvlJc w:val="left"/>
      <w:pPr>
        <w:ind w:left="5693" w:hanging="360"/>
      </w:pPr>
      <w:rPr>
        <w:rFonts w:hint="default"/>
        <w:lang w:val="fr-FR" w:eastAsia="en-US" w:bidi="ar-SA"/>
      </w:rPr>
    </w:lvl>
    <w:lvl w:ilvl="6" w:tplc="1DF8241E">
      <w:numFmt w:val="bullet"/>
      <w:lvlText w:val="•"/>
      <w:lvlJc w:val="left"/>
      <w:pPr>
        <w:ind w:left="6583" w:hanging="360"/>
      </w:pPr>
      <w:rPr>
        <w:rFonts w:hint="default"/>
        <w:lang w:val="fr-FR" w:eastAsia="en-US" w:bidi="ar-SA"/>
      </w:rPr>
    </w:lvl>
    <w:lvl w:ilvl="7" w:tplc="14B82618">
      <w:numFmt w:val="bullet"/>
      <w:lvlText w:val="•"/>
      <w:lvlJc w:val="left"/>
      <w:pPr>
        <w:ind w:left="7474" w:hanging="360"/>
      </w:pPr>
      <w:rPr>
        <w:rFonts w:hint="default"/>
        <w:lang w:val="fr-FR" w:eastAsia="en-US" w:bidi="ar-SA"/>
      </w:rPr>
    </w:lvl>
    <w:lvl w:ilvl="8" w:tplc="D28E1840">
      <w:numFmt w:val="bullet"/>
      <w:lvlText w:val="•"/>
      <w:lvlJc w:val="left"/>
      <w:pPr>
        <w:ind w:left="8365" w:hanging="360"/>
      </w:pPr>
      <w:rPr>
        <w:rFonts w:hint="default"/>
        <w:lang w:val="fr-FR" w:eastAsia="en-US" w:bidi="ar-SA"/>
      </w:rPr>
    </w:lvl>
  </w:abstractNum>
  <w:abstractNum w:abstractNumId="10" w15:restartNumberingAfterBreak="0">
    <w:nsid w:val="222931B5"/>
    <w:multiLevelType w:val="multilevel"/>
    <w:tmpl w:val="63BCA976"/>
    <w:lvl w:ilvl="0">
      <w:start w:val="3"/>
      <w:numFmt w:val="decimal"/>
      <w:lvlText w:val="%1"/>
      <w:lvlJc w:val="left"/>
      <w:pPr>
        <w:ind w:left="1056" w:hanging="540"/>
        <w:jc w:val="left"/>
      </w:pPr>
      <w:rPr>
        <w:rFonts w:hint="default"/>
        <w:lang w:val="fr-FR" w:eastAsia="en-US" w:bidi="ar-SA"/>
      </w:rPr>
    </w:lvl>
    <w:lvl w:ilvl="1">
      <w:start w:val="2"/>
      <w:numFmt w:val="decimal"/>
      <w:lvlText w:val="%1.%2"/>
      <w:lvlJc w:val="left"/>
      <w:pPr>
        <w:ind w:left="1056" w:hanging="540"/>
        <w:jc w:val="left"/>
      </w:pPr>
      <w:rPr>
        <w:rFonts w:hint="default"/>
        <w:lang w:val="fr-FR" w:eastAsia="en-US" w:bidi="ar-SA"/>
      </w:rPr>
    </w:lvl>
    <w:lvl w:ilvl="2">
      <w:start w:val="3"/>
      <w:numFmt w:val="decimal"/>
      <w:lvlText w:val="%1.%2.%3"/>
      <w:lvlJc w:val="left"/>
      <w:pPr>
        <w:ind w:left="1056" w:hanging="540"/>
        <w:jc w:val="left"/>
      </w:pPr>
      <w:rPr>
        <w:rFonts w:ascii="Times New Roman" w:eastAsia="Times New Roman" w:hAnsi="Times New Roman" w:cs="Times New Roman" w:hint="default"/>
        <w:i/>
        <w:iCs/>
        <w:w w:val="100"/>
        <w:sz w:val="24"/>
        <w:szCs w:val="24"/>
        <w:lang w:val="fr-FR" w:eastAsia="en-US" w:bidi="ar-SA"/>
      </w:rPr>
    </w:lvl>
    <w:lvl w:ilvl="3">
      <w:numFmt w:val="bullet"/>
      <w:lvlText w:val="•"/>
      <w:lvlJc w:val="left"/>
      <w:pPr>
        <w:ind w:left="3785" w:hanging="540"/>
      </w:pPr>
      <w:rPr>
        <w:rFonts w:hint="default"/>
        <w:lang w:val="fr-FR" w:eastAsia="en-US" w:bidi="ar-SA"/>
      </w:rPr>
    </w:lvl>
    <w:lvl w:ilvl="4">
      <w:numFmt w:val="bullet"/>
      <w:lvlText w:val="•"/>
      <w:lvlJc w:val="left"/>
      <w:pPr>
        <w:ind w:left="4694" w:hanging="540"/>
      </w:pPr>
      <w:rPr>
        <w:rFonts w:hint="default"/>
        <w:lang w:val="fr-FR" w:eastAsia="en-US" w:bidi="ar-SA"/>
      </w:rPr>
    </w:lvl>
    <w:lvl w:ilvl="5">
      <w:numFmt w:val="bullet"/>
      <w:lvlText w:val="•"/>
      <w:lvlJc w:val="left"/>
      <w:pPr>
        <w:ind w:left="5603" w:hanging="540"/>
      </w:pPr>
      <w:rPr>
        <w:rFonts w:hint="default"/>
        <w:lang w:val="fr-FR" w:eastAsia="en-US" w:bidi="ar-SA"/>
      </w:rPr>
    </w:lvl>
    <w:lvl w:ilvl="6">
      <w:numFmt w:val="bullet"/>
      <w:lvlText w:val="•"/>
      <w:lvlJc w:val="left"/>
      <w:pPr>
        <w:ind w:left="6511" w:hanging="540"/>
      </w:pPr>
      <w:rPr>
        <w:rFonts w:hint="default"/>
        <w:lang w:val="fr-FR" w:eastAsia="en-US" w:bidi="ar-SA"/>
      </w:rPr>
    </w:lvl>
    <w:lvl w:ilvl="7">
      <w:numFmt w:val="bullet"/>
      <w:lvlText w:val="•"/>
      <w:lvlJc w:val="left"/>
      <w:pPr>
        <w:ind w:left="7420" w:hanging="540"/>
      </w:pPr>
      <w:rPr>
        <w:rFonts w:hint="default"/>
        <w:lang w:val="fr-FR" w:eastAsia="en-US" w:bidi="ar-SA"/>
      </w:rPr>
    </w:lvl>
    <w:lvl w:ilvl="8">
      <w:numFmt w:val="bullet"/>
      <w:lvlText w:val="•"/>
      <w:lvlJc w:val="left"/>
      <w:pPr>
        <w:ind w:left="8329" w:hanging="540"/>
      </w:pPr>
      <w:rPr>
        <w:rFonts w:hint="default"/>
        <w:lang w:val="fr-FR" w:eastAsia="en-US" w:bidi="ar-SA"/>
      </w:rPr>
    </w:lvl>
  </w:abstractNum>
  <w:abstractNum w:abstractNumId="11" w15:restartNumberingAfterBreak="0">
    <w:nsid w:val="23506C59"/>
    <w:multiLevelType w:val="multilevel"/>
    <w:tmpl w:val="C2F6DFF0"/>
    <w:lvl w:ilvl="0">
      <w:start w:val="5"/>
      <w:numFmt w:val="decimal"/>
      <w:lvlText w:val="%1"/>
      <w:lvlJc w:val="left"/>
      <w:pPr>
        <w:ind w:left="756" w:hanging="540"/>
      </w:pPr>
      <w:rPr>
        <w:rFonts w:hint="default"/>
        <w:lang w:val="fr-FR" w:eastAsia="en-US" w:bidi="ar-SA"/>
      </w:rPr>
    </w:lvl>
    <w:lvl w:ilvl="1">
      <w:start w:val="3"/>
      <w:numFmt w:val="decimal"/>
      <w:lvlText w:val="%1.%2"/>
      <w:lvlJc w:val="left"/>
      <w:pPr>
        <w:ind w:left="756" w:hanging="540"/>
      </w:pPr>
      <w:rPr>
        <w:rFonts w:hint="default"/>
        <w:lang w:val="fr-FR" w:eastAsia="en-US" w:bidi="ar-SA"/>
      </w:rPr>
    </w:lvl>
    <w:lvl w:ilvl="2">
      <w:start w:val="1"/>
      <w:numFmt w:val="decimal"/>
      <w:lvlText w:val="%1.%2.%3"/>
      <w:lvlJc w:val="left"/>
      <w:pPr>
        <w:ind w:left="756" w:hanging="540"/>
      </w:pPr>
      <w:rPr>
        <w:rFonts w:ascii="Times New Roman" w:eastAsia="Times New Roman" w:hAnsi="Times New Roman" w:cs="Times New Roman" w:hint="default"/>
        <w:i/>
        <w:spacing w:val="-2"/>
        <w:w w:val="99"/>
        <w:sz w:val="24"/>
        <w:szCs w:val="24"/>
        <w:lang w:val="fr-FR" w:eastAsia="en-US" w:bidi="ar-SA"/>
      </w:rPr>
    </w:lvl>
    <w:lvl w:ilvl="3">
      <w:numFmt w:val="bullet"/>
      <w:lvlText w:val=""/>
      <w:lvlJc w:val="left"/>
      <w:pPr>
        <w:ind w:left="936" w:hanging="360"/>
      </w:pPr>
      <w:rPr>
        <w:rFonts w:ascii="Symbol" w:eastAsia="Symbol" w:hAnsi="Symbol" w:cs="Symbol" w:hint="default"/>
        <w:w w:val="100"/>
        <w:sz w:val="24"/>
        <w:szCs w:val="24"/>
        <w:lang w:val="fr-FR" w:eastAsia="en-US" w:bidi="ar-SA"/>
      </w:rPr>
    </w:lvl>
    <w:lvl w:ilvl="4">
      <w:numFmt w:val="bullet"/>
      <w:lvlText w:val="•"/>
      <w:lvlJc w:val="left"/>
      <w:pPr>
        <w:ind w:left="3802" w:hanging="360"/>
      </w:pPr>
      <w:rPr>
        <w:rFonts w:hint="default"/>
        <w:lang w:val="fr-FR" w:eastAsia="en-US" w:bidi="ar-SA"/>
      </w:rPr>
    </w:lvl>
    <w:lvl w:ilvl="5">
      <w:numFmt w:val="bullet"/>
      <w:lvlText w:val="•"/>
      <w:lvlJc w:val="left"/>
      <w:pPr>
        <w:ind w:left="4756" w:hanging="360"/>
      </w:pPr>
      <w:rPr>
        <w:rFonts w:hint="default"/>
        <w:lang w:val="fr-FR" w:eastAsia="en-US" w:bidi="ar-SA"/>
      </w:rPr>
    </w:lvl>
    <w:lvl w:ilvl="6">
      <w:numFmt w:val="bullet"/>
      <w:lvlText w:val="•"/>
      <w:lvlJc w:val="left"/>
      <w:pPr>
        <w:ind w:left="5710" w:hanging="360"/>
      </w:pPr>
      <w:rPr>
        <w:rFonts w:hint="default"/>
        <w:lang w:val="fr-FR" w:eastAsia="en-US" w:bidi="ar-SA"/>
      </w:rPr>
    </w:lvl>
    <w:lvl w:ilvl="7">
      <w:numFmt w:val="bullet"/>
      <w:lvlText w:val="•"/>
      <w:lvlJc w:val="left"/>
      <w:pPr>
        <w:ind w:left="6664" w:hanging="360"/>
      </w:pPr>
      <w:rPr>
        <w:rFonts w:hint="default"/>
        <w:lang w:val="fr-FR" w:eastAsia="en-US" w:bidi="ar-SA"/>
      </w:rPr>
    </w:lvl>
    <w:lvl w:ilvl="8">
      <w:numFmt w:val="bullet"/>
      <w:lvlText w:val="•"/>
      <w:lvlJc w:val="left"/>
      <w:pPr>
        <w:ind w:left="7618" w:hanging="360"/>
      </w:pPr>
      <w:rPr>
        <w:rFonts w:hint="default"/>
        <w:lang w:val="fr-FR" w:eastAsia="en-US" w:bidi="ar-SA"/>
      </w:rPr>
    </w:lvl>
  </w:abstractNum>
  <w:abstractNum w:abstractNumId="12" w15:restartNumberingAfterBreak="0">
    <w:nsid w:val="260B2782"/>
    <w:multiLevelType w:val="multilevel"/>
    <w:tmpl w:val="9CC81956"/>
    <w:lvl w:ilvl="0">
      <w:start w:val="2"/>
      <w:numFmt w:val="decimal"/>
      <w:lvlText w:val="%1"/>
      <w:lvlJc w:val="left"/>
      <w:pPr>
        <w:ind w:left="576" w:hanging="360"/>
      </w:pPr>
      <w:rPr>
        <w:rFonts w:hint="default"/>
        <w:lang w:val="fr-FR" w:eastAsia="en-US" w:bidi="ar-SA"/>
      </w:rPr>
    </w:lvl>
    <w:lvl w:ilvl="1">
      <w:start w:val="1"/>
      <w:numFmt w:val="decimal"/>
      <w:lvlText w:val="%1.%2"/>
      <w:lvlJc w:val="left"/>
      <w:pPr>
        <w:ind w:left="502" w:hanging="360"/>
      </w:pPr>
      <w:rPr>
        <w:rFonts w:ascii="Times New Roman" w:eastAsia="Times New Roman" w:hAnsi="Times New Roman" w:cs="Times New Roman" w:hint="default"/>
        <w:b/>
        <w:bCs/>
        <w:spacing w:val="-1"/>
        <w:w w:val="99"/>
        <w:sz w:val="24"/>
        <w:szCs w:val="24"/>
        <w:lang w:val="fr-FR" w:eastAsia="en-US" w:bidi="ar-SA"/>
      </w:rPr>
    </w:lvl>
    <w:lvl w:ilvl="2">
      <w:numFmt w:val="bullet"/>
      <w:lvlText w:val="•"/>
      <w:lvlJc w:val="left"/>
      <w:pPr>
        <w:ind w:left="2369" w:hanging="360"/>
      </w:pPr>
      <w:rPr>
        <w:rFonts w:hint="default"/>
        <w:lang w:val="fr-FR" w:eastAsia="en-US" w:bidi="ar-SA"/>
      </w:rPr>
    </w:lvl>
    <w:lvl w:ilvl="3">
      <w:numFmt w:val="bullet"/>
      <w:lvlText w:val="•"/>
      <w:lvlJc w:val="left"/>
      <w:pPr>
        <w:ind w:left="3263" w:hanging="360"/>
      </w:pPr>
      <w:rPr>
        <w:rFonts w:hint="default"/>
        <w:lang w:val="fr-FR" w:eastAsia="en-US" w:bidi="ar-SA"/>
      </w:rPr>
    </w:lvl>
    <w:lvl w:ilvl="4">
      <w:numFmt w:val="bullet"/>
      <w:lvlText w:val="•"/>
      <w:lvlJc w:val="left"/>
      <w:pPr>
        <w:ind w:left="4158" w:hanging="360"/>
      </w:pPr>
      <w:rPr>
        <w:rFonts w:hint="default"/>
        <w:lang w:val="fr-FR" w:eastAsia="en-US" w:bidi="ar-SA"/>
      </w:rPr>
    </w:lvl>
    <w:lvl w:ilvl="5">
      <w:numFmt w:val="bullet"/>
      <w:lvlText w:val="•"/>
      <w:lvlJc w:val="left"/>
      <w:pPr>
        <w:ind w:left="5053" w:hanging="360"/>
      </w:pPr>
      <w:rPr>
        <w:rFonts w:hint="default"/>
        <w:lang w:val="fr-FR" w:eastAsia="en-US" w:bidi="ar-SA"/>
      </w:rPr>
    </w:lvl>
    <w:lvl w:ilvl="6">
      <w:numFmt w:val="bullet"/>
      <w:lvlText w:val="•"/>
      <w:lvlJc w:val="left"/>
      <w:pPr>
        <w:ind w:left="5947" w:hanging="360"/>
      </w:pPr>
      <w:rPr>
        <w:rFonts w:hint="default"/>
        <w:lang w:val="fr-FR" w:eastAsia="en-US" w:bidi="ar-SA"/>
      </w:rPr>
    </w:lvl>
    <w:lvl w:ilvl="7">
      <w:numFmt w:val="bullet"/>
      <w:lvlText w:val="•"/>
      <w:lvlJc w:val="left"/>
      <w:pPr>
        <w:ind w:left="6842" w:hanging="360"/>
      </w:pPr>
      <w:rPr>
        <w:rFonts w:hint="default"/>
        <w:lang w:val="fr-FR" w:eastAsia="en-US" w:bidi="ar-SA"/>
      </w:rPr>
    </w:lvl>
    <w:lvl w:ilvl="8">
      <w:numFmt w:val="bullet"/>
      <w:lvlText w:val="•"/>
      <w:lvlJc w:val="left"/>
      <w:pPr>
        <w:ind w:left="7737" w:hanging="360"/>
      </w:pPr>
      <w:rPr>
        <w:rFonts w:hint="default"/>
        <w:lang w:val="fr-FR" w:eastAsia="en-US" w:bidi="ar-SA"/>
      </w:rPr>
    </w:lvl>
  </w:abstractNum>
  <w:abstractNum w:abstractNumId="13" w15:restartNumberingAfterBreak="0">
    <w:nsid w:val="28AF7627"/>
    <w:multiLevelType w:val="multilevel"/>
    <w:tmpl w:val="877ADE20"/>
    <w:lvl w:ilvl="0">
      <w:start w:val="3"/>
      <w:numFmt w:val="decimal"/>
      <w:lvlText w:val="%1"/>
      <w:lvlJc w:val="left"/>
      <w:pPr>
        <w:ind w:left="1296" w:hanging="780"/>
        <w:jc w:val="left"/>
      </w:pPr>
      <w:rPr>
        <w:rFonts w:hint="default"/>
        <w:lang w:val="fr-FR" w:eastAsia="en-US" w:bidi="ar-SA"/>
      </w:rPr>
    </w:lvl>
    <w:lvl w:ilvl="1">
      <w:start w:val="3"/>
      <w:numFmt w:val="decimal"/>
      <w:lvlText w:val="%1.%2"/>
      <w:lvlJc w:val="left"/>
      <w:pPr>
        <w:ind w:left="1296" w:hanging="780"/>
        <w:jc w:val="left"/>
      </w:pPr>
      <w:rPr>
        <w:rFonts w:hint="default"/>
        <w:lang w:val="fr-FR" w:eastAsia="en-US" w:bidi="ar-SA"/>
      </w:rPr>
    </w:lvl>
    <w:lvl w:ilvl="2">
      <w:start w:val="5"/>
      <w:numFmt w:val="decimal"/>
      <w:lvlText w:val="%1.%2.%3"/>
      <w:lvlJc w:val="left"/>
      <w:pPr>
        <w:ind w:left="1296" w:hanging="780"/>
        <w:jc w:val="left"/>
      </w:pPr>
      <w:rPr>
        <w:rFonts w:hint="default"/>
        <w:lang w:val="fr-FR" w:eastAsia="en-US" w:bidi="ar-SA"/>
      </w:rPr>
    </w:lvl>
    <w:lvl w:ilvl="3">
      <w:start w:val="1"/>
      <w:numFmt w:val="decimal"/>
      <w:lvlText w:val="%1.%2.%3.%4."/>
      <w:lvlJc w:val="left"/>
      <w:pPr>
        <w:ind w:left="1296" w:hanging="780"/>
        <w:jc w:val="left"/>
      </w:pPr>
      <w:rPr>
        <w:rFonts w:ascii="Times New Roman" w:eastAsia="Times New Roman" w:hAnsi="Times New Roman" w:cs="Times New Roman" w:hint="default"/>
        <w:i/>
        <w:iCs/>
        <w:w w:val="100"/>
        <w:sz w:val="24"/>
        <w:szCs w:val="24"/>
        <w:lang w:val="fr-FR" w:eastAsia="en-US" w:bidi="ar-SA"/>
      </w:rPr>
    </w:lvl>
    <w:lvl w:ilvl="4">
      <w:numFmt w:val="bullet"/>
      <w:lvlText w:val=""/>
      <w:lvlJc w:val="left"/>
      <w:pPr>
        <w:ind w:left="1236" w:hanging="360"/>
      </w:pPr>
      <w:rPr>
        <w:rFonts w:ascii="Symbol" w:eastAsia="Symbol" w:hAnsi="Symbol" w:cs="Symbol" w:hint="default"/>
        <w:w w:val="100"/>
        <w:sz w:val="24"/>
        <w:szCs w:val="24"/>
        <w:lang w:val="fr-FR" w:eastAsia="en-US" w:bidi="ar-SA"/>
      </w:rPr>
    </w:lvl>
    <w:lvl w:ilvl="5">
      <w:numFmt w:val="bullet"/>
      <w:lvlText w:val="•"/>
      <w:lvlJc w:val="left"/>
      <w:pPr>
        <w:ind w:left="5231" w:hanging="360"/>
      </w:pPr>
      <w:rPr>
        <w:rFonts w:hint="default"/>
        <w:lang w:val="fr-FR" w:eastAsia="en-US" w:bidi="ar-SA"/>
      </w:rPr>
    </w:lvl>
    <w:lvl w:ilvl="6">
      <w:numFmt w:val="bullet"/>
      <w:lvlText w:val="•"/>
      <w:lvlJc w:val="left"/>
      <w:pPr>
        <w:ind w:left="6214" w:hanging="360"/>
      </w:pPr>
      <w:rPr>
        <w:rFonts w:hint="default"/>
        <w:lang w:val="fr-FR" w:eastAsia="en-US" w:bidi="ar-SA"/>
      </w:rPr>
    </w:lvl>
    <w:lvl w:ilvl="7">
      <w:numFmt w:val="bullet"/>
      <w:lvlText w:val="•"/>
      <w:lvlJc w:val="left"/>
      <w:pPr>
        <w:ind w:left="7197" w:hanging="360"/>
      </w:pPr>
      <w:rPr>
        <w:rFonts w:hint="default"/>
        <w:lang w:val="fr-FR" w:eastAsia="en-US" w:bidi="ar-SA"/>
      </w:rPr>
    </w:lvl>
    <w:lvl w:ilvl="8">
      <w:numFmt w:val="bullet"/>
      <w:lvlText w:val="•"/>
      <w:lvlJc w:val="left"/>
      <w:pPr>
        <w:ind w:left="8180" w:hanging="360"/>
      </w:pPr>
      <w:rPr>
        <w:rFonts w:hint="default"/>
        <w:lang w:val="fr-FR" w:eastAsia="en-US" w:bidi="ar-SA"/>
      </w:rPr>
    </w:lvl>
  </w:abstractNum>
  <w:abstractNum w:abstractNumId="14" w15:restartNumberingAfterBreak="0">
    <w:nsid w:val="31B76A73"/>
    <w:multiLevelType w:val="multilevel"/>
    <w:tmpl w:val="F050CBC6"/>
    <w:lvl w:ilvl="0">
      <w:start w:val="4"/>
      <w:numFmt w:val="decimal"/>
      <w:lvlText w:val="%1"/>
      <w:lvlJc w:val="left"/>
      <w:pPr>
        <w:ind w:left="936" w:hanging="420"/>
        <w:jc w:val="left"/>
      </w:pPr>
      <w:rPr>
        <w:rFonts w:hint="default"/>
        <w:lang w:val="fr-FR" w:eastAsia="en-US" w:bidi="ar-SA"/>
      </w:rPr>
    </w:lvl>
    <w:lvl w:ilvl="1">
      <w:start w:val="4"/>
      <w:numFmt w:val="decimal"/>
      <w:lvlText w:val="%1.%2."/>
      <w:lvlJc w:val="left"/>
      <w:pPr>
        <w:ind w:left="936" w:hanging="420"/>
        <w:jc w:val="left"/>
      </w:pPr>
      <w:rPr>
        <w:rFonts w:ascii="Times New Roman" w:eastAsia="Times New Roman" w:hAnsi="Times New Roman" w:cs="Times New Roman" w:hint="default"/>
        <w:b/>
        <w:bCs/>
        <w:w w:val="100"/>
        <w:sz w:val="24"/>
        <w:szCs w:val="24"/>
        <w:lang w:val="fr-FR" w:eastAsia="en-US" w:bidi="ar-SA"/>
      </w:rPr>
    </w:lvl>
    <w:lvl w:ilvl="2">
      <w:start w:val="1"/>
      <w:numFmt w:val="decimal"/>
      <w:lvlText w:val="%1.%2.%3."/>
      <w:lvlJc w:val="left"/>
      <w:pPr>
        <w:ind w:left="1116" w:hanging="600"/>
        <w:jc w:val="left"/>
      </w:pPr>
      <w:rPr>
        <w:rFonts w:ascii="Times New Roman" w:eastAsia="Times New Roman" w:hAnsi="Times New Roman" w:cs="Times New Roman" w:hint="default"/>
        <w:i/>
        <w:iCs/>
        <w:w w:val="100"/>
        <w:sz w:val="24"/>
        <w:szCs w:val="24"/>
        <w:lang w:val="fr-FR" w:eastAsia="en-US" w:bidi="ar-SA"/>
      </w:rPr>
    </w:lvl>
    <w:lvl w:ilvl="3">
      <w:numFmt w:val="bullet"/>
      <w:lvlText w:val=""/>
      <w:lvlJc w:val="left"/>
      <w:pPr>
        <w:ind w:left="1356" w:hanging="360"/>
      </w:pPr>
      <w:rPr>
        <w:rFonts w:ascii="Symbol" w:eastAsia="Symbol" w:hAnsi="Symbol" w:cs="Symbol" w:hint="default"/>
        <w:w w:val="100"/>
        <w:sz w:val="24"/>
        <w:szCs w:val="24"/>
        <w:lang w:val="fr-FR" w:eastAsia="en-US" w:bidi="ar-SA"/>
      </w:rPr>
    </w:lvl>
    <w:lvl w:ilvl="4">
      <w:numFmt w:val="bullet"/>
      <w:lvlText w:val="•"/>
      <w:lvlJc w:val="left"/>
      <w:pPr>
        <w:ind w:left="3556" w:hanging="360"/>
      </w:pPr>
      <w:rPr>
        <w:rFonts w:hint="default"/>
        <w:lang w:val="fr-FR" w:eastAsia="en-US" w:bidi="ar-SA"/>
      </w:rPr>
    </w:lvl>
    <w:lvl w:ilvl="5">
      <w:numFmt w:val="bullet"/>
      <w:lvlText w:val="•"/>
      <w:lvlJc w:val="left"/>
      <w:pPr>
        <w:ind w:left="4654" w:hanging="360"/>
      </w:pPr>
      <w:rPr>
        <w:rFonts w:hint="default"/>
        <w:lang w:val="fr-FR" w:eastAsia="en-US" w:bidi="ar-SA"/>
      </w:rPr>
    </w:lvl>
    <w:lvl w:ilvl="6">
      <w:numFmt w:val="bullet"/>
      <w:lvlText w:val="•"/>
      <w:lvlJc w:val="left"/>
      <w:pPr>
        <w:ind w:left="5753" w:hanging="360"/>
      </w:pPr>
      <w:rPr>
        <w:rFonts w:hint="default"/>
        <w:lang w:val="fr-FR" w:eastAsia="en-US" w:bidi="ar-SA"/>
      </w:rPr>
    </w:lvl>
    <w:lvl w:ilvl="7">
      <w:numFmt w:val="bullet"/>
      <w:lvlText w:val="•"/>
      <w:lvlJc w:val="left"/>
      <w:pPr>
        <w:ind w:left="6851" w:hanging="360"/>
      </w:pPr>
      <w:rPr>
        <w:rFonts w:hint="default"/>
        <w:lang w:val="fr-FR" w:eastAsia="en-US" w:bidi="ar-SA"/>
      </w:rPr>
    </w:lvl>
    <w:lvl w:ilvl="8">
      <w:numFmt w:val="bullet"/>
      <w:lvlText w:val="•"/>
      <w:lvlJc w:val="left"/>
      <w:pPr>
        <w:ind w:left="7949" w:hanging="360"/>
      </w:pPr>
      <w:rPr>
        <w:rFonts w:hint="default"/>
        <w:lang w:val="fr-FR" w:eastAsia="en-US" w:bidi="ar-SA"/>
      </w:rPr>
    </w:lvl>
  </w:abstractNum>
  <w:abstractNum w:abstractNumId="15" w15:restartNumberingAfterBreak="0">
    <w:nsid w:val="33BD0E86"/>
    <w:multiLevelType w:val="multilevel"/>
    <w:tmpl w:val="2A265FB4"/>
    <w:lvl w:ilvl="0">
      <w:start w:val="4"/>
      <w:numFmt w:val="decimal"/>
      <w:lvlText w:val="%1"/>
      <w:lvlJc w:val="left"/>
      <w:pPr>
        <w:ind w:left="1116" w:hanging="600"/>
        <w:jc w:val="left"/>
      </w:pPr>
      <w:rPr>
        <w:rFonts w:hint="default"/>
        <w:lang w:val="fr-FR" w:eastAsia="en-US" w:bidi="ar-SA"/>
      </w:rPr>
    </w:lvl>
    <w:lvl w:ilvl="1">
      <w:start w:val="5"/>
      <w:numFmt w:val="decimal"/>
      <w:lvlText w:val="%1.%2"/>
      <w:lvlJc w:val="left"/>
      <w:pPr>
        <w:ind w:left="1116" w:hanging="600"/>
        <w:jc w:val="left"/>
      </w:pPr>
      <w:rPr>
        <w:rFonts w:hint="default"/>
        <w:lang w:val="fr-FR" w:eastAsia="en-US" w:bidi="ar-SA"/>
      </w:rPr>
    </w:lvl>
    <w:lvl w:ilvl="2">
      <w:start w:val="2"/>
      <w:numFmt w:val="decimal"/>
      <w:lvlText w:val="%1.%2.%3."/>
      <w:lvlJc w:val="left"/>
      <w:pPr>
        <w:ind w:left="1116" w:hanging="600"/>
        <w:jc w:val="left"/>
      </w:pPr>
      <w:rPr>
        <w:rFonts w:ascii="Times New Roman" w:eastAsia="Times New Roman" w:hAnsi="Times New Roman" w:cs="Times New Roman" w:hint="default"/>
        <w:i/>
        <w:iCs/>
        <w:w w:val="100"/>
        <w:sz w:val="24"/>
        <w:szCs w:val="24"/>
        <w:lang w:val="fr-FR" w:eastAsia="en-US" w:bidi="ar-SA"/>
      </w:rPr>
    </w:lvl>
    <w:lvl w:ilvl="3">
      <w:numFmt w:val="bullet"/>
      <w:lvlText w:val=""/>
      <w:lvlJc w:val="left"/>
      <w:pPr>
        <w:ind w:left="1236" w:hanging="360"/>
      </w:pPr>
      <w:rPr>
        <w:rFonts w:ascii="Symbol" w:eastAsia="Symbol" w:hAnsi="Symbol" w:cs="Symbol" w:hint="default"/>
        <w:w w:val="100"/>
        <w:sz w:val="24"/>
        <w:szCs w:val="24"/>
        <w:lang w:val="fr-FR" w:eastAsia="en-US" w:bidi="ar-SA"/>
      </w:rPr>
    </w:lvl>
    <w:lvl w:ilvl="4">
      <w:numFmt w:val="bullet"/>
      <w:lvlText w:val="•"/>
      <w:lvlJc w:val="left"/>
      <w:pPr>
        <w:ind w:left="4208" w:hanging="360"/>
      </w:pPr>
      <w:rPr>
        <w:rFonts w:hint="default"/>
        <w:lang w:val="fr-FR" w:eastAsia="en-US" w:bidi="ar-SA"/>
      </w:rPr>
    </w:lvl>
    <w:lvl w:ilvl="5">
      <w:numFmt w:val="bullet"/>
      <w:lvlText w:val="•"/>
      <w:lvlJc w:val="left"/>
      <w:pPr>
        <w:ind w:left="5198" w:hanging="360"/>
      </w:pPr>
      <w:rPr>
        <w:rFonts w:hint="default"/>
        <w:lang w:val="fr-FR" w:eastAsia="en-US" w:bidi="ar-SA"/>
      </w:rPr>
    </w:lvl>
    <w:lvl w:ilvl="6">
      <w:numFmt w:val="bullet"/>
      <w:lvlText w:val="•"/>
      <w:lvlJc w:val="left"/>
      <w:pPr>
        <w:ind w:left="6188" w:hanging="360"/>
      </w:pPr>
      <w:rPr>
        <w:rFonts w:hint="default"/>
        <w:lang w:val="fr-FR" w:eastAsia="en-US" w:bidi="ar-SA"/>
      </w:rPr>
    </w:lvl>
    <w:lvl w:ilvl="7">
      <w:numFmt w:val="bullet"/>
      <w:lvlText w:val="•"/>
      <w:lvlJc w:val="left"/>
      <w:pPr>
        <w:ind w:left="7177" w:hanging="360"/>
      </w:pPr>
      <w:rPr>
        <w:rFonts w:hint="default"/>
        <w:lang w:val="fr-FR" w:eastAsia="en-US" w:bidi="ar-SA"/>
      </w:rPr>
    </w:lvl>
    <w:lvl w:ilvl="8">
      <w:numFmt w:val="bullet"/>
      <w:lvlText w:val="•"/>
      <w:lvlJc w:val="left"/>
      <w:pPr>
        <w:ind w:left="8167" w:hanging="360"/>
      </w:pPr>
      <w:rPr>
        <w:rFonts w:hint="default"/>
        <w:lang w:val="fr-FR" w:eastAsia="en-US" w:bidi="ar-SA"/>
      </w:rPr>
    </w:lvl>
  </w:abstractNum>
  <w:abstractNum w:abstractNumId="16" w15:restartNumberingAfterBreak="0">
    <w:nsid w:val="33C53EBE"/>
    <w:multiLevelType w:val="hybridMultilevel"/>
    <w:tmpl w:val="A43650EC"/>
    <w:lvl w:ilvl="0" w:tplc="084A5E16">
      <w:numFmt w:val="bullet"/>
      <w:lvlText w:val="-"/>
      <w:lvlJc w:val="left"/>
      <w:pPr>
        <w:ind w:left="113" w:hanging="140"/>
      </w:pPr>
      <w:rPr>
        <w:rFonts w:ascii="Times New Roman" w:eastAsia="Times New Roman" w:hAnsi="Times New Roman" w:cs="Times New Roman" w:hint="default"/>
        <w:w w:val="99"/>
        <w:sz w:val="24"/>
        <w:szCs w:val="24"/>
        <w:lang w:val="fr-FR" w:eastAsia="en-US" w:bidi="ar-SA"/>
      </w:rPr>
    </w:lvl>
    <w:lvl w:ilvl="1" w:tplc="CBCCDB76">
      <w:numFmt w:val="bullet"/>
      <w:lvlText w:val="•"/>
      <w:lvlJc w:val="left"/>
      <w:pPr>
        <w:ind w:left="1080" w:hanging="140"/>
      </w:pPr>
      <w:rPr>
        <w:rFonts w:hint="default"/>
        <w:lang w:val="fr-FR" w:eastAsia="en-US" w:bidi="ar-SA"/>
      </w:rPr>
    </w:lvl>
    <w:lvl w:ilvl="2" w:tplc="D73A8826">
      <w:numFmt w:val="bullet"/>
      <w:lvlText w:val="•"/>
      <w:lvlJc w:val="left"/>
      <w:pPr>
        <w:ind w:left="2041" w:hanging="140"/>
      </w:pPr>
      <w:rPr>
        <w:rFonts w:hint="default"/>
        <w:lang w:val="fr-FR" w:eastAsia="en-US" w:bidi="ar-SA"/>
      </w:rPr>
    </w:lvl>
    <w:lvl w:ilvl="3" w:tplc="9918A6CA">
      <w:numFmt w:val="bullet"/>
      <w:lvlText w:val="•"/>
      <w:lvlJc w:val="left"/>
      <w:pPr>
        <w:ind w:left="3001" w:hanging="140"/>
      </w:pPr>
      <w:rPr>
        <w:rFonts w:hint="default"/>
        <w:lang w:val="fr-FR" w:eastAsia="en-US" w:bidi="ar-SA"/>
      </w:rPr>
    </w:lvl>
    <w:lvl w:ilvl="4" w:tplc="3B301F46">
      <w:numFmt w:val="bullet"/>
      <w:lvlText w:val="•"/>
      <w:lvlJc w:val="left"/>
      <w:pPr>
        <w:ind w:left="3962" w:hanging="140"/>
      </w:pPr>
      <w:rPr>
        <w:rFonts w:hint="default"/>
        <w:lang w:val="fr-FR" w:eastAsia="en-US" w:bidi="ar-SA"/>
      </w:rPr>
    </w:lvl>
    <w:lvl w:ilvl="5" w:tplc="4A365CE8">
      <w:numFmt w:val="bullet"/>
      <w:lvlText w:val="•"/>
      <w:lvlJc w:val="left"/>
      <w:pPr>
        <w:ind w:left="4923" w:hanging="140"/>
      </w:pPr>
      <w:rPr>
        <w:rFonts w:hint="default"/>
        <w:lang w:val="fr-FR" w:eastAsia="en-US" w:bidi="ar-SA"/>
      </w:rPr>
    </w:lvl>
    <w:lvl w:ilvl="6" w:tplc="89B4572C">
      <w:numFmt w:val="bullet"/>
      <w:lvlText w:val="•"/>
      <w:lvlJc w:val="left"/>
      <w:pPr>
        <w:ind w:left="5883" w:hanging="140"/>
      </w:pPr>
      <w:rPr>
        <w:rFonts w:hint="default"/>
        <w:lang w:val="fr-FR" w:eastAsia="en-US" w:bidi="ar-SA"/>
      </w:rPr>
    </w:lvl>
    <w:lvl w:ilvl="7" w:tplc="AF84F91E">
      <w:numFmt w:val="bullet"/>
      <w:lvlText w:val="•"/>
      <w:lvlJc w:val="left"/>
      <w:pPr>
        <w:ind w:left="6844" w:hanging="140"/>
      </w:pPr>
      <w:rPr>
        <w:rFonts w:hint="default"/>
        <w:lang w:val="fr-FR" w:eastAsia="en-US" w:bidi="ar-SA"/>
      </w:rPr>
    </w:lvl>
    <w:lvl w:ilvl="8" w:tplc="BD9A4C06">
      <w:numFmt w:val="bullet"/>
      <w:lvlText w:val="•"/>
      <w:lvlJc w:val="left"/>
      <w:pPr>
        <w:ind w:left="7805" w:hanging="140"/>
      </w:pPr>
      <w:rPr>
        <w:rFonts w:hint="default"/>
        <w:lang w:val="fr-FR" w:eastAsia="en-US" w:bidi="ar-SA"/>
      </w:rPr>
    </w:lvl>
  </w:abstractNum>
  <w:abstractNum w:abstractNumId="17" w15:restartNumberingAfterBreak="0">
    <w:nsid w:val="34D50988"/>
    <w:multiLevelType w:val="multilevel"/>
    <w:tmpl w:val="0F3A8FB6"/>
    <w:lvl w:ilvl="0">
      <w:start w:val="4"/>
      <w:numFmt w:val="decimal"/>
      <w:lvlText w:val="%1"/>
      <w:lvlJc w:val="left"/>
      <w:pPr>
        <w:ind w:left="1296" w:hanging="780"/>
        <w:jc w:val="left"/>
      </w:pPr>
      <w:rPr>
        <w:rFonts w:hint="default"/>
        <w:lang w:val="fr-FR" w:eastAsia="en-US" w:bidi="ar-SA"/>
      </w:rPr>
    </w:lvl>
    <w:lvl w:ilvl="1">
      <w:start w:val="1"/>
      <w:numFmt w:val="decimal"/>
      <w:lvlText w:val="%1.%2"/>
      <w:lvlJc w:val="left"/>
      <w:pPr>
        <w:ind w:left="1296" w:hanging="780"/>
        <w:jc w:val="left"/>
      </w:pPr>
      <w:rPr>
        <w:rFonts w:hint="default"/>
        <w:lang w:val="fr-FR" w:eastAsia="en-US" w:bidi="ar-SA"/>
      </w:rPr>
    </w:lvl>
    <w:lvl w:ilvl="2">
      <w:start w:val="9"/>
      <w:numFmt w:val="decimal"/>
      <w:lvlText w:val="%1.%2.%3"/>
      <w:lvlJc w:val="left"/>
      <w:pPr>
        <w:ind w:left="1296" w:hanging="780"/>
        <w:jc w:val="left"/>
      </w:pPr>
      <w:rPr>
        <w:rFonts w:hint="default"/>
        <w:lang w:val="fr-FR" w:eastAsia="en-US" w:bidi="ar-SA"/>
      </w:rPr>
    </w:lvl>
    <w:lvl w:ilvl="3">
      <w:start w:val="1"/>
      <w:numFmt w:val="decimal"/>
      <w:lvlText w:val="%1.%2.%3.%4."/>
      <w:lvlJc w:val="left"/>
      <w:pPr>
        <w:ind w:left="1296" w:hanging="780"/>
        <w:jc w:val="left"/>
      </w:pPr>
      <w:rPr>
        <w:rFonts w:ascii="Times New Roman" w:eastAsia="Times New Roman" w:hAnsi="Times New Roman" w:cs="Times New Roman" w:hint="default"/>
        <w:i/>
        <w:iCs/>
        <w:w w:val="100"/>
        <w:sz w:val="24"/>
        <w:szCs w:val="24"/>
        <w:lang w:val="fr-FR" w:eastAsia="en-US" w:bidi="ar-SA"/>
      </w:rPr>
    </w:lvl>
    <w:lvl w:ilvl="4">
      <w:numFmt w:val="bullet"/>
      <w:lvlText w:val="•"/>
      <w:lvlJc w:val="left"/>
      <w:pPr>
        <w:ind w:left="4838" w:hanging="780"/>
      </w:pPr>
      <w:rPr>
        <w:rFonts w:hint="default"/>
        <w:lang w:val="fr-FR" w:eastAsia="en-US" w:bidi="ar-SA"/>
      </w:rPr>
    </w:lvl>
    <w:lvl w:ilvl="5">
      <w:numFmt w:val="bullet"/>
      <w:lvlText w:val="•"/>
      <w:lvlJc w:val="left"/>
      <w:pPr>
        <w:ind w:left="5723" w:hanging="780"/>
      </w:pPr>
      <w:rPr>
        <w:rFonts w:hint="default"/>
        <w:lang w:val="fr-FR" w:eastAsia="en-US" w:bidi="ar-SA"/>
      </w:rPr>
    </w:lvl>
    <w:lvl w:ilvl="6">
      <w:numFmt w:val="bullet"/>
      <w:lvlText w:val="•"/>
      <w:lvlJc w:val="left"/>
      <w:pPr>
        <w:ind w:left="6607" w:hanging="780"/>
      </w:pPr>
      <w:rPr>
        <w:rFonts w:hint="default"/>
        <w:lang w:val="fr-FR" w:eastAsia="en-US" w:bidi="ar-SA"/>
      </w:rPr>
    </w:lvl>
    <w:lvl w:ilvl="7">
      <w:numFmt w:val="bullet"/>
      <w:lvlText w:val="•"/>
      <w:lvlJc w:val="left"/>
      <w:pPr>
        <w:ind w:left="7492" w:hanging="780"/>
      </w:pPr>
      <w:rPr>
        <w:rFonts w:hint="default"/>
        <w:lang w:val="fr-FR" w:eastAsia="en-US" w:bidi="ar-SA"/>
      </w:rPr>
    </w:lvl>
    <w:lvl w:ilvl="8">
      <w:numFmt w:val="bullet"/>
      <w:lvlText w:val="•"/>
      <w:lvlJc w:val="left"/>
      <w:pPr>
        <w:ind w:left="8377" w:hanging="780"/>
      </w:pPr>
      <w:rPr>
        <w:rFonts w:hint="default"/>
        <w:lang w:val="fr-FR" w:eastAsia="en-US" w:bidi="ar-SA"/>
      </w:rPr>
    </w:lvl>
  </w:abstractNum>
  <w:abstractNum w:abstractNumId="18" w15:restartNumberingAfterBreak="0">
    <w:nsid w:val="353158C6"/>
    <w:multiLevelType w:val="hybridMultilevel"/>
    <w:tmpl w:val="FE800008"/>
    <w:lvl w:ilvl="0" w:tplc="6A2A5614">
      <w:start w:val="1"/>
      <w:numFmt w:val="decimal"/>
      <w:lvlText w:val="%1."/>
      <w:lvlJc w:val="left"/>
      <w:pPr>
        <w:ind w:left="497" w:hanging="281"/>
      </w:pPr>
      <w:rPr>
        <w:rFonts w:ascii="Times New Roman" w:eastAsia="Times New Roman" w:hAnsi="Times New Roman" w:cs="Times New Roman" w:hint="default"/>
        <w:b/>
        <w:bCs/>
        <w:w w:val="100"/>
        <w:sz w:val="28"/>
        <w:szCs w:val="28"/>
        <w:lang w:val="fr-FR" w:eastAsia="en-US" w:bidi="ar-SA"/>
      </w:rPr>
    </w:lvl>
    <w:lvl w:ilvl="1" w:tplc="C44651A8">
      <w:numFmt w:val="bullet"/>
      <w:lvlText w:val=""/>
      <w:lvlJc w:val="left"/>
      <w:pPr>
        <w:ind w:left="1656" w:hanging="360"/>
      </w:pPr>
      <w:rPr>
        <w:rFonts w:ascii="Wingdings" w:eastAsia="Wingdings" w:hAnsi="Wingdings" w:cs="Wingdings" w:hint="default"/>
        <w:w w:val="100"/>
        <w:sz w:val="24"/>
        <w:szCs w:val="24"/>
        <w:lang w:val="fr-FR" w:eastAsia="en-US" w:bidi="ar-SA"/>
      </w:rPr>
    </w:lvl>
    <w:lvl w:ilvl="2" w:tplc="0A188042">
      <w:numFmt w:val="bullet"/>
      <w:lvlText w:val="•"/>
      <w:lvlJc w:val="left"/>
      <w:pPr>
        <w:ind w:left="2534" w:hanging="360"/>
      </w:pPr>
      <w:rPr>
        <w:rFonts w:hint="default"/>
        <w:lang w:val="fr-FR" w:eastAsia="en-US" w:bidi="ar-SA"/>
      </w:rPr>
    </w:lvl>
    <w:lvl w:ilvl="3" w:tplc="D22C8DC8">
      <w:numFmt w:val="bullet"/>
      <w:lvlText w:val="•"/>
      <w:lvlJc w:val="left"/>
      <w:pPr>
        <w:ind w:left="3408" w:hanging="360"/>
      </w:pPr>
      <w:rPr>
        <w:rFonts w:hint="default"/>
        <w:lang w:val="fr-FR" w:eastAsia="en-US" w:bidi="ar-SA"/>
      </w:rPr>
    </w:lvl>
    <w:lvl w:ilvl="4" w:tplc="9CFCE2B6">
      <w:numFmt w:val="bullet"/>
      <w:lvlText w:val="•"/>
      <w:lvlJc w:val="left"/>
      <w:pPr>
        <w:ind w:left="4282" w:hanging="360"/>
      </w:pPr>
      <w:rPr>
        <w:rFonts w:hint="default"/>
        <w:lang w:val="fr-FR" w:eastAsia="en-US" w:bidi="ar-SA"/>
      </w:rPr>
    </w:lvl>
    <w:lvl w:ilvl="5" w:tplc="EF0E941C">
      <w:numFmt w:val="bullet"/>
      <w:lvlText w:val="•"/>
      <w:lvlJc w:val="left"/>
      <w:pPr>
        <w:ind w:left="5156" w:hanging="360"/>
      </w:pPr>
      <w:rPr>
        <w:rFonts w:hint="default"/>
        <w:lang w:val="fr-FR" w:eastAsia="en-US" w:bidi="ar-SA"/>
      </w:rPr>
    </w:lvl>
    <w:lvl w:ilvl="6" w:tplc="5CC8EBEE">
      <w:numFmt w:val="bullet"/>
      <w:lvlText w:val="•"/>
      <w:lvlJc w:val="left"/>
      <w:pPr>
        <w:ind w:left="6030" w:hanging="360"/>
      </w:pPr>
      <w:rPr>
        <w:rFonts w:hint="default"/>
        <w:lang w:val="fr-FR" w:eastAsia="en-US" w:bidi="ar-SA"/>
      </w:rPr>
    </w:lvl>
    <w:lvl w:ilvl="7" w:tplc="B8EA656C">
      <w:numFmt w:val="bullet"/>
      <w:lvlText w:val="•"/>
      <w:lvlJc w:val="left"/>
      <w:pPr>
        <w:ind w:left="6904" w:hanging="360"/>
      </w:pPr>
      <w:rPr>
        <w:rFonts w:hint="default"/>
        <w:lang w:val="fr-FR" w:eastAsia="en-US" w:bidi="ar-SA"/>
      </w:rPr>
    </w:lvl>
    <w:lvl w:ilvl="8" w:tplc="8170282C">
      <w:numFmt w:val="bullet"/>
      <w:lvlText w:val="•"/>
      <w:lvlJc w:val="left"/>
      <w:pPr>
        <w:ind w:left="7778" w:hanging="360"/>
      </w:pPr>
      <w:rPr>
        <w:rFonts w:hint="default"/>
        <w:lang w:val="fr-FR" w:eastAsia="en-US" w:bidi="ar-SA"/>
      </w:rPr>
    </w:lvl>
  </w:abstractNum>
  <w:abstractNum w:abstractNumId="19" w15:restartNumberingAfterBreak="0">
    <w:nsid w:val="41AE617D"/>
    <w:multiLevelType w:val="hybridMultilevel"/>
    <w:tmpl w:val="745C8026"/>
    <w:lvl w:ilvl="0" w:tplc="CE98188C">
      <w:numFmt w:val="bullet"/>
      <w:lvlText w:val=""/>
      <w:lvlJc w:val="left"/>
      <w:pPr>
        <w:ind w:left="1236" w:hanging="360"/>
      </w:pPr>
      <w:rPr>
        <w:rFonts w:ascii="Symbol" w:eastAsia="Symbol" w:hAnsi="Symbol" w:cs="Symbol" w:hint="default"/>
        <w:w w:val="100"/>
        <w:sz w:val="24"/>
        <w:szCs w:val="24"/>
        <w:lang w:val="fr-FR" w:eastAsia="en-US" w:bidi="ar-SA"/>
      </w:rPr>
    </w:lvl>
    <w:lvl w:ilvl="1" w:tplc="F828978A">
      <w:numFmt w:val="bullet"/>
      <w:lvlText w:val="•"/>
      <w:lvlJc w:val="left"/>
      <w:pPr>
        <w:ind w:left="2130" w:hanging="360"/>
      </w:pPr>
      <w:rPr>
        <w:rFonts w:hint="default"/>
        <w:lang w:val="fr-FR" w:eastAsia="en-US" w:bidi="ar-SA"/>
      </w:rPr>
    </w:lvl>
    <w:lvl w:ilvl="2" w:tplc="1E82A10E">
      <w:numFmt w:val="bullet"/>
      <w:lvlText w:val="•"/>
      <w:lvlJc w:val="left"/>
      <w:pPr>
        <w:ind w:left="3021" w:hanging="360"/>
      </w:pPr>
      <w:rPr>
        <w:rFonts w:hint="default"/>
        <w:lang w:val="fr-FR" w:eastAsia="en-US" w:bidi="ar-SA"/>
      </w:rPr>
    </w:lvl>
    <w:lvl w:ilvl="3" w:tplc="0FC8E332">
      <w:numFmt w:val="bullet"/>
      <w:lvlText w:val="•"/>
      <w:lvlJc w:val="left"/>
      <w:pPr>
        <w:ind w:left="3911" w:hanging="360"/>
      </w:pPr>
      <w:rPr>
        <w:rFonts w:hint="default"/>
        <w:lang w:val="fr-FR" w:eastAsia="en-US" w:bidi="ar-SA"/>
      </w:rPr>
    </w:lvl>
    <w:lvl w:ilvl="4" w:tplc="A46A1250">
      <w:numFmt w:val="bullet"/>
      <w:lvlText w:val="•"/>
      <w:lvlJc w:val="left"/>
      <w:pPr>
        <w:ind w:left="4802" w:hanging="360"/>
      </w:pPr>
      <w:rPr>
        <w:rFonts w:hint="default"/>
        <w:lang w:val="fr-FR" w:eastAsia="en-US" w:bidi="ar-SA"/>
      </w:rPr>
    </w:lvl>
    <w:lvl w:ilvl="5" w:tplc="FBC086BE">
      <w:numFmt w:val="bullet"/>
      <w:lvlText w:val="•"/>
      <w:lvlJc w:val="left"/>
      <w:pPr>
        <w:ind w:left="5693" w:hanging="360"/>
      </w:pPr>
      <w:rPr>
        <w:rFonts w:hint="default"/>
        <w:lang w:val="fr-FR" w:eastAsia="en-US" w:bidi="ar-SA"/>
      </w:rPr>
    </w:lvl>
    <w:lvl w:ilvl="6" w:tplc="BAE2FA5C">
      <w:numFmt w:val="bullet"/>
      <w:lvlText w:val="•"/>
      <w:lvlJc w:val="left"/>
      <w:pPr>
        <w:ind w:left="6583" w:hanging="360"/>
      </w:pPr>
      <w:rPr>
        <w:rFonts w:hint="default"/>
        <w:lang w:val="fr-FR" w:eastAsia="en-US" w:bidi="ar-SA"/>
      </w:rPr>
    </w:lvl>
    <w:lvl w:ilvl="7" w:tplc="353E00C4">
      <w:numFmt w:val="bullet"/>
      <w:lvlText w:val="•"/>
      <w:lvlJc w:val="left"/>
      <w:pPr>
        <w:ind w:left="7474" w:hanging="360"/>
      </w:pPr>
      <w:rPr>
        <w:rFonts w:hint="default"/>
        <w:lang w:val="fr-FR" w:eastAsia="en-US" w:bidi="ar-SA"/>
      </w:rPr>
    </w:lvl>
    <w:lvl w:ilvl="8" w:tplc="C2724080">
      <w:numFmt w:val="bullet"/>
      <w:lvlText w:val="•"/>
      <w:lvlJc w:val="left"/>
      <w:pPr>
        <w:ind w:left="8365" w:hanging="360"/>
      </w:pPr>
      <w:rPr>
        <w:rFonts w:hint="default"/>
        <w:lang w:val="fr-FR" w:eastAsia="en-US" w:bidi="ar-SA"/>
      </w:rPr>
    </w:lvl>
  </w:abstractNum>
  <w:abstractNum w:abstractNumId="20" w15:restartNumberingAfterBreak="0">
    <w:nsid w:val="489C53F1"/>
    <w:multiLevelType w:val="multilevel"/>
    <w:tmpl w:val="D65297D8"/>
    <w:lvl w:ilvl="0">
      <w:start w:val="3"/>
      <w:numFmt w:val="decimal"/>
      <w:lvlText w:val="%1"/>
      <w:lvlJc w:val="left"/>
      <w:pPr>
        <w:ind w:left="1116" w:hanging="600"/>
        <w:jc w:val="left"/>
      </w:pPr>
      <w:rPr>
        <w:rFonts w:hint="default"/>
        <w:lang w:val="fr-FR" w:eastAsia="en-US" w:bidi="ar-SA"/>
      </w:rPr>
    </w:lvl>
    <w:lvl w:ilvl="1">
      <w:start w:val="2"/>
      <w:numFmt w:val="decimal"/>
      <w:lvlText w:val="%1.%2"/>
      <w:lvlJc w:val="left"/>
      <w:pPr>
        <w:ind w:left="1116" w:hanging="600"/>
        <w:jc w:val="left"/>
      </w:pPr>
      <w:rPr>
        <w:rFonts w:hint="default"/>
        <w:lang w:val="fr-FR" w:eastAsia="en-US" w:bidi="ar-SA"/>
      </w:rPr>
    </w:lvl>
    <w:lvl w:ilvl="2">
      <w:start w:val="6"/>
      <w:numFmt w:val="decimal"/>
      <w:lvlText w:val="%1.%2.%3."/>
      <w:lvlJc w:val="left"/>
      <w:pPr>
        <w:ind w:left="1116" w:hanging="600"/>
        <w:jc w:val="left"/>
      </w:pPr>
      <w:rPr>
        <w:rFonts w:ascii="Times New Roman" w:eastAsia="Times New Roman" w:hAnsi="Times New Roman" w:cs="Times New Roman" w:hint="default"/>
        <w:i/>
        <w:iCs/>
        <w:w w:val="100"/>
        <w:sz w:val="24"/>
        <w:szCs w:val="24"/>
        <w:lang w:val="fr-FR" w:eastAsia="en-US" w:bidi="ar-SA"/>
      </w:rPr>
    </w:lvl>
    <w:lvl w:ilvl="3">
      <w:numFmt w:val="bullet"/>
      <w:lvlText w:val=""/>
      <w:lvlJc w:val="left"/>
      <w:pPr>
        <w:ind w:left="1236" w:hanging="360"/>
      </w:pPr>
      <w:rPr>
        <w:rFonts w:ascii="Symbol" w:eastAsia="Symbol" w:hAnsi="Symbol" w:cs="Symbol" w:hint="default"/>
        <w:w w:val="100"/>
        <w:sz w:val="24"/>
        <w:szCs w:val="24"/>
        <w:lang w:val="fr-FR" w:eastAsia="en-US" w:bidi="ar-SA"/>
      </w:rPr>
    </w:lvl>
    <w:lvl w:ilvl="4">
      <w:numFmt w:val="bullet"/>
      <w:lvlText w:val="•"/>
      <w:lvlJc w:val="left"/>
      <w:pPr>
        <w:ind w:left="4208" w:hanging="360"/>
      </w:pPr>
      <w:rPr>
        <w:rFonts w:hint="default"/>
        <w:lang w:val="fr-FR" w:eastAsia="en-US" w:bidi="ar-SA"/>
      </w:rPr>
    </w:lvl>
    <w:lvl w:ilvl="5">
      <w:numFmt w:val="bullet"/>
      <w:lvlText w:val="•"/>
      <w:lvlJc w:val="left"/>
      <w:pPr>
        <w:ind w:left="5198" w:hanging="360"/>
      </w:pPr>
      <w:rPr>
        <w:rFonts w:hint="default"/>
        <w:lang w:val="fr-FR" w:eastAsia="en-US" w:bidi="ar-SA"/>
      </w:rPr>
    </w:lvl>
    <w:lvl w:ilvl="6">
      <w:numFmt w:val="bullet"/>
      <w:lvlText w:val="•"/>
      <w:lvlJc w:val="left"/>
      <w:pPr>
        <w:ind w:left="6188" w:hanging="360"/>
      </w:pPr>
      <w:rPr>
        <w:rFonts w:hint="default"/>
        <w:lang w:val="fr-FR" w:eastAsia="en-US" w:bidi="ar-SA"/>
      </w:rPr>
    </w:lvl>
    <w:lvl w:ilvl="7">
      <w:numFmt w:val="bullet"/>
      <w:lvlText w:val="•"/>
      <w:lvlJc w:val="left"/>
      <w:pPr>
        <w:ind w:left="7177" w:hanging="360"/>
      </w:pPr>
      <w:rPr>
        <w:rFonts w:hint="default"/>
        <w:lang w:val="fr-FR" w:eastAsia="en-US" w:bidi="ar-SA"/>
      </w:rPr>
    </w:lvl>
    <w:lvl w:ilvl="8">
      <w:numFmt w:val="bullet"/>
      <w:lvlText w:val="•"/>
      <w:lvlJc w:val="left"/>
      <w:pPr>
        <w:ind w:left="8167" w:hanging="360"/>
      </w:pPr>
      <w:rPr>
        <w:rFonts w:hint="default"/>
        <w:lang w:val="fr-FR" w:eastAsia="en-US" w:bidi="ar-SA"/>
      </w:rPr>
    </w:lvl>
  </w:abstractNum>
  <w:abstractNum w:abstractNumId="21" w15:restartNumberingAfterBreak="0">
    <w:nsid w:val="51381E22"/>
    <w:multiLevelType w:val="multilevel"/>
    <w:tmpl w:val="B302CBDA"/>
    <w:lvl w:ilvl="0">
      <w:start w:val="1"/>
      <w:numFmt w:val="decimal"/>
      <w:lvlText w:val="%1."/>
      <w:lvlJc w:val="left"/>
      <w:pPr>
        <w:ind w:left="797" w:hanging="281"/>
        <w:jc w:val="left"/>
      </w:pPr>
      <w:rPr>
        <w:rFonts w:ascii="Times New Roman" w:eastAsia="Times New Roman" w:hAnsi="Times New Roman" w:cs="Times New Roman" w:hint="default"/>
        <w:b/>
        <w:bCs/>
        <w:w w:val="100"/>
        <w:sz w:val="28"/>
        <w:szCs w:val="28"/>
        <w:lang w:val="fr-FR" w:eastAsia="en-US" w:bidi="ar-SA"/>
      </w:rPr>
    </w:lvl>
    <w:lvl w:ilvl="1">
      <w:start w:val="1"/>
      <w:numFmt w:val="decimal"/>
      <w:lvlText w:val="%1.%2."/>
      <w:lvlJc w:val="left"/>
      <w:pPr>
        <w:ind w:left="936" w:hanging="420"/>
        <w:jc w:val="left"/>
      </w:pPr>
      <w:rPr>
        <w:rFonts w:ascii="Times New Roman" w:eastAsia="Times New Roman" w:hAnsi="Times New Roman" w:cs="Times New Roman" w:hint="default"/>
        <w:b/>
        <w:bCs/>
        <w:w w:val="100"/>
        <w:sz w:val="24"/>
        <w:szCs w:val="24"/>
        <w:lang w:val="fr-FR" w:eastAsia="en-US" w:bidi="ar-SA"/>
      </w:rPr>
    </w:lvl>
    <w:lvl w:ilvl="2">
      <w:start w:val="1"/>
      <w:numFmt w:val="decimal"/>
      <w:lvlText w:val="%1.%2.%3."/>
      <w:lvlJc w:val="left"/>
      <w:pPr>
        <w:ind w:left="1116" w:hanging="600"/>
        <w:jc w:val="left"/>
      </w:pPr>
      <w:rPr>
        <w:rFonts w:ascii="Times New Roman" w:eastAsia="Times New Roman" w:hAnsi="Times New Roman" w:cs="Times New Roman" w:hint="default"/>
        <w:i/>
        <w:iCs/>
        <w:w w:val="100"/>
        <w:sz w:val="24"/>
        <w:szCs w:val="24"/>
        <w:lang w:val="fr-FR" w:eastAsia="en-US" w:bidi="ar-SA"/>
      </w:rPr>
    </w:lvl>
    <w:lvl w:ilvl="3">
      <w:numFmt w:val="bullet"/>
      <w:lvlText w:val=""/>
      <w:lvlJc w:val="left"/>
      <w:pPr>
        <w:ind w:left="1236" w:hanging="360"/>
      </w:pPr>
      <w:rPr>
        <w:rFonts w:ascii="Symbol" w:eastAsia="Symbol" w:hAnsi="Symbol" w:cs="Symbol" w:hint="default"/>
        <w:w w:val="100"/>
        <w:sz w:val="24"/>
        <w:szCs w:val="24"/>
        <w:lang w:val="fr-FR" w:eastAsia="en-US" w:bidi="ar-SA"/>
      </w:rPr>
    </w:lvl>
    <w:lvl w:ilvl="4">
      <w:numFmt w:val="bullet"/>
      <w:lvlText w:val="•"/>
      <w:lvlJc w:val="left"/>
      <w:pPr>
        <w:ind w:left="2512" w:hanging="360"/>
      </w:pPr>
      <w:rPr>
        <w:rFonts w:hint="default"/>
        <w:lang w:val="fr-FR" w:eastAsia="en-US" w:bidi="ar-SA"/>
      </w:rPr>
    </w:lvl>
    <w:lvl w:ilvl="5">
      <w:numFmt w:val="bullet"/>
      <w:lvlText w:val="•"/>
      <w:lvlJc w:val="left"/>
      <w:pPr>
        <w:ind w:left="3784" w:hanging="360"/>
      </w:pPr>
      <w:rPr>
        <w:rFonts w:hint="default"/>
        <w:lang w:val="fr-FR" w:eastAsia="en-US" w:bidi="ar-SA"/>
      </w:rPr>
    </w:lvl>
    <w:lvl w:ilvl="6">
      <w:numFmt w:val="bullet"/>
      <w:lvlText w:val="•"/>
      <w:lvlJc w:val="left"/>
      <w:pPr>
        <w:ind w:left="5057" w:hanging="360"/>
      </w:pPr>
      <w:rPr>
        <w:rFonts w:hint="default"/>
        <w:lang w:val="fr-FR" w:eastAsia="en-US" w:bidi="ar-SA"/>
      </w:rPr>
    </w:lvl>
    <w:lvl w:ilvl="7">
      <w:numFmt w:val="bullet"/>
      <w:lvlText w:val="•"/>
      <w:lvlJc w:val="left"/>
      <w:pPr>
        <w:ind w:left="6329" w:hanging="360"/>
      </w:pPr>
      <w:rPr>
        <w:rFonts w:hint="default"/>
        <w:lang w:val="fr-FR" w:eastAsia="en-US" w:bidi="ar-SA"/>
      </w:rPr>
    </w:lvl>
    <w:lvl w:ilvl="8">
      <w:numFmt w:val="bullet"/>
      <w:lvlText w:val="•"/>
      <w:lvlJc w:val="left"/>
      <w:pPr>
        <w:ind w:left="7601" w:hanging="360"/>
      </w:pPr>
      <w:rPr>
        <w:rFonts w:hint="default"/>
        <w:lang w:val="fr-FR" w:eastAsia="en-US" w:bidi="ar-SA"/>
      </w:rPr>
    </w:lvl>
  </w:abstractNum>
  <w:abstractNum w:abstractNumId="22" w15:restartNumberingAfterBreak="0">
    <w:nsid w:val="563F0457"/>
    <w:multiLevelType w:val="multilevel"/>
    <w:tmpl w:val="D772CA98"/>
    <w:lvl w:ilvl="0">
      <w:start w:val="5"/>
      <w:numFmt w:val="upperRoman"/>
      <w:lvlText w:val="%1"/>
      <w:lvlJc w:val="left"/>
      <w:pPr>
        <w:ind w:left="113" w:hanging="414"/>
      </w:pPr>
      <w:rPr>
        <w:rFonts w:hint="default"/>
        <w:lang w:val="fr-FR" w:eastAsia="en-US" w:bidi="ar-SA"/>
      </w:rPr>
    </w:lvl>
    <w:lvl w:ilvl="1">
      <w:start w:val="1"/>
      <w:numFmt w:val="decimal"/>
      <w:lvlText w:val="%1.%2"/>
      <w:lvlJc w:val="left"/>
      <w:pPr>
        <w:ind w:left="113" w:hanging="414"/>
      </w:pPr>
      <w:rPr>
        <w:rFonts w:ascii="Times New Roman" w:eastAsia="Times New Roman" w:hAnsi="Times New Roman" w:cs="Times New Roman" w:hint="default"/>
        <w:b/>
        <w:bCs/>
        <w:w w:val="99"/>
        <w:sz w:val="24"/>
        <w:szCs w:val="24"/>
        <w:lang w:val="fr-FR" w:eastAsia="en-US" w:bidi="ar-SA"/>
      </w:rPr>
    </w:lvl>
    <w:lvl w:ilvl="2">
      <w:numFmt w:val="bullet"/>
      <w:lvlText w:val="•"/>
      <w:lvlJc w:val="left"/>
      <w:pPr>
        <w:ind w:left="2041" w:hanging="414"/>
      </w:pPr>
      <w:rPr>
        <w:rFonts w:hint="default"/>
        <w:lang w:val="fr-FR" w:eastAsia="en-US" w:bidi="ar-SA"/>
      </w:rPr>
    </w:lvl>
    <w:lvl w:ilvl="3">
      <w:numFmt w:val="bullet"/>
      <w:lvlText w:val="•"/>
      <w:lvlJc w:val="left"/>
      <w:pPr>
        <w:ind w:left="3001" w:hanging="414"/>
      </w:pPr>
      <w:rPr>
        <w:rFonts w:hint="default"/>
        <w:lang w:val="fr-FR" w:eastAsia="en-US" w:bidi="ar-SA"/>
      </w:rPr>
    </w:lvl>
    <w:lvl w:ilvl="4">
      <w:numFmt w:val="bullet"/>
      <w:lvlText w:val="•"/>
      <w:lvlJc w:val="left"/>
      <w:pPr>
        <w:ind w:left="3962" w:hanging="414"/>
      </w:pPr>
      <w:rPr>
        <w:rFonts w:hint="default"/>
        <w:lang w:val="fr-FR" w:eastAsia="en-US" w:bidi="ar-SA"/>
      </w:rPr>
    </w:lvl>
    <w:lvl w:ilvl="5">
      <w:numFmt w:val="bullet"/>
      <w:lvlText w:val="•"/>
      <w:lvlJc w:val="left"/>
      <w:pPr>
        <w:ind w:left="4923" w:hanging="414"/>
      </w:pPr>
      <w:rPr>
        <w:rFonts w:hint="default"/>
        <w:lang w:val="fr-FR" w:eastAsia="en-US" w:bidi="ar-SA"/>
      </w:rPr>
    </w:lvl>
    <w:lvl w:ilvl="6">
      <w:numFmt w:val="bullet"/>
      <w:lvlText w:val="•"/>
      <w:lvlJc w:val="left"/>
      <w:pPr>
        <w:ind w:left="5883" w:hanging="414"/>
      </w:pPr>
      <w:rPr>
        <w:rFonts w:hint="default"/>
        <w:lang w:val="fr-FR" w:eastAsia="en-US" w:bidi="ar-SA"/>
      </w:rPr>
    </w:lvl>
    <w:lvl w:ilvl="7">
      <w:numFmt w:val="bullet"/>
      <w:lvlText w:val="•"/>
      <w:lvlJc w:val="left"/>
      <w:pPr>
        <w:ind w:left="6844" w:hanging="414"/>
      </w:pPr>
      <w:rPr>
        <w:rFonts w:hint="default"/>
        <w:lang w:val="fr-FR" w:eastAsia="en-US" w:bidi="ar-SA"/>
      </w:rPr>
    </w:lvl>
    <w:lvl w:ilvl="8">
      <w:numFmt w:val="bullet"/>
      <w:lvlText w:val="•"/>
      <w:lvlJc w:val="left"/>
      <w:pPr>
        <w:ind w:left="7805" w:hanging="414"/>
      </w:pPr>
      <w:rPr>
        <w:rFonts w:hint="default"/>
        <w:lang w:val="fr-FR" w:eastAsia="en-US" w:bidi="ar-SA"/>
      </w:rPr>
    </w:lvl>
  </w:abstractNum>
  <w:abstractNum w:abstractNumId="23" w15:restartNumberingAfterBreak="0">
    <w:nsid w:val="566778AA"/>
    <w:multiLevelType w:val="multilevel"/>
    <w:tmpl w:val="3C6450D8"/>
    <w:lvl w:ilvl="0">
      <w:start w:val="5"/>
      <w:numFmt w:val="decimal"/>
      <w:lvlText w:val="%1"/>
      <w:lvlJc w:val="left"/>
      <w:pPr>
        <w:ind w:left="816" w:hanging="600"/>
      </w:pPr>
      <w:rPr>
        <w:rFonts w:hint="default"/>
        <w:lang w:val="fr-FR" w:eastAsia="en-US" w:bidi="ar-SA"/>
      </w:rPr>
    </w:lvl>
    <w:lvl w:ilvl="1">
      <w:start w:val="2"/>
      <w:numFmt w:val="decimal"/>
      <w:lvlText w:val="%1.%2"/>
      <w:lvlJc w:val="left"/>
      <w:pPr>
        <w:ind w:left="816" w:hanging="600"/>
      </w:pPr>
      <w:rPr>
        <w:rFonts w:hint="default"/>
        <w:lang w:val="fr-FR" w:eastAsia="en-US" w:bidi="ar-SA"/>
      </w:rPr>
    </w:lvl>
    <w:lvl w:ilvl="2">
      <w:start w:val="1"/>
      <w:numFmt w:val="decimal"/>
      <w:lvlText w:val="%1.%2.%3."/>
      <w:lvlJc w:val="left"/>
      <w:pPr>
        <w:ind w:left="816" w:hanging="600"/>
      </w:pPr>
      <w:rPr>
        <w:rFonts w:ascii="Times New Roman" w:eastAsia="Times New Roman" w:hAnsi="Times New Roman" w:cs="Times New Roman" w:hint="default"/>
        <w:i/>
        <w:spacing w:val="-2"/>
        <w:w w:val="99"/>
        <w:sz w:val="24"/>
        <w:szCs w:val="24"/>
        <w:lang w:val="fr-FR" w:eastAsia="en-US" w:bidi="ar-SA"/>
      </w:rPr>
    </w:lvl>
    <w:lvl w:ilvl="3">
      <w:numFmt w:val="bullet"/>
      <w:lvlText w:val="•"/>
      <w:lvlJc w:val="left"/>
      <w:pPr>
        <w:ind w:left="3431" w:hanging="600"/>
      </w:pPr>
      <w:rPr>
        <w:rFonts w:hint="default"/>
        <w:lang w:val="fr-FR" w:eastAsia="en-US" w:bidi="ar-SA"/>
      </w:rPr>
    </w:lvl>
    <w:lvl w:ilvl="4">
      <w:numFmt w:val="bullet"/>
      <w:lvlText w:val="•"/>
      <w:lvlJc w:val="left"/>
      <w:pPr>
        <w:ind w:left="4302" w:hanging="600"/>
      </w:pPr>
      <w:rPr>
        <w:rFonts w:hint="default"/>
        <w:lang w:val="fr-FR" w:eastAsia="en-US" w:bidi="ar-SA"/>
      </w:rPr>
    </w:lvl>
    <w:lvl w:ilvl="5">
      <w:numFmt w:val="bullet"/>
      <w:lvlText w:val="•"/>
      <w:lvlJc w:val="left"/>
      <w:pPr>
        <w:ind w:left="5173" w:hanging="600"/>
      </w:pPr>
      <w:rPr>
        <w:rFonts w:hint="default"/>
        <w:lang w:val="fr-FR" w:eastAsia="en-US" w:bidi="ar-SA"/>
      </w:rPr>
    </w:lvl>
    <w:lvl w:ilvl="6">
      <w:numFmt w:val="bullet"/>
      <w:lvlText w:val="•"/>
      <w:lvlJc w:val="left"/>
      <w:pPr>
        <w:ind w:left="6043" w:hanging="600"/>
      </w:pPr>
      <w:rPr>
        <w:rFonts w:hint="default"/>
        <w:lang w:val="fr-FR" w:eastAsia="en-US" w:bidi="ar-SA"/>
      </w:rPr>
    </w:lvl>
    <w:lvl w:ilvl="7">
      <w:numFmt w:val="bullet"/>
      <w:lvlText w:val="•"/>
      <w:lvlJc w:val="left"/>
      <w:pPr>
        <w:ind w:left="6914" w:hanging="600"/>
      </w:pPr>
      <w:rPr>
        <w:rFonts w:hint="default"/>
        <w:lang w:val="fr-FR" w:eastAsia="en-US" w:bidi="ar-SA"/>
      </w:rPr>
    </w:lvl>
    <w:lvl w:ilvl="8">
      <w:numFmt w:val="bullet"/>
      <w:lvlText w:val="•"/>
      <w:lvlJc w:val="left"/>
      <w:pPr>
        <w:ind w:left="7785" w:hanging="600"/>
      </w:pPr>
      <w:rPr>
        <w:rFonts w:hint="default"/>
        <w:lang w:val="fr-FR" w:eastAsia="en-US" w:bidi="ar-SA"/>
      </w:rPr>
    </w:lvl>
  </w:abstractNum>
  <w:abstractNum w:abstractNumId="24" w15:restartNumberingAfterBreak="0">
    <w:nsid w:val="5CBB4688"/>
    <w:multiLevelType w:val="multilevel"/>
    <w:tmpl w:val="BA668928"/>
    <w:lvl w:ilvl="0">
      <w:start w:val="4"/>
      <w:numFmt w:val="upperRoman"/>
      <w:lvlText w:val="%1"/>
      <w:lvlJc w:val="left"/>
      <w:pPr>
        <w:ind w:left="620" w:hanging="507"/>
      </w:pPr>
      <w:rPr>
        <w:rFonts w:hint="default"/>
        <w:lang w:val="fr-FR" w:eastAsia="en-US" w:bidi="ar-SA"/>
      </w:rPr>
    </w:lvl>
    <w:lvl w:ilvl="1">
      <w:start w:val="1"/>
      <w:numFmt w:val="decimal"/>
      <w:lvlText w:val="%1.%2"/>
      <w:lvlJc w:val="left"/>
      <w:pPr>
        <w:ind w:left="507" w:hanging="507"/>
      </w:pPr>
      <w:rPr>
        <w:rFonts w:ascii="Times New Roman" w:eastAsia="Times New Roman" w:hAnsi="Times New Roman" w:cs="Times New Roman" w:hint="default"/>
        <w:b/>
        <w:bCs/>
        <w:spacing w:val="-2"/>
        <w:w w:val="99"/>
        <w:sz w:val="24"/>
        <w:szCs w:val="24"/>
        <w:lang w:val="fr-FR" w:eastAsia="en-US" w:bidi="ar-SA"/>
      </w:rPr>
    </w:lvl>
    <w:lvl w:ilvl="2">
      <w:numFmt w:val="bullet"/>
      <w:lvlText w:val="•"/>
      <w:lvlJc w:val="left"/>
      <w:pPr>
        <w:ind w:left="1827" w:hanging="507"/>
      </w:pPr>
      <w:rPr>
        <w:rFonts w:hint="default"/>
        <w:lang w:val="fr-FR" w:eastAsia="en-US" w:bidi="ar-SA"/>
      </w:rPr>
    </w:lvl>
    <w:lvl w:ilvl="3">
      <w:numFmt w:val="bullet"/>
      <w:lvlText w:val="•"/>
      <w:lvlJc w:val="left"/>
      <w:pPr>
        <w:ind w:left="2814" w:hanging="507"/>
      </w:pPr>
      <w:rPr>
        <w:rFonts w:hint="default"/>
        <w:lang w:val="fr-FR" w:eastAsia="en-US" w:bidi="ar-SA"/>
      </w:rPr>
    </w:lvl>
    <w:lvl w:ilvl="4">
      <w:numFmt w:val="bullet"/>
      <w:lvlText w:val="•"/>
      <w:lvlJc w:val="left"/>
      <w:pPr>
        <w:ind w:left="3802" w:hanging="507"/>
      </w:pPr>
      <w:rPr>
        <w:rFonts w:hint="default"/>
        <w:lang w:val="fr-FR" w:eastAsia="en-US" w:bidi="ar-SA"/>
      </w:rPr>
    </w:lvl>
    <w:lvl w:ilvl="5">
      <w:numFmt w:val="bullet"/>
      <w:lvlText w:val="•"/>
      <w:lvlJc w:val="left"/>
      <w:pPr>
        <w:ind w:left="4789" w:hanging="507"/>
      </w:pPr>
      <w:rPr>
        <w:rFonts w:hint="default"/>
        <w:lang w:val="fr-FR" w:eastAsia="en-US" w:bidi="ar-SA"/>
      </w:rPr>
    </w:lvl>
    <w:lvl w:ilvl="6">
      <w:numFmt w:val="bullet"/>
      <w:lvlText w:val="•"/>
      <w:lvlJc w:val="left"/>
      <w:pPr>
        <w:ind w:left="5776" w:hanging="507"/>
      </w:pPr>
      <w:rPr>
        <w:rFonts w:hint="default"/>
        <w:lang w:val="fr-FR" w:eastAsia="en-US" w:bidi="ar-SA"/>
      </w:rPr>
    </w:lvl>
    <w:lvl w:ilvl="7">
      <w:numFmt w:val="bullet"/>
      <w:lvlText w:val="•"/>
      <w:lvlJc w:val="left"/>
      <w:pPr>
        <w:ind w:left="6764" w:hanging="507"/>
      </w:pPr>
      <w:rPr>
        <w:rFonts w:hint="default"/>
        <w:lang w:val="fr-FR" w:eastAsia="en-US" w:bidi="ar-SA"/>
      </w:rPr>
    </w:lvl>
    <w:lvl w:ilvl="8">
      <w:numFmt w:val="bullet"/>
      <w:lvlText w:val="•"/>
      <w:lvlJc w:val="left"/>
      <w:pPr>
        <w:ind w:left="7751" w:hanging="507"/>
      </w:pPr>
      <w:rPr>
        <w:rFonts w:hint="default"/>
        <w:lang w:val="fr-FR" w:eastAsia="en-US" w:bidi="ar-SA"/>
      </w:rPr>
    </w:lvl>
  </w:abstractNum>
  <w:abstractNum w:abstractNumId="25" w15:restartNumberingAfterBreak="0">
    <w:nsid w:val="60C52672"/>
    <w:multiLevelType w:val="hybridMultilevel"/>
    <w:tmpl w:val="4314BC04"/>
    <w:lvl w:ilvl="0" w:tplc="6E54FE7A">
      <w:start w:val="1"/>
      <w:numFmt w:val="decimal"/>
      <w:lvlText w:val="%1)"/>
      <w:lvlJc w:val="left"/>
      <w:pPr>
        <w:ind w:left="775" w:hanging="260"/>
        <w:jc w:val="left"/>
      </w:pPr>
      <w:rPr>
        <w:rFonts w:ascii="Times New Roman" w:eastAsia="Times New Roman" w:hAnsi="Times New Roman" w:cs="Times New Roman" w:hint="default"/>
        <w:w w:val="99"/>
        <w:sz w:val="24"/>
        <w:szCs w:val="24"/>
        <w:lang w:val="fr-FR" w:eastAsia="en-US" w:bidi="ar-SA"/>
      </w:rPr>
    </w:lvl>
    <w:lvl w:ilvl="1" w:tplc="2BACB598">
      <w:numFmt w:val="bullet"/>
      <w:lvlText w:val="•"/>
      <w:lvlJc w:val="left"/>
      <w:pPr>
        <w:ind w:left="1716" w:hanging="260"/>
      </w:pPr>
      <w:rPr>
        <w:rFonts w:hint="default"/>
        <w:lang w:val="fr-FR" w:eastAsia="en-US" w:bidi="ar-SA"/>
      </w:rPr>
    </w:lvl>
    <w:lvl w:ilvl="2" w:tplc="0CE03736">
      <w:numFmt w:val="bullet"/>
      <w:lvlText w:val="•"/>
      <w:lvlJc w:val="left"/>
      <w:pPr>
        <w:ind w:left="2653" w:hanging="260"/>
      </w:pPr>
      <w:rPr>
        <w:rFonts w:hint="default"/>
        <w:lang w:val="fr-FR" w:eastAsia="en-US" w:bidi="ar-SA"/>
      </w:rPr>
    </w:lvl>
    <w:lvl w:ilvl="3" w:tplc="A1C8E4EA">
      <w:numFmt w:val="bullet"/>
      <w:lvlText w:val="•"/>
      <w:lvlJc w:val="left"/>
      <w:pPr>
        <w:ind w:left="3589" w:hanging="260"/>
      </w:pPr>
      <w:rPr>
        <w:rFonts w:hint="default"/>
        <w:lang w:val="fr-FR" w:eastAsia="en-US" w:bidi="ar-SA"/>
      </w:rPr>
    </w:lvl>
    <w:lvl w:ilvl="4" w:tplc="964441AE">
      <w:numFmt w:val="bullet"/>
      <w:lvlText w:val="•"/>
      <w:lvlJc w:val="left"/>
      <w:pPr>
        <w:ind w:left="4526" w:hanging="260"/>
      </w:pPr>
      <w:rPr>
        <w:rFonts w:hint="default"/>
        <w:lang w:val="fr-FR" w:eastAsia="en-US" w:bidi="ar-SA"/>
      </w:rPr>
    </w:lvl>
    <w:lvl w:ilvl="5" w:tplc="FDF691F2">
      <w:numFmt w:val="bullet"/>
      <w:lvlText w:val="•"/>
      <w:lvlJc w:val="left"/>
      <w:pPr>
        <w:ind w:left="5463" w:hanging="260"/>
      </w:pPr>
      <w:rPr>
        <w:rFonts w:hint="default"/>
        <w:lang w:val="fr-FR" w:eastAsia="en-US" w:bidi="ar-SA"/>
      </w:rPr>
    </w:lvl>
    <w:lvl w:ilvl="6" w:tplc="636CABCC">
      <w:numFmt w:val="bullet"/>
      <w:lvlText w:val="•"/>
      <w:lvlJc w:val="left"/>
      <w:pPr>
        <w:ind w:left="6399" w:hanging="260"/>
      </w:pPr>
      <w:rPr>
        <w:rFonts w:hint="default"/>
        <w:lang w:val="fr-FR" w:eastAsia="en-US" w:bidi="ar-SA"/>
      </w:rPr>
    </w:lvl>
    <w:lvl w:ilvl="7" w:tplc="41B2C146">
      <w:numFmt w:val="bullet"/>
      <w:lvlText w:val="•"/>
      <w:lvlJc w:val="left"/>
      <w:pPr>
        <w:ind w:left="7336" w:hanging="260"/>
      </w:pPr>
      <w:rPr>
        <w:rFonts w:hint="default"/>
        <w:lang w:val="fr-FR" w:eastAsia="en-US" w:bidi="ar-SA"/>
      </w:rPr>
    </w:lvl>
    <w:lvl w:ilvl="8" w:tplc="29A2761A">
      <w:numFmt w:val="bullet"/>
      <w:lvlText w:val="•"/>
      <w:lvlJc w:val="left"/>
      <w:pPr>
        <w:ind w:left="8273" w:hanging="260"/>
      </w:pPr>
      <w:rPr>
        <w:rFonts w:hint="default"/>
        <w:lang w:val="fr-FR" w:eastAsia="en-US" w:bidi="ar-SA"/>
      </w:rPr>
    </w:lvl>
  </w:abstractNum>
  <w:abstractNum w:abstractNumId="26" w15:restartNumberingAfterBreak="0">
    <w:nsid w:val="656A6566"/>
    <w:multiLevelType w:val="multilevel"/>
    <w:tmpl w:val="06CAD35A"/>
    <w:lvl w:ilvl="0">
      <w:start w:val="3"/>
      <w:numFmt w:val="decimal"/>
      <w:lvlText w:val="%1"/>
      <w:lvlJc w:val="left"/>
      <w:pPr>
        <w:ind w:left="1269" w:hanging="753"/>
        <w:jc w:val="left"/>
      </w:pPr>
      <w:rPr>
        <w:rFonts w:hint="default"/>
        <w:lang w:val="fr-FR" w:eastAsia="en-US" w:bidi="ar-SA"/>
      </w:rPr>
    </w:lvl>
    <w:lvl w:ilvl="1">
      <w:start w:val="3"/>
      <w:numFmt w:val="decimal"/>
      <w:lvlText w:val="%1.%2"/>
      <w:lvlJc w:val="left"/>
      <w:pPr>
        <w:ind w:left="1269" w:hanging="753"/>
        <w:jc w:val="left"/>
      </w:pPr>
      <w:rPr>
        <w:rFonts w:hint="default"/>
        <w:lang w:val="fr-FR" w:eastAsia="en-US" w:bidi="ar-SA"/>
      </w:rPr>
    </w:lvl>
    <w:lvl w:ilvl="2">
      <w:start w:val="3"/>
      <w:numFmt w:val="decimal"/>
      <w:lvlText w:val="%1.%2.%3"/>
      <w:lvlJc w:val="left"/>
      <w:pPr>
        <w:ind w:left="1269" w:hanging="753"/>
        <w:jc w:val="left"/>
      </w:pPr>
      <w:rPr>
        <w:rFonts w:hint="default"/>
        <w:lang w:val="fr-FR" w:eastAsia="en-US" w:bidi="ar-SA"/>
      </w:rPr>
    </w:lvl>
    <w:lvl w:ilvl="3">
      <w:start w:val="1"/>
      <w:numFmt w:val="decimal"/>
      <w:lvlText w:val="%1.%2.%3.%4."/>
      <w:lvlJc w:val="left"/>
      <w:pPr>
        <w:ind w:left="1269" w:hanging="753"/>
        <w:jc w:val="right"/>
      </w:pPr>
      <w:rPr>
        <w:rFonts w:hint="default"/>
        <w:i/>
        <w:iCs/>
        <w:spacing w:val="-1"/>
        <w:w w:val="100"/>
        <w:lang w:val="fr-FR" w:eastAsia="en-US" w:bidi="ar-SA"/>
      </w:rPr>
    </w:lvl>
    <w:lvl w:ilvl="4">
      <w:numFmt w:val="bullet"/>
      <w:lvlText w:val="•"/>
      <w:lvlJc w:val="left"/>
      <w:pPr>
        <w:ind w:left="4814" w:hanging="753"/>
      </w:pPr>
      <w:rPr>
        <w:rFonts w:hint="default"/>
        <w:lang w:val="fr-FR" w:eastAsia="en-US" w:bidi="ar-SA"/>
      </w:rPr>
    </w:lvl>
    <w:lvl w:ilvl="5">
      <w:numFmt w:val="bullet"/>
      <w:lvlText w:val="•"/>
      <w:lvlJc w:val="left"/>
      <w:pPr>
        <w:ind w:left="5703" w:hanging="753"/>
      </w:pPr>
      <w:rPr>
        <w:rFonts w:hint="default"/>
        <w:lang w:val="fr-FR" w:eastAsia="en-US" w:bidi="ar-SA"/>
      </w:rPr>
    </w:lvl>
    <w:lvl w:ilvl="6">
      <w:numFmt w:val="bullet"/>
      <w:lvlText w:val="•"/>
      <w:lvlJc w:val="left"/>
      <w:pPr>
        <w:ind w:left="6591" w:hanging="753"/>
      </w:pPr>
      <w:rPr>
        <w:rFonts w:hint="default"/>
        <w:lang w:val="fr-FR" w:eastAsia="en-US" w:bidi="ar-SA"/>
      </w:rPr>
    </w:lvl>
    <w:lvl w:ilvl="7">
      <w:numFmt w:val="bullet"/>
      <w:lvlText w:val="•"/>
      <w:lvlJc w:val="left"/>
      <w:pPr>
        <w:ind w:left="7480" w:hanging="753"/>
      </w:pPr>
      <w:rPr>
        <w:rFonts w:hint="default"/>
        <w:lang w:val="fr-FR" w:eastAsia="en-US" w:bidi="ar-SA"/>
      </w:rPr>
    </w:lvl>
    <w:lvl w:ilvl="8">
      <w:numFmt w:val="bullet"/>
      <w:lvlText w:val="•"/>
      <w:lvlJc w:val="left"/>
      <w:pPr>
        <w:ind w:left="8369" w:hanging="753"/>
      </w:pPr>
      <w:rPr>
        <w:rFonts w:hint="default"/>
        <w:lang w:val="fr-FR" w:eastAsia="en-US" w:bidi="ar-SA"/>
      </w:rPr>
    </w:lvl>
  </w:abstractNum>
  <w:abstractNum w:abstractNumId="27" w15:restartNumberingAfterBreak="0">
    <w:nsid w:val="66CC7BCE"/>
    <w:multiLevelType w:val="hybridMultilevel"/>
    <w:tmpl w:val="E0606E9C"/>
    <w:lvl w:ilvl="0" w:tplc="E3060EE6">
      <w:numFmt w:val="bullet"/>
      <w:lvlText w:val=""/>
      <w:lvlJc w:val="left"/>
      <w:pPr>
        <w:ind w:left="1236" w:hanging="360"/>
      </w:pPr>
      <w:rPr>
        <w:rFonts w:ascii="Wingdings" w:eastAsia="Wingdings" w:hAnsi="Wingdings" w:cs="Wingdings" w:hint="default"/>
        <w:w w:val="100"/>
        <w:sz w:val="24"/>
        <w:szCs w:val="24"/>
        <w:lang w:val="fr-FR" w:eastAsia="en-US" w:bidi="ar-SA"/>
      </w:rPr>
    </w:lvl>
    <w:lvl w:ilvl="1" w:tplc="F132B75C">
      <w:numFmt w:val="bullet"/>
      <w:lvlText w:val="•"/>
      <w:lvlJc w:val="left"/>
      <w:pPr>
        <w:ind w:left="2130" w:hanging="360"/>
      </w:pPr>
      <w:rPr>
        <w:rFonts w:hint="default"/>
        <w:lang w:val="fr-FR" w:eastAsia="en-US" w:bidi="ar-SA"/>
      </w:rPr>
    </w:lvl>
    <w:lvl w:ilvl="2" w:tplc="F7868E6E">
      <w:numFmt w:val="bullet"/>
      <w:lvlText w:val="•"/>
      <w:lvlJc w:val="left"/>
      <w:pPr>
        <w:ind w:left="3021" w:hanging="360"/>
      </w:pPr>
      <w:rPr>
        <w:rFonts w:hint="default"/>
        <w:lang w:val="fr-FR" w:eastAsia="en-US" w:bidi="ar-SA"/>
      </w:rPr>
    </w:lvl>
    <w:lvl w:ilvl="3" w:tplc="77265FE6">
      <w:numFmt w:val="bullet"/>
      <w:lvlText w:val="•"/>
      <w:lvlJc w:val="left"/>
      <w:pPr>
        <w:ind w:left="3911" w:hanging="360"/>
      </w:pPr>
      <w:rPr>
        <w:rFonts w:hint="default"/>
        <w:lang w:val="fr-FR" w:eastAsia="en-US" w:bidi="ar-SA"/>
      </w:rPr>
    </w:lvl>
    <w:lvl w:ilvl="4" w:tplc="8A2E8034">
      <w:numFmt w:val="bullet"/>
      <w:lvlText w:val="•"/>
      <w:lvlJc w:val="left"/>
      <w:pPr>
        <w:ind w:left="4802" w:hanging="360"/>
      </w:pPr>
      <w:rPr>
        <w:rFonts w:hint="default"/>
        <w:lang w:val="fr-FR" w:eastAsia="en-US" w:bidi="ar-SA"/>
      </w:rPr>
    </w:lvl>
    <w:lvl w:ilvl="5" w:tplc="DA7A0026">
      <w:numFmt w:val="bullet"/>
      <w:lvlText w:val="•"/>
      <w:lvlJc w:val="left"/>
      <w:pPr>
        <w:ind w:left="5693" w:hanging="360"/>
      </w:pPr>
      <w:rPr>
        <w:rFonts w:hint="default"/>
        <w:lang w:val="fr-FR" w:eastAsia="en-US" w:bidi="ar-SA"/>
      </w:rPr>
    </w:lvl>
    <w:lvl w:ilvl="6" w:tplc="FC8ABC56">
      <w:numFmt w:val="bullet"/>
      <w:lvlText w:val="•"/>
      <w:lvlJc w:val="left"/>
      <w:pPr>
        <w:ind w:left="6583" w:hanging="360"/>
      </w:pPr>
      <w:rPr>
        <w:rFonts w:hint="default"/>
        <w:lang w:val="fr-FR" w:eastAsia="en-US" w:bidi="ar-SA"/>
      </w:rPr>
    </w:lvl>
    <w:lvl w:ilvl="7" w:tplc="B5AE5BF2">
      <w:numFmt w:val="bullet"/>
      <w:lvlText w:val="•"/>
      <w:lvlJc w:val="left"/>
      <w:pPr>
        <w:ind w:left="7474" w:hanging="360"/>
      </w:pPr>
      <w:rPr>
        <w:rFonts w:hint="default"/>
        <w:lang w:val="fr-FR" w:eastAsia="en-US" w:bidi="ar-SA"/>
      </w:rPr>
    </w:lvl>
    <w:lvl w:ilvl="8" w:tplc="B8507E24">
      <w:numFmt w:val="bullet"/>
      <w:lvlText w:val="•"/>
      <w:lvlJc w:val="left"/>
      <w:pPr>
        <w:ind w:left="8365" w:hanging="360"/>
      </w:pPr>
      <w:rPr>
        <w:rFonts w:hint="default"/>
        <w:lang w:val="fr-FR" w:eastAsia="en-US" w:bidi="ar-SA"/>
      </w:rPr>
    </w:lvl>
  </w:abstractNum>
  <w:abstractNum w:abstractNumId="28" w15:restartNumberingAfterBreak="0">
    <w:nsid w:val="693F7695"/>
    <w:multiLevelType w:val="hybridMultilevel"/>
    <w:tmpl w:val="0DA61272"/>
    <w:lvl w:ilvl="0" w:tplc="EFC28F28">
      <w:numFmt w:val="bullet"/>
      <w:lvlText w:val="-"/>
      <w:lvlJc w:val="left"/>
      <w:pPr>
        <w:ind w:left="195" w:hanging="128"/>
      </w:pPr>
      <w:rPr>
        <w:rFonts w:ascii="Times New Roman" w:eastAsia="Times New Roman" w:hAnsi="Times New Roman" w:cs="Times New Roman" w:hint="default"/>
        <w:w w:val="100"/>
        <w:sz w:val="22"/>
        <w:szCs w:val="22"/>
        <w:lang w:val="fr-FR" w:eastAsia="en-US" w:bidi="ar-SA"/>
      </w:rPr>
    </w:lvl>
    <w:lvl w:ilvl="1" w:tplc="890631A4">
      <w:numFmt w:val="bullet"/>
      <w:lvlText w:val="•"/>
      <w:lvlJc w:val="left"/>
      <w:pPr>
        <w:ind w:left="451" w:hanging="128"/>
      </w:pPr>
      <w:rPr>
        <w:rFonts w:hint="default"/>
        <w:lang w:val="fr-FR" w:eastAsia="en-US" w:bidi="ar-SA"/>
      </w:rPr>
    </w:lvl>
    <w:lvl w:ilvl="2" w:tplc="E708BAFC">
      <w:numFmt w:val="bullet"/>
      <w:lvlText w:val="•"/>
      <w:lvlJc w:val="left"/>
      <w:pPr>
        <w:ind w:left="703" w:hanging="128"/>
      </w:pPr>
      <w:rPr>
        <w:rFonts w:hint="default"/>
        <w:lang w:val="fr-FR" w:eastAsia="en-US" w:bidi="ar-SA"/>
      </w:rPr>
    </w:lvl>
    <w:lvl w:ilvl="3" w:tplc="0CE035A0">
      <w:numFmt w:val="bullet"/>
      <w:lvlText w:val="•"/>
      <w:lvlJc w:val="left"/>
      <w:pPr>
        <w:ind w:left="955" w:hanging="128"/>
      </w:pPr>
      <w:rPr>
        <w:rFonts w:hint="default"/>
        <w:lang w:val="fr-FR" w:eastAsia="en-US" w:bidi="ar-SA"/>
      </w:rPr>
    </w:lvl>
    <w:lvl w:ilvl="4" w:tplc="98D0DBA6">
      <w:numFmt w:val="bullet"/>
      <w:lvlText w:val="•"/>
      <w:lvlJc w:val="left"/>
      <w:pPr>
        <w:ind w:left="1207" w:hanging="128"/>
      </w:pPr>
      <w:rPr>
        <w:rFonts w:hint="default"/>
        <w:lang w:val="fr-FR" w:eastAsia="en-US" w:bidi="ar-SA"/>
      </w:rPr>
    </w:lvl>
    <w:lvl w:ilvl="5" w:tplc="0616B46E">
      <w:numFmt w:val="bullet"/>
      <w:lvlText w:val="•"/>
      <w:lvlJc w:val="left"/>
      <w:pPr>
        <w:ind w:left="1459" w:hanging="128"/>
      </w:pPr>
      <w:rPr>
        <w:rFonts w:hint="default"/>
        <w:lang w:val="fr-FR" w:eastAsia="en-US" w:bidi="ar-SA"/>
      </w:rPr>
    </w:lvl>
    <w:lvl w:ilvl="6" w:tplc="553C75E4">
      <w:numFmt w:val="bullet"/>
      <w:lvlText w:val="•"/>
      <w:lvlJc w:val="left"/>
      <w:pPr>
        <w:ind w:left="1711" w:hanging="128"/>
      </w:pPr>
      <w:rPr>
        <w:rFonts w:hint="default"/>
        <w:lang w:val="fr-FR" w:eastAsia="en-US" w:bidi="ar-SA"/>
      </w:rPr>
    </w:lvl>
    <w:lvl w:ilvl="7" w:tplc="1B4A3FB4">
      <w:numFmt w:val="bullet"/>
      <w:lvlText w:val="•"/>
      <w:lvlJc w:val="left"/>
      <w:pPr>
        <w:ind w:left="1963" w:hanging="128"/>
      </w:pPr>
      <w:rPr>
        <w:rFonts w:hint="default"/>
        <w:lang w:val="fr-FR" w:eastAsia="en-US" w:bidi="ar-SA"/>
      </w:rPr>
    </w:lvl>
    <w:lvl w:ilvl="8" w:tplc="632CF8A8">
      <w:numFmt w:val="bullet"/>
      <w:lvlText w:val="•"/>
      <w:lvlJc w:val="left"/>
      <w:pPr>
        <w:ind w:left="2215" w:hanging="128"/>
      </w:pPr>
      <w:rPr>
        <w:rFonts w:hint="default"/>
        <w:lang w:val="fr-FR" w:eastAsia="en-US" w:bidi="ar-SA"/>
      </w:rPr>
    </w:lvl>
  </w:abstractNum>
  <w:abstractNum w:abstractNumId="29" w15:restartNumberingAfterBreak="0">
    <w:nsid w:val="697E6589"/>
    <w:multiLevelType w:val="hybridMultilevel"/>
    <w:tmpl w:val="7A244446"/>
    <w:lvl w:ilvl="0" w:tplc="DA9E75D2">
      <w:start w:val="7"/>
      <w:numFmt w:val="upperRoman"/>
      <w:lvlText w:val="%1-"/>
      <w:lvlJc w:val="left"/>
      <w:pPr>
        <w:ind w:left="936" w:hanging="72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30" w15:restartNumberingAfterBreak="0">
    <w:nsid w:val="714F4647"/>
    <w:multiLevelType w:val="hybridMultilevel"/>
    <w:tmpl w:val="9BBE453C"/>
    <w:lvl w:ilvl="0" w:tplc="7C58BD56">
      <w:numFmt w:val="bullet"/>
      <w:lvlText w:val="-"/>
      <w:lvlJc w:val="left"/>
      <w:pPr>
        <w:ind w:left="71" w:hanging="245"/>
      </w:pPr>
      <w:rPr>
        <w:rFonts w:ascii="Times New Roman" w:eastAsia="Times New Roman" w:hAnsi="Times New Roman" w:cs="Times New Roman" w:hint="default"/>
        <w:w w:val="100"/>
        <w:sz w:val="22"/>
        <w:szCs w:val="22"/>
        <w:lang w:val="fr-FR" w:eastAsia="en-US" w:bidi="ar-SA"/>
      </w:rPr>
    </w:lvl>
    <w:lvl w:ilvl="1" w:tplc="249CD412">
      <w:numFmt w:val="bullet"/>
      <w:lvlText w:val="•"/>
      <w:lvlJc w:val="left"/>
      <w:pPr>
        <w:ind w:left="420" w:hanging="245"/>
      </w:pPr>
      <w:rPr>
        <w:rFonts w:hint="default"/>
        <w:lang w:val="fr-FR" w:eastAsia="en-US" w:bidi="ar-SA"/>
      </w:rPr>
    </w:lvl>
    <w:lvl w:ilvl="2" w:tplc="6882E022">
      <w:numFmt w:val="bullet"/>
      <w:lvlText w:val="•"/>
      <w:lvlJc w:val="left"/>
      <w:pPr>
        <w:ind w:left="761" w:hanging="245"/>
      </w:pPr>
      <w:rPr>
        <w:rFonts w:hint="default"/>
        <w:lang w:val="fr-FR" w:eastAsia="en-US" w:bidi="ar-SA"/>
      </w:rPr>
    </w:lvl>
    <w:lvl w:ilvl="3" w:tplc="F3105B82">
      <w:numFmt w:val="bullet"/>
      <w:lvlText w:val="•"/>
      <w:lvlJc w:val="left"/>
      <w:pPr>
        <w:ind w:left="1102" w:hanging="245"/>
      </w:pPr>
      <w:rPr>
        <w:rFonts w:hint="default"/>
        <w:lang w:val="fr-FR" w:eastAsia="en-US" w:bidi="ar-SA"/>
      </w:rPr>
    </w:lvl>
    <w:lvl w:ilvl="4" w:tplc="1D1C1C68">
      <w:numFmt w:val="bullet"/>
      <w:lvlText w:val="•"/>
      <w:lvlJc w:val="left"/>
      <w:pPr>
        <w:ind w:left="1443" w:hanging="245"/>
      </w:pPr>
      <w:rPr>
        <w:rFonts w:hint="default"/>
        <w:lang w:val="fr-FR" w:eastAsia="en-US" w:bidi="ar-SA"/>
      </w:rPr>
    </w:lvl>
    <w:lvl w:ilvl="5" w:tplc="2F484E70">
      <w:numFmt w:val="bullet"/>
      <w:lvlText w:val="•"/>
      <w:lvlJc w:val="left"/>
      <w:pPr>
        <w:ind w:left="1784" w:hanging="245"/>
      </w:pPr>
      <w:rPr>
        <w:rFonts w:hint="default"/>
        <w:lang w:val="fr-FR" w:eastAsia="en-US" w:bidi="ar-SA"/>
      </w:rPr>
    </w:lvl>
    <w:lvl w:ilvl="6" w:tplc="A1688A12">
      <w:numFmt w:val="bullet"/>
      <w:lvlText w:val="•"/>
      <w:lvlJc w:val="left"/>
      <w:pPr>
        <w:ind w:left="2124" w:hanging="245"/>
      </w:pPr>
      <w:rPr>
        <w:rFonts w:hint="default"/>
        <w:lang w:val="fr-FR" w:eastAsia="en-US" w:bidi="ar-SA"/>
      </w:rPr>
    </w:lvl>
    <w:lvl w:ilvl="7" w:tplc="48CE6D9C">
      <w:numFmt w:val="bullet"/>
      <w:lvlText w:val="•"/>
      <w:lvlJc w:val="left"/>
      <w:pPr>
        <w:ind w:left="2465" w:hanging="245"/>
      </w:pPr>
      <w:rPr>
        <w:rFonts w:hint="default"/>
        <w:lang w:val="fr-FR" w:eastAsia="en-US" w:bidi="ar-SA"/>
      </w:rPr>
    </w:lvl>
    <w:lvl w:ilvl="8" w:tplc="7E4467F8">
      <w:numFmt w:val="bullet"/>
      <w:lvlText w:val="•"/>
      <w:lvlJc w:val="left"/>
      <w:pPr>
        <w:ind w:left="2806" w:hanging="245"/>
      </w:pPr>
      <w:rPr>
        <w:rFonts w:hint="default"/>
        <w:lang w:val="fr-FR" w:eastAsia="en-US" w:bidi="ar-SA"/>
      </w:rPr>
    </w:lvl>
  </w:abstractNum>
  <w:abstractNum w:abstractNumId="31" w15:restartNumberingAfterBreak="0">
    <w:nsid w:val="736F4207"/>
    <w:multiLevelType w:val="multilevel"/>
    <w:tmpl w:val="33EEBEE2"/>
    <w:lvl w:ilvl="0">
      <w:start w:val="3"/>
      <w:numFmt w:val="upperRoman"/>
      <w:lvlText w:val="%1."/>
      <w:lvlJc w:val="left"/>
      <w:pPr>
        <w:ind w:left="543" w:hanging="401"/>
      </w:pPr>
      <w:rPr>
        <w:rFonts w:ascii="Times New Roman" w:eastAsia="Times New Roman" w:hAnsi="Times New Roman" w:cs="Times New Roman" w:hint="default"/>
        <w:b/>
        <w:bCs/>
        <w:w w:val="99"/>
        <w:sz w:val="24"/>
        <w:szCs w:val="24"/>
        <w:lang w:val="fr-FR" w:eastAsia="en-US" w:bidi="ar-SA"/>
      </w:rPr>
    </w:lvl>
    <w:lvl w:ilvl="1">
      <w:start w:val="1"/>
      <w:numFmt w:val="decimal"/>
      <w:lvlText w:val="%1.%2."/>
      <w:lvlJc w:val="left"/>
      <w:pPr>
        <w:ind w:left="723" w:hanging="582"/>
      </w:pPr>
      <w:rPr>
        <w:rFonts w:ascii="Times New Roman" w:eastAsia="Times New Roman" w:hAnsi="Times New Roman" w:cs="Times New Roman" w:hint="default"/>
        <w:b/>
        <w:bCs/>
        <w:spacing w:val="-2"/>
        <w:w w:val="99"/>
        <w:sz w:val="24"/>
        <w:szCs w:val="24"/>
        <w:lang w:val="fr-FR" w:eastAsia="en-US" w:bidi="ar-SA"/>
      </w:rPr>
    </w:lvl>
    <w:lvl w:ilvl="2">
      <w:numFmt w:val="bullet"/>
      <w:lvlText w:val="•"/>
      <w:lvlJc w:val="left"/>
      <w:pPr>
        <w:ind w:left="1731" w:hanging="582"/>
      </w:pPr>
      <w:rPr>
        <w:rFonts w:hint="default"/>
        <w:lang w:val="fr-FR" w:eastAsia="en-US" w:bidi="ar-SA"/>
      </w:rPr>
    </w:lvl>
    <w:lvl w:ilvl="3">
      <w:numFmt w:val="bullet"/>
      <w:lvlText w:val="•"/>
      <w:lvlJc w:val="left"/>
      <w:pPr>
        <w:ind w:left="2734" w:hanging="582"/>
      </w:pPr>
      <w:rPr>
        <w:rFonts w:hint="default"/>
        <w:lang w:val="fr-FR" w:eastAsia="en-US" w:bidi="ar-SA"/>
      </w:rPr>
    </w:lvl>
    <w:lvl w:ilvl="4">
      <w:numFmt w:val="bullet"/>
      <w:lvlText w:val="•"/>
      <w:lvlJc w:val="left"/>
      <w:pPr>
        <w:ind w:left="3737" w:hanging="582"/>
      </w:pPr>
      <w:rPr>
        <w:rFonts w:hint="default"/>
        <w:lang w:val="fr-FR" w:eastAsia="en-US" w:bidi="ar-SA"/>
      </w:rPr>
    </w:lvl>
    <w:lvl w:ilvl="5">
      <w:numFmt w:val="bullet"/>
      <w:lvlText w:val="•"/>
      <w:lvlJc w:val="left"/>
      <w:pPr>
        <w:ind w:left="4740" w:hanging="582"/>
      </w:pPr>
      <w:rPr>
        <w:rFonts w:hint="default"/>
        <w:lang w:val="fr-FR" w:eastAsia="en-US" w:bidi="ar-SA"/>
      </w:rPr>
    </w:lvl>
    <w:lvl w:ilvl="6">
      <w:numFmt w:val="bullet"/>
      <w:lvlText w:val="•"/>
      <w:lvlJc w:val="left"/>
      <w:pPr>
        <w:ind w:left="5743" w:hanging="582"/>
      </w:pPr>
      <w:rPr>
        <w:rFonts w:hint="default"/>
        <w:lang w:val="fr-FR" w:eastAsia="en-US" w:bidi="ar-SA"/>
      </w:rPr>
    </w:lvl>
    <w:lvl w:ilvl="7">
      <w:numFmt w:val="bullet"/>
      <w:lvlText w:val="•"/>
      <w:lvlJc w:val="left"/>
      <w:pPr>
        <w:ind w:left="6746" w:hanging="582"/>
      </w:pPr>
      <w:rPr>
        <w:rFonts w:hint="default"/>
        <w:lang w:val="fr-FR" w:eastAsia="en-US" w:bidi="ar-SA"/>
      </w:rPr>
    </w:lvl>
    <w:lvl w:ilvl="8">
      <w:numFmt w:val="bullet"/>
      <w:lvlText w:val="•"/>
      <w:lvlJc w:val="left"/>
      <w:pPr>
        <w:ind w:left="7749" w:hanging="582"/>
      </w:pPr>
      <w:rPr>
        <w:rFonts w:hint="default"/>
        <w:lang w:val="fr-FR" w:eastAsia="en-US" w:bidi="ar-SA"/>
      </w:rPr>
    </w:lvl>
  </w:abstractNum>
  <w:abstractNum w:abstractNumId="32" w15:restartNumberingAfterBreak="0">
    <w:nsid w:val="7CB61BEB"/>
    <w:multiLevelType w:val="multilevel"/>
    <w:tmpl w:val="D4F09B34"/>
    <w:lvl w:ilvl="0">
      <w:start w:val="5"/>
      <w:numFmt w:val="decimal"/>
      <w:lvlText w:val="%1"/>
      <w:lvlJc w:val="left"/>
      <w:pPr>
        <w:ind w:left="636" w:hanging="420"/>
      </w:pPr>
      <w:rPr>
        <w:rFonts w:hint="default"/>
        <w:lang w:val="fr-FR" w:eastAsia="en-US" w:bidi="ar-SA"/>
      </w:rPr>
    </w:lvl>
    <w:lvl w:ilvl="1">
      <w:start w:val="1"/>
      <w:numFmt w:val="decimal"/>
      <w:lvlText w:val="%1.%2."/>
      <w:lvlJc w:val="left"/>
      <w:pPr>
        <w:ind w:left="562" w:hanging="420"/>
      </w:pPr>
      <w:rPr>
        <w:rFonts w:ascii="Times New Roman" w:eastAsia="Times New Roman" w:hAnsi="Times New Roman" w:cs="Times New Roman" w:hint="default"/>
        <w:b/>
        <w:bCs/>
        <w:spacing w:val="-2"/>
        <w:w w:val="99"/>
        <w:sz w:val="24"/>
        <w:szCs w:val="24"/>
        <w:lang w:val="fr-FR" w:eastAsia="en-US" w:bidi="ar-SA"/>
      </w:rPr>
    </w:lvl>
    <w:lvl w:ilvl="2">
      <w:numFmt w:val="bullet"/>
      <w:lvlText w:val=""/>
      <w:lvlJc w:val="left"/>
      <w:pPr>
        <w:ind w:left="936" w:hanging="360"/>
      </w:pPr>
      <w:rPr>
        <w:rFonts w:ascii="Symbol" w:eastAsia="Symbol" w:hAnsi="Symbol" w:cs="Symbol" w:hint="default"/>
        <w:w w:val="100"/>
        <w:sz w:val="24"/>
        <w:szCs w:val="24"/>
        <w:lang w:val="fr-FR" w:eastAsia="en-US" w:bidi="ar-SA"/>
      </w:rPr>
    </w:lvl>
    <w:lvl w:ilvl="3">
      <w:numFmt w:val="bullet"/>
      <w:lvlText w:val="•"/>
      <w:lvlJc w:val="left"/>
      <w:pPr>
        <w:ind w:left="2848" w:hanging="360"/>
      </w:pPr>
      <w:rPr>
        <w:rFonts w:hint="default"/>
        <w:lang w:val="fr-FR" w:eastAsia="en-US" w:bidi="ar-SA"/>
      </w:rPr>
    </w:lvl>
    <w:lvl w:ilvl="4">
      <w:numFmt w:val="bullet"/>
      <w:lvlText w:val="•"/>
      <w:lvlJc w:val="left"/>
      <w:pPr>
        <w:ind w:left="3802" w:hanging="360"/>
      </w:pPr>
      <w:rPr>
        <w:rFonts w:hint="default"/>
        <w:lang w:val="fr-FR" w:eastAsia="en-US" w:bidi="ar-SA"/>
      </w:rPr>
    </w:lvl>
    <w:lvl w:ilvl="5">
      <w:numFmt w:val="bullet"/>
      <w:lvlText w:val="•"/>
      <w:lvlJc w:val="left"/>
      <w:pPr>
        <w:ind w:left="4756" w:hanging="360"/>
      </w:pPr>
      <w:rPr>
        <w:rFonts w:hint="default"/>
        <w:lang w:val="fr-FR" w:eastAsia="en-US" w:bidi="ar-SA"/>
      </w:rPr>
    </w:lvl>
    <w:lvl w:ilvl="6">
      <w:numFmt w:val="bullet"/>
      <w:lvlText w:val="•"/>
      <w:lvlJc w:val="left"/>
      <w:pPr>
        <w:ind w:left="5710" w:hanging="360"/>
      </w:pPr>
      <w:rPr>
        <w:rFonts w:hint="default"/>
        <w:lang w:val="fr-FR" w:eastAsia="en-US" w:bidi="ar-SA"/>
      </w:rPr>
    </w:lvl>
    <w:lvl w:ilvl="7">
      <w:numFmt w:val="bullet"/>
      <w:lvlText w:val="•"/>
      <w:lvlJc w:val="left"/>
      <w:pPr>
        <w:ind w:left="6664" w:hanging="360"/>
      </w:pPr>
      <w:rPr>
        <w:rFonts w:hint="default"/>
        <w:lang w:val="fr-FR" w:eastAsia="en-US" w:bidi="ar-SA"/>
      </w:rPr>
    </w:lvl>
    <w:lvl w:ilvl="8">
      <w:numFmt w:val="bullet"/>
      <w:lvlText w:val="•"/>
      <w:lvlJc w:val="left"/>
      <w:pPr>
        <w:ind w:left="7618" w:hanging="360"/>
      </w:pPr>
      <w:rPr>
        <w:rFonts w:hint="default"/>
        <w:lang w:val="fr-FR" w:eastAsia="en-US" w:bidi="ar-SA"/>
      </w:rPr>
    </w:lvl>
  </w:abstractNum>
  <w:abstractNum w:abstractNumId="33" w15:restartNumberingAfterBreak="0">
    <w:nsid w:val="7F3020A2"/>
    <w:multiLevelType w:val="multilevel"/>
    <w:tmpl w:val="AD4A991C"/>
    <w:lvl w:ilvl="0">
      <w:start w:val="4"/>
      <w:numFmt w:val="decimal"/>
      <w:lvlText w:val="%1"/>
      <w:lvlJc w:val="left"/>
      <w:pPr>
        <w:ind w:left="1116" w:hanging="600"/>
        <w:jc w:val="left"/>
      </w:pPr>
      <w:rPr>
        <w:rFonts w:hint="default"/>
        <w:lang w:val="fr-FR" w:eastAsia="en-US" w:bidi="ar-SA"/>
      </w:rPr>
    </w:lvl>
    <w:lvl w:ilvl="1">
      <w:start w:val="3"/>
      <w:numFmt w:val="decimal"/>
      <w:lvlText w:val="%1.%2"/>
      <w:lvlJc w:val="left"/>
      <w:pPr>
        <w:ind w:left="1116" w:hanging="600"/>
        <w:jc w:val="left"/>
      </w:pPr>
      <w:rPr>
        <w:rFonts w:hint="default"/>
        <w:lang w:val="fr-FR" w:eastAsia="en-US" w:bidi="ar-SA"/>
      </w:rPr>
    </w:lvl>
    <w:lvl w:ilvl="2">
      <w:start w:val="2"/>
      <w:numFmt w:val="decimal"/>
      <w:lvlText w:val="%1.%2.%3."/>
      <w:lvlJc w:val="left"/>
      <w:pPr>
        <w:ind w:left="1116" w:hanging="600"/>
        <w:jc w:val="left"/>
      </w:pPr>
      <w:rPr>
        <w:rFonts w:ascii="Times New Roman" w:eastAsia="Times New Roman" w:hAnsi="Times New Roman" w:cs="Times New Roman" w:hint="default"/>
        <w:i/>
        <w:iCs/>
        <w:w w:val="100"/>
        <w:sz w:val="24"/>
        <w:szCs w:val="24"/>
        <w:lang w:val="fr-FR" w:eastAsia="en-US" w:bidi="ar-SA"/>
      </w:rPr>
    </w:lvl>
    <w:lvl w:ilvl="3">
      <w:start w:val="1"/>
      <w:numFmt w:val="decimal"/>
      <w:lvlText w:val="%1.%2.%3.%4."/>
      <w:lvlJc w:val="left"/>
      <w:pPr>
        <w:ind w:left="1296" w:hanging="780"/>
        <w:jc w:val="left"/>
      </w:pPr>
      <w:rPr>
        <w:rFonts w:ascii="Times New Roman" w:eastAsia="Times New Roman" w:hAnsi="Times New Roman" w:cs="Times New Roman" w:hint="default"/>
        <w:i/>
        <w:iCs/>
        <w:w w:val="100"/>
        <w:sz w:val="24"/>
        <w:szCs w:val="24"/>
        <w:lang w:val="fr-FR" w:eastAsia="en-US" w:bidi="ar-SA"/>
      </w:rPr>
    </w:lvl>
    <w:lvl w:ilvl="4">
      <w:numFmt w:val="bullet"/>
      <w:lvlText w:val="•"/>
      <w:lvlJc w:val="left"/>
      <w:pPr>
        <w:ind w:left="3556" w:hanging="780"/>
      </w:pPr>
      <w:rPr>
        <w:rFonts w:hint="default"/>
        <w:lang w:val="fr-FR" w:eastAsia="en-US" w:bidi="ar-SA"/>
      </w:rPr>
    </w:lvl>
    <w:lvl w:ilvl="5">
      <w:numFmt w:val="bullet"/>
      <w:lvlText w:val="•"/>
      <w:lvlJc w:val="left"/>
      <w:pPr>
        <w:ind w:left="4654" w:hanging="780"/>
      </w:pPr>
      <w:rPr>
        <w:rFonts w:hint="default"/>
        <w:lang w:val="fr-FR" w:eastAsia="en-US" w:bidi="ar-SA"/>
      </w:rPr>
    </w:lvl>
    <w:lvl w:ilvl="6">
      <w:numFmt w:val="bullet"/>
      <w:lvlText w:val="•"/>
      <w:lvlJc w:val="left"/>
      <w:pPr>
        <w:ind w:left="5753" w:hanging="780"/>
      </w:pPr>
      <w:rPr>
        <w:rFonts w:hint="default"/>
        <w:lang w:val="fr-FR" w:eastAsia="en-US" w:bidi="ar-SA"/>
      </w:rPr>
    </w:lvl>
    <w:lvl w:ilvl="7">
      <w:numFmt w:val="bullet"/>
      <w:lvlText w:val="•"/>
      <w:lvlJc w:val="left"/>
      <w:pPr>
        <w:ind w:left="6851" w:hanging="780"/>
      </w:pPr>
      <w:rPr>
        <w:rFonts w:hint="default"/>
        <w:lang w:val="fr-FR" w:eastAsia="en-US" w:bidi="ar-SA"/>
      </w:rPr>
    </w:lvl>
    <w:lvl w:ilvl="8">
      <w:numFmt w:val="bullet"/>
      <w:lvlText w:val="•"/>
      <w:lvlJc w:val="left"/>
      <w:pPr>
        <w:ind w:left="7949" w:hanging="780"/>
      </w:pPr>
      <w:rPr>
        <w:rFonts w:hint="default"/>
        <w:lang w:val="fr-FR" w:eastAsia="en-US" w:bidi="ar-SA"/>
      </w:rPr>
    </w:lvl>
  </w:abstractNum>
  <w:num w:numId="1">
    <w:abstractNumId w:val="25"/>
  </w:num>
  <w:num w:numId="2">
    <w:abstractNumId w:val="15"/>
  </w:num>
  <w:num w:numId="3">
    <w:abstractNumId w:val="14"/>
  </w:num>
  <w:num w:numId="4">
    <w:abstractNumId w:val="28"/>
  </w:num>
  <w:num w:numId="5">
    <w:abstractNumId w:val="30"/>
  </w:num>
  <w:num w:numId="6">
    <w:abstractNumId w:val="6"/>
  </w:num>
  <w:num w:numId="7">
    <w:abstractNumId w:val="19"/>
  </w:num>
  <w:num w:numId="8">
    <w:abstractNumId w:val="33"/>
  </w:num>
  <w:num w:numId="9">
    <w:abstractNumId w:val="4"/>
  </w:num>
  <w:num w:numId="10">
    <w:abstractNumId w:val="0"/>
  </w:num>
  <w:num w:numId="11">
    <w:abstractNumId w:val="17"/>
  </w:num>
  <w:num w:numId="12">
    <w:abstractNumId w:val="9"/>
  </w:num>
  <w:num w:numId="13">
    <w:abstractNumId w:val="20"/>
  </w:num>
  <w:num w:numId="14">
    <w:abstractNumId w:val="7"/>
  </w:num>
  <w:num w:numId="15">
    <w:abstractNumId w:val="13"/>
  </w:num>
  <w:num w:numId="16">
    <w:abstractNumId w:val="26"/>
  </w:num>
  <w:num w:numId="17">
    <w:abstractNumId w:val="10"/>
  </w:num>
  <w:num w:numId="18">
    <w:abstractNumId w:val="8"/>
  </w:num>
  <w:num w:numId="19">
    <w:abstractNumId w:val="27"/>
  </w:num>
  <w:num w:numId="20">
    <w:abstractNumId w:val="21"/>
  </w:num>
  <w:num w:numId="21">
    <w:abstractNumId w:val="2"/>
  </w:num>
  <w:num w:numId="22">
    <w:abstractNumId w:val="5"/>
  </w:num>
  <w:num w:numId="23">
    <w:abstractNumId w:val="22"/>
  </w:num>
  <w:num w:numId="24">
    <w:abstractNumId w:val="24"/>
  </w:num>
  <w:num w:numId="25">
    <w:abstractNumId w:val="31"/>
  </w:num>
  <w:num w:numId="26">
    <w:abstractNumId w:val="16"/>
  </w:num>
  <w:num w:numId="27">
    <w:abstractNumId w:val="12"/>
  </w:num>
  <w:num w:numId="28">
    <w:abstractNumId w:val="18"/>
  </w:num>
  <w:num w:numId="29">
    <w:abstractNumId w:val="11"/>
  </w:num>
  <w:num w:numId="30">
    <w:abstractNumId w:val="23"/>
  </w:num>
  <w:num w:numId="31">
    <w:abstractNumId w:val="32"/>
  </w:num>
  <w:num w:numId="32">
    <w:abstractNumId w:val="29"/>
  </w:num>
  <w:num w:numId="33">
    <w:abstractNumId w:val="1"/>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327"/>
    <w:rsid w:val="002B6B01"/>
    <w:rsid w:val="005223D5"/>
    <w:rsid w:val="0079721B"/>
    <w:rsid w:val="008877D6"/>
    <w:rsid w:val="00A34392"/>
    <w:rsid w:val="00B254A8"/>
    <w:rsid w:val="00B87FAA"/>
    <w:rsid w:val="00BF6C86"/>
    <w:rsid w:val="00EC432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8C071"/>
  <w15:docId w15:val="{5D1E0C7B-BB0A-4944-8423-802394B3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fr-FR"/>
    </w:rPr>
  </w:style>
  <w:style w:type="paragraph" w:styleId="Titre1">
    <w:name w:val="heading 1"/>
    <w:basedOn w:val="Normal"/>
    <w:uiPriority w:val="1"/>
    <w:qFormat/>
    <w:pPr>
      <w:ind w:left="797" w:hanging="281"/>
      <w:jc w:val="both"/>
      <w:outlineLvl w:val="0"/>
    </w:pPr>
    <w:rPr>
      <w:b/>
      <w:bCs/>
      <w:sz w:val="28"/>
      <w:szCs w:val="28"/>
    </w:rPr>
  </w:style>
  <w:style w:type="paragraph" w:styleId="Titre2">
    <w:name w:val="heading 2"/>
    <w:basedOn w:val="Normal"/>
    <w:uiPriority w:val="1"/>
    <w:qFormat/>
    <w:pPr>
      <w:spacing w:before="156"/>
      <w:ind w:left="936" w:hanging="421"/>
      <w:jc w:val="both"/>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236" w:hanging="601"/>
    </w:pPr>
  </w:style>
  <w:style w:type="paragraph" w:customStyle="1" w:styleId="TableParagraph">
    <w:name w:val="Table Paragraph"/>
    <w:basedOn w:val="Normal"/>
    <w:uiPriority w:val="1"/>
    <w:qFormat/>
    <w:pPr>
      <w:ind w:left="68"/>
    </w:pPr>
  </w:style>
  <w:style w:type="paragraph" w:styleId="En-tte">
    <w:name w:val="header"/>
    <w:basedOn w:val="Normal"/>
    <w:link w:val="En-tteCar"/>
    <w:uiPriority w:val="99"/>
    <w:unhideWhenUsed/>
    <w:rsid w:val="00BF6C86"/>
    <w:pPr>
      <w:tabs>
        <w:tab w:val="center" w:pos="4536"/>
        <w:tab w:val="right" w:pos="9072"/>
      </w:tabs>
    </w:pPr>
  </w:style>
  <w:style w:type="character" w:customStyle="1" w:styleId="En-tteCar">
    <w:name w:val="En-tête Car"/>
    <w:basedOn w:val="Policepardfaut"/>
    <w:link w:val="En-tte"/>
    <w:uiPriority w:val="99"/>
    <w:rsid w:val="00BF6C86"/>
    <w:rPr>
      <w:rFonts w:ascii="Times New Roman" w:eastAsia="Times New Roman" w:hAnsi="Times New Roman" w:cs="Times New Roman"/>
      <w:lang w:val="fr-FR"/>
    </w:rPr>
  </w:style>
  <w:style w:type="paragraph" w:styleId="Pieddepage">
    <w:name w:val="footer"/>
    <w:basedOn w:val="Normal"/>
    <w:link w:val="PieddepageCar"/>
    <w:uiPriority w:val="99"/>
    <w:unhideWhenUsed/>
    <w:rsid w:val="00BF6C86"/>
    <w:pPr>
      <w:tabs>
        <w:tab w:val="center" w:pos="4536"/>
        <w:tab w:val="right" w:pos="9072"/>
      </w:tabs>
    </w:pPr>
  </w:style>
  <w:style w:type="character" w:customStyle="1" w:styleId="PieddepageCar">
    <w:name w:val="Pied de page Car"/>
    <w:basedOn w:val="Policepardfaut"/>
    <w:link w:val="Pieddepage"/>
    <w:uiPriority w:val="99"/>
    <w:rsid w:val="00BF6C86"/>
    <w:rPr>
      <w:rFonts w:ascii="Times New Roman" w:eastAsia="Times New Roman" w:hAnsi="Times New Roman" w:cs="Times New Roman"/>
      <w:lang w:val="fr-FR"/>
    </w:rPr>
  </w:style>
  <w:style w:type="table" w:customStyle="1" w:styleId="TableNormal1">
    <w:name w:val="Table Normal1"/>
    <w:uiPriority w:val="2"/>
    <w:semiHidden/>
    <w:unhideWhenUsed/>
    <w:qFormat/>
    <w:rsid w:val="00B254A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footer" Target="footer5.xml"/><Relationship Id="rId76" Type="http://schemas.openxmlformats.org/officeDocument/2006/relationships/header" Target="header5.xml"/><Relationship Id="rId84" Type="http://schemas.openxmlformats.org/officeDocument/2006/relationships/image" Target="media/image67.jpeg"/><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26.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oter" Target="footer4.xml"/><Relationship Id="rId74" Type="http://schemas.openxmlformats.org/officeDocument/2006/relationships/image" Target="media/image57.jpeg"/><Relationship Id="rId79" Type="http://schemas.openxmlformats.org/officeDocument/2006/relationships/footer" Target="footer7.xml"/><Relationship Id="rId87" Type="http://schemas.openxmlformats.org/officeDocument/2006/relationships/image" Target="media/image63.jpeg"/><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1.jpe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2.jpeg"/><Relationship Id="rId77" Type="http://schemas.openxmlformats.org/officeDocument/2006/relationships/footer" Target="footer6.xml"/><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5.png"/><Relationship Id="rId80" Type="http://schemas.openxmlformats.org/officeDocument/2006/relationships/image" Target="media/image59.jpeg"/><Relationship Id="rId85"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eader" Target="header4.xml"/><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2.jpeg"/><Relationship Id="rId88"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3.xml"/><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eader" Target="header3.xml"/><Relationship Id="rId73" Type="http://schemas.openxmlformats.org/officeDocument/2006/relationships/image" Target="media/image56.jpeg"/><Relationship Id="rId78" Type="http://schemas.openxmlformats.org/officeDocument/2006/relationships/header" Target="header6.xml"/><Relationship Id="rId81" Type="http://schemas.openxmlformats.org/officeDocument/2006/relationships/image" Target="media/image60.jpeg"/><Relationship Id="rId86" Type="http://schemas.openxmlformats.org/officeDocument/2006/relationships/hyperlink" Target="https://www.google.com/url?sa=i&amp;source=images&amp;cd&amp;cad=rja&amp;uact=8&amp;ved=2ahUKEwidy5Wv4Z3hAhWPkhQKHZqcAd0Qjhx6BAgBEAM&amp;url=http%3A%2F%2Fwww.apfoudre.fr%2F%3Fq%3Dnode%2F86&amp;psig=AOvVaw1I3NlLTrDaHfT4ITaMhVxA&amp;ust=15536192996633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42</Pages>
  <Words>6869</Words>
  <Characters>37782</Characters>
  <Application>Microsoft Office Word</Application>
  <DocSecurity>0</DocSecurity>
  <Lines>314</Lines>
  <Paragraphs>89</Paragraphs>
  <ScaleCrop>false</ScaleCrop>
  <HeadingPairs>
    <vt:vector size="2" baseType="variant">
      <vt:variant>
        <vt:lpstr>Titre</vt:lpstr>
      </vt:variant>
      <vt:variant>
        <vt:i4>1</vt:i4>
      </vt:variant>
    </vt:vector>
  </HeadingPairs>
  <TitlesOfParts>
    <vt:vector size="1" baseType="lpstr">
      <vt:lpstr>Cours Appareillage Electrique                                                                Département GE : ISET Nabeul</vt:lpstr>
    </vt:vector>
  </TitlesOfParts>
  <Company/>
  <LinksUpToDate>false</LinksUpToDate>
  <CharactersWithSpaces>44562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Appareillage Electrique                                                                Département GE : ISET Nabeul</dc:title>
  <dc:creator>DELL</dc:creator>
  <cp:lastModifiedBy>Poste</cp:lastModifiedBy>
  <cp:revision>3</cp:revision>
  <dcterms:created xsi:type="dcterms:W3CDTF">2023-03-18T13:12:00Z</dcterms:created>
  <dcterms:modified xsi:type="dcterms:W3CDTF">2023-03-18T13:27:00Z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2019-06-14T00:00:00Z</vt:filetime>
  </property>
  <property fmtid="{D5CDD505-2E9C-101B-9397-08002B2CF9AE}" pid="3" name="Creator">
    <vt:lpwstr>Microsoft® Word 2010</vt:lpwstr>
  </property>
  <property fmtid="{D5CDD505-2E9C-101B-9397-08002B2CF9AE}" pid="4" name="LastSaved">
    <vt:filetime>2023-03-18T00:00:00Z</vt:filetime>
  </property>
</Properties>
</file>