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3283" w14:textId="77777777" w:rsidR="00C758CB" w:rsidRDefault="00C758CB" w:rsidP="00C758CB">
      <w:pPr>
        <w:pStyle w:val="Normal1"/>
        <w:bidi/>
        <w:jc w:val="center"/>
        <w:rPr>
          <w:b/>
          <w:i/>
          <w:sz w:val="32"/>
          <w:szCs w:val="32"/>
          <w:u w:val="single"/>
        </w:rPr>
      </w:pPr>
    </w:p>
    <w:p w14:paraId="2C4791E0" w14:textId="77777777" w:rsidR="00C758CB" w:rsidRDefault="00C758CB" w:rsidP="00C758CB">
      <w:pPr>
        <w:pStyle w:val="Normal1"/>
        <w:bidi/>
        <w:jc w:val="center"/>
        <w:rPr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  <w:rtl/>
        </w:rPr>
        <w:t xml:space="preserve">محاضرات في مناهج النقد  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50B40063" w14:textId="77777777" w:rsidR="00C758CB" w:rsidRDefault="00C758CB" w:rsidP="00C758CB">
      <w:pPr>
        <w:pStyle w:val="Normal1"/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د.هشام مداقين</w:t>
      </w:r>
    </w:p>
    <w:p w14:paraId="247FB0C8" w14:textId="77777777" w:rsidR="00C758CB" w:rsidRDefault="00C758CB" w:rsidP="00C758CB">
      <w:pPr>
        <w:pStyle w:val="Normal1"/>
        <w:bidi/>
        <w:jc w:val="center"/>
        <w:rPr>
          <w:rFonts w:cs="Arial"/>
          <w:b/>
          <w:bCs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السنة الجامعية:2022/2023</w:t>
      </w:r>
    </w:p>
    <w:p w14:paraId="51ADA1D3" w14:textId="44B2B756" w:rsidR="00C758CB" w:rsidRDefault="00C758CB" w:rsidP="00C758CB">
      <w:pPr>
        <w:pStyle w:val="Normal1"/>
        <w:tabs>
          <w:tab w:val="left" w:pos="4554"/>
          <w:tab w:val="center" w:pos="5233"/>
        </w:tabs>
        <w:bidi/>
        <w:spacing w:after="0" w:line="240" w:lineRule="auto"/>
        <w:rPr>
          <w:bCs/>
          <w:sz w:val="32"/>
          <w:szCs w:val="32"/>
          <w:u w:val="single"/>
        </w:rPr>
      </w:pPr>
      <w:r>
        <w:rPr>
          <w:rFonts w:cs="Times New Roman"/>
          <w:bCs/>
          <w:sz w:val="32"/>
          <w:szCs w:val="32"/>
          <w:u w:val="single"/>
          <w:rtl/>
        </w:rPr>
        <w:t xml:space="preserve">الجزء </w:t>
      </w:r>
      <w:r>
        <w:rPr>
          <w:rFonts w:cs="Times New Roman" w:hint="cs"/>
          <w:bCs/>
          <w:sz w:val="32"/>
          <w:szCs w:val="32"/>
          <w:u w:val="single"/>
          <w:rtl/>
        </w:rPr>
        <w:t>الثاني</w:t>
      </w:r>
      <w:r>
        <w:rPr>
          <w:rFonts w:hint="cs"/>
          <w:bCs/>
          <w:sz w:val="32"/>
          <w:szCs w:val="32"/>
          <w:u w:val="single"/>
          <w:rtl/>
        </w:rPr>
        <w:t>:</w:t>
      </w:r>
    </w:p>
    <w:p w14:paraId="0D260C33" w14:textId="77777777" w:rsidR="00C758CB" w:rsidRDefault="00C758CB" w:rsidP="00C758CB">
      <w:pPr>
        <w:pStyle w:val="Normal1"/>
        <w:bidi/>
        <w:spacing w:after="0" w:line="240" w:lineRule="auto"/>
        <w:rPr>
          <w:b/>
          <w:i/>
          <w:sz w:val="32"/>
          <w:szCs w:val="32"/>
        </w:rPr>
      </w:pPr>
    </w:p>
    <w:p w14:paraId="07AEAD43" w14:textId="77777777" w:rsidR="00C758CB" w:rsidRDefault="00C758CB" w:rsidP="00C758CB">
      <w:pPr>
        <w:pStyle w:val="Normal1"/>
        <w:bidi/>
        <w:spacing w:after="0" w:line="240" w:lineRule="auto"/>
        <w:rPr>
          <w:rFonts w:cs="Arial"/>
          <w:sz w:val="32"/>
          <w:szCs w:val="32"/>
        </w:rPr>
      </w:pPr>
      <w:r>
        <w:rPr>
          <w:rFonts w:cs="Times New Roman"/>
          <w:b/>
          <w:bCs/>
          <w:sz w:val="32"/>
          <w:szCs w:val="32"/>
          <w:rtl/>
        </w:rPr>
        <w:t>الكلية</w:t>
      </w:r>
      <w:r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 xml:space="preserve">كلية الآداب واللغات </w:t>
      </w:r>
      <w:r>
        <w:rPr>
          <w:rFonts w:hint="cs"/>
          <w:sz w:val="32"/>
          <w:szCs w:val="32"/>
          <w:rtl/>
        </w:rPr>
        <w:t xml:space="preserve">  </w:t>
      </w:r>
      <w:r>
        <w:rPr>
          <w:rFonts w:cs="Times New Roman"/>
          <w:b/>
          <w:bCs/>
          <w:sz w:val="32"/>
          <w:szCs w:val="32"/>
          <w:rtl/>
        </w:rPr>
        <w:t>القسم</w:t>
      </w:r>
      <w:r>
        <w:rPr>
          <w:rFonts w:hint="cs"/>
          <w:b/>
          <w:bCs/>
          <w:sz w:val="32"/>
          <w:szCs w:val="32"/>
          <w:rtl/>
        </w:rPr>
        <w:t xml:space="preserve"> :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قسم اللغة والأدب العربي</w:t>
      </w:r>
    </w:p>
    <w:p w14:paraId="5339A7AC" w14:textId="77777777" w:rsidR="00C758CB" w:rsidRDefault="00C758CB" w:rsidP="00C758CB">
      <w:pPr>
        <w:pStyle w:val="Normal1"/>
        <w:bidi/>
        <w:spacing w:after="0" w:line="240" w:lineRule="auto"/>
        <w:rPr>
          <w:sz w:val="32"/>
          <w:szCs w:val="32"/>
        </w:rPr>
      </w:pPr>
      <w:r>
        <w:rPr>
          <w:rFonts w:cs="Times New Roman"/>
          <w:b/>
          <w:bCs/>
          <w:sz w:val="32"/>
          <w:szCs w:val="32"/>
          <w:rtl/>
        </w:rPr>
        <w:t>المقياس</w:t>
      </w:r>
      <w:r>
        <w:rPr>
          <w:rFonts w:hint="cs"/>
          <w:sz w:val="32"/>
          <w:szCs w:val="32"/>
          <w:rtl/>
        </w:rPr>
        <w:t>:</w:t>
      </w:r>
      <w:r>
        <w:rPr>
          <w:rFonts w:cs="Arial"/>
          <w:sz w:val="32"/>
          <w:szCs w:val="32"/>
          <w:rtl/>
        </w:rPr>
        <w:t xml:space="preserve">مناهج النقد            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Times New Roman"/>
          <w:b/>
          <w:bCs/>
          <w:sz w:val="32"/>
          <w:szCs w:val="32"/>
          <w:rtl/>
        </w:rPr>
        <w:t xml:space="preserve">المستوى الدراسي </w:t>
      </w:r>
      <w:r>
        <w:rPr>
          <w:rFonts w:cs="Times New Roman"/>
          <w:sz w:val="32"/>
          <w:szCs w:val="32"/>
          <w:rtl/>
        </w:rPr>
        <w:t xml:space="preserve">: السنة الأولى ماستر أدب حديث </w:t>
      </w:r>
    </w:p>
    <w:p w14:paraId="65E2647F" w14:textId="1225FE87" w:rsidR="00C758CB" w:rsidRDefault="00C758CB" w:rsidP="00C758CB">
      <w:pPr>
        <w:pStyle w:val="Normal1"/>
        <w:bidi/>
        <w:spacing w:after="0" w:line="240" w:lineRule="auto"/>
        <w:rPr>
          <w:rFonts w:cs="Arial"/>
          <w:sz w:val="32"/>
          <w:szCs w:val="32"/>
        </w:rPr>
      </w:pPr>
      <w:r>
        <w:rPr>
          <w:rFonts w:cs="Times New Roman"/>
          <w:b/>
          <w:bCs/>
          <w:sz w:val="32"/>
          <w:szCs w:val="32"/>
          <w:rtl/>
        </w:rPr>
        <w:t>السداسي</w:t>
      </w:r>
      <w:r>
        <w:rPr>
          <w:rFonts w:hint="cs"/>
          <w:sz w:val="32"/>
          <w:szCs w:val="32"/>
          <w:rtl/>
        </w:rPr>
        <w:t>:</w:t>
      </w:r>
      <w:r>
        <w:rPr>
          <w:rFonts w:cs="Arial" w:hint="cs"/>
          <w:sz w:val="32"/>
          <w:szCs w:val="32"/>
          <w:rtl/>
        </w:rPr>
        <w:t>الثاني</w:t>
      </w:r>
      <w:r>
        <w:rPr>
          <w:rFonts w:cs="Arial"/>
          <w:sz w:val="32"/>
          <w:szCs w:val="32"/>
          <w:rtl/>
        </w:rPr>
        <w:t xml:space="preserve">            </w:t>
      </w:r>
      <w:r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Times New Roman"/>
          <w:b/>
          <w:bCs/>
          <w:sz w:val="32"/>
          <w:szCs w:val="32"/>
          <w:rtl/>
        </w:rPr>
        <w:t>المعامل</w:t>
      </w:r>
      <w:r>
        <w:rPr>
          <w:rFonts w:hint="cs"/>
          <w:sz w:val="32"/>
          <w:szCs w:val="32"/>
          <w:rtl/>
        </w:rPr>
        <w:t xml:space="preserve">:02 </w:t>
      </w:r>
      <w:r>
        <w:rPr>
          <w:rFonts w:cs="Times New Roman"/>
          <w:b/>
          <w:bCs/>
          <w:sz w:val="32"/>
          <w:szCs w:val="32"/>
          <w:rtl/>
        </w:rPr>
        <w:t>الرصيد</w:t>
      </w:r>
      <w:r>
        <w:rPr>
          <w:rFonts w:hint="cs"/>
          <w:sz w:val="32"/>
          <w:szCs w:val="32"/>
          <w:rtl/>
        </w:rPr>
        <w:t>:02</w:t>
      </w:r>
      <w:r>
        <w:rPr>
          <w:rFonts w:cs="Times New Roman"/>
          <w:sz w:val="32"/>
          <w:szCs w:val="32"/>
          <w:rtl/>
        </w:rPr>
        <w:t xml:space="preserve">        </w:t>
      </w:r>
      <w:r>
        <w:rPr>
          <w:rFonts w:cs="Times New Roman"/>
          <w:b/>
          <w:bCs/>
          <w:sz w:val="32"/>
          <w:szCs w:val="32"/>
          <w:rtl/>
        </w:rPr>
        <w:t>الحجم الساعي الأسبوعي</w:t>
      </w:r>
      <w:r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  <w:rtl/>
        </w:rPr>
        <w:t>ساعة ونصف</w:t>
      </w:r>
    </w:p>
    <w:p w14:paraId="3936555F" w14:textId="77777777" w:rsidR="00C758CB" w:rsidRDefault="00C758CB" w:rsidP="00C758CB">
      <w:pPr>
        <w:pStyle w:val="Normal1"/>
        <w:bidi/>
        <w:spacing w:after="0" w:line="240" w:lineRule="auto"/>
        <w:rPr>
          <w:rFonts w:cs="Arial"/>
          <w:sz w:val="32"/>
          <w:szCs w:val="32"/>
        </w:rPr>
      </w:pPr>
      <w:r>
        <w:rPr>
          <w:rFonts w:cs="Times New Roman"/>
          <w:b/>
          <w:bCs/>
          <w:sz w:val="32"/>
          <w:szCs w:val="32"/>
          <w:rtl/>
        </w:rPr>
        <w:t xml:space="preserve"> اسم ولقب الأستاذ</w:t>
      </w:r>
      <w:r>
        <w:rPr>
          <w:rFonts w:hint="cs"/>
          <w:sz w:val="32"/>
          <w:szCs w:val="32"/>
          <w:rtl/>
        </w:rPr>
        <w:t xml:space="preserve">: </w:t>
      </w:r>
      <w:r>
        <w:rPr>
          <w:rFonts w:cs="Arial"/>
          <w:sz w:val="32"/>
          <w:szCs w:val="32"/>
          <w:rtl/>
        </w:rPr>
        <w:t>هشام مداقين</w:t>
      </w:r>
    </w:p>
    <w:p w14:paraId="7475F34D" w14:textId="77777777" w:rsidR="00C758CB" w:rsidRDefault="00C758CB" w:rsidP="00C758CB">
      <w:pPr>
        <w:rPr>
          <w:sz w:val="32"/>
          <w:szCs w:val="32"/>
          <w:rtl/>
        </w:rPr>
      </w:pPr>
      <w:r>
        <w:rPr>
          <w:rFonts w:cs="Times New Roman"/>
          <w:b/>
          <w:bCs/>
          <w:sz w:val="32"/>
          <w:szCs w:val="32"/>
          <w:rtl/>
        </w:rPr>
        <w:t xml:space="preserve"> البريد الالكتروني   </w:t>
      </w:r>
      <w:r>
        <w:rPr>
          <w:rFonts w:cstheme="minorBidi" w:hint="cs"/>
          <w:sz w:val="32"/>
          <w:szCs w:val="32"/>
        </w:rPr>
        <w:t xml:space="preserve"> </w:t>
      </w:r>
      <w:hyperlink r:id="rId4" w:history="1">
        <w:r>
          <w:rPr>
            <w:rStyle w:val="Lienhypertexte"/>
            <w:rFonts w:ascii="Helvetica" w:hAnsi="Helvetica"/>
            <w:sz w:val="32"/>
            <w:szCs w:val="32"/>
          </w:rPr>
          <w:t>hichem.medaguine@univ-msila.dz</w:t>
        </w:r>
      </w:hyperlink>
    </w:p>
    <w:p w14:paraId="6C03D059" w14:textId="77777777" w:rsidR="00C758CB" w:rsidRDefault="00C758CB" w:rsidP="00C758CB">
      <w:pPr>
        <w:rPr>
          <w:rFonts w:cs="Arial"/>
          <w:sz w:val="32"/>
          <w:szCs w:val="32"/>
          <w:rtl/>
        </w:rPr>
      </w:pPr>
      <w:r>
        <w:rPr>
          <w:rFonts w:cs="Arial"/>
          <w:b/>
          <w:bCs/>
          <w:sz w:val="32"/>
          <w:szCs w:val="32"/>
          <w:rtl/>
        </w:rPr>
        <w:t>السنة الجامعية :</w:t>
      </w:r>
      <w:r>
        <w:rPr>
          <w:rFonts w:cs="Arial"/>
          <w:sz w:val="32"/>
          <w:szCs w:val="32"/>
          <w:rtl/>
        </w:rPr>
        <w:t xml:space="preserve"> 2022/2023</w:t>
      </w:r>
    </w:p>
    <w:p w14:paraId="695CDE71" w14:textId="77777777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b/>
          <w:bCs/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Times New Roman"/>
          <w:b/>
          <w:bCs/>
          <w:sz w:val="28"/>
          <w:szCs w:val="28"/>
          <w:rtl/>
        </w:rPr>
        <w:t xml:space="preserve">مطبوعة موجهة إلى طلبة السنة </w:t>
      </w:r>
      <w:r>
        <w:rPr>
          <w:rFonts w:cs="Arial"/>
          <w:b/>
          <w:bCs/>
          <w:sz w:val="28"/>
          <w:szCs w:val="28"/>
          <w:rtl/>
        </w:rPr>
        <w:t xml:space="preserve">الأولى ماستر أدب حديث </w:t>
      </w:r>
      <w:r>
        <w:rPr>
          <w:rFonts w:cs="Times New Roman"/>
          <w:b/>
          <w:bCs/>
          <w:sz w:val="28"/>
          <w:szCs w:val="28"/>
          <w:rtl/>
        </w:rPr>
        <w:t xml:space="preserve">وتهدف إلى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2ACE757C" w14:textId="47C67967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ـ تعريف الطالب بأهم </w:t>
      </w:r>
      <w:r>
        <w:rPr>
          <w:rFonts w:cs="Arial" w:hint="cs"/>
          <w:sz w:val="28"/>
          <w:szCs w:val="28"/>
          <w:rtl/>
        </w:rPr>
        <w:t>المناهج السياقية</w:t>
      </w:r>
    </w:p>
    <w:p w14:paraId="4D7DE71E" w14:textId="360D8A74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ـ تعريف الطالب </w:t>
      </w:r>
      <w:r>
        <w:rPr>
          <w:rFonts w:cs="Arial" w:hint="cs"/>
          <w:sz w:val="28"/>
          <w:szCs w:val="28"/>
          <w:rtl/>
        </w:rPr>
        <w:t xml:space="preserve">بالمنهج التاريخي والنفسي والاجتماعي </w:t>
      </w:r>
      <w:r>
        <w:rPr>
          <w:rFonts w:cs="Arial"/>
          <w:sz w:val="28"/>
          <w:szCs w:val="28"/>
          <w:rtl/>
        </w:rPr>
        <w:t xml:space="preserve"> </w:t>
      </w:r>
    </w:p>
    <w:p w14:paraId="17449B50" w14:textId="2F15B149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ـ </w:t>
      </w:r>
      <w:r>
        <w:rPr>
          <w:rFonts w:cs="Arial" w:hint="cs"/>
          <w:sz w:val="28"/>
          <w:szCs w:val="28"/>
          <w:rtl/>
        </w:rPr>
        <w:t xml:space="preserve"> تعريف الطالب بأهم الخلفيات المعرفية والفلسفية للمناهج النقدية </w:t>
      </w:r>
    </w:p>
    <w:p w14:paraId="3E070DDA" w14:textId="77777777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bCs/>
          <w:sz w:val="28"/>
          <w:szCs w:val="28"/>
          <w:rtl/>
        </w:rPr>
      </w:pPr>
      <w:r>
        <w:rPr>
          <w:rFonts w:cs="Times New Roman"/>
          <w:bCs/>
          <w:sz w:val="28"/>
          <w:szCs w:val="28"/>
          <w:rtl/>
        </w:rPr>
        <w:t>التقويم التشخيصي والمكتسبات القبلية</w:t>
      </w:r>
      <w:r>
        <w:rPr>
          <w:rFonts w:hint="cs"/>
          <w:bCs/>
          <w:sz w:val="28"/>
          <w:szCs w:val="28"/>
          <w:rtl/>
        </w:rPr>
        <w:t>:</w:t>
      </w:r>
    </w:p>
    <w:p w14:paraId="2FAB2A1B" w14:textId="77777777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rtl/>
        </w:rPr>
        <w:t xml:space="preserve"> تم تقويم الطلبة من خلال طرح الأسئلة التالية :</w:t>
      </w:r>
    </w:p>
    <w:p w14:paraId="547B1357" w14:textId="1161A2EB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 xml:space="preserve">ـ ما هو مفهوم </w:t>
      </w:r>
      <w:r>
        <w:rPr>
          <w:rFonts w:cs="Times New Roman" w:hint="cs"/>
          <w:sz w:val="28"/>
          <w:szCs w:val="28"/>
          <w:rtl/>
        </w:rPr>
        <w:t>المناهج السياقية؟</w:t>
      </w:r>
    </w:p>
    <w:p w14:paraId="10A1E007" w14:textId="78A28991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Times New Roman"/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>ـ ما مفهوم</w:t>
      </w:r>
      <w:r>
        <w:rPr>
          <w:rFonts w:cs="Times New Roman" w:hint="cs"/>
          <w:sz w:val="28"/>
          <w:szCs w:val="28"/>
          <w:rtl/>
        </w:rPr>
        <w:t xml:space="preserve"> المنهج التاريخي والنفسي والاجتماعي؟ </w:t>
      </w:r>
      <w:r>
        <w:rPr>
          <w:rFonts w:cs="Times New Roman"/>
          <w:sz w:val="28"/>
          <w:szCs w:val="28"/>
          <w:rtl/>
        </w:rPr>
        <w:t xml:space="preserve"> </w:t>
      </w:r>
    </w:p>
    <w:p w14:paraId="2B97CAE5" w14:textId="224B2042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sz w:val="28"/>
          <w:szCs w:val="28"/>
          <w:rtl/>
        </w:rPr>
      </w:pPr>
      <w:r>
        <w:rPr>
          <w:rFonts w:cs="Times New Roman"/>
          <w:sz w:val="28"/>
          <w:szCs w:val="28"/>
          <w:rtl/>
        </w:rPr>
        <w:t xml:space="preserve">ـ </w:t>
      </w:r>
      <w:r>
        <w:rPr>
          <w:rFonts w:cs="Times New Roman" w:hint="cs"/>
          <w:sz w:val="28"/>
          <w:szCs w:val="28"/>
          <w:rtl/>
        </w:rPr>
        <w:t>ما هي الخلفيات المعرفية والفلسفية للمناهج السياقية؟</w:t>
      </w:r>
    </w:p>
    <w:p w14:paraId="794F7A38" w14:textId="77777777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</w:rPr>
      </w:pPr>
    </w:p>
    <w:p w14:paraId="7910BE09" w14:textId="77777777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  <w:rtl/>
        </w:rPr>
      </w:pPr>
    </w:p>
    <w:p w14:paraId="12575DAD" w14:textId="77777777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  <w:rtl/>
        </w:rPr>
      </w:pPr>
    </w:p>
    <w:p w14:paraId="3CB179CF" w14:textId="77777777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  <w:rtl/>
        </w:rPr>
      </w:pPr>
    </w:p>
    <w:p w14:paraId="7F9ACA5E" w14:textId="77777777" w:rsidR="00C758CB" w:rsidRDefault="00C758CB" w:rsidP="00C758CB">
      <w:pPr>
        <w:pStyle w:val="Normal1"/>
        <w:pBdr>
          <w:bottom w:val="single" w:sz="6" w:space="1" w:color="000000"/>
        </w:pBdr>
        <w:bidi/>
        <w:spacing w:after="0" w:line="276" w:lineRule="auto"/>
        <w:rPr>
          <w:rFonts w:cs="Arial"/>
          <w:sz w:val="28"/>
          <w:szCs w:val="28"/>
          <w:rtl/>
        </w:rPr>
      </w:pPr>
    </w:p>
    <w:p w14:paraId="43910BA3" w14:textId="77777777" w:rsidR="00140246" w:rsidRDefault="00140246" w:rsidP="00C758CB"/>
    <w:sectPr w:rsidR="00140246" w:rsidSect="00A12BD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CB"/>
    <w:rsid w:val="00140246"/>
    <w:rsid w:val="0051359F"/>
    <w:rsid w:val="00587784"/>
    <w:rsid w:val="00A12BD7"/>
    <w:rsid w:val="00C7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9C1F"/>
  <w15:chartTrackingRefBased/>
  <w15:docId w15:val="{1355567F-5CE1-4C79-82E0-425EF74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CB"/>
    <w:pPr>
      <w:bidi/>
      <w:spacing w:line="256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758CB"/>
    <w:rPr>
      <w:color w:val="0563C1" w:themeColor="hyperlink"/>
      <w:u w:val="single"/>
    </w:rPr>
  </w:style>
  <w:style w:type="paragraph" w:customStyle="1" w:styleId="Normal1">
    <w:name w:val="Normal1"/>
    <w:rsid w:val="00C758CB"/>
    <w:pPr>
      <w:spacing w:line="25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chem.medaguine@univ-msil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779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2023-04-27T10:42:00Z</dcterms:created>
  <dcterms:modified xsi:type="dcterms:W3CDTF">2023-04-27T10:47:00Z</dcterms:modified>
</cp:coreProperties>
</file>