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85" w:rsidRPr="008D75A4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75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Quels sont les différents types de communication ?</w:t>
      </w:r>
    </w:p>
    <w:p w:rsidR="00DC4385" w:rsidRDefault="00DC4385" w:rsidP="00DC4385">
      <w:r>
        <w:rPr>
          <w:rFonts w:hAnsi="Symbol"/>
        </w:rPr>
        <w:t></w:t>
      </w:r>
      <w:r>
        <w:t xml:space="preserve">  </w:t>
      </w:r>
      <w:proofErr w:type="gramStart"/>
      <w:r>
        <w:t>la</w:t>
      </w:r>
      <w:proofErr w:type="gramEnd"/>
      <w:r>
        <w:t xml:space="preserve"> </w:t>
      </w:r>
      <w:r>
        <w:rPr>
          <w:b/>
          <w:bCs/>
        </w:rPr>
        <w:t>communication</w:t>
      </w:r>
      <w:r>
        <w:t xml:space="preserve"> externe.</w:t>
      </w:r>
      <w:r w:rsidRPr="008D75A4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la </w:t>
      </w:r>
      <w:r>
        <w:rPr>
          <w:b/>
          <w:bCs/>
        </w:rPr>
        <w:t>communication</w:t>
      </w:r>
      <w:r>
        <w:t xml:space="preserve"> interne.</w:t>
      </w:r>
      <w:r w:rsidRPr="008D75A4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proofErr w:type="gramStart"/>
      <w:r>
        <w:t>la</w:t>
      </w:r>
      <w:proofErr w:type="gramEnd"/>
      <w:r>
        <w:t xml:space="preserve"> </w:t>
      </w:r>
      <w:r>
        <w:rPr>
          <w:b/>
          <w:bCs/>
        </w:rPr>
        <w:t>communication</w:t>
      </w:r>
      <w:r>
        <w:t xml:space="preserve"> internet.</w:t>
      </w:r>
    </w:p>
    <w:p w:rsidR="00DC4385" w:rsidRDefault="00DC4385" w:rsidP="00DC4385">
      <w:r w:rsidRPr="008D75A4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proofErr w:type="gramStart"/>
      <w:r>
        <w:t>la</w:t>
      </w:r>
      <w:proofErr w:type="gramEnd"/>
      <w:r>
        <w:t xml:space="preserve"> </w:t>
      </w:r>
      <w:r>
        <w:rPr>
          <w:b/>
          <w:bCs/>
        </w:rPr>
        <w:t>communication</w:t>
      </w:r>
      <w:r>
        <w:t xml:space="preserve"> papier.</w:t>
      </w:r>
      <w:r w:rsidRPr="008D75A4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proofErr w:type="gramStart"/>
      <w:r>
        <w:t>la</w:t>
      </w:r>
      <w:proofErr w:type="gramEnd"/>
      <w:r>
        <w:t xml:space="preserve"> </w:t>
      </w:r>
      <w:r>
        <w:rPr>
          <w:b/>
          <w:bCs/>
        </w:rPr>
        <w:t>communication</w:t>
      </w:r>
      <w:r>
        <w:t xml:space="preserve"> visuelle.</w:t>
      </w:r>
      <w:r w:rsidRPr="008D75A4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proofErr w:type="gramStart"/>
      <w:r>
        <w:t>la</w:t>
      </w:r>
      <w:proofErr w:type="gramEnd"/>
      <w:r>
        <w:t xml:space="preserve"> </w:t>
      </w:r>
      <w:r>
        <w:rPr>
          <w:b/>
          <w:bCs/>
        </w:rPr>
        <w:t>communication</w:t>
      </w:r>
      <w:r>
        <w:t xml:space="preserve"> </w:t>
      </w:r>
      <w:proofErr w:type="spellStart"/>
      <w:r>
        <w:t>corporate</w:t>
      </w:r>
      <w:proofErr w:type="spellEnd"/>
      <w:r>
        <w:t xml:space="preserve"> d'entreprise.</w:t>
      </w:r>
      <w:r w:rsidRPr="008D75A4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proofErr w:type="gramStart"/>
      <w:r>
        <w:t>la</w:t>
      </w:r>
      <w:proofErr w:type="gramEnd"/>
      <w:r>
        <w:t xml:space="preserve"> </w:t>
      </w:r>
      <w:r>
        <w:rPr>
          <w:b/>
          <w:bCs/>
        </w:rPr>
        <w:t>communication</w:t>
      </w:r>
      <w:r>
        <w:t xml:space="preserve"> de masse.</w:t>
      </w:r>
    </w:p>
    <w:p w:rsidR="00DC4385" w:rsidRDefault="00DC4385" w:rsidP="00DC4385"/>
    <w:p w:rsidR="00DC4385" w:rsidRDefault="00DC4385" w:rsidP="00DC4385">
      <w:r>
        <w:t>Chapitre 4</w:t>
      </w:r>
      <w:bookmarkStart w:id="0" w:name="_GoBack"/>
      <w:bookmarkEnd w:id="0"/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La prise de parole en milieu professionnel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Les techniques de prise de parole en public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 former à la prise de parole devant un public</w:t>
      </w:r>
    </w:p>
    <w:p w:rsidR="00DC4385" w:rsidRPr="002778DE" w:rsidRDefault="00DC4385" w:rsidP="00DC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Savoir vous présenter de façon claire et concise,</w:t>
      </w:r>
    </w:p>
    <w:p w:rsidR="00DC4385" w:rsidRPr="002778DE" w:rsidRDefault="00DC4385" w:rsidP="00DC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Adopter une posture qui retient l'attention,</w:t>
      </w:r>
    </w:p>
    <w:p w:rsidR="00DC4385" w:rsidRPr="002778DE" w:rsidRDefault="00DC4385" w:rsidP="00DC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Améliorer votre diction et votre gestuelle,</w:t>
      </w:r>
    </w:p>
    <w:p w:rsidR="00DC4385" w:rsidRPr="002778DE" w:rsidRDefault="00DC4385" w:rsidP="00DC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Apprendre à gérer l'opposition,</w:t>
      </w:r>
    </w:p>
    <w:p w:rsidR="00DC4385" w:rsidRPr="002778DE" w:rsidRDefault="00DC4385" w:rsidP="00DC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Connaitre vos atouts et les mettre en avant,</w:t>
      </w:r>
    </w:p>
    <w:p w:rsidR="00DC4385" w:rsidRPr="002778DE" w:rsidRDefault="00DC4385" w:rsidP="00DC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sur vos tics de langage ou gestuels,</w:t>
      </w:r>
    </w:p>
    <w:p w:rsidR="00DC4385" w:rsidRDefault="00DC4385" w:rsidP="00DC4385"/>
    <w:p w:rsidR="00DC4385" w:rsidRPr="002778DE" w:rsidRDefault="00DC4385" w:rsidP="00DC438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..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Quels sont les 3 objectifs d'une prise de parole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Toutefois, on reconnaît 4 grands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objectifs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cet exercice : distraire, informer, convaincre et inspirer.</w:t>
      </w:r>
    </w:p>
    <w:p w:rsidR="00DC4385" w:rsidRDefault="00DC4385" w:rsidP="00DC43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faire une bonne prise de parole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C7951DA" wp14:editId="0545F70F">
            <wp:extent cx="3429000" cy="1336675"/>
            <wp:effectExtent l="0" t="0" r="0" b="0"/>
            <wp:docPr id="1" name="Image 1" descr="Résultat de recherche d'images pour &quot;Prise de parole en milieu professionn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rise de parole en milieu professionnel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 réussir sa prise de parole en public ?</w:t>
      </w:r>
    </w:p>
    <w:p w:rsidR="00DC4385" w:rsidRPr="002778DE" w:rsidRDefault="00DC4385" w:rsidP="00DC4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Apprendre à connaître à l'avance son auditoire. ... </w:t>
      </w:r>
    </w:p>
    <w:p w:rsidR="00DC4385" w:rsidRPr="002778DE" w:rsidRDefault="00DC4385" w:rsidP="00DC4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son allocution pour être fluide et attractif. ... </w:t>
      </w:r>
    </w:p>
    <w:p w:rsidR="00DC4385" w:rsidRPr="002778DE" w:rsidRDefault="00DC4385" w:rsidP="00DC4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Capter l'attention du public dès le départ et la conserver. ... </w:t>
      </w:r>
    </w:p>
    <w:p w:rsidR="00DC4385" w:rsidRPr="002778DE" w:rsidRDefault="00DC4385" w:rsidP="00DC4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Faire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passer son message de la façon la plus directe. ... </w:t>
      </w:r>
    </w:p>
    <w:p w:rsidR="00DC4385" w:rsidRPr="002778DE" w:rsidRDefault="00DC4385" w:rsidP="00DC4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Se détendre et garder le contact avec ses auditeurs</w:t>
      </w:r>
    </w:p>
    <w:p w:rsidR="00DC4385" w:rsidRDefault="00DC4385" w:rsidP="00DC43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C4385" w:rsidRDefault="00DC4385" w:rsidP="00DC43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C4385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but de la prise de parole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0701104A" wp14:editId="4EDAA333">
            <wp:extent cx="2286000" cy="1520825"/>
            <wp:effectExtent l="0" t="0" r="0" b="3175"/>
            <wp:docPr id="2" name="Image 2" descr="Résultat de recherche d'images pour &quot;Prise de parole en milieu professionn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rise de parole en milieu professionnel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prise de parole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public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est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processus par lequel on va parler à un groupe de personnes d'une façon structurée et délibérée pour informer ou influencer les auditeurs. C'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est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transmettre des messages à l'aide du langage verbal mais aussi via le langage corporel pour bien communiquer.</w:t>
      </w:r>
    </w:p>
    <w:p w:rsidR="00DC4385" w:rsidRDefault="00DC4385" w:rsidP="00DC438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sont les techniques de la parole en public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Regarder au sol : Vous devez regarder le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public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Prendre la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parole en public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, c'</w:t>
      </w:r>
      <w:proofErr w:type="spell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proofErr w:type="spell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s'adresser personnellement à chacune des personnes qui composent le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public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. Vous permettrez vraiment l'échange en faisant cela. Bidouiller avec ses mains : Soufflez, tenez-vous droit, posez votre voix et ne stressez pas.</w:t>
      </w:r>
    </w:p>
    <w:p w:rsidR="00DC4385" w:rsidRDefault="00DC4385" w:rsidP="00DC438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la prise de parole est importante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pouvoir de la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parole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Pouvoir s'exprimer publiquement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est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véritable source d'épanouissement personnel et de connaissance sur soi. C'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est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ce média que vous allez pouvoir vous exprimer, convaincre, informer, renseigner, motiver, inspirer autour de vous.</w:t>
      </w:r>
    </w:p>
    <w:p w:rsidR="00DC4385" w:rsidRDefault="00DC4385" w:rsidP="00DC438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saluer l'auditoire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Accueillir son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auditoire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Démarrez en saluant et en remerciant votre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auditoire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d'être venu. Voici quelques formules à utiliser, de la plus formelle à la plus informelle : Good </w:t>
      </w:r>
      <w:proofErr w:type="spell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morning</w:t>
      </w:r>
      <w:proofErr w:type="spell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afternoon</w:t>
      </w:r>
      <w:proofErr w:type="spell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evening</w:t>
      </w:r>
      <w:proofErr w:type="spell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(ladies and gentlemen). I </w:t>
      </w:r>
      <w:proofErr w:type="spell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welcome</w:t>
      </w:r>
      <w:proofErr w:type="spell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&gt; Bonjour / Bonsoir (messieurs dames).</w:t>
      </w:r>
    </w:p>
    <w:p w:rsidR="00DC4385" w:rsidRDefault="00DC4385" w:rsidP="00DC438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sont les 3 règles fondamentales pour apprendre à mieux s'exprimer en public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Six règles d'or pour s'exprimer en public</w:t>
      </w:r>
    </w:p>
    <w:p w:rsidR="00DC4385" w:rsidRPr="002778DE" w:rsidRDefault="00DC4385" w:rsidP="00DC4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Maîtrisez le fond. Le fond ne s'improvise pas… ... </w:t>
      </w:r>
    </w:p>
    <w:p w:rsidR="00DC4385" w:rsidRPr="002778DE" w:rsidRDefault="00DC4385" w:rsidP="00DC4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Préparez un plan. Se lancer sans filet ? ... </w:t>
      </w:r>
    </w:p>
    <w:p w:rsidR="00DC4385" w:rsidRPr="002778DE" w:rsidRDefault="00DC4385" w:rsidP="00DC4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Répétez, répétez, répétez. ... </w:t>
      </w:r>
    </w:p>
    <w:p w:rsidR="00DC4385" w:rsidRPr="002778DE" w:rsidRDefault="00DC4385" w:rsidP="00DC4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Connaissez votre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public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... </w:t>
      </w:r>
    </w:p>
    <w:p w:rsidR="00DC4385" w:rsidRPr="002778DE" w:rsidRDefault="00DC4385" w:rsidP="00DC4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Attention à la gestuelle. ... </w:t>
      </w:r>
    </w:p>
    <w:p w:rsidR="00DC4385" w:rsidRPr="002778DE" w:rsidRDefault="00DC4385" w:rsidP="00DC4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Pratiquez.</w:t>
      </w:r>
    </w:p>
    <w:p w:rsidR="00DC4385" w:rsidRDefault="00DC4385" w:rsidP="00DC438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Comment bien parler lors d'une réunion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prendre la parole en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réunion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Que ce soit une anecdote pertinente, une image marquante, un chiffre percutant, un son époustouflant ou toute autre phrase d'accroche pour commencer la </w:t>
      </w: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réunion</w:t>
      </w: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, peu importe. Le tout, c'est d'en ''mettre plein la vue'' à votre auditoire dès le début, selon le spécialiste</w:t>
      </w:r>
    </w:p>
    <w:p w:rsidR="00DC4385" w:rsidRDefault="00DC4385" w:rsidP="00DC438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se faire entendre au travail ?</w:t>
      </w:r>
    </w:p>
    <w:p w:rsidR="00DC4385" w:rsidRPr="002778DE" w:rsidRDefault="00DC4385" w:rsidP="00DC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conseils</w:t>
      </w:r>
      <w:proofErr w:type="gramEnd"/>
      <w:r w:rsidRPr="002778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pour se faire entendre en réunion - ou ailleurs</w:t>
      </w:r>
    </w:p>
    <w:p w:rsidR="00DC4385" w:rsidRPr="002778DE" w:rsidRDefault="00DC4385" w:rsidP="00DC43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Posez votre voix et tenez-vous droit.</w:t>
      </w:r>
    </w:p>
    <w:p w:rsidR="00DC4385" w:rsidRPr="002778DE" w:rsidRDefault="00DC4385" w:rsidP="00DC43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Articulez ,</w:t>
      </w:r>
      <w:proofErr w:type="gram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parlez suffisamment fort et distinctement.</w:t>
      </w:r>
    </w:p>
    <w:p w:rsidR="00DC4385" w:rsidRPr="002778DE" w:rsidRDefault="00DC4385" w:rsidP="00DC43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Utilisez des mots simples et des données </w:t>
      </w:r>
      <w:proofErr w:type="gramStart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factuelles ,</w:t>
      </w:r>
      <w:proofErr w:type="gramEnd"/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vérifiables.</w:t>
      </w:r>
    </w:p>
    <w:p w:rsidR="00DC4385" w:rsidRPr="002778DE" w:rsidRDefault="00DC4385" w:rsidP="00DC43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78DE">
        <w:rPr>
          <w:rFonts w:ascii="Times New Roman" w:eastAsia="Times New Roman" w:hAnsi="Times New Roman" w:cs="Times New Roman"/>
          <w:sz w:val="24"/>
          <w:szCs w:val="24"/>
          <w:lang w:eastAsia="fr-FR"/>
        </w:rPr>
        <w:t>Soyez positif dans votre attitude et constructif dans vos remarques.</w:t>
      </w:r>
    </w:p>
    <w:p w:rsidR="00B52A48" w:rsidRDefault="00B52A48"/>
    <w:sectPr w:rsidR="00B5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0B53"/>
    <w:multiLevelType w:val="multilevel"/>
    <w:tmpl w:val="62F8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7617A"/>
    <w:multiLevelType w:val="multilevel"/>
    <w:tmpl w:val="8AB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B2E00"/>
    <w:multiLevelType w:val="multilevel"/>
    <w:tmpl w:val="E4C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16B83"/>
    <w:multiLevelType w:val="multilevel"/>
    <w:tmpl w:val="B60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5"/>
    <w:rsid w:val="00B52A48"/>
    <w:rsid w:val="00D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2023-05-02T13:43:00Z</dcterms:created>
  <dcterms:modified xsi:type="dcterms:W3CDTF">2023-05-02T13:45:00Z</dcterms:modified>
</cp:coreProperties>
</file>