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5F" w:rsidRDefault="0073455F" w:rsidP="0073455F">
      <w:pPr>
        <w:autoSpaceDE w:val="0"/>
        <w:autoSpaceDN w:val="0"/>
        <w:bidi/>
        <w:adjustRightInd w:val="0"/>
        <w:spacing w:line="240" w:lineRule="auto"/>
        <w:jc w:val="center"/>
        <w:outlineLvl w:val="0"/>
        <w:rPr>
          <w:rFonts w:ascii="Simplified Arabic" w:hAnsi="Simplified Arabic" w:cs="Simplified Arabic" w:hint="cs"/>
          <w:b/>
          <w:bCs/>
          <w:sz w:val="44"/>
          <w:szCs w:val="44"/>
          <w:u w:val="double"/>
          <w:rtl/>
        </w:rPr>
      </w:pPr>
      <w:proofErr w:type="gramStart"/>
      <w:r w:rsidRPr="002C7D72">
        <w:rPr>
          <w:rFonts w:ascii="Simplified Arabic" w:hAnsi="Simplified Arabic" w:cs="Simplified Arabic"/>
          <w:b/>
          <w:bCs/>
          <w:sz w:val="44"/>
          <w:szCs w:val="44"/>
          <w:highlight w:val="yellow"/>
          <w:u w:val="double"/>
          <w:rtl/>
        </w:rPr>
        <w:t>المحاضرة</w:t>
      </w:r>
      <w:proofErr w:type="gramEnd"/>
      <w:r w:rsidRPr="002C7D72">
        <w:rPr>
          <w:rFonts w:ascii="Simplified Arabic" w:hAnsi="Simplified Arabic" w:cs="Simplified Arabic"/>
          <w:b/>
          <w:bCs/>
          <w:sz w:val="44"/>
          <w:szCs w:val="44"/>
          <w:highlight w:val="yellow"/>
          <w:u w:val="double"/>
          <w:rtl/>
        </w:rPr>
        <w:t xml:space="preserve"> الثامنة</w:t>
      </w:r>
    </w:p>
    <w:p w:rsidR="0073455F" w:rsidRPr="002C7D72" w:rsidRDefault="0073455F" w:rsidP="0073455F">
      <w:pPr>
        <w:autoSpaceDE w:val="0"/>
        <w:autoSpaceDN w:val="0"/>
        <w:bidi/>
        <w:adjustRightInd w:val="0"/>
        <w:spacing w:line="240" w:lineRule="auto"/>
        <w:jc w:val="center"/>
        <w:outlineLvl w:val="0"/>
        <w:rPr>
          <w:rFonts w:ascii="Simplified Arabic" w:hAnsi="Simplified Arabic" w:cs="Simplified Arabic"/>
          <w:b/>
          <w:bCs/>
          <w:sz w:val="44"/>
          <w:szCs w:val="44"/>
          <w:u w:val="double"/>
          <w:rtl/>
        </w:rPr>
      </w:pPr>
    </w:p>
    <w:p w:rsidR="0073455F" w:rsidRPr="00493D4D" w:rsidRDefault="0073455F" w:rsidP="0073455F">
      <w:pPr>
        <w:autoSpaceDE w:val="0"/>
        <w:autoSpaceDN w:val="0"/>
        <w:bidi/>
        <w:adjustRightInd w:val="0"/>
        <w:spacing w:line="240" w:lineRule="auto"/>
        <w:outlineLvl w:val="0"/>
        <w:rPr>
          <w:rFonts w:ascii="Simplified Arabic" w:hAnsi="Simplified Arabic" w:cs="Simplified Arabic"/>
          <w:b/>
          <w:bCs/>
          <w:sz w:val="40"/>
          <w:szCs w:val="40"/>
          <w:rtl/>
        </w:rPr>
      </w:pPr>
      <w:r>
        <w:rPr>
          <w:rFonts w:ascii="Simplified Arabic" w:hAnsi="Simplified Arabic" w:cs="Simplified Arabic" w:hint="cs"/>
          <w:b/>
          <w:bCs/>
          <w:sz w:val="32"/>
          <w:szCs w:val="32"/>
          <w:rtl/>
        </w:rPr>
        <w:t>1_</w:t>
      </w:r>
      <w:r w:rsidRPr="00F859FE">
        <w:rPr>
          <w:rFonts w:ascii="Simplified Arabic" w:hAnsi="Simplified Arabic" w:cs="Simplified Arabic"/>
          <w:b/>
          <w:bCs/>
          <w:sz w:val="44"/>
          <w:szCs w:val="44"/>
          <w:rtl/>
          <w:lang w:bidi="ar-DZ"/>
        </w:rPr>
        <w:t xml:space="preserve"> </w:t>
      </w:r>
      <w:proofErr w:type="gramStart"/>
      <w:r w:rsidRPr="00F859FE">
        <w:rPr>
          <w:rFonts w:ascii="Simplified Arabic" w:hAnsi="Simplified Arabic" w:cs="Simplified Arabic"/>
          <w:b/>
          <w:bCs/>
          <w:sz w:val="32"/>
          <w:szCs w:val="32"/>
          <w:rtl/>
          <w:lang w:bidi="ar-DZ"/>
        </w:rPr>
        <w:t>صعوبات</w:t>
      </w:r>
      <w:proofErr w:type="gramEnd"/>
      <w:r w:rsidRPr="00F859FE">
        <w:rPr>
          <w:rFonts w:ascii="Simplified Arabic" w:hAnsi="Simplified Arabic" w:cs="Simplified Arabic"/>
          <w:b/>
          <w:bCs/>
          <w:sz w:val="32"/>
          <w:szCs w:val="32"/>
          <w:rtl/>
          <w:lang w:bidi="ar-DZ"/>
        </w:rPr>
        <w:t xml:space="preserve"> وعراقيل عملية التشخيص والتصنيف</w:t>
      </w:r>
      <w:r>
        <w:rPr>
          <w:rFonts w:ascii="Simplified Arabic" w:hAnsi="Simplified Arabic" w:cs="Simplified Arabic" w:hint="cs"/>
          <w:b/>
          <w:bCs/>
          <w:sz w:val="32"/>
          <w:szCs w:val="32"/>
          <w:rtl/>
          <w:lang w:bidi="ar-DZ"/>
        </w:rPr>
        <w:t>:</w:t>
      </w:r>
    </w:p>
    <w:p w:rsidR="0073455F" w:rsidRPr="00841B04" w:rsidRDefault="0073455F" w:rsidP="0073455F">
      <w:pPr>
        <w:autoSpaceDE w:val="0"/>
        <w:autoSpaceDN w:val="0"/>
        <w:bidi/>
        <w:adjustRightInd w:val="0"/>
        <w:spacing w:line="240" w:lineRule="auto"/>
        <w:outlineLvl w:val="0"/>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1_1_ </w:t>
      </w:r>
      <w:proofErr w:type="gramStart"/>
      <w:r w:rsidRPr="00841B04">
        <w:rPr>
          <w:rFonts w:ascii="Simplified Arabic" w:hAnsi="Simplified Arabic" w:cs="Simplified Arabic"/>
          <w:b/>
          <w:bCs/>
          <w:sz w:val="32"/>
          <w:szCs w:val="32"/>
          <w:rtl/>
        </w:rPr>
        <w:t>مقاربة</w:t>
      </w:r>
      <w:proofErr w:type="gramEnd"/>
      <w:r w:rsidRPr="00841B04">
        <w:rPr>
          <w:rFonts w:ascii="Simplified Arabic" w:hAnsi="Simplified Arabic" w:cs="Simplified Arabic"/>
          <w:b/>
          <w:bCs/>
          <w:sz w:val="32"/>
          <w:szCs w:val="32"/>
          <w:rtl/>
        </w:rPr>
        <w:t xml:space="preserve"> تمهيدية:</w:t>
      </w:r>
    </w:p>
    <w:p w:rsidR="0073455F" w:rsidRPr="00841B04" w:rsidRDefault="0073455F" w:rsidP="0073455F">
      <w:pPr>
        <w:bidi/>
        <w:spacing w:line="240" w:lineRule="auto"/>
        <w:ind w:firstLine="425"/>
        <w:jc w:val="both"/>
        <w:rPr>
          <w:rFonts w:ascii="Simplified Arabic" w:eastAsia="Times New Roman" w:hAnsi="Simplified Arabic" w:cs="Simplified Arabic"/>
          <w:sz w:val="32"/>
          <w:szCs w:val="32"/>
          <w:rtl/>
          <w:lang w:eastAsia="fr-FR"/>
        </w:rPr>
      </w:pPr>
      <w:r w:rsidRPr="00841B04">
        <w:rPr>
          <w:rFonts w:ascii="Simplified Arabic" w:eastAsia="Times New Roman" w:hAnsi="Simplified Arabic" w:cs="Simplified Arabic"/>
          <w:sz w:val="32"/>
          <w:szCs w:val="32"/>
          <w:rtl/>
          <w:lang w:eastAsia="fr-FR"/>
        </w:rPr>
        <w:t xml:space="preserve">على الرغم من التقدم المذهل الذي اجتاح البحث العلمي خلال السنوات الأخيرة، إلا أن بعض الأمراض وقفت في طريق العلماء لم تزل في طور التشخيص أو العلاج ولم يزعم أحد الوصول إلى حلول أو وقاية منها حتى الآن، تتساوى في ذلك بعض الأمراض الجسدية والنفسية، وعلى الرغم من بساطة الأعراض التي تظهر على بعض المرضى النفسيين إلا أنها ربما تكون مقدمة لمرض خطر لا يدرك أبعاده الأطباء إلا بعد حدوثه بالفعل، وعلى العكس من ذلك يمر البعض منا بأعراض القلق النفسي والوساوس القهرية لفترات طويلة أو قصيرة، ثم لا </w:t>
      </w:r>
      <w:proofErr w:type="spellStart"/>
      <w:r w:rsidRPr="00841B04">
        <w:rPr>
          <w:rFonts w:ascii="Simplified Arabic" w:eastAsia="Times New Roman" w:hAnsi="Simplified Arabic" w:cs="Simplified Arabic"/>
          <w:sz w:val="32"/>
          <w:szCs w:val="32"/>
          <w:rtl/>
          <w:lang w:eastAsia="fr-FR"/>
        </w:rPr>
        <w:t>يلبث</w:t>
      </w:r>
      <w:proofErr w:type="spellEnd"/>
      <w:r w:rsidRPr="00841B04">
        <w:rPr>
          <w:rFonts w:ascii="Simplified Arabic" w:eastAsia="Times New Roman" w:hAnsi="Simplified Arabic" w:cs="Simplified Arabic"/>
          <w:sz w:val="32"/>
          <w:szCs w:val="32"/>
          <w:rtl/>
          <w:lang w:eastAsia="fr-FR"/>
        </w:rPr>
        <w:t xml:space="preserve"> أن يعود لسابق عهده ويشفى من دون اللجوء إلى الطبيب، وربما من دون إدراك حقيقة أنه كان مريضاً بمرض نفسي. </w:t>
      </w:r>
    </w:p>
    <w:p w:rsidR="0073455F" w:rsidRPr="00841B04" w:rsidRDefault="0073455F" w:rsidP="0073455F">
      <w:pPr>
        <w:bidi/>
        <w:spacing w:line="240" w:lineRule="auto"/>
        <w:ind w:firstLine="425"/>
        <w:jc w:val="both"/>
        <w:rPr>
          <w:rFonts w:ascii="Simplified Arabic" w:eastAsia="Times New Roman" w:hAnsi="Simplified Arabic" w:cs="Simplified Arabic"/>
          <w:sz w:val="44"/>
          <w:szCs w:val="44"/>
          <w:lang w:eastAsia="fr-FR"/>
        </w:rPr>
      </w:pPr>
      <w:r w:rsidRPr="00841B04">
        <w:rPr>
          <w:rFonts w:ascii="Simplified Arabic" w:hAnsi="Simplified Arabic" w:cs="Simplified Arabic"/>
          <w:sz w:val="32"/>
          <w:szCs w:val="32"/>
          <w:rtl/>
        </w:rPr>
        <w:t xml:space="preserve">كما تشترك الثقافة المجتمعية في تطور المرض النفسي إلى الأسوأ، حال إهمالها أو عند استشعار الحرج من اللجوء إلى الطبيب النفسي، ففي مجتمعات محددة يندرج ذلك تحت بند العيب إذ يوصف من يتخذ قراراً باستشارة الطبيب النفسي بالجنون، خاصة في المجتمعات التي لم تحصل على القدر الكافي من الثقافة الطبية، بينما يتفاقم وضع المريض بالاكتئاب مثلاً إذا أهمل علاجه ليصاب بمضاعفات خطرة ربما تصل إلى </w:t>
      </w:r>
      <w:proofErr w:type="spellStart"/>
      <w:r w:rsidRPr="00841B04">
        <w:rPr>
          <w:rFonts w:ascii="Simplified Arabic" w:hAnsi="Simplified Arabic" w:cs="Simplified Arabic"/>
          <w:sz w:val="32"/>
          <w:szCs w:val="32"/>
          <w:rtl/>
        </w:rPr>
        <w:t>الفصام</w:t>
      </w:r>
      <w:proofErr w:type="spellEnd"/>
      <w:r w:rsidRPr="00841B04">
        <w:rPr>
          <w:rFonts w:ascii="Simplified Arabic" w:hAnsi="Simplified Arabic" w:cs="Simplified Arabic"/>
          <w:sz w:val="32"/>
          <w:szCs w:val="32"/>
          <w:rtl/>
        </w:rPr>
        <w:t xml:space="preserve"> العقلي الذي يؤذي بموجبه المريض أقرب المقربين مثل أبنائه أو والديه</w:t>
      </w:r>
      <w:r w:rsidRPr="00841B04">
        <w:rPr>
          <w:rFonts w:ascii="Simplified Arabic" w:hAnsi="Simplified Arabic" w:cs="Simplified Arabic"/>
          <w:sz w:val="32"/>
          <w:szCs w:val="32"/>
        </w:rPr>
        <w:t>.</w:t>
      </w:r>
    </w:p>
    <w:p w:rsidR="0073455F" w:rsidRPr="00841B04" w:rsidRDefault="0073455F" w:rsidP="0073455F">
      <w:pPr>
        <w:autoSpaceDE w:val="0"/>
        <w:autoSpaceDN w:val="0"/>
        <w:bidi/>
        <w:adjustRightInd w:val="0"/>
        <w:spacing w:line="240" w:lineRule="auto"/>
        <w:ind w:firstLine="425"/>
        <w:jc w:val="both"/>
        <w:outlineLvl w:val="0"/>
        <w:rPr>
          <w:rFonts w:ascii="Simplified Arabic" w:hAnsi="Simplified Arabic" w:cs="Simplified Arabic"/>
          <w:b/>
          <w:bCs/>
          <w:sz w:val="40"/>
          <w:szCs w:val="40"/>
          <w:u w:val="double"/>
          <w:rtl/>
        </w:rPr>
      </w:pPr>
      <w:r w:rsidRPr="00841B04">
        <w:rPr>
          <w:rFonts w:ascii="Simplified Arabic" w:hAnsi="Simplified Arabic" w:cs="Simplified Arabic"/>
          <w:sz w:val="32"/>
          <w:szCs w:val="32"/>
          <w:rtl/>
        </w:rPr>
        <w:t>ولأن المرض النفسي يبدي أعراضاً لا يدركها المريض بذاته، ولا يفهم أبعادها أحد من ذويه، توجب استشارة الطبيب النفسي للوقوف على مدى خطورة الحالة أو بساطتها، ومن أهم الأعراض التي تستوجب اصطحاب أي فرد من أفراد الأسرة إلى الطبيب ظهور تغيرات على العادات اليومية للمريض مثل عادات النوم والاستيقاظ، أو عدم النوم لفترات كافية أو بالعكس، النوم أكثر من المعدل المعتاد يومياً، كما يعتبر تناول الطعام بنسبة أعلى من المعدل اليومي بصورة تفضي إلى زيادة الوزن بصورة ملحوظة خلال فترة قصيرة ربما من العوامل المشيرة إلى وجود خلل نفسي</w:t>
      </w:r>
      <w:r w:rsidRPr="00841B04">
        <w:rPr>
          <w:rFonts w:ascii="Simplified Arabic" w:hAnsi="Simplified Arabic" w:cs="Simplified Arabic"/>
        </w:rPr>
        <w:t>.</w:t>
      </w:r>
    </w:p>
    <w:p w:rsidR="0073455F" w:rsidRPr="00841B04" w:rsidRDefault="0073455F" w:rsidP="0073455F">
      <w:pPr>
        <w:autoSpaceDE w:val="0"/>
        <w:autoSpaceDN w:val="0"/>
        <w:bidi/>
        <w:adjustRightInd w:val="0"/>
        <w:spacing w:line="240" w:lineRule="auto"/>
        <w:ind w:firstLine="425"/>
        <w:jc w:val="both"/>
        <w:outlineLvl w:val="0"/>
        <w:rPr>
          <w:rFonts w:ascii="Simplified Arabic" w:hAnsi="Simplified Arabic" w:cs="Simplified Arabic"/>
          <w:sz w:val="32"/>
          <w:szCs w:val="32"/>
          <w:rtl/>
        </w:rPr>
      </w:pPr>
      <w:r w:rsidRPr="00841B04">
        <w:rPr>
          <w:rFonts w:ascii="Simplified Arabic" w:hAnsi="Simplified Arabic" w:cs="Simplified Arabic"/>
          <w:sz w:val="32"/>
          <w:szCs w:val="32"/>
          <w:rtl/>
        </w:rPr>
        <w:lastRenderedPageBreak/>
        <w:t>واجتمع المختصون على اعتبار الصدمات العاطفية كفقدان الشريك سواء بالانفصال أو الوفاة، وكذلك المشكلات المادية المترتبة على فقدان الوظيفة أو الخسائر المالية بشكل عام من أدق الفترات التي يكون الشخص عرضة خلالها للأمراض النفسية كما اعتبروا المشكلات الاجتماعية وظواهر عدم الاستقرار العائلي من أسباب الإصابة بالقلق النفسي والمخاوف الهستيرية، أما أهم ما ذكره الباحثون في مجال الاكتشاف المبكر للأمراض النفسية فكانت المعاملة السيئة من جانب الوالدين للطفل بصرف النظر عن نوعه، ذكراً كان أو أنثى، ودورها في إصابة الطفل بالعقدة التي تظهر آثارها مع البلوغ، لأنه يصاب أحياناً بالرغبة في إيذاء من هم أضعف منه بنية أو أقل منه مكانة اجتماعية</w:t>
      </w:r>
      <w:r w:rsidRPr="00841B04">
        <w:rPr>
          <w:rFonts w:ascii="Simplified Arabic" w:hAnsi="Simplified Arabic" w:cs="Simplified Arabic"/>
          <w:sz w:val="32"/>
          <w:szCs w:val="32"/>
        </w:rPr>
        <w:t>.</w:t>
      </w:r>
    </w:p>
    <w:p w:rsidR="0073455F" w:rsidRPr="00841B04" w:rsidRDefault="0073455F" w:rsidP="0073455F">
      <w:pPr>
        <w:autoSpaceDE w:val="0"/>
        <w:autoSpaceDN w:val="0"/>
        <w:bidi/>
        <w:adjustRightInd w:val="0"/>
        <w:spacing w:line="240" w:lineRule="auto"/>
        <w:ind w:firstLine="425"/>
        <w:jc w:val="both"/>
        <w:outlineLvl w:val="0"/>
        <w:rPr>
          <w:rFonts w:ascii="Simplified Arabic" w:hAnsi="Simplified Arabic" w:cs="Simplified Arabic"/>
          <w:b/>
          <w:bCs/>
          <w:sz w:val="96"/>
          <w:szCs w:val="96"/>
          <w:u w:val="double"/>
          <w:rtl/>
        </w:rPr>
      </w:pPr>
      <w:r w:rsidRPr="00841B04">
        <w:rPr>
          <w:rFonts w:ascii="Simplified Arabic" w:hAnsi="Simplified Arabic" w:cs="Simplified Arabic"/>
          <w:sz w:val="32"/>
          <w:szCs w:val="32"/>
          <w:rtl/>
        </w:rPr>
        <w:t xml:space="preserve">ومن المسلمات التي يؤيدها اختصاصيو الطب النفسي وجود علاقة وثيقة ما بين السلامة الجسدية والنفسية، إذ من المعروف أن قوة الجسد تعكس سلامة الحالة النفسية، ومن الغريب كذلك تشبيه المختصين لقوة البناء النفسي بالجسدي، إذ يتفاوت الناس في قواهم النفسية تماماً كما يختلفون في إمكاناتهم الجسدية، كذلك يتفاوتون في قوة التحمل، فهناك من يتسم بالقوة النفسية التي تؤهله لتحمل المشكلات والصدمات العنيفة التي ربما تمر </w:t>
      </w:r>
      <w:proofErr w:type="spellStart"/>
      <w:r w:rsidRPr="00841B04">
        <w:rPr>
          <w:rFonts w:ascii="Simplified Arabic" w:hAnsi="Simplified Arabic" w:cs="Simplified Arabic"/>
          <w:sz w:val="32"/>
          <w:szCs w:val="32"/>
          <w:rtl/>
        </w:rPr>
        <w:t>به</w:t>
      </w:r>
      <w:proofErr w:type="spellEnd"/>
      <w:r w:rsidRPr="00841B04">
        <w:rPr>
          <w:rFonts w:ascii="Simplified Arabic" w:hAnsi="Simplified Arabic" w:cs="Simplified Arabic"/>
          <w:sz w:val="32"/>
          <w:szCs w:val="32"/>
          <w:rtl/>
        </w:rPr>
        <w:t xml:space="preserve"> خلال رحلة حياته، بينما لا يتحمل البعض ممن يتسمون بهشاشة البناء النفسي توبيخ المدير لأحدهم أو المرور بضائقة مالية أو الدخول في خلافات زوجية وربما يتخذ أحدهم قراراً خاطئاً بالانتحار وينفذه أو يتراجع عنه في اللحظة الأخيرة، غير أن التكامل بين الجانبين يعني الشعور بالرضا عن الذات والوقاية من الأمراض النفسية والعضوية معاً</w:t>
      </w:r>
      <w:r w:rsidRPr="00841B04">
        <w:rPr>
          <w:rFonts w:ascii="Simplified Arabic" w:hAnsi="Simplified Arabic" w:cs="Simplified Arabic"/>
          <w:sz w:val="32"/>
          <w:szCs w:val="32"/>
        </w:rPr>
        <w:t>.</w:t>
      </w:r>
    </w:p>
    <w:p w:rsidR="0073455F" w:rsidRPr="00841B04" w:rsidRDefault="0073455F" w:rsidP="0073455F">
      <w:pPr>
        <w:autoSpaceDE w:val="0"/>
        <w:autoSpaceDN w:val="0"/>
        <w:bidi/>
        <w:adjustRightInd w:val="0"/>
        <w:spacing w:line="240" w:lineRule="auto"/>
        <w:ind w:firstLine="425"/>
        <w:jc w:val="both"/>
        <w:outlineLvl w:val="0"/>
        <w:rPr>
          <w:rFonts w:ascii="Simplified Arabic" w:hAnsi="Simplified Arabic" w:cs="Simplified Arabic"/>
          <w:sz w:val="32"/>
          <w:szCs w:val="32"/>
          <w:rtl/>
        </w:rPr>
      </w:pPr>
      <w:r w:rsidRPr="00841B04">
        <w:rPr>
          <w:rFonts w:ascii="Simplified Arabic" w:hAnsi="Simplified Arabic" w:cs="Simplified Arabic"/>
          <w:sz w:val="32"/>
          <w:szCs w:val="32"/>
          <w:rtl/>
        </w:rPr>
        <w:t xml:space="preserve">ويؤكد العلماء أن انهيار المنظومة النفسية نتيجة وجود ضغوط خارجية أكبر من احتمال الشخص يعتبر الصورة السائدة للمرض النفسي، وضربوا على ذلك مثلاً لرب أسرة لديه عدد من الأبناء لكل منهم طلب مختلف عن الآخر بينما لا تتسع موارده للوفاء بكل متطلبات الأسرة التي يعتبر نفسه </w:t>
      </w:r>
      <w:proofErr w:type="spellStart"/>
      <w:r w:rsidRPr="00841B04">
        <w:rPr>
          <w:rFonts w:ascii="Simplified Arabic" w:hAnsi="Simplified Arabic" w:cs="Simplified Arabic"/>
          <w:sz w:val="32"/>
          <w:szCs w:val="32"/>
          <w:rtl/>
        </w:rPr>
        <w:t>مسؤولاً</w:t>
      </w:r>
      <w:proofErr w:type="spellEnd"/>
      <w:r w:rsidRPr="00841B04">
        <w:rPr>
          <w:rFonts w:ascii="Simplified Arabic" w:hAnsi="Simplified Arabic" w:cs="Simplified Arabic"/>
          <w:sz w:val="32"/>
          <w:szCs w:val="32"/>
          <w:rtl/>
        </w:rPr>
        <w:t xml:space="preserve"> عنها، كذلك يصاب الشخص بالإحباط عندما لا يستطيع تحقيق أحلامه وتطلعاته نتيجة الظروف المعاكسة، ويعتقد العلماء أن للمرض النفسي أصل بعملية نمو العقل، إذ يتأثر ذلك النمو بالصفات الوراثية الخاصة بالشخص وتفاعلاتها مع الظروف المحيطة </w:t>
      </w:r>
      <w:proofErr w:type="spellStart"/>
      <w:r w:rsidRPr="00841B04">
        <w:rPr>
          <w:rFonts w:ascii="Simplified Arabic" w:hAnsi="Simplified Arabic" w:cs="Simplified Arabic"/>
          <w:sz w:val="32"/>
          <w:szCs w:val="32"/>
          <w:rtl/>
        </w:rPr>
        <w:t>به</w:t>
      </w:r>
      <w:proofErr w:type="spellEnd"/>
      <w:r w:rsidRPr="00841B04">
        <w:rPr>
          <w:rFonts w:ascii="Simplified Arabic" w:hAnsi="Simplified Arabic" w:cs="Simplified Arabic"/>
          <w:sz w:val="32"/>
          <w:szCs w:val="32"/>
          <w:rtl/>
        </w:rPr>
        <w:t>، ولعل ذلك الأمر يوضح انتشار مرض عقلي أو نفسي محدد في عائلة واحدة، وبالطبع تختلف كل حالة عن غيرها ولكن يبقى ذلك الارتباط سبباً لمعظم ذلك النوع من الأمراض</w:t>
      </w:r>
      <w:r w:rsidRPr="00841B04">
        <w:rPr>
          <w:rFonts w:ascii="Simplified Arabic" w:hAnsi="Simplified Arabic" w:cs="Simplified Arabic"/>
          <w:sz w:val="32"/>
          <w:szCs w:val="32"/>
        </w:rPr>
        <w:t>.</w:t>
      </w:r>
    </w:p>
    <w:p w:rsidR="0073455F" w:rsidRPr="00841B04" w:rsidRDefault="0073455F" w:rsidP="0073455F">
      <w:pPr>
        <w:autoSpaceDE w:val="0"/>
        <w:autoSpaceDN w:val="0"/>
        <w:bidi/>
        <w:adjustRightInd w:val="0"/>
        <w:spacing w:line="240" w:lineRule="auto"/>
        <w:ind w:firstLine="425"/>
        <w:jc w:val="both"/>
        <w:outlineLvl w:val="0"/>
        <w:rPr>
          <w:rFonts w:ascii="Simplified Arabic" w:hAnsi="Simplified Arabic" w:cs="Simplified Arabic"/>
          <w:b/>
          <w:bCs/>
          <w:sz w:val="52"/>
          <w:szCs w:val="52"/>
          <w:u w:val="double"/>
          <w:rtl/>
        </w:rPr>
      </w:pPr>
      <w:r w:rsidRPr="00841B04">
        <w:rPr>
          <w:rFonts w:ascii="Simplified Arabic" w:hAnsi="Simplified Arabic" w:cs="Simplified Arabic"/>
          <w:sz w:val="32"/>
          <w:szCs w:val="32"/>
          <w:rtl/>
        </w:rPr>
        <w:lastRenderedPageBreak/>
        <w:t xml:space="preserve">ومما يستوقف أيضا الباحثين في مجال الطب النفسي أن حالات المرض أو عدم الاستقرار من الحالات الشائعة حول العالم لدرجة جعلت أحد الخبراء يشير إلى أن </w:t>
      </w:r>
      <w:r w:rsidRPr="00841B04">
        <w:rPr>
          <w:rFonts w:ascii="Simplified Arabic" w:hAnsi="Simplified Arabic" w:cs="Simplified Arabic"/>
          <w:b/>
          <w:bCs/>
          <w:sz w:val="32"/>
          <w:szCs w:val="32"/>
          <w:rtl/>
        </w:rPr>
        <w:t>33%</w:t>
      </w:r>
      <w:r w:rsidRPr="00841B04">
        <w:rPr>
          <w:rFonts w:ascii="Simplified Arabic" w:hAnsi="Simplified Arabic" w:cs="Simplified Arabic"/>
          <w:sz w:val="32"/>
          <w:szCs w:val="32"/>
          <w:rtl/>
        </w:rPr>
        <w:t xml:space="preserve"> من الناس حول العالم تعرضوا لمرض نفسي دام لفترة ثم شفي من دون الحاجة إلى استشارة الطبيب، ولا تناول أي عقاقير مساعدة، وهذه الحالات لا يمكن وصفها بالمرضى، إذ إنهم شفوا من دون اكتشاف علتهم، والأمر شبيه كما يقول عالم أمريكي متخصص في علاج الإدمان، بأن نسبة من الشباب أقبلت على تجربة نوع ما من المخدرات خلال فترة من حياتها، هذه النسبة توقفت بعد أول تجربة، وبالتالي لا يمكن وصفها بالمدمنة</w:t>
      </w:r>
      <w:r w:rsidRPr="00841B04">
        <w:rPr>
          <w:rFonts w:ascii="Simplified Arabic" w:hAnsi="Simplified Arabic" w:cs="Simplified Arabic"/>
          <w:sz w:val="32"/>
          <w:szCs w:val="32"/>
        </w:rPr>
        <w:t>.</w:t>
      </w:r>
    </w:p>
    <w:p w:rsidR="0073455F" w:rsidRPr="00841B04" w:rsidRDefault="0073455F" w:rsidP="0073455F">
      <w:pPr>
        <w:autoSpaceDE w:val="0"/>
        <w:autoSpaceDN w:val="0"/>
        <w:bidi/>
        <w:adjustRightInd w:val="0"/>
        <w:spacing w:line="240" w:lineRule="auto"/>
        <w:ind w:firstLine="425"/>
        <w:jc w:val="both"/>
        <w:outlineLvl w:val="0"/>
        <w:rPr>
          <w:rFonts w:ascii="Simplified Arabic" w:hAnsi="Simplified Arabic" w:cs="Simplified Arabic"/>
          <w:b/>
          <w:bCs/>
          <w:sz w:val="52"/>
          <w:szCs w:val="52"/>
          <w:u w:val="double"/>
          <w:rtl/>
        </w:rPr>
      </w:pPr>
      <w:r w:rsidRPr="00841B04">
        <w:rPr>
          <w:rFonts w:ascii="Simplified Arabic" w:hAnsi="Simplified Arabic" w:cs="Simplified Arabic"/>
          <w:sz w:val="32"/>
          <w:szCs w:val="32"/>
          <w:rtl/>
        </w:rPr>
        <w:t>كما حذر الأطباء المختصون في الطب النفسي من سرعة التشخيص أو وصف العلاج لمريض قبل التحقق من درجة الإصابة أو من طبيعة الشخص ذاته ويمكن الاستدلال على حالته الطبيعية بدقة من أفراد أسرته، ويؤكد البعض من الأطباء على أن وصف العلاج يعتمد على حقيقة المرض ودرجته وليس على الأعراض الظاهرة فقط، وضربوا مثلاً بمريض ظل لسنوات طويلة معتاداً على ارتفاع طفيف في ضغط الدم، ويدرك طبيبه المعالج أن ذلك الارتفاع المعتاد لا يمثل أي ضرر عليه لأنه طبيعي ومستمر لسنوات طويلة، لكن إذا بادر طبيب مختلف إلى فحص المريض ذاته ولم يدرك تلك الحقائق فربما يصف له عقاراً لخفض الضغط، إلا أن ذلك العقار سوف يصيبه بأعراض غير طبيعية نتيجة محاولة تغيير المعدل الذي اعتاده المخ وأنسجة وخلايا الجسم، وقد يسبب له ضرراً بالغاً على الرغم من حسن هدفه</w:t>
      </w:r>
      <w:r w:rsidRPr="00841B04">
        <w:rPr>
          <w:rFonts w:ascii="Simplified Arabic" w:hAnsi="Simplified Arabic" w:cs="Simplified Arabic"/>
          <w:sz w:val="32"/>
          <w:szCs w:val="32"/>
        </w:rPr>
        <w:t>.</w:t>
      </w:r>
    </w:p>
    <w:p w:rsidR="0073455F" w:rsidRPr="00841B04" w:rsidRDefault="0073455F" w:rsidP="0073455F">
      <w:pPr>
        <w:autoSpaceDE w:val="0"/>
        <w:autoSpaceDN w:val="0"/>
        <w:bidi/>
        <w:adjustRightInd w:val="0"/>
        <w:spacing w:line="240" w:lineRule="auto"/>
        <w:jc w:val="both"/>
        <w:outlineLvl w:val="0"/>
        <w:rPr>
          <w:rFonts w:ascii="Simplified Arabic" w:hAnsi="Simplified Arabic" w:cs="Simplified Arabic"/>
          <w:b/>
          <w:bCs/>
          <w:sz w:val="32"/>
          <w:szCs w:val="32"/>
          <w:rtl/>
          <w:lang w:bidi="ar-DZ"/>
        </w:rPr>
      </w:pPr>
      <w:r>
        <w:rPr>
          <w:rFonts w:ascii="Simplified Arabic" w:hAnsi="Simplified Arabic" w:cs="Simplified Arabic" w:hint="cs"/>
          <w:b/>
          <w:bCs/>
          <w:sz w:val="32"/>
          <w:szCs w:val="32"/>
          <w:rtl/>
        </w:rPr>
        <w:t xml:space="preserve">1_2 </w:t>
      </w:r>
      <w:r w:rsidRPr="00841B04">
        <w:rPr>
          <w:rFonts w:ascii="Simplified Arabic" w:hAnsi="Simplified Arabic" w:cs="Simplified Arabic"/>
          <w:b/>
          <w:bCs/>
          <w:sz w:val="32"/>
          <w:szCs w:val="32"/>
          <w:rtl/>
        </w:rPr>
        <w:t>_</w:t>
      </w:r>
      <w:proofErr w:type="gramStart"/>
      <w:r w:rsidRPr="00841B04">
        <w:rPr>
          <w:rFonts w:ascii="Simplified Arabic" w:hAnsi="Simplified Arabic" w:cs="Simplified Arabic"/>
          <w:b/>
          <w:bCs/>
          <w:sz w:val="32"/>
          <w:szCs w:val="32"/>
          <w:rtl/>
        </w:rPr>
        <w:t>صعوبات</w:t>
      </w:r>
      <w:proofErr w:type="gramEnd"/>
      <w:r w:rsidRPr="00841B04">
        <w:rPr>
          <w:rFonts w:ascii="Simplified Arabic" w:hAnsi="Simplified Arabic" w:cs="Simplified Arabic"/>
          <w:b/>
          <w:bCs/>
          <w:sz w:val="32"/>
          <w:szCs w:val="32"/>
        </w:rPr>
        <w:t xml:space="preserve"> </w:t>
      </w:r>
      <w:r w:rsidRPr="00841B04">
        <w:rPr>
          <w:rFonts w:ascii="Simplified Arabic" w:hAnsi="Simplified Arabic" w:cs="Simplified Arabic"/>
          <w:b/>
          <w:bCs/>
          <w:sz w:val="32"/>
          <w:szCs w:val="32"/>
          <w:rtl/>
        </w:rPr>
        <w:t>التشخيص:</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b/>
          <w:bCs/>
          <w:sz w:val="32"/>
          <w:szCs w:val="32"/>
          <w:lang w:bidi="ar-DZ"/>
        </w:rPr>
      </w:pPr>
      <w:r w:rsidRPr="00841B04">
        <w:rPr>
          <w:rFonts w:ascii="Simplified Arabic" w:hAnsi="Simplified Arabic" w:cs="Simplified Arabic"/>
          <w:color w:val="000000"/>
          <w:sz w:val="32"/>
          <w:szCs w:val="32"/>
          <w:rtl/>
        </w:rPr>
        <w:t>_تغير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التصنيفات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تستند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منطلقات</w:t>
      </w:r>
      <w:r w:rsidRPr="00841B04">
        <w:rPr>
          <w:rFonts w:ascii="Simplified Arabic" w:hAnsi="Simplified Arabic" w:cs="Simplified Arabic"/>
          <w:color w:val="000000"/>
          <w:sz w:val="32"/>
          <w:szCs w:val="32"/>
        </w:rPr>
        <w:t xml:space="preserve">) </w:t>
      </w:r>
      <w:proofErr w:type="spellStart"/>
      <w:r w:rsidRPr="00841B04">
        <w:rPr>
          <w:rFonts w:ascii="Simplified Arabic" w:hAnsi="Simplified Arabic" w:cs="Simplified Arabic"/>
          <w:color w:val="000000"/>
          <w:sz w:val="32"/>
          <w:szCs w:val="32"/>
          <w:rtl/>
        </w:rPr>
        <w:t>بسيكاتيرية</w:t>
      </w:r>
      <w:proofErr w:type="spell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طب</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نفسية،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كما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يظهر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ذلك</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الدليل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التشخيصي</w:t>
      </w:r>
      <w:r w:rsidRPr="00841B04">
        <w:rPr>
          <w:rFonts w:ascii="Simplified Arabic" w:hAnsi="Simplified Arabic" w:cs="Simplified Arabic"/>
          <w:b/>
          <w:bCs/>
          <w:sz w:val="32"/>
          <w:szCs w:val="32"/>
          <w:rtl/>
          <w:lang w:bidi="ar-DZ"/>
        </w:rPr>
        <w:t xml:space="preserve"> </w:t>
      </w:r>
      <w:r w:rsidRPr="00841B04">
        <w:rPr>
          <w:rFonts w:ascii="Simplified Arabic" w:hAnsi="Simplified Arabic" w:cs="Simplified Arabic"/>
          <w:color w:val="000000"/>
          <w:sz w:val="32"/>
          <w:szCs w:val="32"/>
          <w:rtl/>
        </w:rPr>
        <w:t>للاضطرابات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النفسية،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هذا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يقدم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دليلاً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النمو</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العلمي،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مجال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النفسي</w:t>
      </w:r>
      <w:r w:rsidRPr="00841B04">
        <w:rPr>
          <w:rFonts w:ascii="Simplified Arabic" w:hAnsi="Simplified Arabic" w:cs="Simplified Arabic"/>
          <w:color w:val="000000"/>
          <w:sz w:val="32"/>
          <w:szCs w:val="32"/>
        </w:rPr>
        <w:t>.</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r w:rsidRPr="00841B04">
        <w:rPr>
          <w:rFonts w:ascii="Simplified Arabic" w:hAnsi="Simplified Arabic" w:cs="Simplified Arabic"/>
          <w:color w:val="000000"/>
          <w:sz w:val="32"/>
          <w:szCs w:val="32"/>
          <w:rtl/>
        </w:rPr>
        <w:t>_</w:t>
      </w:r>
      <w:proofErr w:type="gramStart"/>
      <w:r w:rsidRPr="00841B04">
        <w:rPr>
          <w:rFonts w:ascii="Simplified Arabic" w:hAnsi="Simplified Arabic" w:cs="Simplified Arabic"/>
          <w:color w:val="000000"/>
          <w:sz w:val="32"/>
          <w:szCs w:val="32"/>
          <w:rtl/>
        </w:rPr>
        <w:t>عدم</w:t>
      </w:r>
      <w:proofErr w:type="gram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وجود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التصنيفات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الشاملة،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يمكن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تستند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منطلقات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طبية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وثقافية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واجتماعية،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تأخذ</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اعتبارها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دور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العوامل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الثقافية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الإصابة،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والتعرف</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الاضطراب،</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نجاح</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العلاج</w:t>
      </w:r>
      <w:r w:rsidRPr="00841B04">
        <w:rPr>
          <w:rFonts w:ascii="Simplified Arabic" w:hAnsi="Simplified Arabic" w:cs="Simplified Arabic"/>
          <w:color w:val="000000"/>
          <w:sz w:val="32"/>
          <w:szCs w:val="32"/>
        </w:rPr>
        <w:t>.</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r w:rsidRPr="00841B04">
        <w:rPr>
          <w:rFonts w:ascii="Simplified Arabic" w:hAnsi="Simplified Arabic" w:cs="Simplified Arabic"/>
          <w:color w:val="000000"/>
          <w:sz w:val="32"/>
          <w:szCs w:val="32"/>
          <w:rtl/>
        </w:rPr>
        <w:t>_الاعتماد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الخبرة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الإكلينيكية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عملية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تحديد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مآل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الاضطرابات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النفسية؛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أن</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r w:rsidRPr="00841B04">
        <w:rPr>
          <w:rFonts w:ascii="Simplified Arabic" w:hAnsi="Simplified Arabic" w:cs="Simplified Arabic"/>
          <w:color w:val="000000"/>
          <w:sz w:val="32"/>
          <w:szCs w:val="32"/>
          <w:rtl/>
        </w:rPr>
        <w:lastRenderedPageBreak/>
        <w:t>تلك</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الخبرة</w:t>
      </w:r>
      <w:r w:rsidRPr="00841B04">
        <w:rPr>
          <w:rFonts w:ascii="Simplified Arabic" w:hAnsi="Simplified Arabic" w:cs="Simplified Arabic"/>
          <w:color w:val="000000"/>
          <w:sz w:val="32"/>
          <w:szCs w:val="32"/>
        </w:rPr>
        <w:t xml:space="preserve"> </w:t>
      </w:r>
      <w:proofErr w:type="gramStart"/>
      <w:r w:rsidRPr="00841B04">
        <w:rPr>
          <w:rFonts w:ascii="Simplified Arabic" w:hAnsi="Simplified Arabic" w:cs="Simplified Arabic"/>
          <w:color w:val="000000"/>
          <w:sz w:val="32"/>
          <w:szCs w:val="32"/>
          <w:rtl/>
        </w:rPr>
        <w:t>الذاتية</w:t>
      </w:r>
      <w:proofErr w:type="gram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يمكن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صقلها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ودعمها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بتطوير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وإعداد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أدوات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واختبارات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مقننة،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تساعد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التشخيص</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proofErr w:type="gramStart"/>
      <w:r w:rsidRPr="00841B04">
        <w:rPr>
          <w:rFonts w:ascii="Simplified Arabic" w:hAnsi="Simplified Arabic" w:cs="Simplified Arabic"/>
          <w:color w:val="000000"/>
          <w:sz w:val="32"/>
          <w:szCs w:val="32"/>
          <w:rtl/>
        </w:rPr>
        <w:t>وتحديد</w:t>
      </w:r>
      <w:proofErr w:type="gram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الاضطراب</w:t>
      </w:r>
      <w:r w:rsidRPr="00841B04">
        <w:rPr>
          <w:rFonts w:ascii="Simplified Arabic" w:hAnsi="Simplified Arabic" w:cs="Simplified Arabic"/>
          <w:color w:val="000000"/>
          <w:sz w:val="32"/>
          <w:szCs w:val="32"/>
        </w:rPr>
        <w:t>.</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r w:rsidRPr="00841B04">
        <w:rPr>
          <w:rFonts w:ascii="Simplified Arabic" w:hAnsi="Simplified Arabic" w:cs="Simplified Arabic"/>
          <w:color w:val="000000"/>
          <w:sz w:val="32"/>
          <w:szCs w:val="32"/>
          <w:rtl/>
        </w:rPr>
        <w:t>_تشابه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وتداخل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بعض</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أعراض</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الاضطرابات؛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فمثلاً</w:t>
      </w:r>
      <w:r w:rsidRPr="00841B04">
        <w:rPr>
          <w:rFonts w:ascii="Simplified Arabic" w:hAnsi="Simplified Arabic" w:cs="Simplified Arabic"/>
          <w:color w:val="000000"/>
          <w:sz w:val="32"/>
          <w:szCs w:val="32"/>
        </w:rPr>
        <w:t xml:space="preserve"> </w:t>
      </w:r>
      <w:proofErr w:type="spellStart"/>
      <w:r w:rsidRPr="00841B04">
        <w:rPr>
          <w:rFonts w:ascii="Simplified Arabic" w:hAnsi="Simplified Arabic" w:cs="Simplified Arabic"/>
          <w:color w:val="000000"/>
          <w:sz w:val="32"/>
          <w:szCs w:val="32"/>
          <w:rtl/>
        </w:rPr>
        <w:t>التوحدية</w:t>
      </w:r>
      <w:proofErr w:type="spell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تتداخل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مع</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التخلف</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العقلي،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ومشكلات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اللغة</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والكلام،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واكتئاب</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المسنين،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يتداخل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مع</w:t>
      </w:r>
      <w:r w:rsidRPr="00841B04">
        <w:rPr>
          <w:rFonts w:ascii="Simplified Arabic" w:hAnsi="Simplified Arabic" w:cs="Simplified Arabic"/>
          <w:color w:val="000000"/>
          <w:sz w:val="32"/>
          <w:szCs w:val="32"/>
        </w:rPr>
        <w:t xml:space="preserve"> </w:t>
      </w:r>
      <w:proofErr w:type="spellStart"/>
      <w:r w:rsidRPr="00841B04">
        <w:rPr>
          <w:rFonts w:ascii="Simplified Arabic" w:hAnsi="Simplified Arabic" w:cs="Simplified Arabic"/>
          <w:color w:val="000000"/>
          <w:sz w:val="32"/>
          <w:szCs w:val="32"/>
          <w:rtl/>
        </w:rPr>
        <w:t>الزهايمر</w:t>
      </w:r>
      <w:proofErr w:type="spell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أو</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الخرف</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،مما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يساعد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دقة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 xml:space="preserve"> ووجود</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معايير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محددة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وفارقة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خاصة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بكل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اضطراب،</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نحو</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يؤدي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التوصل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فارق</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لكل</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حالة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حدة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وكذلك</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يزداد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دقة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إذا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أمكن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الاستعانة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بالمتخصصين،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مجالات</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r w:rsidRPr="00841B04">
        <w:rPr>
          <w:rFonts w:ascii="Simplified Arabic" w:hAnsi="Simplified Arabic" w:cs="Simplified Arabic"/>
          <w:color w:val="000000"/>
          <w:sz w:val="32"/>
          <w:szCs w:val="32"/>
          <w:rtl/>
        </w:rPr>
        <w:t>الاضطرابات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المتشابهة</w:t>
      </w:r>
      <w:r w:rsidRPr="00841B04">
        <w:rPr>
          <w:rFonts w:ascii="Simplified Arabic" w:hAnsi="Simplified Arabic" w:cs="Simplified Arabic"/>
          <w:color w:val="000000"/>
          <w:sz w:val="32"/>
          <w:szCs w:val="32"/>
        </w:rPr>
        <w:t>.</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r w:rsidRPr="00841B04">
        <w:rPr>
          <w:rFonts w:ascii="Simplified Arabic" w:hAnsi="Simplified Arabic" w:cs="Simplified Arabic"/>
          <w:color w:val="000000"/>
          <w:sz w:val="32"/>
          <w:szCs w:val="32"/>
          <w:rtl/>
        </w:rPr>
        <w:t>_ لا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يرجع</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الاضطراب</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النفسي</w:t>
      </w:r>
      <w:r w:rsidRPr="00841B04">
        <w:rPr>
          <w:rFonts w:ascii="Simplified Arabic" w:hAnsi="Simplified Arabic" w:cs="Simplified Arabic"/>
          <w:color w:val="000000"/>
          <w:sz w:val="32"/>
          <w:szCs w:val="32"/>
        </w:rPr>
        <w:t xml:space="preserve"> </w:t>
      </w:r>
      <w:proofErr w:type="gramStart"/>
      <w:r w:rsidRPr="00841B04">
        <w:rPr>
          <w:rFonts w:ascii="Simplified Arabic" w:hAnsi="Simplified Arabic" w:cs="Simplified Arabic"/>
          <w:color w:val="000000"/>
          <w:sz w:val="32"/>
          <w:szCs w:val="32"/>
          <w:rtl/>
        </w:rPr>
        <w:t>إلى</w:t>
      </w:r>
      <w:proofErr w:type="gram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عامل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واحد؛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يرجع</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عوامل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متشابكة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ومتفاعلة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وهذا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يؤدي</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r w:rsidRPr="00841B04">
        <w:rPr>
          <w:rFonts w:ascii="Simplified Arabic" w:hAnsi="Simplified Arabic" w:cs="Simplified Arabic"/>
          <w:color w:val="000000"/>
          <w:sz w:val="32"/>
          <w:szCs w:val="32"/>
          <w:rtl/>
        </w:rPr>
        <w:t>بالأخصائي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النفسي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استخدام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أنواع</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مختلفة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مثل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الإكلينيكي،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الذي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يعتمد</w:t>
      </w:r>
      <w:r>
        <w:rPr>
          <w:rFonts w:ascii="Simplified Arabic" w:hAnsi="Simplified Arabic" w:cs="Simplified Arabic" w:hint="cs"/>
          <w:color w:val="000000"/>
          <w:sz w:val="32"/>
          <w:szCs w:val="32"/>
          <w:rtl/>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استخدام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الاختبارات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والمقاييس</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المختلفة،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والتشخيص</w:t>
      </w:r>
      <w:r w:rsidRPr="00841B04">
        <w:rPr>
          <w:rFonts w:ascii="Simplified Arabic" w:hAnsi="Simplified Arabic" w:cs="Simplified Arabic"/>
          <w:color w:val="000000"/>
          <w:sz w:val="32"/>
          <w:szCs w:val="32"/>
        </w:rPr>
        <w:t xml:space="preserve"> </w:t>
      </w:r>
      <w:proofErr w:type="spellStart"/>
      <w:r w:rsidRPr="00841B04">
        <w:rPr>
          <w:rFonts w:ascii="Simplified Arabic" w:hAnsi="Simplified Arabic" w:cs="Simplified Arabic"/>
          <w:color w:val="000000"/>
          <w:sz w:val="32"/>
          <w:szCs w:val="32"/>
          <w:rtl/>
        </w:rPr>
        <w:t>الدينامي</w:t>
      </w:r>
      <w:proofErr w:type="spell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الذي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يقوم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البحث</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والدراسة</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المتعمقة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لكل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حالة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فردية</w:t>
      </w:r>
      <w:r w:rsidRPr="00841B04">
        <w:rPr>
          <w:rFonts w:ascii="Simplified Arabic" w:hAnsi="Simplified Arabic" w:cs="Simplified Arabic"/>
          <w:color w:val="000000"/>
          <w:sz w:val="32"/>
          <w:szCs w:val="32"/>
        </w:rPr>
        <w:t>.</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tl/>
          <w:lang w:bidi="ar-DZ"/>
        </w:rPr>
      </w:pPr>
      <w:r w:rsidRPr="00841B04">
        <w:rPr>
          <w:rFonts w:ascii="Simplified Arabic" w:hAnsi="Simplified Arabic" w:cs="Simplified Arabic"/>
          <w:color w:val="000000"/>
          <w:sz w:val="32"/>
          <w:szCs w:val="32"/>
          <w:rtl/>
        </w:rPr>
        <w:t>_ الاقتصار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النفسي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الرجوع</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ماضي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العميل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وما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مر</w:t>
      </w:r>
      <w:r w:rsidRPr="00841B04">
        <w:rPr>
          <w:rFonts w:ascii="Simplified Arabic" w:hAnsi="Simplified Arabic" w:cs="Simplified Arabic"/>
          <w:color w:val="000000"/>
          <w:sz w:val="32"/>
          <w:szCs w:val="32"/>
        </w:rPr>
        <w:t xml:space="preserve"> </w:t>
      </w:r>
      <w:proofErr w:type="spellStart"/>
      <w:r w:rsidRPr="00841B04">
        <w:rPr>
          <w:rFonts w:ascii="Simplified Arabic" w:hAnsi="Simplified Arabic" w:cs="Simplified Arabic"/>
          <w:color w:val="000000"/>
          <w:sz w:val="32"/>
          <w:szCs w:val="32"/>
          <w:rtl/>
        </w:rPr>
        <w:t>به</w:t>
      </w:r>
      <w:proofErr w:type="spell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خبرات،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يجب</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ملاحظته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الشخصية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يمكن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فهمها،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إذا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نظر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إليها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أنها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تتحرك</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نحو</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المستقبل؛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ففهم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الشخص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لنفسه</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يتوقف</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رؤيتها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حركة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الأمام؛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فالخبرات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معنى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برؤيتها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ضوء</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الحاضر،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وما</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يمكن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يحدث</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المستقبل،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وما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يسعى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إليه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الفرد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المستقبل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يحدد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يمكن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يتذكره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ماضيه،</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فإذا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كان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الأخصائي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يفهم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عميله،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فعليه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يتخطى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حدود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الموقف</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الحالي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ويرى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بدقة،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يمكن</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يكون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عليه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عميله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المستقبل،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وهذا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الفهم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يستلزم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يقوم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الدقيق</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وفرة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المعلومات</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الدقيقة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العميل،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ثم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وضع</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وحدات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المعلومات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وتنسيقها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نحو</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يقدم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صورة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شاملة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دقيقة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عن</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الشخصية،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ماضيها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وحاضرها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وتطلعاتها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المستقبلية</w:t>
      </w:r>
      <w:r w:rsidRPr="00841B04">
        <w:rPr>
          <w:rFonts w:ascii="Simplified Arabic" w:hAnsi="Simplified Arabic" w:cs="Simplified Arabic"/>
          <w:b/>
          <w:bCs/>
          <w:color w:val="000000"/>
          <w:sz w:val="28"/>
          <w:szCs w:val="28"/>
        </w:rPr>
        <w:t>.</w:t>
      </w:r>
      <w:r w:rsidRPr="00841B04">
        <w:rPr>
          <w:rFonts w:ascii="Simplified Arabic" w:hAnsi="Simplified Arabic" w:cs="Simplified Arabic"/>
          <w:b/>
          <w:bCs/>
          <w:color w:val="000000"/>
          <w:sz w:val="28"/>
          <w:szCs w:val="28"/>
          <w:rtl/>
          <w:lang w:bidi="ar-DZ"/>
        </w:rPr>
        <w:t xml:space="preserve">(حامد عبد السلام </w:t>
      </w:r>
      <w:proofErr w:type="spellStart"/>
      <w:r w:rsidRPr="00841B04">
        <w:rPr>
          <w:rFonts w:ascii="Simplified Arabic" w:hAnsi="Simplified Arabic" w:cs="Simplified Arabic"/>
          <w:b/>
          <w:bCs/>
          <w:color w:val="000000"/>
          <w:sz w:val="28"/>
          <w:szCs w:val="28"/>
          <w:rtl/>
          <w:lang w:bidi="ar-DZ"/>
        </w:rPr>
        <w:t>زهران</w:t>
      </w:r>
      <w:proofErr w:type="spellEnd"/>
      <w:r w:rsidRPr="00841B04">
        <w:rPr>
          <w:rFonts w:ascii="Simplified Arabic" w:hAnsi="Simplified Arabic" w:cs="Simplified Arabic"/>
          <w:b/>
          <w:bCs/>
          <w:color w:val="000000"/>
          <w:sz w:val="28"/>
          <w:szCs w:val="28"/>
          <w:rtl/>
          <w:lang w:bidi="ar-DZ"/>
        </w:rPr>
        <w:t>: 1978)</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r w:rsidRPr="00841B04">
        <w:rPr>
          <w:rFonts w:ascii="Simplified Arabic" w:hAnsi="Simplified Arabic" w:cs="Simplified Arabic"/>
          <w:color w:val="000000"/>
          <w:sz w:val="32"/>
          <w:szCs w:val="32"/>
          <w:rtl/>
        </w:rPr>
        <w:t>_</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ضعف</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الانتباه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للاعتقادات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الخاطئة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المرض</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النفسي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والعقلي،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يتبناها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العميل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والمحيطين</w:t>
      </w:r>
      <w:r w:rsidRPr="00841B04">
        <w:rPr>
          <w:rFonts w:ascii="Simplified Arabic" w:hAnsi="Simplified Arabic" w:cs="Simplified Arabic"/>
          <w:color w:val="000000"/>
          <w:sz w:val="32"/>
          <w:szCs w:val="32"/>
        </w:rPr>
        <w:t xml:space="preserve"> </w:t>
      </w:r>
      <w:proofErr w:type="spellStart"/>
      <w:r w:rsidRPr="00841B04">
        <w:rPr>
          <w:rFonts w:ascii="Simplified Arabic" w:hAnsi="Simplified Arabic" w:cs="Simplified Arabic"/>
          <w:color w:val="000000"/>
          <w:sz w:val="32"/>
          <w:szCs w:val="32"/>
          <w:rtl/>
        </w:rPr>
        <w:t>به</w:t>
      </w:r>
      <w:proofErr w:type="spellEnd"/>
      <w:r w:rsidRPr="00841B04">
        <w:rPr>
          <w:rFonts w:ascii="Simplified Arabic" w:hAnsi="Simplified Arabic" w:cs="Simplified Arabic"/>
          <w:color w:val="000000"/>
          <w:sz w:val="32"/>
          <w:szCs w:val="32"/>
          <w:rtl/>
        </w:rPr>
        <w:t>،</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ومن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هذه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الاعتقادات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وراثة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المرض</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العقلي،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المرض</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العقلي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غير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قابل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للشفاء،</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المرض</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العقلي</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يهاجم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الإنسان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دون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إنذار،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الجنس</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هو</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سبب</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المرض</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العقلي، إن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الانتباه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لمدى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سيطرة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هذه</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proofErr w:type="gramStart"/>
      <w:r w:rsidRPr="00841B04">
        <w:rPr>
          <w:rFonts w:ascii="Simplified Arabic" w:hAnsi="Simplified Arabic" w:cs="Simplified Arabic"/>
          <w:color w:val="000000"/>
          <w:sz w:val="32"/>
          <w:szCs w:val="32"/>
          <w:rtl/>
        </w:rPr>
        <w:lastRenderedPageBreak/>
        <w:t>المعتقدات</w:t>
      </w:r>
      <w:proofErr w:type="gramEnd"/>
      <w:r w:rsidRPr="00841B04">
        <w:rPr>
          <w:rFonts w:ascii="Simplified Arabic" w:hAnsi="Simplified Arabic" w:cs="Simplified Arabic"/>
          <w:color w:val="000000"/>
          <w:sz w:val="32"/>
          <w:szCs w:val="32"/>
          <w:rtl/>
        </w:rPr>
        <w:t>،</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إضافة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الأعراض</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الأخرى،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تظهر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المريض،</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تيسر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عملية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بالدقة</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proofErr w:type="gramStart"/>
      <w:r w:rsidRPr="00841B04">
        <w:rPr>
          <w:rFonts w:ascii="Simplified Arabic" w:hAnsi="Simplified Arabic" w:cs="Simplified Arabic"/>
          <w:color w:val="000000"/>
          <w:sz w:val="32"/>
          <w:szCs w:val="32"/>
          <w:rtl/>
        </w:rPr>
        <w:t>المطلوبة</w:t>
      </w:r>
      <w:proofErr w:type="gramEnd"/>
      <w:r w:rsidRPr="00841B04">
        <w:rPr>
          <w:rFonts w:ascii="Simplified Arabic" w:hAnsi="Simplified Arabic" w:cs="Simplified Arabic"/>
          <w:color w:val="000000"/>
          <w:sz w:val="32"/>
          <w:szCs w:val="32"/>
        </w:rPr>
        <w:t>.</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r w:rsidRPr="00841B04">
        <w:rPr>
          <w:rFonts w:ascii="Simplified Arabic" w:hAnsi="Simplified Arabic" w:cs="Simplified Arabic"/>
          <w:color w:val="000000"/>
          <w:sz w:val="32"/>
          <w:szCs w:val="32"/>
          <w:rtl/>
        </w:rPr>
        <w:t xml:space="preserve">_ </w:t>
      </w:r>
      <w:proofErr w:type="gramStart"/>
      <w:r w:rsidRPr="00841B04">
        <w:rPr>
          <w:rFonts w:ascii="Simplified Arabic" w:hAnsi="Simplified Arabic" w:cs="Simplified Arabic"/>
          <w:color w:val="000000"/>
          <w:sz w:val="32"/>
          <w:szCs w:val="32"/>
          <w:rtl/>
        </w:rPr>
        <w:t>اعتقاد</w:t>
      </w:r>
      <w:proofErr w:type="gram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الأخصائي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النفسي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تشخيصه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صحيح</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صحة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مطلقة،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حين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هو</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حُكم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مؤقت</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قابل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للتعديل،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بناءً</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يُستجد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معلومات،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وما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تكشف</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عنه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الوقائع</w:t>
      </w:r>
      <w:r w:rsidRPr="00841B04">
        <w:rPr>
          <w:rFonts w:ascii="Simplified Arabic" w:hAnsi="Simplified Arabic" w:cs="Simplified Arabic"/>
          <w:color w:val="000000"/>
          <w:sz w:val="32"/>
          <w:szCs w:val="32"/>
        </w:rPr>
        <w:t>.</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r w:rsidRPr="00841B04">
        <w:rPr>
          <w:rFonts w:ascii="Simplified Arabic" w:hAnsi="Simplified Arabic" w:cs="Simplified Arabic"/>
          <w:color w:val="000000"/>
          <w:sz w:val="32"/>
          <w:szCs w:val="32"/>
          <w:rtl/>
        </w:rPr>
        <w:t>ويعاني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الأخصائي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مشكلات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تتعلق</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بتذكر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المعلومات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وحفظها،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وانتقاء</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الأدوات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المناسبة،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وبالتشتت</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تجميع</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احتياجات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كل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حالة،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وتقديم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الاختبارات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والمقاييس</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وتصحيحها</w:t>
      </w:r>
      <w:r>
        <w:rPr>
          <w:rFonts w:ascii="Simplified Arabic" w:hAnsi="Simplified Arabic" w:cs="Simplified Arabic" w:hint="cs"/>
          <w:color w:val="000000"/>
          <w:sz w:val="32"/>
          <w:szCs w:val="32"/>
          <w:rtl/>
        </w:rPr>
        <w:t>،</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وللتغلب</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هذه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المشكلات،</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صُممت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برامج</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للحاسب</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الآلي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يستخدمها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الأخصائي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النفسي،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ليس</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فقط</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للتشخيص،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وأيضا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الوقوف</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بعض</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الوصفات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العلاجية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الجاهزة،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والإستراتيجيات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العامة،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زيادة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موضوعية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الأخصائي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أثناء</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التشخيص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والعلاج</w:t>
      </w:r>
      <w:r w:rsidRPr="00841B04">
        <w:rPr>
          <w:rFonts w:ascii="Simplified Arabic" w:hAnsi="Simplified Arabic" w:cs="Simplified Arabic"/>
          <w:color w:val="000000"/>
          <w:sz w:val="32"/>
          <w:szCs w:val="32"/>
        </w:rPr>
        <w:t>.</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r w:rsidRPr="00841B04">
        <w:rPr>
          <w:rFonts w:ascii="Simplified Arabic" w:hAnsi="Simplified Arabic" w:cs="Simplified Arabic"/>
          <w:color w:val="000000"/>
          <w:sz w:val="32"/>
          <w:szCs w:val="32"/>
          <w:rtl/>
        </w:rPr>
        <w:t>وثمة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مجموعة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الصعوبات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النوعية،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تواجه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الأخصائي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مع</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بعض</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الحالات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ويظهر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هذا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واضحا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عند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الاضطرابات،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يعاني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منها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الأطفال،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وذلك</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لأن الطفل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يزال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ينمو،</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ولم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يصل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بعد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إلى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تمام</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نضج</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الشخصية،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جسميا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وعقليا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وانفعاليا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واجتماعي.</w:t>
      </w:r>
    </w:p>
    <w:p w:rsidR="0073455F" w:rsidRPr="00841B04" w:rsidRDefault="0073455F" w:rsidP="0073455F">
      <w:pPr>
        <w:pStyle w:val="Paragraphedeliste"/>
        <w:numPr>
          <w:ilvl w:val="0"/>
          <w:numId w:val="1"/>
        </w:numPr>
        <w:autoSpaceDE w:val="0"/>
        <w:autoSpaceDN w:val="0"/>
        <w:bidi/>
        <w:adjustRightInd w:val="0"/>
        <w:spacing w:line="240" w:lineRule="auto"/>
        <w:jc w:val="both"/>
        <w:rPr>
          <w:rFonts w:ascii="Simplified Arabic" w:hAnsi="Simplified Arabic" w:cs="Simplified Arabic"/>
          <w:color w:val="000000"/>
          <w:sz w:val="32"/>
          <w:szCs w:val="32"/>
        </w:rPr>
      </w:pPr>
      <w:proofErr w:type="gramStart"/>
      <w:r w:rsidRPr="00841B04">
        <w:rPr>
          <w:rFonts w:ascii="Simplified Arabic" w:hAnsi="Simplified Arabic" w:cs="Simplified Arabic"/>
          <w:color w:val="000000"/>
          <w:sz w:val="32"/>
          <w:szCs w:val="32"/>
          <w:rtl/>
        </w:rPr>
        <w:t>أن</w:t>
      </w:r>
      <w:proofErr w:type="gram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السلوك</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العادي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وغير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العادي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عند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الأطفال،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يختلف</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عنه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لدى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الكبار</w:t>
      </w:r>
      <w:r w:rsidRPr="00841B04">
        <w:rPr>
          <w:rFonts w:ascii="Simplified Arabic" w:hAnsi="Simplified Arabic" w:cs="Simplified Arabic"/>
          <w:color w:val="000000"/>
          <w:sz w:val="32"/>
          <w:szCs w:val="32"/>
        </w:rPr>
        <w:t>.</w:t>
      </w:r>
    </w:p>
    <w:p w:rsidR="0073455F" w:rsidRPr="00841B04" w:rsidRDefault="0073455F" w:rsidP="0073455F">
      <w:pPr>
        <w:pStyle w:val="Paragraphedeliste"/>
        <w:numPr>
          <w:ilvl w:val="0"/>
          <w:numId w:val="1"/>
        </w:numPr>
        <w:autoSpaceDE w:val="0"/>
        <w:autoSpaceDN w:val="0"/>
        <w:bidi/>
        <w:adjustRightInd w:val="0"/>
        <w:spacing w:line="240" w:lineRule="auto"/>
        <w:jc w:val="both"/>
        <w:rPr>
          <w:rFonts w:ascii="Simplified Arabic" w:hAnsi="Simplified Arabic" w:cs="Simplified Arabic"/>
          <w:color w:val="000000"/>
          <w:sz w:val="32"/>
          <w:szCs w:val="32"/>
        </w:rPr>
      </w:pPr>
      <w:proofErr w:type="gramStart"/>
      <w:r w:rsidRPr="00841B04">
        <w:rPr>
          <w:rFonts w:ascii="Simplified Arabic" w:hAnsi="Simplified Arabic" w:cs="Simplified Arabic"/>
          <w:color w:val="000000"/>
          <w:sz w:val="32"/>
          <w:szCs w:val="32"/>
          <w:rtl/>
        </w:rPr>
        <w:t>أن</w:t>
      </w:r>
      <w:proofErr w:type="gram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المشكلات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النفسية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الخاصة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بالأطفال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تختلف</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مع</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النمو</w:t>
      </w:r>
      <w:r w:rsidRPr="00841B04">
        <w:rPr>
          <w:rFonts w:ascii="Simplified Arabic" w:hAnsi="Simplified Arabic" w:cs="Simplified Arabic"/>
          <w:color w:val="000000"/>
          <w:sz w:val="32"/>
          <w:szCs w:val="32"/>
        </w:rPr>
        <w:t>.</w:t>
      </w:r>
    </w:p>
    <w:p w:rsidR="0073455F" w:rsidRPr="00841B04" w:rsidRDefault="0073455F" w:rsidP="0073455F">
      <w:pPr>
        <w:pStyle w:val="Paragraphedeliste"/>
        <w:numPr>
          <w:ilvl w:val="0"/>
          <w:numId w:val="1"/>
        </w:numPr>
        <w:autoSpaceDE w:val="0"/>
        <w:autoSpaceDN w:val="0"/>
        <w:bidi/>
        <w:adjustRightInd w:val="0"/>
        <w:spacing w:line="240" w:lineRule="auto"/>
        <w:jc w:val="both"/>
        <w:rPr>
          <w:rFonts w:ascii="Simplified Arabic" w:hAnsi="Simplified Arabic" w:cs="Simplified Arabic"/>
          <w:color w:val="000000"/>
          <w:sz w:val="32"/>
          <w:szCs w:val="32"/>
        </w:rPr>
      </w:pPr>
      <w:proofErr w:type="gramStart"/>
      <w:r w:rsidRPr="00841B04">
        <w:rPr>
          <w:rFonts w:ascii="Simplified Arabic" w:hAnsi="Simplified Arabic" w:cs="Simplified Arabic"/>
          <w:color w:val="000000"/>
          <w:sz w:val="32"/>
          <w:szCs w:val="32"/>
          <w:rtl/>
        </w:rPr>
        <w:t>أن</w:t>
      </w:r>
      <w:proofErr w:type="gram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مرض</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الطفل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يكون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أحيانا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عرضا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لمرض</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أحد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الوالدين،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أو</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كليهما</w:t>
      </w:r>
      <w:r w:rsidRPr="00841B04">
        <w:rPr>
          <w:rFonts w:ascii="Simplified Arabic" w:hAnsi="Simplified Arabic" w:cs="Simplified Arabic"/>
          <w:color w:val="000000"/>
          <w:sz w:val="32"/>
          <w:szCs w:val="32"/>
        </w:rPr>
        <w:t>.</w:t>
      </w:r>
    </w:p>
    <w:p w:rsidR="0073455F" w:rsidRPr="00841B04" w:rsidRDefault="0073455F" w:rsidP="0073455F">
      <w:pPr>
        <w:pStyle w:val="Paragraphedeliste"/>
        <w:numPr>
          <w:ilvl w:val="0"/>
          <w:numId w:val="2"/>
        </w:numPr>
        <w:autoSpaceDE w:val="0"/>
        <w:autoSpaceDN w:val="0"/>
        <w:bidi/>
        <w:adjustRightInd w:val="0"/>
        <w:spacing w:line="240" w:lineRule="auto"/>
        <w:jc w:val="both"/>
        <w:rPr>
          <w:rFonts w:ascii="Simplified Arabic" w:hAnsi="Simplified Arabic" w:cs="Simplified Arabic"/>
          <w:color w:val="000000"/>
          <w:sz w:val="32"/>
          <w:szCs w:val="32"/>
        </w:rPr>
      </w:pPr>
      <w:r w:rsidRPr="00841B04">
        <w:rPr>
          <w:rFonts w:ascii="Simplified Arabic" w:hAnsi="Simplified Arabic" w:cs="Simplified Arabic"/>
          <w:color w:val="000000"/>
          <w:sz w:val="32"/>
          <w:szCs w:val="32"/>
          <w:rtl/>
        </w:rPr>
        <w:t>إذا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كان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اللعب</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أداة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تشخيصية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وعلاجية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ذات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قيمة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كبيرة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عند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الأطفال،</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فإن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الأمر</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يختلف</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لدى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الكبار</w:t>
      </w:r>
      <w:r w:rsidRPr="00841B04">
        <w:rPr>
          <w:rFonts w:ascii="Simplified Arabic" w:hAnsi="Simplified Arabic" w:cs="Simplified Arabic"/>
          <w:color w:val="000000"/>
          <w:sz w:val="32"/>
          <w:szCs w:val="32"/>
        </w:rPr>
        <w:t>.</w:t>
      </w:r>
    </w:p>
    <w:p w:rsidR="0073455F" w:rsidRPr="00841B04" w:rsidRDefault="0073455F" w:rsidP="0073455F">
      <w:pPr>
        <w:autoSpaceDE w:val="0"/>
        <w:autoSpaceDN w:val="0"/>
        <w:bidi/>
        <w:adjustRightInd w:val="0"/>
        <w:spacing w:line="240" w:lineRule="auto"/>
        <w:jc w:val="both"/>
        <w:rPr>
          <w:rFonts w:ascii="Simplified Arabic" w:hAnsi="Simplified Arabic" w:cs="Simplified Arabic"/>
          <w:color w:val="000000"/>
          <w:sz w:val="32"/>
          <w:szCs w:val="32"/>
        </w:rPr>
      </w:pPr>
      <w:r w:rsidRPr="00841B04">
        <w:rPr>
          <w:rFonts w:ascii="Simplified Arabic" w:hAnsi="Simplified Arabic" w:cs="Simplified Arabic"/>
          <w:color w:val="000000"/>
          <w:sz w:val="32"/>
          <w:szCs w:val="32"/>
          <w:rtl/>
        </w:rPr>
        <w:t>وأخيراً،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لكي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يستطيع</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الأخصائي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النفسي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الإكلينيكي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أداء</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دوره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التشخيص</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والتنبؤ</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والإرشاد</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والعلاج</w:t>
      </w:r>
      <w:r w:rsidRPr="00841B04">
        <w:rPr>
          <w:rFonts w:ascii="Simplified Arabic" w:hAnsi="Simplified Arabic" w:cs="Simplified Arabic"/>
          <w:color w:val="000000"/>
          <w:sz w:val="32"/>
          <w:szCs w:val="32"/>
          <w:rtl/>
          <w:lang w:bidi="ar-DZ"/>
        </w:rPr>
        <w:t xml:space="preserve"> </w:t>
      </w:r>
      <w:r w:rsidRPr="00841B04">
        <w:rPr>
          <w:rFonts w:ascii="Simplified Arabic" w:hAnsi="Simplified Arabic" w:cs="Simplified Arabic"/>
          <w:color w:val="000000"/>
          <w:sz w:val="32"/>
          <w:szCs w:val="32"/>
          <w:rtl/>
        </w:rPr>
        <w:t>بفاعلية،</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فيتعين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عليه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أن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يكون</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واعيا</w:t>
      </w:r>
      <w:r w:rsidRPr="00841B04">
        <w:rPr>
          <w:rFonts w:ascii="Simplified Arabic" w:hAnsi="Simplified Arabic" w:cs="Simplified Arabic"/>
          <w:color w:val="000000"/>
          <w:sz w:val="32"/>
          <w:szCs w:val="32"/>
        </w:rPr>
        <w:t xml:space="preserve"> </w:t>
      </w:r>
      <w:proofErr w:type="spellStart"/>
      <w:r w:rsidRPr="00841B04">
        <w:rPr>
          <w:rFonts w:ascii="Simplified Arabic" w:hAnsi="Simplified Arabic" w:cs="Simplified Arabic"/>
          <w:color w:val="000000"/>
          <w:sz w:val="32"/>
          <w:szCs w:val="32"/>
          <w:rtl/>
        </w:rPr>
        <w:t>بديناميات</w:t>
      </w:r>
      <w:proofErr w:type="spellEnd"/>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شخصيته</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هو،</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واحتمالات</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انعكاساتها</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على</w:t>
      </w:r>
      <w:r w:rsidRPr="00841B04">
        <w:rPr>
          <w:rFonts w:ascii="Simplified Arabic" w:hAnsi="Simplified Arabic" w:cs="Simplified Arabic"/>
          <w:color w:val="000000"/>
          <w:sz w:val="32"/>
          <w:szCs w:val="32"/>
        </w:rPr>
        <w:t xml:space="preserve"> </w:t>
      </w:r>
      <w:r w:rsidRPr="00841B04">
        <w:rPr>
          <w:rFonts w:ascii="Simplified Arabic" w:hAnsi="Simplified Arabic" w:cs="Simplified Arabic"/>
          <w:color w:val="000000"/>
          <w:sz w:val="32"/>
          <w:szCs w:val="32"/>
          <w:rtl/>
        </w:rPr>
        <w:t>عمله</w:t>
      </w:r>
      <w:r w:rsidRPr="00841B04">
        <w:rPr>
          <w:rFonts w:ascii="Simplified Arabic" w:hAnsi="Simplified Arabic" w:cs="Simplified Arabic"/>
          <w:color w:val="000000"/>
          <w:sz w:val="32"/>
          <w:szCs w:val="32"/>
        </w:rPr>
        <w:t>.</w:t>
      </w:r>
    </w:p>
    <w:p w:rsidR="0073455F" w:rsidRPr="00841B04" w:rsidRDefault="0073455F" w:rsidP="0073455F">
      <w:pPr>
        <w:autoSpaceDE w:val="0"/>
        <w:autoSpaceDN w:val="0"/>
        <w:bidi/>
        <w:adjustRightInd w:val="0"/>
        <w:spacing w:line="240" w:lineRule="auto"/>
        <w:rPr>
          <w:rFonts w:ascii="Simplified Arabic" w:hAnsi="Simplified Arabic" w:cs="Simplified Arabic"/>
          <w:color w:val="000000"/>
          <w:sz w:val="32"/>
          <w:szCs w:val="32"/>
        </w:rPr>
      </w:pPr>
    </w:p>
    <w:p w:rsidR="00955896" w:rsidRPr="0073455F" w:rsidRDefault="00955896" w:rsidP="0073455F">
      <w:pPr>
        <w:bidi/>
      </w:pPr>
    </w:p>
    <w:sectPr w:rsidR="00955896" w:rsidRPr="0073455F" w:rsidSect="0073455F">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6D11"/>
    <w:multiLevelType w:val="hybridMultilevel"/>
    <w:tmpl w:val="A93284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7C1809"/>
    <w:multiLevelType w:val="hybridMultilevel"/>
    <w:tmpl w:val="A3EC1C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455F"/>
    <w:rsid w:val="0073455F"/>
    <w:rsid w:val="009558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5F"/>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45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7063</Characters>
  <Application>Microsoft Office Word</Application>
  <DocSecurity>0</DocSecurity>
  <Lines>58</Lines>
  <Paragraphs>16</Paragraphs>
  <ScaleCrop>false</ScaleCrop>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1</cp:revision>
  <dcterms:created xsi:type="dcterms:W3CDTF">2023-02-22T10:39:00Z</dcterms:created>
  <dcterms:modified xsi:type="dcterms:W3CDTF">2023-02-22T10:40:00Z</dcterms:modified>
</cp:coreProperties>
</file>