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89" w:rsidRDefault="008F6989" w:rsidP="008F6989">
      <w:pPr>
        <w:jc w:val="both"/>
        <w:rPr>
          <w:rFonts w:ascii="Times New Roman" w:hAnsi="Times New Roman" w:cs="Times New Roman"/>
          <w:sz w:val="28"/>
          <w:szCs w:val="28"/>
          <w:lang w:val="en-GB"/>
        </w:rPr>
      </w:pPr>
    </w:p>
    <w:p w:rsidR="008F6989" w:rsidRDefault="008F6989" w:rsidP="008F6989">
      <w:pPr>
        <w:numPr>
          <w:ilvl w:val="0"/>
          <w:numId w:val="1"/>
        </w:numPr>
        <w:jc w:val="both"/>
        <w:rPr>
          <w:rFonts w:ascii="Times New Roman" w:hAnsi="Times New Roman" w:cs="Times New Roman"/>
          <w:b/>
          <w:bCs/>
          <w:sz w:val="28"/>
          <w:szCs w:val="28"/>
          <w:lang w:val="en-GB"/>
        </w:rPr>
      </w:pPr>
      <w:r w:rsidRPr="00933922">
        <w:rPr>
          <w:rFonts w:ascii="Times New Roman" w:hAnsi="Times New Roman" w:cs="Times New Roman"/>
          <w:b/>
          <w:bCs/>
          <w:sz w:val="28"/>
          <w:szCs w:val="28"/>
          <w:lang w:val="en-GB"/>
        </w:rPr>
        <w:t xml:space="preserve"> Firms and companies</w:t>
      </w:r>
    </w:p>
    <w:p w:rsidR="005A46D6" w:rsidRDefault="008F6989" w:rsidP="008F6989">
      <w:r w:rsidRPr="00BB349E">
        <w:rPr>
          <w:rFonts w:ascii="Times New Roman" w:hAnsi="Times New Roman" w:cs="Times New Roman"/>
          <w:sz w:val="28"/>
          <w:szCs w:val="28"/>
          <w:lang w:val="en-GB"/>
        </w:rPr>
        <w:t xml:space="preserve">In the same </w:t>
      </w:r>
      <w:r>
        <w:rPr>
          <w:rFonts w:ascii="Times New Roman" w:hAnsi="Times New Roman" w:cs="Times New Roman"/>
          <w:sz w:val="28"/>
          <w:szCs w:val="28"/>
          <w:lang w:val="en-GB"/>
        </w:rPr>
        <w:t xml:space="preserve">sphere, we find the dilemma of expatriated companies in  “a hostile land”. Of course, the war in this case is not direct because it is a matter of sanctions from public governments and private firms. We have said a word about public policy and here we address the private question in companies rooted in the aggressing country of another country, for instance Russia invading Ukraine. Then we see the repercussions of a possible boycott of this violator by economic sanctions, one again at the public and private level(s). So, really the issue is problematic when it is question of private companies in regard with theirs employees without naturally omitting the pecuniary profits of the firm, legitimately. Business is a instinctive sentiment pushing nobly to genuine creation and innovative undertaking to meet double gaol, namely benefits for the owners (included public ones like governments possessing shares), on one hand, and jobs for people, on the other. It’s Nature (human Nature) continuing its road of construction by exploiting honourable emotions for honest aims. Nature in the just middle in service of Civilisation, thanks to Creativity and Discovery on all stages! After this short introduction, we can say that the private question of cutting totally relations with dictators is in peace and in war problematic, if we take the question from all angles, or at least from the maximum angle possible. This overview approach guides us to be just and moderate in our final judgment concerning dealing with criminals in financing war and blood effusion. In fact, this links are commercial respecting a certain frame of work, however saving lives of innocent people when it is possible by having the necessary force and the adequate instruments at the good time and place, it is recommended to act in consequence. Because, guarding jealously one’s interests is a personal duty guaranteeing, in turn and naturally, the profits of others, in this circumstance employees. We can not forget yet the wallet of people, simple and poor people and even middle class people, when we are motivated by universal principles shrouded in honour and dignity, indeed. Idealistic reality and realistic Ideals are the solution, relatively in a complex and intricate world. Thus, in this special case of war, firms and companies moving in function of a just middle in affairs and business, try to curb their contacts with tyrants especially in times of war, and perhaps less in times of peace proportionally to the case to case behaviours of these despots, aiming at limiting to the maximum damages, hurts and harms. We think that progressivity in firmness and gradualism are the appropriate </w:t>
      </w:r>
      <w:r>
        <w:rPr>
          <w:rFonts w:ascii="Times New Roman" w:hAnsi="Times New Roman" w:cs="Times New Roman"/>
          <w:sz w:val="28"/>
          <w:szCs w:val="28"/>
          <w:lang w:val="en-GB"/>
        </w:rPr>
        <w:lastRenderedPageBreak/>
        <w:t xml:space="preserve">actions, as Total-Energies of does in Russia following judiciously Shell and PB of the UK. Others will adopt the same initiative of withdrawing their activities gradually from Russia regarded as the aggressor persisting in its deadly madness. Pressures like theses undermine indubitably the self-confidence and the morale of the most brutal spirits in the world. Business has its powerful force and effective influence. Hard souls understand only the power of reality not the Verb!                            </w:t>
      </w:r>
      <w:r w:rsidRPr="00BB349E">
        <w:rPr>
          <w:rFonts w:ascii="Times New Roman" w:hAnsi="Times New Roman" w:cs="Times New Roman"/>
          <w:sz w:val="28"/>
          <w:szCs w:val="28"/>
          <w:lang w:val="en-GB"/>
        </w:rPr>
        <w:t xml:space="preserve">    </w:t>
      </w:r>
    </w:p>
    <w:sectPr w:rsidR="005A46D6"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F6989"/>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8F6989"/>
    <w:rsid w:val="0090118F"/>
    <w:rsid w:val="00931099"/>
    <w:rsid w:val="00943D3D"/>
    <w:rsid w:val="00952C53"/>
    <w:rsid w:val="00955A25"/>
    <w:rsid w:val="009A44E9"/>
    <w:rsid w:val="009B439B"/>
    <w:rsid w:val="009E5E73"/>
    <w:rsid w:val="009E6318"/>
    <w:rsid w:val="009F7836"/>
    <w:rsid w:val="00A21B50"/>
    <w:rsid w:val="00A341C7"/>
    <w:rsid w:val="00A37582"/>
    <w:rsid w:val="00A50795"/>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8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2735</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2023-06-08T20:32:00Z</dcterms:created>
  <dcterms:modified xsi:type="dcterms:W3CDTF">2023-06-08T20:32:00Z</dcterms:modified>
</cp:coreProperties>
</file>