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09A5" w14:textId="77777777" w:rsidR="0023356B" w:rsidRDefault="00162CB6" w:rsidP="00075D5B">
      <w:pPr>
        <w:pStyle w:val="Titre"/>
        <w:spacing w:line="360" w:lineRule="auto"/>
        <w:rPr>
          <w:i/>
          <w:iCs/>
        </w:rPr>
      </w:pPr>
      <w:r>
        <w:rPr>
          <w:i/>
          <w:iCs/>
        </w:rPr>
        <w:t>République Algérienne Démocratique et Populaire</w:t>
      </w:r>
    </w:p>
    <w:p w14:paraId="59FED721" w14:textId="77777777" w:rsidR="0023356B" w:rsidRPr="00162CB6" w:rsidRDefault="00162CB6" w:rsidP="00162CB6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Ministère de L’enseignement Supérieure </w:t>
      </w:r>
      <w:r w:rsidRPr="00162CB6">
        <w:rPr>
          <w:b/>
          <w:bCs/>
          <w:i/>
          <w:iCs/>
        </w:rPr>
        <w:t>Et de la Recherche Scientifique</w:t>
      </w:r>
    </w:p>
    <w:p w14:paraId="2090052D" w14:textId="77777777" w:rsidR="00F43442" w:rsidRPr="00807C59" w:rsidRDefault="00F43442" w:rsidP="00F434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07C59">
        <w:rPr>
          <w:sz w:val="22"/>
          <w:szCs w:val="22"/>
        </w:rPr>
        <w:t xml:space="preserve">Université : </w:t>
      </w:r>
      <w:r w:rsidRPr="007E6FFE">
        <w:rPr>
          <w:rFonts w:ascii="Simplified Arabic" w:hAnsi="Simplified Arabic" w:cs="Simplified Arabic"/>
          <w:b/>
          <w:bCs/>
          <w:color w:val="000000"/>
        </w:rPr>
        <w:t>MOHAMED BOUDIAF M'SILA</w:t>
      </w:r>
    </w:p>
    <w:p w14:paraId="5023504F" w14:textId="77777777" w:rsidR="00F43442" w:rsidRPr="00807C59" w:rsidRDefault="00F43442" w:rsidP="00F434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07C59">
        <w:rPr>
          <w:sz w:val="22"/>
          <w:szCs w:val="22"/>
        </w:rPr>
        <w:t xml:space="preserve">Faculté </w:t>
      </w:r>
      <w:r w:rsidRPr="00807C59">
        <w:rPr>
          <w:b/>
          <w:bCs/>
          <w:sz w:val="22"/>
          <w:szCs w:val="22"/>
        </w:rPr>
        <w:t xml:space="preserve">: </w:t>
      </w:r>
      <w:r w:rsidRPr="007E6FFE">
        <w:rPr>
          <w:b/>
          <w:bCs/>
          <w:sz w:val="22"/>
          <w:szCs w:val="22"/>
        </w:rPr>
        <w:t>de</w:t>
      </w:r>
      <w:r w:rsidRPr="007E6FFE">
        <w:rPr>
          <w:rFonts w:ascii="Simplified Arabic" w:hAnsi="Simplified Arabic" w:cs="Simplified Arabic"/>
          <w:b/>
          <w:bCs/>
          <w:color w:val="000000"/>
        </w:rPr>
        <w:t xml:space="preserve"> </w:t>
      </w:r>
      <w:r w:rsidRPr="007E6FFE">
        <w:rPr>
          <w:b/>
          <w:bCs/>
          <w:sz w:val="22"/>
          <w:szCs w:val="22"/>
        </w:rPr>
        <w:t>Technologie</w:t>
      </w:r>
      <w:r w:rsidRPr="00807C59">
        <w:rPr>
          <w:b/>
          <w:bCs/>
          <w:sz w:val="22"/>
          <w:szCs w:val="22"/>
        </w:rPr>
        <w:t xml:space="preserve"> </w:t>
      </w:r>
    </w:p>
    <w:p w14:paraId="75CCD30B" w14:textId="77777777" w:rsidR="00F43442" w:rsidRPr="00807C59" w:rsidRDefault="00F43442" w:rsidP="00F43442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07C59">
        <w:rPr>
          <w:sz w:val="22"/>
          <w:szCs w:val="22"/>
        </w:rPr>
        <w:t xml:space="preserve">Département : </w:t>
      </w:r>
      <w:r w:rsidRPr="007E6FFE">
        <w:rPr>
          <w:b/>
          <w:bCs/>
          <w:sz w:val="22"/>
          <w:szCs w:val="22"/>
        </w:rPr>
        <w:t>Génie Civil</w:t>
      </w:r>
    </w:p>
    <w:p w14:paraId="4DC93FDC" w14:textId="4D11B89E" w:rsidR="00F43442" w:rsidRDefault="00F43442" w:rsidP="00136F37">
      <w:pPr>
        <w:widowControl w:val="0"/>
        <w:tabs>
          <w:tab w:val="left" w:pos="5440"/>
        </w:tabs>
        <w:autoSpaceDE w:val="0"/>
        <w:autoSpaceDN w:val="0"/>
        <w:adjustRightInd w:val="0"/>
        <w:spacing w:before="71"/>
        <w:ind w:left="130"/>
        <w:rPr>
          <w:b/>
          <w:bCs/>
          <w:sz w:val="26"/>
          <w:szCs w:val="26"/>
        </w:rPr>
      </w:pPr>
      <w:r>
        <w:rPr>
          <w:sz w:val="22"/>
          <w:szCs w:val="22"/>
        </w:rPr>
        <w:t xml:space="preserve">Option </w:t>
      </w:r>
      <w:r w:rsidRPr="00807C59">
        <w:rPr>
          <w:sz w:val="22"/>
          <w:szCs w:val="22"/>
        </w:rPr>
        <w:t xml:space="preserve">: </w:t>
      </w:r>
      <w:r w:rsidR="005B079D">
        <w:rPr>
          <w:b/>
          <w:bCs/>
          <w:sz w:val="22"/>
          <w:szCs w:val="22"/>
        </w:rPr>
        <w:t xml:space="preserve">2 </w:t>
      </w:r>
      <w:proofErr w:type="spellStart"/>
      <w:proofErr w:type="gramStart"/>
      <w:r w:rsidR="005B079D" w:rsidRPr="005B079D">
        <w:rPr>
          <w:b/>
          <w:bCs/>
          <w:sz w:val="22"/>
          <w:szCs w:val="22"/>
          <w:vertAlign w:val="superscript"/>
        </w:rPr>
        <w:t>éme</w:t>
      </w:r>
      <w:proofErr w:type="spellEnd"/>
      <w:r w:rsidR="005B079D">
        <w:rPr>
          <w:b/>
          <w:bCs/>
          <w:sz w:val="22"/>
          <w:szCs w:val="22"/>
        </w:rPr>
        <w:t xml:space="preserve">  année</w:t>
      </w:r>
      <w:proofErr w:type="gramEnd"/>
      <w:r w:rsidR="005B079D">
        <w:rPr>
          <w:b/>
          <w:bCs/>
          <w:sz w:val="22"/>
          <w:szCs w:val="22"/>
        </w:rPr>
        <w:t xml:space="preserve"> licence</w:t>
      </w:r>
      <w:r w:rsidR="005B079D">
        <w:rPr>
          <w:b/>
          <w:bCs/>
          <w:sz w:val="26"/>
          <w:szCs w:val="26"/>
        </w:rPr>
        <w:t xml:space="preserve"> G.C</w:t>
      </w:r>
      <w:r w:rsidR="00162CB6">
        <w:rPr>
          <w:b/>
          <w:bCs/>
          <w:sz w:val="26"/>
          <w:szCs w:val="26"/>
        </w:rPr>
        <w:tab/>
      </w:r>
    </w:p>
    <w:p w14:paraId="3CA3C64B" w14:textId="31FEED5E" w:rsidR="00162CB6" w:rsidRDefault="00162CB6" w:rsidP="00F43442">
      <w:pPr>
        <w:widowControl w:val="0"/>
        <w:tabs>
          <w:tab w:val="left" w:pos="5440"/>
        </w:tabs>
        <w:autoSpaceDE w:val="0"/>
        <w:autoSpaceDN w:val="0"/>
        <w:adjustRightInd w:val="0"/>
        <w:spacing w:before="71"/>
        <w:ind w:left="13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pacing w:val="-1"/>
          <w:sz w:val="26"/>
          <w:szCs w:val="26"/>
        </w:rPr>
        <w:t>A</w:t>
      </w:r>
      <w:r>
        <w:rPr>
          <w:b/>
          <w:bCs/>
          <w:sz w:val="26"/>
          <w:szCs w:val="26"/>
        </w:rPr>
        <w:t>nn</w:t>
      </w:r>
      <w:r>
        <w:rPr>
          <w:b/>
          <w:bCs/>
          <w:spacing w:val="1"/>
          <w:sz w:val="26"/>
          <w:szCs w:val="26"/>
        </w:rPr>
        <w:t>é</w:t>
      </w:r>
      <w:r>
        <w:rPr>
          <w:b/>
          <w:bCs/>
          <w:sz w:val="26"/>
          <w:szCs w:val="26"/>
        </w:rPr>
        <w:t>e</w:t>
      </w:r>
      <w:r>
        <w:rPr>
          <w:b/>
          <w:bCs/>
          <w:spacing w:val="4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U</w:t>
      </w:r>
      <w:r>
        <w:rPr>
          <w:b/>
          <w:bCs/>
          <w:spacing w:val="-2"/>
          <w:sz w:val="26"/>
          <w:szCs w:val="26"/>
        </w:rPr>
        <w:t>n</w:t>
      </w:r>
      <w:r>
        <w:rPr>
          <w:b/>
          <w:bCs/>
          <w:spacing w:val="1"/>
          <w:sz w:val="26"/>
          <w:szCs w:val="26"/>
        </w:rPr>
        <w:t>i</w:t>
      </w:r>
      <w:r>
        <w:rPr>
          <w:b/>
          <w:bCs/>
          <w:sz w:val="26"/>
          <w:szCs w:val="26"/>
        </w:rPr>
        <w:t>v</w:t>
      </w:r>
      <w:r>
        <w:rPr>
          <w:b/>
          <w:bCs/>
          <w:spacing w:val="1"/>
          <w:sz w:val="26"/>
          <w:szCs w:val="26"/>
        </w:rPr>
        <w:t>er</w:t>
      </w:r>
      <w:r>
        <w:rPr>
          <w:b/>
          <w:bCs/>
          <w:spacing w:val="-2"/>
          <w:sz w:val="26"/>
          <w:szCs w:val="26"/>
        </w:rPr>
        <w:t>s</w:t>
      </w:r>
      <w:r>
        <w:rPr>
          <w:b/>
          <w:bCs/>
          <w:spacing w:val="1"/>
          <w:sz w:val="26"/>
          <w:szCs w:val="26"/>
        </w:rPr>
        <w:t>i</w:t>
      </w:r>
      <w:r>
        <w:rPr>
          <w:b/>
          <w:bCs/>
          <w:spacing w:val="-1"/>
          <w:sz w:val="26"/>
          <w:szCs w:val="26"/>
        </w:rPr>
        <w:t>t</w:t>
      </w:r>
      <w:r>
        <w:rPr>
          <w:b/>
          <w:bCs/>
          <w:sz w:val="26"/>
          <w:szCs w:val="26"/>
        </w:rPr>
        <w:t>a</w:t>
      </w:r>
      <w:r>
        <w:rPr>
          <w:b/>
          <w:bCs/>
          <w:spacing w:val="-1"/>
          <w:sz w:val="26"/>
          <w:szCs w:val="26"/>
        </w:rPr>
        <w:t>i</w:t>
      </w:r>
      <w:r>
        <w:rPr>
          <w:b/>
          <w:bCs/>
          <w:spacing w:val="1"/>
          <w:sz w:val="26"/>
          <w:szCs w:val="26"/>
        </w:rPr>
        <w:t>r</w:t>
      </w:r>
      <w:r>
        <w:rPr>
          <w:b/>
          <w:bCs/>
          <w:sz w:val="26"/>
          <w:szCs w:val="26"/>
        </w:rPr>
        <w:t>e</w:t>
      </w:r>
      <w:r>
        <w:rPr>
          <w:b/>
          <w:bCs/>
          <w:spacing w:val="1"/>
          <w:sz w:val="26"/>
          <w:szCs w:val="26"/>
        </w:rPr>
        <w:t xml:space="preserve"> </w:t>
      </w:r>
      <w:r w:rsidR="0078714F">
        <w:rPr>
          <w:b/>
          <w:bCs/>
          <w:w w:val="101"/>
          <w:sz w:val="26"/>
          <w:szCs w:val="26"/>
        </w:rPr>
        <w:t>2023</w:t>
      </w:r>
      <w:r>
        <w:rPr>
          <w:b/>
          <w:bCs/>
          <w:spacing w:val="-1"/>
          <w:w w:val="101"/>
          <w:sz w:val="26"/>
          <w:szCs w:val="26"/>
        </w:rPr>
        <w:t>/</w:t>
      </w:r>
      <w:r w:rsidR="0078714F">
        <w:rPr>
          <w:b/>
          <w:bCs/>
          <w:spacing w:val="3"/>
          <w:w w:val="101"/>
          <w:sz w:val="26"/>
          <w:szCs w:val="26"/>
        </w:rPr>
        <w:t>2024</w:t>
      </w:r>
    </w:p>
    <w:p w14:paraId="71FB103F" w14:textId="77777777" w:rsidR="00162CB6" w:rsidRPr="00E54203" w:rsidRDefault="00162CB6" w:rsidP="00F43442">
      <w:pPr>
        <w:widowControl w:val="0"/>
        <w:tabs>
          <w:tab w:val="left" w:pos="6100"/>
        </w:tabs>
        <w:autoSpaceDE w:val="0"/>
        <w:autoSpaceDN w:val="0"/>
        <w:adjustRightInd w:val="0"/>
        <w:spacing w:before="6" w:line="242" w:lineRule="auto"/>
        <w:ind w:left="130" w:right="363"/>
        <w:rPr>
          <w:b/>
          <w:bCs/>
          <w:spacing w:val="-1"/>
          <w:sz w:val="26"/>
          <w:szCs w:val="26"/>
        </w:rPr>
      </w:pPr>
      <w:r w:rsidRPr="00E54203">
        <w:rPr>
          <w:b/>
          <w:bCs/>
          <w:spacing w:val="-1"/>
          <w:sz w:val="26"/>
          <w:szCs w:val="26"/>
        </w:rPr>
        <w:tab/>
      </w:r>
      <w:r>
        <w:rPr>
          <w:b/>
          <w:bCs/>
          <w:spacing w:val="-1"/>
          <w:sz w:val="26"/>
          <w:szCs w:val="26"/>
        </w:rPr>
        <w:tab/>
      </w:r>
      <w:proofErr w:type="gramStart"/>
      <w:r>
        <w:rPr>
          <w:b/>
          <w:bCs/>
          <w:spacing w:val="-1"/>
          <w:sz w:val="26"/>
          <w:szCs w:val="26"/>
        </w:rPr>
        <w:t>TP:</w:t>
      </w:r>
      <w:proofErr w:type="gramEnd"/>
      <w:r>
        <w:rPr>
          <w:b/>
          <w:bCs/>
          <w:spacing w:val="-1"/>
          <w:sz w:val="26"/>
          <w:szCs w:val="26"/>
        </w:rPr>
        <w:t xml:space="preserve"> </w:t>
      </w:r>
      <w:r w:rsidR="00F43442">
        <w:rPr>
          <w:b/>
          <w:bCs/>
          <w:spacing w:val="-1"/>
          <w:sz w:val="26"/>
          <w:szCs w:val="26"/>
        </w:rPr>
        <w:t>MDS</w:t>
      </w:r>
      <w:r w:rsidRPr="00E54203">
        <w:rPr>
          <w:b/>
          <w:bCs/>
          <w:spacing w:val="-1"/>
          <w:sz w:val="26"/>
          <w:szCs w:val="26"/>
        </w:rPr>
        <w:t xml:space="preserve">  </w:t>
      </w:r>
      <w:r>
        <w:rPr>
          <w:b/>
          <w:bCs/>
          <w:spacing w:val="-1"/>
          <w:sz w:val="26"/>
          <w:szCs w:val="26"/>
        </w:rPr>
        <w:t xml:space="preserve">           </w:t>
      </w:r>
    </w:p>
    <w:p w14:paraId="47AB3B65" w14:textId="77777777" w:rsidR="00F43442" w:rsidRPr="00807C59" w:rsidRDefault="00F43442" w:rsidP="00F43442">
      <w:pPr>
        <w:ind w:right="44"/>
        <w:rPr>
          <w:b/>
          <w:bCs/>
          <w:sz w:val="22"/>
          <w:szCs w:val="22"/>
          <w:highlight w:val="lightGray"/>
        </w:rPr>
      </w:pPr>
      <w:r>
        <w:rPr>
          <w:b/>
          <w:bCs/>
          <w:sz w:val="22"/>
          <w:szCs w:val="22"/>
        </w:rPr>
        <w:t xml:space="preserve"> </w:t>
      </w:r>
    </w:p>
    <w:p w14:paraId="0F126AEF" w14:textId="77777777" w:rsidR="00F43442" w:rsidRPr="00807C59" w:rsidRDefault="00F43442" w:rsidP="00F43442">
      <w:pPr>
        <w:ind w:right="44"/>
        <w:rPr>
          <w:b/>
          <w:bCs/>
          <w:sz w:val="22"/>
          <w:szCs w:val="22"/>
          <w:highlight w:val="lightGray"/>
        </w:rPr>
      </w:pPr>
    </w:p>
    <w:p w14:paraId="509D131D" w14:textId="61ED8341" w:rsidR="0023356B" w:rsidRDefault="00A74A5E" w:rsidP="00075D5B">
      <w:pPr>
        <w:jc w:val="both"/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F0D17" wp14:editId="6AE16690">
                <wp:simplePos x="0" y="0"/>
                <wp:positionH relativeFrom="column">
                  <wp:posOffset>483349</wp:posOffset>
                </wp:positionH>
                <wp:positionV relativeFrom="paragraph">
                  <wp:posOffset>59401</wp:posOffset>
                </wp:positionV>
                <wp:extent cx="6125441" cy="628823"/>
                <wp:effectExtent l="19050" t="19050" r="85090" b="762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441" cy="628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F7D0BB1" w14:textId="77777777" w:rsidR="0023356B" w:rsidRDefault="0023356B" w:rsidP="0023356B">
                            <w:pPr>
                              <w:pStyle w:val="Corpsdetexte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658E7F" w14:textId="5ECD5183" w:rsidR="00013650" w:rsidRPr="00013650" w:rsidRDefault="0023356B" w:rsidP="00013650">
                            <w:pPr>
                              <w:pStyle w:val="Corpsdetexte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B39F7">
                              <w:rPr>
                                <w:sz w:val="28"/>
                                <w:szCs w:val="28"/>
                                <w:lang w:val="fr-FR"/>
                              </w:rPr>
                              <w:t>TP N°</w:t>
                            </w:r>
                            <w:r w:rsidR="00013650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6 </w:t>
                            </w:r>
                            <w:r w:rsidRPr="00EB39F7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r w:rsidR="00013650" w:rsidRPr="00013650">
                              <w:rPr>
                                <w:sz w:val="28"/>
                                <w:szCs w:val="28"/>
                                <w:lang w:val="fr-FR"/>
                              </w:rPr>
                              <w:t>Mesure de la densité in-situ (</w:t>
                            </w:r>
                            <w:r w:rsidR="00807585" w:rsidRPr="00013650">
                              <w:rPr>
                                <w:sz w:val="28"/>
                                <w:szCs w:val="28"/>
                                <w:lang w:val="fr-FR"/>
                              </w:rPr>
                              <w:t xml:space="preserve">Essai </w:t>
                            </w:r>
                            <w:r w:rsidR="00013650" w:rsidRPr="00013650">
                              <w:rPr>
                                <w:sz w:val="28"/>
                                <w:szCs w:val="28"/>
                                <w:lang w:val="fr-FR"/>
                              </w:rPr>
                              <w:t>au densitomètre à membrane)</w:t>
                            </w:r>
                          </w:p>
                          <w:p w14:paraId="1DCEA4F1" w14:textId="77777777" w:rsidR="00013650" w:rsidRPr="001620F5" w:rsidRDefault="00013650" w:rsidP="007070BC">
                            <w:pPr>
                              <w:pStyle w:val="Corpsdetexte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B36510D" w14:textId="127B9542" w:rsidR="00EB39F7" w:rsidRPr="00EB39F7" w:rsidRDefault="00EB39F7" w:rsidP="00C51B4B">
                            <w:pPr>
                              <w:pStyle w:val="Corpsdetexte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1DD05211" w14:textId="77777777" w:rsidR="0023356B" w:rsidRPr="00C51B4B" w:rsidRDefault="0023356B" w:rsidP="00162CB6">
                            <w:pPr>
                              <w:pStyle w:val="Corpsdetexte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F0D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4.7pt;width:482.3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" strokeweight="4.5pt">
                <v:stroke linestyle="thickThin"/>
                <v:shadow on="t"/>
                <v:textbox>
                  <w:txbxContent>
                    <w:p w14:paraId="2F7D0BB1" w14:textId="77777777" w:rsidR="0023356B" w:rsidRDefault="0023356B" w:rsidP="0023356B">
                      <w:pPr>
                        <w:pStyle w:val="Corpsdetexte"/>
                        <w:rPr>
                          <w:sz w:val="10"/>
                          <w:szCs w:val="10"/>
                        </w:rPr>
                      </w:pPr>
                    </w:p>
                    <w:p w14:paraId="34658E7F" w14:textId="5ECD5183" w:rsidR="00013650" w:rsidRPr="00013650" w:rsidRDefault="0023356B" w:rsidP="00013650">
                      <w:pPr>
                        <w:pStyle w:val="Corpsdetexte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EB39F7">
                        <w:rPr>
                          <w:sz w:val="28"/>
                          <w:szCs w:val="28"/>
                          <w:lang w:val="fr-FR"/>
                        </w:rPr>
                        <w:t>TP N°</w:t>
                      </w:r>
                      <w:r w:rsidR="00013650">
                        <w:rPr>
                          <w:sz w:val="28"/>
                          <w:szCs w:val="28"/>
                          <w:lang w:val="fr-FR"/>
                        </w:rPr>
                        <w:t xml:space="preserve">6 </w:t>
                      </w:r>
                      <w:r w:rsidRPr="00EB39F7">
                        <w:rPr>
                          <w:sz w:val="28"/>
                          <w:szCs w:val="28"/>
                          <w:lang w:val="fr-FR"/>
                        </w:rPr>
                        <w:t xml:space="preserve">: </w:t>
                      </w:r>
                      <w:r w:rsidR="00013650" w:rsidRPr="00013650">
                        <w:rPr>
                          <w:sz w:val="28"/>
                          <w:szCs w:val="28"/>
                          <w:lang w:val="fr-FR"/>
                        </w:rPr>
                        <w:t>Mesure de la densité in-situ (</w:t>
                      </w:r>
                      <w:r w:rsidR="00807585" w:rsidRPr="00013650">
                        <w:rPr>
                          <w:sz w:val="28"/>
                          <w:szCs w:val="28"/>
                          <w:lang w:val="fr-FR"/>
                        </w:rPr>
                        <w:t xml:space="preserve">Essai </w:t>
                      </w:r>
                      <w:r w:rsidR="00013650" w:rsidRPr="00013650">
                        <w:rPr>
                          <w:sz w:val="28"/>
                          <w:szCs w:val="28"/>
                          <w:lang w:val="fr-FR"/>
                        </w:rPr>
                        <w:t>au densitomètre à membrane)</w:t>
                      </w:r>
                    </w:p>
                    <w:p w14:paraId="1DCEA4F1" w14:textId="77777777" w:rsidR="00013650" w:rsidRPr="001620F5" w:rsidRDefault="00013650" w:rsidP="007070BC">
                      <w:pPr>
                        <w:pStyle w:val="Corpsdetexte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6B36510D" w14:textId="127B9542" w:rsidR="00EB39F7" w:rsidRPr="00EB39F7" w:rsidRDefault="00EB39F7" w:rsidP="00C51B4B">
                      <w:pPr>
                        <w:pStyle w:val="Corpsdetexte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  <w:p w14:paraId="1DD05211" w14:textId="77777777" w:rsidR="0023356B" w:rsidRPr="00C51B4B" w:rsidRDefault="0023356B" w:rsidP="00162CB6">
                      <w:pPr>
                        <w:pStyle w:val="Corpsdetexte"/>
                        <w:rPr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31388" w14:textId="77777777" w:rsidR="0023356B" w:rsidRDefault="0023356B" w:rsidP="00075D5B">
      <w:pPr>
        <w:jc w:val="both"/>
      </w:pPr>
    </w:p>
    <w:p w14:paraId="6C4113A2" w14:textId="0E0F923E" w:rsidR="0023356B" w:rsidRDefault="0023356B" w:rsidP="00075D5B">
      <w:pPr>
        <w:jc w:val="both"/>
      </w:pPr>
    </w:p>
    <w:p w14:paraId="06777AC3" w14:textId="1F17E305" w:rsidR="00D41F79" w:rsidRDefault="00D41F79" w:rsidP="00C51B4B">
      <w:pPr>
        <w:spacing w:after="120"/>
        <w:rPr>
          <w:rFonts w:cs="Arial"/>
          <w:sz w:val="28"/>
        </w:rPr>
      </w:pPr>
    </w:p>
    <w:p w14:paraId="0EFE1FE6" w14:textId="77777777" w:rsidR="00DA1639" w:rsidRDefault="00DA1639" w:rsidP="00DA1639">
      <w:pPr>
        <w:spacing w:before="120"/>
        <w:rPr>
          <w:b/>
          <w:bCs/>
          <w:sz w:val="28"/>
          <w:szCs w:val="28"/>
        </w:rPr>
      </w:pPr>
    </w:p>
    <w:p w14:paraId="0A3EB22D" w14:textId="0055ACF1" w:rsidR="001620F5" w:rsidRPr="00DA1639" w:rsidRDefault="00DA1639" w:rsidP="00DA1639">
      <w:pPr>
        <w:pStyle w:val="Paragraphedeliste"/>
        <w:numPr>
          <w:ilvl w:val="0"/>
          <w:numId w:val="9"/>
        </w:numPr>
        <w:spacing w:before="120"/>
        <w:rPr>
          <w:rFonts w:ascii="Arial" w:hAnsi="Arial"/>
          <w:szCs w:val="20"/>
          <w:lang w:bidi="ar-SA"/>
        </w:rPr>
      </w:pPr>
      <w:r w:rsidRPr="00DA1639">
        <w:rPr>
          <w:b/>
          <w:bCs/>
          <w:sz w:val="28"/>
          <w:szCs w:val="28"/>
        </w:rPr>
        <w:t>0bjectif de L’essai :</w:t>
      </w:r>
      <w:r w:rsidRPr="00DA1639">
        <w:rPr>
          <w:b/>
          <w:bCs/>
          <w:sz w:val="28"/>
          <w:szCs w:val="28"/>
        </w:rPr>
        <w:br/>
      </w:r>
      <w:r w:rsidR="001620F5" w:rsidRPr="00DA1639">
        <w:rPr>
          <w:rFonts w:ascii="Arial" w:hAnsi="Arial"/>
          <w:szCs w:val="20"/>
          <w:lang w:bidi="ar-SA"/>
        </w:rPr>
        <w:t>Il s'agit de déterminer la masse volumique apparente d'un sol en place : avant foisonnement ou après tassement selon les cas.</w:t>
      </w:r>
    </w:p>
    <w:p w14:paraId="7F01BA51" w14:textId="77777777" w:rsidR="00DA1639" w:rsidRPr="00DA1639" w:rsidRDefault="00DA1639" w:rsidP="00DA1639">
      <w:pPr>
        <w:pStyle w:val="Paragraphedeliste"/>
        <w:spacing w:before="120"/>
        <w:rPr>
          <w:rFonts w:ascii="Arial" w:hAnsi="Arial"/>
          <w:szCs w:val="20"/>
          <w:lang w:bidi="ar-SA"/>
        </w:rPr>
      </w:pPr>
    </w:p>
    <w:p w14:paraId="22462F4F" w14:textId="1B2E3166" w:rsidR="001620F5" w:rsidRPr="001620F5" w:rsidRDefault="001620F5" w:rsidP="007070BC">
      <w:pPr>
        <w:pStyle w:val="Corpsdetexte"/>
        <w:jc w:val="left"/>
        <w:rPr>
          <w:sz w:val="28"/>
          <w:szCs w:val="28"/>
          <w:lang w:val="fr-FR"/>
        </w:rPr>
      </w:pPr>
      <w:r w:rsidRPr="001620F5">
        <w:rPr>
          <w:sz w:val="28"/>
          <w:szCs w:val="28"/>
          <w:lang w:val="fr-FR"/>
        </w:rPr>
        <w:t>2.</w:t>
      </w:r>
      <w:r w:rsidR="007070BC" w:rsidRPr="001620F5">
        <w:rPr>
          <w:sz w:val="28"/>
          <w:szCs w:val="28"/>
          <w:lang w:val="fr-FR"/>
        </w:rPr>
        <w:t xml:space="preserve">Matériel </w:t>
      </w:r>
      <w:r w:rsidRPr="001620F5">
        <w:rPr>
          <w:sz w:val="28"/>
          <w:szCs w:val="28"/>
          <w:lang w:val="fr-FR"/>
        </w:rPr>
        <w:t xml:space="preserve">utilise : le </w:t>
      </w:r>
      <w:r w:rsidR="00013650" w:rsidRPr="001620F5">
        <w:rPr>
          <w:sz w:val="28"/>
          <w:szCs w:val="28"/>
          <w:lang w:val="fr-FR"/>
        </w:rPr>
        <w:t>densitomètre</w:t>
      </w:r>
      <w:r w:rsidRPr="001620F5">
        <w:rPr>
          <w:sz w:val="28"/>
          <w:szCs w:val="28"/>
          <w:lang w:val="fr-FR"/>
        </w:rPr>
        <w:t xml:space="preserve"> a membrane</w:t>
      </w:r>
    </w:p>
    <w:p w14:paraId="79919DB2" w14:textId="77777777" w:rsidR="001620F5" w:rsidRPr="001620F5" w:rsidRDefault="001620F5" w:rsidP="001620F5">
      <w:pPr>
        <w:spacing w:before="120"/>
        <w:jc w:val="both"/>
        <w:rPr>
          <w:rFonts w:ascii="Arial" w:hAnsi="Arial"/>
          <w:szCs w:val="20"/>
          <w:lang w:bidi="ar-SA"/>
        </w:rPr>
      </w:pPr>
      <w:r w:rsidRPr="001620F5">
        <w:rPr>
          <w:rFonts w:ascii="Arial" w:hAnsi="Arial"/>
          <w:szCs w:val="20"/>
          <w:lang w:bidi="ar-SA"/>
        </w:rPr>
        <w:t>C'est un cylindre dans lequel coulisse un piston.</w:t>
      </w:r>
    </w:p>
    <w:p w14:paraId="625BB81D" w14:textId="4FB9B2BC" w:rsidR="001620F5" w:rsidRPr="001620F5" w:rsidRDefault="007070BC" w:rsidP="001620F5">
      <w:pPr>
        <w:spacing w:before="120"/>
        <w:jc w:val="both"/>
        <w:rPr>
          <w:rFonts w:ascii="Arial" w:hAnsi="Arial"/>
          <w:szCs w:val="20"/>
          <w:lang w:bidi="ar-SA"/>
        </w:rPr>
      </w:pPr>
      <w:r w:rsidRPr="001620F5">
        <w:rPr>
          <w:noProof/>
          <w:position w:val="6"/>
          <w:lang w:val="en-US" w:eastAsia="en-US" w:bidi="ar-SA"/>
        </w:rPr>
        <w:drawing>
          <wp:anchor distT="0" distB="0" distL="114300" distR="114300" simplePos="0" relativeHeight="251661312" behindDoc="0" locked="0" layoutInCell="1" allowOverlap="1" wp14:anchorId="6A34ECBE" wp14:editId="555035A4">
            <wp:simplePos x="0" y="0"/>
            <wp:positionH relativeFrom="page">
              <wp:posOffset>5215890</wp:posOffset>
            </wp:positionH>
            <wp:positionV relativeFrom="paragraph">
              <wp:posOffset>103505</wp:posOffset>
            </wp:positionV>
            <wp:extent cx="2233295" cy="2495550"/>
            <wp:effectExtent l="19050" t="19050" r="14605" b="19050"/>
            <wp:wrapThrough wrapText="bothSides">
              <wp:wrapPolygon edited="0">
                <wp:start x="-184" y="-165"/>
                <wp:lineTo x="-184" y="21600"/>
                <wp:lineTo x="21557" y="21600"/>
                <wp:lineTo x="21557" y="-165"/>
                <wp:lineTo x="-184" y="-165"/>
              </wp:wrapPolygon>
            </wp:wrapThrough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495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0F5" w:rsidRPr="001620F5">
        <w:rPr>
          <w:rFonts w:ascii="Arial" w:hAnsi="Arial"/>
          <w:szCs w:val="20"/>
          <w:lang w:bidi="ar-SA"/>
        </w:rPr>
        <w:t xml:space="preserve">A sa base on adapte une membrane en caoutchouc </w:t>
      </w:r>
      <w:proofErr w:type="gramStart"/>
      <w:r w:rsidR="001620F5" w:rsidRPr="001620F5">
        <w:rPr>
          <w:rFonts w:ascii="Arial" w:hAnsi="Arial"/>
          <w:szCs w:val="20"/>
          <w:lang w:bidi="ar-SA"/>
        </w:rPr>
        <w:t>( donc</w:t>
      </w:r>
      <w:proofErr w:type="gramEnd"/>
      <w:r w:rsidR="001620F5" w:rsidRPr="001620F5">
        <w:rPr>
          <w:rFonts w:ascii="Arial" w:hAnsi="Arial"/>
          <w:szCs w:val="20"/>
          <w:lang w:bidi="ar-SA"/>
        </w:rPr>
        <w:t xml:space="preserve"> dilatable ). Le piston est actionné par un tube qui le traverse, et qui est terminé par un bouchon purgeur et une poignée.</w:t>
      </w:r>
    </w:p>
    <w:p w14:paraId="73B31383" w14:textId="00D6E91D" w:rsidR="001620F5" w:rsidRPr="001620F5" w:rsidRDefault="001620F5" w:rsidP="001620F5">
      <w:pPr>
        <w:spacing w:before="120"/>
        <w:jc w:val="both"/>
        <w:rPr>
          <w:rFonts w:ascii="Arial" w:hAnsi="Arial"/>
          <w:szCs w:val="20"/>
          <w:lang w:bidi="ar-SA"/>
        </w:rPr>
      </w:pPr>
      <w:r w:rsidRPr="001620F5">
        <w:rPr>
          <w:rFonts w:ascii="Arial" w:hAnsi="Arial"/>
          <w:szCs w:val="20"/>
          <w:lang w:bidi="ar-SA"/>
        </w:rPr>
        <w:t>Une graduation à vernier permet de mesurer avec précision le déplacement du piston.</w:t>
      </w:r>
    </w:p>
    <w:p w14:paraId="380086C5" w14:textId="685AF6AA" w:rsidR="001620F5" w:rsidRPr="001620F5" w:rsidRDefault="001620F5" w:rsidP="001620F5">
      <w:pPr>
        <w:spacing w:before="120"/>
        <w:jc w:val="both"/>
        <w:rPr>
          <w:rFonts w:ascii="Arial" w:hAnsi="Arial"/>
          <w:b/>
          <w:i/>
          <w:szCs w:val="20"/>
          <w:u w:val="single"/>
          <w:lang w:bidi="ar-SA"/>
        </w:rPr>
      </w:pPr>
      <w:r w:rsidRPr="001620F5">
        <w:rPr>
          <w:rFonts w:ascii="Arial" w:hAnsi="Arial"/>
          <w:b/>
          <w:i/>
          <w:szCs w:val="20"/>
          <w:u w:val="single"/>
          <w:lang w:bidi="ar-SA"/>
        </w:rPr>
        <w:t>Dimensions usuelles :</w:t>
      </w:r>
    </w:p>
    <w:p w14:paraId="073F08EA" w14:textId="34DCEC68" w:rsidR="001620F5" w:rsidRPr="007070BC" w:rsidRDefault="001620F5" w:rsidP="007070BC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/>
          <w:szCs w:val="20"/>
          <w:lang w:bidi="ar-SA"/>
        </w:rPr>
      </w:pPr>
      <w:r w:rsidRPr="007070BC">
        <w:rPr>
          <w:rFonts w:ascii="Arial" w:hAnsi="Arial"/>
          <w:szCs w:val="20"/>
          <w:lang w:bidi="ar-SA"/>
        </w:rPr>
        <w:t xml:space="preserve">Surface de la </w:t>
      </w:r>
      <w:proofErr w:type="gramStart"/>
      <w:r w:rsidRPr="007070BC">
        <w:rPr>
          <w:rFonts w:ascii="Arial" w:hAnsi="Arial"/>
          <w:szCs w:val="20"/>
          <w:lang w:bidi="ar-SA"/>
        </w:rPr>
        <w:t>section:</w:t>
      </w:r>
      <w:proofErr w:type="gramEnd"/>
      <w:r w:rsidRPr="007070BC">
        <w:rPr>
          <w:rFonts w:ascii="Arial" w:hAnsi="Arial"/>
          <w:szCs w:val="20"/>
          <w:lang w:bidi="ar-SA"/>
        </w:rPr>
        <w:t xml:space="preserve"> </w:t>
      </w:r>
      <w:r w:rsidRPr="007070BC">
        <w:rPr>
          <w:rFonts w:ascii="Arial" w:hAnsi="Arial"/>
          <w:b/>
          <w:i/>
          <w:szCs w:val="20"/>
          <w:lang w:bidi="ar-SA"/>
        </w:rPr>
        <w:t>100 cm</w:t>
      </w:r>
      <w:r w:rsidRPr="007070BC">
        <w:rPr>
          <w:rFonts w:ascii="Arial" w:hAnsi="Arial"/>
          <w:b/>
          <w:i/>
          <w:position w:val="6"/>
          <w:szCs w:val="20"/>
          <w:lang w:bidi="ar-SA"/>
        </w:rPr>
        <w:t>2</w:t>
      </w:r>
      <w:r w:rsidRPr="007070BC">
        <w:rPr>
          <w:rFonts w:ascii="Arial" w:hAnsi="Arial"/>
          <w:position w:val="6"/>
          <w:szCs w:val="20"/>
          <w:lang w:bidi="ar-SA"/>
        </w:rPr>
        <w:t>,</w:t>
      </w:r>
    </w:p>
    <w:p w14:paraId="1845A837" w14:textId="6D87686E" w:rsidR="001620F5" w:rsidRPr="007070BC" w:rsidRDefault="001620F5" w:rsidP="007070BC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/>
          <w:szCs w:val="20"/>
          <w:lang w:bidi="ar-SA"/>
        </w:rPr>
      </w:pPr>
      <w:r w:rsidRPr="007070BC">
        <w:rPr>
          <w:rFonts w:ascii="Arial" w:hAnsi="Arial"/>
          <w:szCs w:val="20"/>
          <w:lang w:bidi="ar-SA"/>
        </w:rPr>
        <w:t xml:space="preserve">Vernier au </w:t>
      </w:r>
      <w:r w:rsidRPr="007070BC">
        <w:rPr>
          <w:rFonts w:ascii="Arial" w:hAnsi="Arial"/>
          <w:b/>
          <w:i/>
          <w:szCs w:val="20"/>
          <w:lang w:bidi="ar-SA"/>
        </w:rPr>
        <w:t>1/10 de millimètre</w:t>
      </w:r>
      <w:r w:rsidRPr="007070BC">
        <w:rPr>
          <w:rFonts w:ascii="Arial" w:hAnsi="Arial"/>
          <w:szCs w:val="20"/>
          <w:lang w:bidi="ar-SA"/>
        </w:rPr>
        <w:t>,</w:t>
      </w:r>
    </w:p>
    <w:p w14:paraId="43530A17" w14:textId="39B2C258" w:rsidR="001620F5" w:rsidRPr="007070BC" w:rsidRDefault="001620F5" w:rsidP="007070BC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/>
          <w:szCs w:val="20"/>
          <w:lang w:bidi="ar-SA"/>
        </w:rPr>
      </w:pPr>
      <w:r w:rsidRPr="007070BC">
        <w:rPr>
          <w:rFonts w:ascii="Arial" w:hAnsi="Arial"/>
          <w:szCs w:val="20"/>
          <w:lang w:bidi="ar-SA"/>
        </w:rPr>
        <w:t xml:space="preserve">Précision de </w:t>
      </w:r>
      <w:r w:rsidRPr="007070BC">
        <w:rPr>
          <w:rFonts w:ascii="Arial" w:hAnsi="Arial"/>
          <w:b/>
          <w:i/>
          <w:szCs w:val="20"/>
          <w:lang w:bidi="ar-SA"/>
        </w:rPr>
        <w:t>1 cm</w:t>
      </w:r>
      <w:r w:rsidRPr="007070BC">
        <w:rPr>
          <w:rFonts w:ascii="Arial" w:hAnsi="Arial"/>
          <w:b/>
          <w:i/>
          <w:position w:val="6"/>
          <w:szCs w:val="20"/>
          <w:lang w:bidi="ar-SA"/>
        </w:rPr>
        <w:t>3</w:t>
      </w:r>
      <w:r w:rsidRPr="007070BC">
        <w:rPr>
          <w:rFonts w:ascii="Arial" w:hAnsi="Arial"/>
          <w:position w:val="6"/>
          <w:szCs w:val="20"/>
          <w:lang w:bidi="ar-SA"/>
        </w:rPr>
        <w:t>,</w:t>
      </w:r>
    </w:p>
    <w:p w14:paraId="1795716D" w14:textId="47D399F1" w:rsidR="007070BC" w:rsidRPr="007070BC" w:rsidRDefault="001620F5" w:rsidP="007070BC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/>
          <w:position w:val="6"/>
          <w:szCs w:val="20"/>
          <w:lang w:bidi="ar-SA"/>
        </w:rPr>
      </w:pPr>
      <w:r w:rsidRPr="007070BC">
        <w:rPr>
          <w:rFonts w:ascii="Arial" w:hAnsi="Arial"/>
          <w:szCs w:val="20"/>
          <w:lang w:bidi="ar-SA"/>
        </w:rPr>
        <w:t xml:space="preserve">Si la longueur est de </w:t>
      </w:r>
      <w:r w:rsidRPr="007070BC">
        <w:rPr>
          <w:rFonts w:ascii="Arial" w:hAnsi="Arial"/>
          <w:b/>
          <w:i/>
          <w:szCs w:val="20"/>
          <w:lang w:bidi="ar-SA"/>
        </w:rPr>
        <w:t>30 cm</w:t>
      </w:r>
      <w:r w:rsidRPr="007070BC">
        <w:rPr>
          <w:rFonts w:ascii="Arial" w:hAnsi="Arial"/>
          <w:szCs w:val="20"/>
          <w:lang w:bidi="ar-SA"/>
        </w:rPr>
        <w:t xml:space="preserve">, on peut donc mesurer des volumes de </w:t>
      </w:r>
      <w:r w:rsidRPr="007070BC">
        <w:rPr>
          <w:rFonts w:ascii="Arial" w:hAnsi="Arial"/>
          <w:b/>
          <w:i/>
          <w:szCs w:val="20"/>
          <w:lang w:bidi="ar-SA"/>
        </w:rPr>
        <w:t>3 dm</w:t>
      </w:r>
      <w:r w:rsidRPr="007070BC">
        <w:rPr>
          <w:rFonts w:ascii="Arial" w:hAnsi="Arial"/>
          <w:b/>
          <w:i/>
          <w:position w:val="6"/>
          <w:szCs w:val="20"/>
          <w:lang w:bidi="ar-SA"/>
        </w:rPr>
        <w:t>3</w:t>
      </w:r>
    </w:p>
    <w:p w14:paraId="6909F9EF" w14:textId="77777777" w:rsidR="007070BC" w:rsidRPr="007070BC" w:rsidRDefault="007070BC" w:rsidP="007070BC">
      <w:pPr>
        <w:rPr>
          <w:lang w:bidi="ar-SA"/>
        </w:rPr>
      </w:pPr>
    </w:p>
    <w:p w14:paraId="4F62D8EB" w14:textId="77777777" w:rsidR="0073025A" w:rsidRDefault="001620F5" w:rsidP="0073025A">
      <w:pPr>
        <w:spacing w:before="120"/>
        <w:rPr>
          <w:rFonts w:ascii="Arial" w:hAnsi="Arial"/>
          <w:position w:val="6"/>
          <w:szCs w:val="20"/>
          <w:lang w:bidi="ar-SA"/>
        </w:rPr>
      </w:pPr>
      <w:r w:rsidRPr="007070BC">
        <w:rPr>
          <w:rFonts w:ascii="Arial" w:hAnsi="Arial" w:cs="Arial"/>
          <w:b/>
          <w:i/>
          <w:caps/>
          <w:sz w:val="28"/>
          <w:szCs w:val="20"/>
          <w:lang w:bidi="ar-SA"/>
        </w:rPr>
        <w:t>déroulement de l'essai</w:t>
      </w:r>
    </w:p>
    <w:p w14:paraId="1A0ACE49" w14:textId="4A7A42D6" w:rsidR="001620F5" w:rsidRPr="001620F5" w:rsidRDefault="001620F5" w:rsidP="0073025A">
      <w:pPr>
        <w:spacing w:before="120"/>
        <w:rPr>
          <w:rFonts w:ascii="Arial" w:hAnsi="Arial"/>
          <w:position w:val="6"/>
          <w:szCs w:val="20"/>
          <w:lang w:bidi="ar-SA"/>
        </w:rPr>
      </w:pPr>
      <w:r w:rsidRPr="001620F5">
        <w:rPr>
          <w:rFonts w:ascii="Arial" w:hAnsi="Arial"/>
          <w:b/>
          <w:i/>
          <w:sz w:val="28"/>
          <w:szCs w:val="20"/>
          <w:lang w:bidi="ar-SA"/>
        </w:rPr>
        <w:tab/>
        <w:t>Préparation de l'appareil :</w:t>
      </w:r>
    </w:p>
    <w:p w14:paraId="2B98975E" w14:textId="39A89A86" w:rsidR="001620F5" w:rsidRPr="004C4ED9" w:rsidRDefault="001620F5" w:rsidP="004C4ED9">
      <w:pPr>
        <w:pStyle w:val="Paragraphedeliste"/>
        <w:numPr>
          <w:ilvl w:val="0"/>
          <w:numId w:val="13"/>
        </w:numPr>
        <w:spacing w:before="120"/>
        <w:jc w:val="both"/>
        <w:outlineLvl w:val="1"/>
        <w:rPr>
          <w:rFonts w:ascii="Arial" w:hAnsi="Arial" w:cs="Arial"/>
          <w:szCs w:val="20"/>
          <w:lang w:bidi="ar-SA"/>
        </w:rPr>
      </w:pPr>
      <w:r w:rsidRPr="004C4ED9">
        <w:rPr>
          <w:rFonts w:ascii="Arial" w:hAnsi="Arial" w:cs="Arial"/>
          <w:szCs w:val="20"/>
          <w:lang w:bidi="ar-SA"/>
        </w:rPr>
        <w:t xml:space="preserve">Mettre la membrane en </w:t>
      </w:r>
      <w:proofErr w:type="gramStart"/>
      <w:r w:rsidRPr="004C4ED9">
        <w:rPr>
          <w:rFonts w:ascii="Arial" w:hAnsi="Arial" w:cs="Arial"/>
          <w:szCs w:val="20"/>
          <w:lang w:bidi="ar-SA"/>
        </w:rPr>
        <w:t>place:</w:t>
      </w:r>
      <w:proofErr w:type="gramEnd"/>
      <w:r w:rsidRPr="004C4ED9">
        <w:rPr>
          <w:rFonts w:ascii="Arial" w:hAnsi="Arial" w:cs="Arial"/>
          <w:szCs w:val="20"/>
          <w:lang w:bidi="ar-SA"/>
        </w:rPr>
        <w:t xml:space="preserve"> attention, elle est </w:t>
      </w:r>
      <w:r w:rsidRPr="004C4ED9">
        <w:rPr>
          <w:rFonts w:ascii="Arial" w:hAnsi="Arial" w:cs="Arial"/>
          <w:b/>
          <w:i/>
          <w:sz w:val="28"/>
          <w:szCs w:val="20"/>
          <w:u w:val="single"/>
          <w:lang w:bidi="ar-SA"/>
        </w:rPr>
        <w:t>fragile!</w:t>
      </w:r>
    </w:p>
    <w:p w14:paraId="17F3CA9E" w14:textId="5EC6D607" w:rsidR="001620F5" w:rsidRPr="004C4ED9" w:rsidRDefault="001620F5" w:rsidP="004C4ED9">
      <w:pPr>
        <w:pStyle w:val="Paragraphedeliste"/>
        <w:numPr>
          <w:ilvl w:val="0"/>
          <w:numId w:val="13"/>
        </w:numPr>
        <w:spacing w:before="80"/>
        <w:jc w:val="both"/>
        <w:outlineLvl w:val="1"/>
        <w:rPr>
          <w:rFonts w:ascii="Arial" w:hAnsi="Arial" w:cs="Arial"/>
          <w:szCs w:val="20"/>
          <w:lang w:bidi="ar-SA"/>
        </w:rPr>
      </w:pPr>
      <w:r w:rsidRPr="004C4ED9">
        <w:rPr>
          <w:rFonts w:ascii="Arial" w:hAnsi="Arial" w:cs="Arial"/>
          <w:szCs w:val="20"/>
          <w:lang w:bidi="ar-SA"/>
        </w:rPr>
        <w:t>Poser l'appareil sur la plaque de transport et le remplir d'eau,</w:t>
      </w:r>
    </w:p>
    <w:p w14:paraId="7EB0BE3A" w14:textId="73DEAB94" w:rsidR="001620F5" w:rsidRPr="004C4ED9" w:rsidRDefault="001620F5" w:rsidP="004C4ED9">
      <w:pPr>
        <w:pStyle w:val="Paragraphedeliste"/>
        <w:numPr>
          <w:ilvl w:val="0"/>
          <w:numId w:val="13"/>
        </w:numPr>
        <w:spacing w:before="80"/>
        <w:jc w:val="both"/>
        <w:outlineLvl w:val="1"/>
        <w:rPr>
          <w:rFonts w:ascii="Arial" w:hAnsi="Arial" w:cs="Arial"/>
          <w:szCs w:val="20"/>
          <w:lang w:bidi="ar-SA"/>
        </w:rPr>
      </w:pPr>
      <w:r w:rsidRPr="004C4ED9">
        <w:rPr>
          <w:rFonts w:ascii="Arial" w:hAnsi="Arial" w:cs="Arial"/>
          <w:szCs w:val="20"/>
          <w:lang w:bidi="ar-SA"/>
        </w:rPr>
        <w:t>Eliminer les bulles d'air par le bouchon purgeur.</w:t>
      </w:r>
    </w:p>
    <w:p w14:paraId="5D7EA510" w14:textId="337BC70E" w:rsidR="001620F5" w:rsidRPr="001620F5" w:rsidRDefault="001620F5" w:rsidP="0073025A">
      <w:pPr>
        <w:spacing w:before="120"/>
        <w:rPr>
          <w:rFonts w:ascii="Arial" w:hAnsi="Arial"/>
          <w:b/>
          <w:i/>
          <w:sz w:val="28"/>
          <w:szCs w:val="20"/>
          <w:lang w:bidi="ar-SA"/>
        </w:rPr>
      </w:pPr>
      <w:r w:rsidRPr="001620F5">
        <w:rPr>
          <w:rFonts w:ascii="Arial" w:hAnsi="Arial"/>
          <w:b/>
          <w:i/>
          <w:sz w:val="28"/>
          <w:szCs w:val="20"/>
          <w:lang w:bidi="ar-SA"/>
        </w:rPr>
        <w:tab/>
        <w:t>Préparation du terrain et mise en place du densitomètre :</w:t>
      </w:r>
    </w:p>
    <w:p w14:paraId="5E8F4987" w14:textId="44223250" w:rsidR="001620F5" w:rsidRPr="004C4ED9" w:rsidRDefault="001620F5" w:rsidP="004C4ED9">
      <w:pPr>
        <w:pStyle w:val="Paragraphedeliste"/>
        <w:numPr>
          <w:ilvl w:val="0"/>
          <w:numId w:val="14"/>
        </w:numPr>
        <w:spacing w:before="80"/>
        <w:jc w:val="both"/>
        <w:outlineLvl w:val="1"/>
        <w:rPr>
          <w:rFonts w:ascii="Arial" w:hAnsi="Arial" w:cs="Arial"/>
          <w:szCs w:val="20"/>
          <w:lang w:bidi="ar-SA"/>
        </w:rPr>
      </w:pPr>
      <w:r w:rsidRPr="004C4ED9">
        <w:rPr>
          <w:rFonts w:ascii="Arial" w:hAnsi="Arial" w:cs="Arial"/>
          <w:szCs w:val="20"/>
          <w:lang w:bidi="ar-SA"/>
        </w:rPr>
        <w:t>Il est nécessaire de dresser le sol à l'emplacement où on désire mesurer la masse volumique. Ne pas laisser de cailloux ou autres éléments susceptibles de percer la membrane.</w:t>
      </w:r>
    </w:p>
    <w:p w14:paraId="3A049D68" w14:textId="2193C583" w:rsidR="001620F5" w:rsidRPr="004C4ED9" w:rsidRDefault="001620F5" w:rsidP="004C4ED9">
      <w:pPr>
        <w:pStyle w:val="Paragraphedeliste"/>
        <w:numPr>
          <w:ilvl w:val="0"/>
          <w:numId w:val="14"/>
        </w:numPr>
        <w:spacing w:before="80"/>
        <w:jc w:val="both"/>
        <w:outlineLvl w:val="1"/>
        <w:rPr>
          <w:rFonts w:ascii="Arial" w:hAnsi="Arial" w:cs="Arial"/>
          <w:szCs w:val="20"/>
          <w:lang w:bidi="ar-SA"/>
        </w:rPr>
      </w:pPr>
      <w:r w:rsidRPr="004C4ED9">
        <w:rPr>
          <w:rFonts w:ascii="Arial" w:hAnsi="Arial" w:cs="Arial"/>
          <w:szCs w:val="20"/>
          <w:lang w:bidi="ar-SA"/>
        </w:rPr>
        <w:t>Fixer solidement la plaque de référence du densitomètre sur le sol à l'aide de chevillettes ou autres accessoires,</w:t>
      </w:r>
    </w:p>
    <w:p w14:paraId="1E668D9B" w14:textId="1055129A" w:rsidR="004C4ED9" w:rsidRDefault="001620F5" w:rsidP="004C4ED9">
      <w:pPr>
        <w:pStyle w:val="Paragraphedeliste"/>
        <w:numPr>
          <w:ilvl w:val="0"/>
          <w:numId w:val="14"/>
        </w:numPr>
        <w:spacing w:before="80"/>
        <w:jc w:val="both"/>
        <w:outlineLvl w:val="1"/>
        <w:rPr>
          <w:rFonts w:ascii="Arial" w:hAnsi="Arial" w:cs="Arial"/>
          <w:szCs w:val="20"/>
          <w:lang w:bidi="ar-SA"/>
        </w:rPr>
      </w:pPr>
      <w:r w:rsidRPr="004C4ED9">
        <w:rPr>
          <w:rFonts w:ascii="Arial" w:hAnsi="Arial" w:cs="Arial"/>
          <w:szCs w:val="20"/>
          <w:lang w:bidi="ar-SA"/>
        </w:rPr>
        <w:t>Enlever l'appareil afin d'ôter la plaque de protection de la membrane.</w:t>
      </w:r>
    </w:p>
    <w:p w14:paraId="0858019E" w14:textId="77777777" w:rsidR="00637078" w:rsidRPr="00637078" w:rsidRDefault="00637078" w:rsidP="00637078">
      <w:pPr>
        <w:spacing w:before="80"/>
        <w:jc w:val="both"/>
        <w:outlineLvl w:val="1"/>
        <w:rPr>
          <w:rFonts w:ascii="Arial" w:hAnsi="Arial" w:cs="Arial"/>
          <w:szCs w:val="20"/>
          <w:lang w:bidi="ar-SA"/>
        </w:rPr>
      </w:pPr>
    </w:p>
    <w:p w14:paraId="553453FC" w14:textId="77777777" w:rsidR="004C4ED9" w:rsidRPr="004C4ED9" w:rsidRDefault="004C4ED9" w:rsidP="004C4ED9">
      <w:pPr>
        <w:pStyle w:val="Paragraphedeliste"/>
        <w:spacing w:before="80"/>
        <w:ind w:left="2138"/>
        <w:jc w:val="both"/>
        <w:outlineLvl w:val="1"/>
        <w:rPr>
          <w:rFonts w:ascii="Arial" w:hAnsi="Arial" w:cs="Arial"/>
          <w:szCs w:val="20"/>
          <w:lang w:bidi="ar-SA"/>
        </w:rPr>
      </w:pPr>
    </w:p>
    <w:p w14:paraId="4198AA2E" w14:textId="77777777" w:rsidR="001620F5" w:rsidRPr="00DA1639" w:rsidRDefault="001620F5" w:rsidP="00DA1639">
      <w:pPr>
        <w:tabs>
          <w:tab w:val="left" w:pos="851"/>
        </w:tabs>
        <w:spacing w:before="120" w:after="120"/>
        <w:ind w:left="-142" w:firstLine="494"/>
        <w:jc w:val="both"/>
        <w:outlineLvl w:val="1"/>
        <w:rPr>
          <w:rFonts w:ascii="Arial" w:hAnsi="Arial"/>
          <w:b/>
          <w:i/>
          <w:sz w:val="28"/>
          <w:szCs w:val="20"/>
          <w:lang w:bidi="ar-SA"/>
        </w:rPr>
      </w:pPr>
      <w:r w:rsidRPr="00DA1639">
        <w:rPr>
          <w:rFonts w:ascii="Arial" w:hAnsi="Arial"/>
          <w:b/>
          <w:i/>
          <w:sz w:val="28"/>
          <w:szCs w:val="20"/>
          <w:lang w:bidi="ar-SA"/>
        </w:rPr>
        <w:t>3.3.</w:t>
      </w:r>
      <w:r w:rsidRPr="00DA1639">
        <w:rPr>
          <w:rFonts w:ascii="Arial" w:hAnsi="Arial"/>
          <w:b/>
          <w:i/>
          <w:sz w:val="28"/>
          <w:szCs w:val="20"/>
          <w:lang w:bidi="ar-SA"/>
        </w:rPr>
        <w:tab/>
        <w:t>Réalisation de l'essai :</w:t>
      </w:r>
    </w:p>
    <w:p w14:paraId="18C5868C" w14:textId="307C1FD3" w:rsidR="001620F5" w:rsidRPr="00DA1639" w:rsidRDefault="001620F5" w:rsidP="00DA1639">
      <w:pPr>
        <w:pStyle w:val="Paragraphedeliste"/>
        <w:numPr>
          <w:ilvl w:val="0"/>
          <w:numId w:val="12"/>
        </w:numPr>
        <w:spacing w:before="80"/>
        <w:jc w:val="both"/>
        <w:outlineLvl w:val="1"/>
        <w:rPr>
          <w:rFonts w:ascii="Arial" w:hAnsi="Arial" w:cs="Arial"/>
          <w:szCs w:val="20"/>
          <w:lang w:bidi="ar-SA"/>
        </w:rPr>
      </w:pPr>
      <w:r w:rsidRPr="00DA1639">
        <w:rPr>
          <w:rFonts w:ascii="Arial" w:hAnsi="Arial" w:cs="Arial"/>
          <w:szCs w:val="20"/>
          <w:lang w:bidi="ar-SA"/>
        </w:rPr>
        <w:t xml:space="preserve">Remettre l'appareil en place et appuyer sur la </w:t>
      </w:r>
      <w:proofErr w:type="gramStart"/>
      <w:r w:rsidRPr="00DA1639">
        <w:rPr>
          <w:rFonts w:ascii="Arial" w:hAnsi="Arial" w:cs="Arial"/>
          <w:szCs w:val="20"/>
          <w:lang w:bidi="ar-SA"/>
        </w:rPr>
        <w:t>poignée:</w:t>
      </w:r>
      <w:proofErr w:type="gramEnd"/>
      <w:r w:rsidRPr="00DA1639">
        <w:rPr>
          <w:rFonts w:ascii="Arial" w:hAnsi="Arial" w:cs="Arial"/>
          <w:szCs w:val="20"/>
          <w:lang w:bidi="ar-SA"/>
        </w:rPr>
        <w:t xml:space="preserve"> la membrane vient au contact de la surface du sol,</w:t>
      </w:r>
    </w:p>
    <w:p w14:paraId="6CC7688C" w14:textId="7F341123" w:rsidR="001620F5" w:rsidRPr="001620F5" w:rsidRDefault="00DA1639" w:rsidP="001620F5">
      <w:pPr>
        <w:spacing w:before="120"/>
        <w:ind w:left="1418"/>
        <w:jc w:val="both"/>
        <w:outlineLvl w:val="1"/>
        <w:rPr>
          <w:rFonts w:ascii="Arial" w:hAnsi="Arial" w:cs="Arial"/>
          <w:szCs w:val="20"/>
          <w:lang w:bidi="ar-SA"/>
        </w:rPr>
      </w:pPr>
      <w:r>
        <w:rPr>
          <w:rFonts w:ascii="Arial" w:hAnsi="Arial" w:cs="Arial"/>
          <w:szCs w:val="20"/>
          <w:lang w:bidi="ar-SA"/>
        </w:rPr>
        <w:t xml:space="preserve">- </w:t>
      </w:r>
      <w:proofErr w:type="spellStart"/>
      <w:r w:rsidR="001620F5" w:rsidRPr="001620F5">
        <w:rPr>
          <w:rFonts w:ascii="Arial" w:hAnsi="Arial" w:cs="Arial"/>
          <w:szCs w:val="20"/>
          <w:lang w:bidi="ar-SA"/>
        </w:rPr>
        <w:t>Dés</w:t>
      </w:r>
      <w:proofErr w:type="spellEnd"/>
      <w:r w:rsidR="001620F5" w:rsidRPr="001620F5">
        <w:rPr>
          <w:rFonts w:ascii="Arial" w:hAnsi="Arial" w:cs="Arial"/>
          <w:szCs w:val="20"/>
          <w:lang w:bidi="ar-SA"/>
        </w:rPr>
        <w:t xml:space="preserve"> que la résistance est nette, non élastique si les bulles d'air ont bien été éliminées, lire au vernier le volume de référence </w:t>
      </w:r>
      <w:r w:rsidR="001620F5" w:rsidRPr="001620F5">
        <w:rPr>
          <w:rFonts w:ascii="Arial" w:hAnsi="Arial" w:cs="Arial"/>
          <w:b/>
          <w:sz w:val="28"/>
          <w:szCs w:val="20"/>
          <w:lang w:bidi="ar-SA"/>
        </w:rPr>
        <w:t>V</w:t>
      </w:r>
      <w:r w:rsidR="001620F5" w:rsidRPr="001620F5">
        <w:rPr>
          <w:rFonts w:ascii="Arial" w:hAnsi="Arial" w:cs="Arial"/>
          <w:b/>
          <w:position w:val="-6"/>
          <w:sz w:val="28"/>
          <w:szCs w:val="20"/>
          <w:lang w:bidi="ar-SA"/>
        </w:rPr>
        <w:t>1</w:t>
      </w:r>
      <w:r w:rsidR="001620F5" w:rsidRPr="001620F5">
        <w:rPr>
          <w:rFonts w:ascii="Arial" w:hAnsi="Arial" w:cs="Arial"/>
          <w:szCs w:val="20"/>
          <w:lang w:bidi="ar-SA"/>
        </w:rPr>
        <w:t>,</w:t>
      </w:r>
    </w:p>
    <w:p w14:paraId="3902ABD6" w14:textId="5BCD06AA" w:rsidR="001620F5" w:rsidRPr="001620F5" w:rsidRDefault="00DA1639" w:rsidP="001620F5">
      <w:pPr>
        <w:spacing w:before="120"/>
        <w:ind w:left="1418"/>
        <w:jc w:val="both"/>
        <w:outlineLvl w:val="1"/>
        <w:rPr>
          <w:rFonts w:ascii="Arial" w:hAnsi="Arial" w:cs="Arial"/>
          <w:szCs w:val="20"/>
          <w:lang w:bidi="ar-SA"/>
        </w:rPr>
      </w:pPr>
      <w:r>
        <w:rPr>
          <w:rFonts w:ascii="Arial" w:hAnsi="Arial" w:cs="Arial"/>
          <w:szCs w:val="20"/>
          <w:lang w:bidi="ar-SA"/>
        </w:rPr>
        <w:t xml:space="preserve">- </w:t>
      </w:r>
      <w:r w:rsidR="001620F5" w:rsidRPr="001620F5">
        <w:rPr>
          <w:rFonts w:ascii="Arial" w:hAnsi="Arial" w:cs="Arial"/>
          <w:szCs w:val="20"/>
          <w:lang w:bidi="ar-SA"/>
        </w:rPr>
        <w:t xml:space="preserve"> Oter l'appareil et creuser un trou dans le sol à travers l'orifice de la plaque,</w:t>
      </w:r>
    </w:p>
    <w:p w14:paraId="3686F6A7" w14:textId="387C4301" w:rsidR="001620F5" w:rsidRPr="001620F5" w:rsidRDefault="00DA1639" w:rsidP="001620F5">
      <w:pPr>
        <w:spacing w:before="120"/>
        <w:ind w:left="1418"/>
        <w:jc w:val="both"/>
        <w:outlineLvl w:val="1"/>
        <w:rPr>
          <w:rFonts w:ascii="Arial" w:hAnsi="Arial" w:cs="Arial"/>
          <w:szCs w:val="20"/>
          <w:lang w:bidi="ar-SA"/>
        </w:rPr>
      </w:pPr>
      <w:r>
        <w:rPr>
          <w:rFonts w:ascii="Arial" w:hAnsi="Arial" w:cs="Arial"/>
          <w:szCs w:val="20"/>
          <w:lang w:bidi="ar-SA"/>
        </w:rPr>
        <w:t xml:space="preserve">- </w:t>
      </w:r>
      <w:r w:rsidR="001620F5" w:rsidRPr="001620F5">
        <w:rPr>
          <w:rFonts w:ascii="Arial" w:hAnsi="Arial" w:cs="Arial"/>
          <w:szCs w:val="20"/>
          <w:lang w:bidi="ar-SA"/>
        </w:rPr>
        <w:t xml:space="preserve"> Recueillir avec le plus grand soin la totalité des éléments ainsi extraits et les peser dans l'état où ils se trouvent, c'est - à - dire </w:t>
      </w:r>
      <w:proofErr w:type="gramStart"/>
      <w:r w:rsidR="001620F5" w:rsidRPr="001620F5">
        <w:rPr>
          <w:rFonts w:ascii="Arial" w:hAnsi="Arial" w:cs="Arial"/>
          <w:szCs w:val="20"/>
          <w:lang w:bidi="ar-SA"/>
        </w:rPr>
        <w:t>humides:</w:t>
      </w:r>
      <w:proofErr w:type="gramEnd"/>
      <w:r w:rsidR="001620F5" w:rsidRPr="001620F5">
        <w:rPr>
          <w:rFonts w:ascii="Arial" w:hAnsi="Arial" w:cs="Arial"/>
          <w:szCs w:val="20"/>
          <w:lang w:bidi="ar-SA"/>
        </w:rPr>
        <w:t xml:space="preserve"> soit </w:t>
      </w:r>
      <w:r w:rsidR="001620F5" w:rsidRPr="001620F5">
        <w:rPr>
          <w:rFonts w:ascii="Arial" w:hAnsi="Arial" w:cs="Arial"/>
          <w:b/>
          <w:sz w:val="28"/>
          <w:szCs w:val="20"/>
          <w:lang w:bidi="ar-SA"/>
        </w:rPr>
        <w:t>M</w:t>
      </w:r>
      <w:r w:rsidR="001620F5" w:rsidRPr="001620F5">
        <w:rPr>
          <w:rFonts w:ascii="Arial" w:hAnsi="Arial" w:cs="Arial"/>
          <w:b/>
          <w:position w:val="-6"/>
          <w:sz w:val="28"/>
          <w:szCs w:val="20"/>
          <w:lang w:bidi="ar-SA"/>
        </w:rPr>
        <w:t>h</w:t>
      </w:r>
      <w:r w:rsidR="001620F5" w:rsidRPr="001620F5">
        <w:rPr>
          <w:rFonts w:ascii="Arial" w:hAnsi="Arial" w:cs="Arial"/>
          <w:szCs w:val="20"/>
          <w:lang w:bidi="ar-SA"/>
        </w:rPr>
        <w:t>,</w:t>
      </w:r>
    </w:p>
    <w:p w14:paraId="72B12A33" w14:textId="7A1F4BA5" w:rsidR="001620F5" w:rsidRPr="001620F5" w:rsidRDefault="00DA1639" w:rsidP="001620F5">
      <w:pPr>
        <w:spacing w:before="120"/>
        <w:ind w:left="1418"/>
        <w:jc w:val="both"/>
        <w:outlineLvl w:val="1"/>
        <w:rPr>
          <w:rFonts w:ascii="Arial" w:hAnsi="Arial" w:cs="Arial"/>
          <w:szCs w:val="20"/>
          <w:lang w:bidi="ar-SA"/>
        </w:rPr>
      </w:pPr>
      <w:r>
        <w:rPr>
          <w:rFonts w:ascii="Arial" w:hAnsi="Arial" w:cs="Arial"/>
          <w:szCs w:val="20"/>
          <w:lang w:bidi="ar-SA"/>
        </w:rPr>
        <w:t xml:space="preserve">- </w:t>
      </w:r>
      <w:r w:rsidR="001620F5" w:rsidRPr="001620F5">
        <w:rPr>
          <w:rFonts w:ascii="Arial" w:hAnsi="Arial" w:cs="Arial"/>
          <w:szCs w:val="20"/>
          <w:lang w:bidi="ar-SA"/>
        </w:rPr>
        <w:t xml:space="preserve"> Replacer l'appareil sur la plaque de référence et appuyer sur la </w:t>
      </w:r>
      <w:proofErr w:type="gramStart"/>
      <w:r w:rsidR="001620F5" w:rsidRPr="001620F5">
        <w:rPr>
          <w:rFonts w:ascii="Arial" w:hAnsi="Arial" w:cs="Arial"/>
          <w:szCs w:val="20"/>
          <w:lang w:bidi="ar-SA"/>
        </w:rPr>
        <w:t>poignée:</w:t>
      </w:r>
      <w:proofErr w:type="gramEnd"/>
      <w:r w:rsidR="001620F5" w:rsidRPr="001620F5">
        <w:rPr>
          <w:rFonts w:ascii="Arial" w:hAnsi="Arial" w:cs="Arial"/>
          <w:szCs w:val="20"/>
          <w:lang w:bidi="ar-SA"/>
        </w:rPr>
        <w:t xml:space="preserve"> la membrane vient remplir exactement la cavité : lire au vernier le volume </w:t>
      </w:r>
      <w:r w:rsidR="001620F5" w:rsidRPr="001620F5">
        <w:rPr>
          <w:rFonts w:ascii="Arial" w:hAnsi="Arial" w:cs="Arial"/>
          <w:b/>
          <w:sz w:val="28"/>
          <w:szCs w:val="20"/>
          <w:lang w:bidi="ar-SA"/>
        </w:rPr>
        <w:t>V</w:t>
      </w:r>
      <w:r w:rsidR="001620F5" w:rsidRPr="001620F5">
        <w:rPr>
          <w:rFonts w:ascii="Arial" w:hAnsi="Arial" w:cs="Arial"/>
          <w:b/>
          <w:position w:val="-6"/>
          <w:sz w:val="28"/>
          <w:szCs w:val="20"/>
          <w:lang w:bidi="ar-SA"/>
        </w:rPr>
        <w:t>2</w:t>
      </w:r>
      <w:r w:rsidR="001620F5" w:rsidRPr="001620F5">
        <w:rPr>
          <w:rFonts w:ascii="Arial" w:hAnsi="Arial" w:cs="Arial"/>
          <w:szCs w:val="20"/>
          <w:lang w:bidi="ar-SA"/>
        </w:rPr>
        <w:t>,</w:t>
      </w:r>
    </w:p>
    <w:p w14:paraId="11ACD5F3" w14:textId="77777777" w:rsidR="001620F5" w:rsidRPr="00DA1639" w:rsidRDefault="001620F5" w:rsidP="00DA1639">
      <w:pPr>
        <w:tabs>
          <w:tab w:val="left" w:pos="851"/>
        </w:tabs>
        <w:spacing w:before="120" w:after="120"/>
        <w:ind w:left="-142" w:firstLine="494"/>
        <w:jc w:val="both"/>
        <w:outlineLvl w:val="1"/>
        <w:rPr>
          <w:rFonts w:ascii="Arial" w:hAnsi="Arial"/>
          <w:b/>
          <w:i/>
          <w:sz w:val="28"/>
          <w:szCs w:val="20"/>
          <w:lang w:bidi="ar-SA"/>
        </w:rPr>
      </w:pPr>
      <w:r w:rsidRPr="00DA1639">
        <w:rPr>
          <w:rFonts w:ascii="Arial" w:hAnsi="Arial"/>
          <w:b/>
          <w:i/>
          <w:sz w:val="28"/>
          <w:szCs w:val="20"/>
          <w:lang w:bidi="ar-SA"/>
        </w:rPr>
        <w:t>3.4.</w:t>
      </w:r>
      <w:r w:rsidRPr="00DA1639">
        <w:rPr>
          <w:rFonts w:ascii="Arial" w:hAnsi="Arial"/>
          <w:b/>
          <w:i/>
          <w:sz w:val="28"/>
          <w:szCs w:val="20"/>
          <w:lang w:bidi="ar-SA"/>
        </w:rPr>
        <w:tab/>
        <w:t>Calculs et résultats :</w:t>
      </w:r>
    </w:p>
    <w:p w14:paraId="2E9882A7" w14:textId="77777777" w:rsidR="001620F5" w:rsidRPr="001620F5" w:rsidRDefault="001620F5" w:rsidP="001620F5">
      <w:pPr>
        <w:spacing w:before="120"/>
        <w:ind w:left="1418"/>
        <w:jc w:val="both"/>
        <w:outlineLvl w:val="1"/>
        <w:rPr>
          <w:rFonts w:ascii="Arial" w:hAnsi="Arial" w:cs="Arial"/>
          <w:szCs w:val="20"/>
          <w:lang w:bidi="ar-SA"/>
        </w:rPr>
      </w:pPr>
      <w:r w:rsidRPr="001620F5">
        <w:rPr>
          <w:rFonts w:ascii="Arial" w:hAnsi="Arial" w:cs="Arial"/>
          <w:szCs w:val="20"/>
          <w:lang w:bidi="ar-SA"/>
        </w:rPr>
        <w:t xml:space="preserve"># Déterminer par séchage sur plaque chauffante, à l'étuve ou au four, la teneur en eau </w:t>
      </w:r>
      <w:r w:rsidRPr="001620F5">
        <w:rPr>
          <w:rFonts w:ascii="Arial" w:hAnsi="Arial" w:cs="Arial"/>
          <w:b/>
          <w:sz w:val="28"/>
          <w:szCs w:val="20"/>
          <w:lang w:bidi="ar-SA"/>
        </w:rPr>
        <w:fldChar w:fldCharType="begin"/>
      </w:r>
      <w:r w:rsidRPr="001620F5">
        <w:rPr>
          <w:rFonts w:ascii="Arial" w:hAnsi="Arial" w:cs="Arial"/>
          <w:b/>
          <w:sz w:val="28"/>
          <w:szCs w:val="20"/>
          <w:lang w:bidi="ar-SA"/>
        </w:rPr>
        <w:instrText>SYMBOL 119 \f "Symbol"</w:instrText>
      </w:r>
      <w:r w:rsidRPr="001620F5">
        <w:rPr>
          <w:rFonts w:ascii="Arial" w:hAnsi="Arial" w:cs="Arial"/>
          <w:b/>
          <w:sz w:val="28"/>
          <w:szCs w:val="20"/>
          <w:lang w:bidi="ar-SA"/>
        </w:rPr>
        <w:fldChar w:fldCharType="end"/>
      </w:r>
      <w:r w:rsidRPr="001620F5">
        <w:rPr>
          <w:rFonts w:ascii="Arial" w:hAnsi="Arial" w:cs="Arial"/>
          <w:szCs w:val="20"/>
          <w:lang w:bidi="ar-SA"/>
        </w:rPr>
        <w:t xml:space="preserve"> du sol extrait,</w:t>
      </w:r>
    </w:p>
    <w:p w14:paraId="2BD8FD10" w14:textId="77777777" w:rsidR="001620F5" w:rsidRDefault="001620F5" w:rsidP="001620F5">
      <w:pPr>
        <w:spacing w:before="120" w:after="240"/>
        <w:ind w:left="1418"/>
        <w:jc w:val="both"/>
        <w:outlineLvl w:val="1"/>
        <w:rPr>
          <w:rFonts w:ascii="Arial" w:hAnsi="Arial" w:cs="Arial"/>
          <w:szCs w:val="20"/>
          <w:lang w:bidi="ar-SA"/>
        </w:rPr>
      </w:pPr>
      <w:r w:rsidRPr="001620F5">
        <w:rPr>
          <w:rFonts w:ascii="Arial" w:hAnsi="Arial" w:cs="Arial"/>
          <w:szCs w:val="20"/>
          <w:lang w:bidi="ar-SA"/>
        </w:rPr>
        <w:t xml:space="preserve"># Calculer le volume de la cavité : </w:t>
      </w:r>
      <w:r w:rsidRPr="001620F5">
        <w:rPr>
          <w:rFonts w:ascii="Arial" w:hAnsi="Arial" w:cs="Arial"/>
          <w:b/>
          <w:sz w:val="28"/>
          <w:szCs w:val="20"/>
          <w:lang w:bidi="ar-SA"/>
        </w:rPr>
        <w:t>V</w:t>
      </w:r>
      <w:r w:rsidRPr="001620F5">
        <w:rPr>
          <w:rFonts w:ascii="Arial" w:hAnsi="Arial" w:cs="Arial"/>
          <w:szCs w:val="20"/>
          <w:lang w:bidi="ar-SA"/>
        </w:rPr>
        <w:t xml:space="preserve"> = </w:t>
      </w:r>
      <w:r w:rsidRPr="001620F5">
        <w:rPr>
          <w:rFonts w:ascii="Arial" w:hAnsi="Arial" w:cs="Arial"/>
          <w:b/>
          <w:sz w:val="28"/>
          <w:szCs w:val="20"/>
          <w:lang w:bidi="ar-SA"/>
        </w:rPr>
        <w:t>V</w:t>
      </w:r>
      <w:r w:rsidRPr="001620F5">
        <w:rPr>
          <w:rFonts w:ascii="Arial" w:hAnsi="Arial" w:cs="Arial"/>
          <w:b/>
          <w:position w:val="-6"/>
          <w:sz w:val="28"/>
          <w:szCs w:val="20"/>
          <w:lang w:bidi="ar-SA"/>
        </w:rPr>
        <w:t>2</w:t>
      </w:r>
      <w:r w:rsidRPr="001620F5">
        <w:rPr>
          <w:rFonts w:ascii="Arial" w:hAnsi="Arial" w:cs="Arial"/>
          <w:szCs w:val="20"/>
          <w:lang w:bidi="ar-SA"/>
        </w:rPr>
        <w:t xml:space="preserve"> - </w:t>
      </w:r>
      <w:r w:rsidRPr="001620F5">
        <w:rPr>
          <w:rFonts w:ascii="Arial" w:hAnsi="Arial" w:cs="Arial"/>
          <w:b/>
          <w:sz w:val="28"/>
          <w:szCs w:val="20"/>
          <w:lang w:bidi="ar-SA"/>
        </w:rPr>
        <w:t>V</w:t>
      </w:r>
      <w:r w:rsidRPr="001620F5">
        <w:rPr>
          <w:rFonts w:ascii="Arial" w:hAnsi="Arial" w:cs="Arial"/>
          <w:b/>
          <w:position w:val="-6"/>
          <w:sz w:val="28"/>
          <w:szCs w:val="20"/>
          <w:lang w:bidi="ar-SA"/>
        </w:rPr>
        <w:t>1</w:t>
      </w:r>
      <w:r w:rsidRPr="001620F5">
        <w:rPr>
          <w:rFonts w:ascii="Arial" w:hAnsi="Arial" w:cs="Arial"/>
          <w:szCs w:val="20"/>
          <w:lang w:bidi="ar-SA"/>
        </w:rPr>
        <w:t>,</w:t>
      </w:r>
    </w:p>
    <w:p w14:paraId="164A504C" w14:textId="772A598C" w:rsidR="00696ECB" w:rsidRPr="001620F5" w:rsidRDefault="00696ECB" w:rsidP="00696ECB">
      <w:pPr>
        <w:spacing w:before="120"/>
        <w:jc w:val="center"/>
        <w:outlineLvl w:val="1"/>
        <w:rPr>
          <w:rFonts w:ascii="Arial" w:hAnsi="Arial" w:cs="Arial"/>
          <w:szCs w:val="20"/>
          <w:lang w:bidi="ar-SA"/>
        </w:rPr>
      </w:pPr>
      <w:r w:rsidRPr="001620F5">
        <w:rPr>
          <w:rFonts w:ascii="Arial" w:hAnsi="Arial" w:cs="Arial"/>
          <w:szCs w:val="20"/>
          <w:lang w:bidi="ar-SA"/>
        </w:rPr>
        <w:t>La masse volumique apparente humide</w:t>
      </w:r>
      <w:r>
        <w:rPr>
          <w:rFonts w:ascii="Arial" w:hAnsi="Arial" w:cs="Arial"/>
          <w:szCs w:val="20"/>
          <w:lang w:bidi="ar-SA"/>
        </w:rPr>
        <w:t xml:space="preserve"> </w:t>
      </w:r>
      <w:r w:rsidRPr="001620F5">
        <w:rPr>
          <w:rFonts w:ascii="Arial" w:hAnsi="Arial" w:cs="Arial"/>
          <w:b/>
          <w:sz w:val="28"/>
          <w:szCs w:val="20"/>
          <w:lang w:bidi="ar-SA"/>
        </w:rPr>
        <w:fldChar w:fldCharType="begin"/>
      </w:r>
      <w:r w:rsidRPr="001620F5">
        <w:rPr>
          <w:rFonts w:ascii="Arial" w:hAnsi="Arial" w:cs="Arial"/>
          <w:b/>
          <w:sz w:val="28"/>
          <w:szCs w:val="20"/>
          <w:lang w:bidi="ar-SA"/>
        </w:rPr>
        <w:instrText>SYMBOL 103 \f "Symbol"</w:instrText>
      </w:r>
      <w:r w:rsidRPr="001620F5">
        <w:rPr>
          <w:rFonts w:ascii="Arial" w:hAnsi="Arial" w:cs="Arial"/>
          <w:b/>
          <w:sz w:val="28"/>
          <w:szCs w:val="20"/>
          <w:lang w:bidi="ar-SA"/>
        </w:rPr>
        <w:fldChar w:fldCharType="end"/>
      </w:r>
      <w:r w:rsidRPr="001620F5">
        <w:rPr>
          <w:rFonts w:ascii="Arial" w:hAnsi="Arial" w:cs="Arial"/>
          <w:b/>
          <w:position w:val="-6"/>
          <w:sz w:val="28"/>
          <w:szCs w:val="20"/>
          <w:lang w:bidi="ar-SA"/>
        </w:rPr>
        <w:t>h</w:t>
      </w:r>
      <w:r w:rsidRPr="00696ECB">
        <w:rPr>
          <w:rFonts w:ascii="Arial" w:hAnsi="Arial" w:cs="Arial"/>
          <w:szCs w:val="20"/>
          <w:lang w:bidi="ar-SA"/>
        </w:rPr>
        <w:t xml:space="preserve"> </w:t>
      </w:r>
      <w:r>
        <w:rPr>
          <w:rFonts w:ascii="Arial" w:hAnsi="Arial" w:cs="Arial"/>
          <w:szCs w:val="20"/>
          <w:lang w:bidi="ar-SA"/>
        </w:rPr>
        <w:t xml:space="preserve">         </w:t>
      </w:r>
      <w:r w:rsidRPr="001620F5">
        <w:rPr>
          <w:rFonts w:ascii="Arial" w:hAnsi="Arial" w:cs="Arial"/>
          <w:szCs w:val="20"/>
          <w:lang w:bidi="ar-SA"/>
        </w:rPr>
        <w:t xml:space="preserve">La masse volumique apparente sèche </w:t>
      </w:r>
      <w:r w:rsidRPr="001620F5">
        <w:rPr>
          <w:rFonts w:ascii="Arial" w:hAnsi="Arial"/>
          <w:b/>
          <w:sz w:val="28"/>
          <w:szCs w:val="20"/>
          <w:lang w:bidi="ar-SA"/>
        </w:rPr>
        <w:fldChar w:fldCharType="begin"/>
      </w:r>
      <w:r w:rsidRPr="001620F5">
        <w:rPr>
          <w:rFonts w:ascii="Arial" w:hAnsi="Arial"/>
          <w:b/>
          <w:sz w:val="28"/>
          <w:szCs w:val="20"/>
          <w:lang w:bidi="ar-SA"/>
        </w:rPr>
        <w:instrText>SYMBOL 103 \f "Symbol"</w:instrText>
      </w:r>
      <w:r w:rsidRPr="001620F5">
        <w:rPr>
          <w:rFonts w:ascii="Arial" w:hAnsi="Arial"/>
          <w:b/>
          <w:sz w:val="28"/>
          <w:szCs w:val="20"/>
          <w:lang w:bidi="ar-SA"/>
        </w:rPr>
        <w:fldChar w:fldCharType="end"/>
      </w:r>
      <w:r w:rsidRPr="001620F5">
        <w:rPr>
          <w:rFonts w:ascii="Arial" w:hAnsi="Arial"/>
          <w:b/>
          <w:position w:val="-6"/>
          <w:sz w:val="28"/>
          <w:szCs w:val="20"/>
          <w:lang w:bidi="ar-SA"/>
        </w:rPr>
        <w:t>d</w:t>
      </w:r>
    </w:p>
    <w:p w14:paraId="10535381" w14:textId="3BF741FD" w:rsidR="00696ECB" w:rsidRDefault="00696ECB" w:rsidP="00696ECB">
      <w:pPr>
        <w:spacing w:before="120"/>
        <w:outlineLvl w:val="1"/>
        <w:rPr>
          <w:rFonts w:ascii="Arial" w:hAnsi="Arial" w:cs="Arial"/>
          <w:szCs w:val="20"/>
          <w:lang w:bidi="ar-SA"/>
        </w:rPr>
      </w:pPr>
    </w:p>
    <w:p w14:paraId="6AED8200" w14:textId="77777777" w:rsidR="00696ECB" w:rsidRPr="001620F5" w:rsidRDefault="00696ECB" w:rsidP="001620F5">
      <w:pPr>
        <w:spacing w:before="120" w:after="240"/>
        <w:ind w:left="1418"/>
        <w:jc w:val="both"/>
        <w:outlineLvl w:val="1"/>
        <w:rPr>
          <w:rFonts w:ascii="Arial" w:hAnsi="Arial" w:cs="Arial"/>
          <w:szCs w:val="20"/>
          <w:lang w:bidi="ar-SA"/>
        </w:rPr>
      </w:pPr>
    </w:p>
    <w:tbl>
      <w:tblPr>
        <w:tblW w:w="0" w:type="auto"/>
        <w:tblInd w:w="5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4678"/>
      </w:tblGrid>
      <w:tr w:rsidR="001620F5" w:rsidRPr="001620F5" w14:paraId="69868F50" w14:textId="77777777" w:rsidTr="00696ECB">
        <w:trPr>
          <w:cantSplit/>
        </w:trPr>
        <w:tc>
          <w:tcPr>
            <w:tcW w:w="5118" w:type="dxa"/>
          </w:tcPr>
          <w:p w14:paraId="12C1C7EB" w14:textId="77777777" w:rsidR="001620F5" w:rsidRPr="001620F5" w:rsidRDefault="001620F5" w:rsidP="001620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spacing w:before="120"/>
              <w:ind w:left="1134" w:right="1134"/>
              <w:jc w:val="center"/>
              <w:outlineLvl w:val="1"/>
              <w:rPr>
                <w:rFonts w:ascii="Arial" w:hAnsi="Arial" w:cs="Arial"/>
                <w:b/>
                <w:position w:val="-6"/>
                <w:sz w:val="28"/>
                <w:szCs w:val="20"/>
                <w:lang w:bidi="ar-SA"/>
              </w:rPr>
            </w:pPr>
            <w:r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t xml:space="preserve">         M</w:t>
            </w:r>
            <w:r w:rsidRPr="001620F5">
              <w:rPr>
                <w:rFonts w:ascii="Arial" w:hAnsi="Arial" w:cs="Arial"/>
                <w:b/>
                <w:position w:val="-6"/>
                <w:sz w:val="28"/>
                <w:szCs w:val="20"/>
                <w:lang w:bidi="ar-SA"/>
              </w:rPr>
              <w:t>h</w:t>
            </w:r>
          </w:p>
          <w:p w14:paraId="2F1F3074" w14:textId="41086607" w:rsidR="001620F5" w:rsidRPr="001620F5" w:rsidRDefault="00696ECB" w:rsidP="001620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120"/>
              <w:ind w:left="1134" w:right="1134"/>
              <w:jc w:val="center"/>
              <w:outlineLvl w:val="1"/>
              <w:rPr>
                <w:rFonts w:ascii="Arial" w:hAnsi="Arial" w:cs="Arial"/>
                <w:b/>
                <w:sz w:val="28"/>
                <w:szCs w:val="20"/>
                <w:lang w:bidi="ar-SA"/>
              </w:rPr>
            </w:pPr>
            <w:r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fldChar w:fldCharType="begin"/>
            </w:r>
            <w:r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instrText>SYMBOL 103 \f "Symbol"</w:instrText>
            </w:r>
            <w:r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fldChar w:fldCharType="end"/>
            </w:r>
            <w:proofErr w:type="gramStart"/>
            <w:r w:rsidRPr="001620F5">
              <w:rPr>
                <w:rFonts w:ascii="Arial" w:hAnsi="Arial" w:cs="Arial"/>
                <w:b/>
                <w:position w:val="-6"/>
                <w:sz w:val="28"/>
                <w:szCs w:val="20"/>
                <w:lang w:bidi="ar-SA"/>
              </w:rPr>
              <w:t>h</w:t>
            </w:r>
            <w:proofErr w:type="gramEnd"/>
            <w:r w:rsidRPr="00696ECB">
              <w:rPr>
                <w:rFonts w:ascii="Arial" w:hAnsi="Arial" w:cs="Arial"/>
                <w:szCs w:val="20"/>
                <w:lang w:bidi="ar-SA"/>
              </w:rPr>
              <w:t xml:space="preserve"> </w:t>
            </w:r>
            <w:r>
              <w:rPr>
                <w:rFonts w:ascii="Arial" w:hAnsi="Arial" w:cs="Arial"/>
                <w:szCs w:val="20"/>
                <w:lang w:bidi="ar-SA"/>
              </w:rPr>
              <w:t xml:space="preserve">         </w:t>
            </w:r>
            <w:r w:rsidR="001620F5"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t>= ----------</w:t>
            </w:r>
          </w:p>
          <w:p w14:paraId="5A92A0D0" w14:textId="77777777" w:rsidR="001620F5" w:rsidRPr="001620F5" w:rsidRDefault="001620F5" w:rsidP="001620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134" w:right="1134"/>
              <w:jc w:val="center"/>
              <w:outlineLvl w:val="1"/>
              <w:rPr>
                <w:rFonts w:ascii="Arial" w:hAnsi="Arial" w:cs="Arial"/>
                <w:szCs w:val="20"/>
                <w:lang w:bidi="ar-SA"/>
              </w:rPr>
            </w:pPr>
            <w:r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t xml:space="preserve">        V</w:t>
            </w:r>
          </w:p>
        </w:tc>
        <w:tc>
          <w:tcPr>
            <w:tcW w:w="4678" w:type="dxa"/>
          </w:tcPr>
          <w:p w14:paraId="443F423D" w14:textId="77777777" w:rsidR="001620F5" w:rsidRPr="001620F5" w:rsidRDefault="001620F5" w:rsidP="001620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spacing w:before="120"/>
              <w:ind w:left="1134" w:right="1134"/>
              <w:jc w:val="center"/>
              <w:rPr>
                <w:rFonts w:ascii="Arial" w:hAnsi="Arial"/>
                <w:b/>
                <w:position w:val="-6"/>
                <w:sz w:val="28"/>
                <w:szCs w:val="20"/>
                <w:lang w:bidi="ar-SA"/>
              </w:rPr>
            </w:pPr>
            <w:r w:rsidRPr="001620F5">
              <w:rPr>
                <w:rFonts w:ascii="Arial" w:hAnsi="Arial"/>
                <w:b/>
                <w:sz w:val="28"/>
                <w:szCs w:val="20"/>
                <w:lang w:bidi="ar-SA"/>
              </w:rPr>
              <w:t xml:space="preserve">        </w:t>
            </w:r>
            <w:r w:rsidRPr="001620F5">
              <w:rPr>
                <w:rFonts w:ascii="Arial" w:hAnsi="Arial"/>
                <w:b/>
                <w:sz w:val="28"/>
                <w:szCs w:val="20"/>
                <w:lang w:bidi="ar-SA"/>
              </w:rPr>
              <w:fldChar w:fldCharType="begin"/>
            </w:r>
            <w:r w:rsidRPr="001620F5">
              <w:rPr>
                <w:rFonts w:ascii="Arial" w:hAnsi="Arial"/>
                <w:b/>
                <w:sz w:val="28"/>
                <w:szCs w:val="20"/>
                <w:lang w:bidi="ar-SA"/>
              </w:rPr>
              <w:instrText>SYMBOL 103 \f "Symbol"</w:instrText>
            </w:r>
            <w:r w:rsidRPr="001620F5">
              <w:rPr>
                <w:rFonts w:ascii="Arial" w:hAnsi="Arial"/>
                <w:b/>
                <w:sz w:val="28"/>
                <w:szCs w:val="20"/>
                <w:lang w:bidi="ar-SA"/>
              </w:rPr>
              <w:fldChar w:fldCharType="end"/>
            </w:r>
            <w:proofErr w:type="gramStart"/>
            <w:r w:rsidRPr="001620F5">
              <w:rPr>
                <w:rFonts w:ascii="Arial" w:hAnsi="Arial"/>
                <w:b/>
                <w:position w:val="-6"/>
                <w:sz w:val="28"/>
                <w:szCs w:val="20"/>
                <w:lang w:bidi="ar-SA"/>
              </w:rPr>
              <w:t>h</w:t>
            </w:r>
            <w:proofErr w:type="gramEnd"/>
          </w:p>
          <w:p w14:paraId="49DD014A" w14:textId="77777777" w:rsidR="001620F5" w:rsidRPr="001620F5" w:rsidRDefault="001620F5" w:rsidP="001620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5" w:color="auto" w:fill="auto"/>
              <w:ind w:left="1134" w:right="1134"/>
              <w:jc w:val="center"/>
              <w:rPr>
                <w:rFonts w:ascii="Arial" w:hAnsi="Arial"/>
                <w:b/>
                <w:sz w:val="28"/>
                <w:szCs w:val="20"/>
                <w:lang w:bidi="ar-SA"/>
              </w:rPr>
            </w:pPr>
            <w:r w:rsidRPr="001620F5">
              <w:rPr>
                <w:rFonts w:ascii="Arial" w:hAnsi="Arial"/>
                <w:b/>
                <w:sz w:val="28"/>
                <w:szCs w:val="20"/>
                <w:lang w:bidi="ar-SA"/>
              </w:rPr>
              <w:fldChar w:fldCharType="begin"/>
            </w:r>
            <w:r w:rsidRPr="001620F5">
              <w:rPr>
                <w:rFonts w:ascii="Arial" w:hAnsi="Arial"/>
                <w:b/>
                <w:sz w:val="28"/>
                <w:szCs w:val="20"/>
                <w:lang w:bidi="ar-SA"/>
              </w:rPr>
              <w:instrText>SYMBOL 103 \f "Symbol"</w:instrText>
            </w:r>
            <w:r w:rsidRPr="001620F5">
              <w:rPr>
                <w:rFonts w:ascii="Arial" w:hAnsi="Arial"/>
                <w:b/>
                <w:sz w:val="28"/>
                <w:szCs w:val="20"/>
                <w:lang w:bidi="ar-SA"/>
              </w:rPr>
              <w:fldChar w:fldCharType="end"/>
            </w:r>
            <w:proofErr w:type="gramStart"/>
            <w:r w:rsidRPr="001620F5">
              <w:rPr>
                <w:rFonts w:ascii="Arial" w:hAnsi="Arial"/>
                <w:b/>
                <w:position w:val="-6"/>
                <w:sz w:val="28"/>
                <w:szCs w:val="20"/>
                <w:lang w:bidi="ar-SA"/>
              </w:rPr>
              <w:t>d</w:t>
            </w:r>
            <w:proofErr w:type="gramEnd"/>
            <w:r w:rsidRPr="001620F5">
              <w:rPr>
                <w:rFonts w:ascii="Arial" w:hAnsi="Arial"/>
                <w:b/>
                <w:sz w:val="28"/>
                <w:szCs w:val="20"/>
                <w:lang w:bidi="ar-SA"/>
              </w:rPr>
              <w:t xml:space="preserve"> = ----------</w:t>
            </w:r>
          </w:p>
          <w:p w14:paraId="3E8759A3" w14:textId="77777777" w:rsidR="001620F5" w:rsidRPr="001620F5" w:rsidRDefault="001620F5" w:rsidP="001620F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120"/>
              <w:ind w:left="1134" w:right="1134"/>
              <w:jc w:val="center"/>
              <w:outlineLvl w:val="1"/>
              <w:rPr>
                <w:rFonts w:ascii="Arial" w:hAnsi="Arial" w:cs="Arial"/>
                <w:szCs w:val="20"/>
                <w:lang w:bidi="ar-SA"/>
              </w:rPr>
            </w:pPr>
            <w:r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t xml:space="preserve">         1 + </w:t>
            </w:r>
            <w:r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fldChar w:fldCharType="begin"/>
            </w:r>
            <w:r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instrText>SYMBOL 119 \f "Symbol"</w:instrText>
            </w:r>
            <w:r w:rsidRPr="001620F5">
              <w:rPr>
                <w:rFonts w:ascii="Arial" w:hAnsi="Arial" w:cs="Arial"/>
                <w:b/>
                <w:sz w:val="28"/>
                <w:szCs w:val="20"/>
                <w:lang w:bidi="ar-SA"/>
              </w:rPr>
              <w:fldChar w:fldCharType="end"/>
            </w:r>
          </w:p>
        </w:tc>
      </w:tr>
    </w:tbl>
    <w:p w14:paraId="007903E5" w14:textId="77777777" w:rsidR="00D41F79" w:rsidRDefault="00D41F79" w:rsidP="00C51B4B">
      <w:pPr>
        <w:spacing w:after="120"/>
        <w:rPr>
          <w:rFonts w:cs="Arial"/>
          <w:sz w:val="28"/>
        </w:rPr>
      </w:pPr>
    </w:p>
    <w:p w14:paraId="1634AFF2" w14:textId="77777777" w:rsidR="007070BC" w:rsidRDefault="007070BC" w:rsidP="007070BC">
      <w:pPr>
        <w:spacing w:before="120"/>
        <w:outlineLvl w:val="1"/>
        <w:rPr>
          <w:rFonts w:ascii="Arial" w:hAnsi="Arial" w:cs="Arial"/>
          <w:szCs w:val="20"/>
          <w:lang w:bidi="ar-SA"/>
        </w:rPr>
      </w:pPr>
    </w:p>
    <w:p w14:paraId="02A8A2F3" w14:textId="77777777" w:rsidR="007070BC" w:rsidRPr="001620F5" w:rsidRDefault="007070BC" w:rsidP="007070BC">
      <w:pPr>
        <w:spacing w:before="120"/>
        <w:jc w:val="center"/>
        <w:outlineLvl w:val="1"/>
        <w:rPr>
          <w:rFonts w:ascii="Arial" w:hAnsi="Arial" w:cs="Arial"/>
          <w:szCs w:val="20"/>
          <w:lang w:bidi="ar-SA"/>
        </w:rPr>
      </w:pPr>
    </w:p>
    <w:p w14:paraId="3D9726E8" w14:textId="71F81E34" w:rsidR="00D41F79" w:rsidRDefault="00D41F79" w:rsidP="00C51B4B">
      <w:pPr>
        <w:spacing w:after="120"/>
        <w:rPr>
          <w:rFonts w:cs="Arial"/>
          <w:sz w:val="28"/>
        </w:rPr>
      </w:pPr>
    </w:p>
    <w:sectPr w:rsidR="00D41F79" w:rsidSect="00560364">
      <w:footerReference w:type="default" r:id="rId8"/>
      <w:pgSz w:w="11906" w:h="16838"/>
      <w:pgMar w:top="425" w:right="567" w:bottom="425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ECF3" w14:textId="77777777" w:rsidR="00651E09" w:rsidRDefault="00651E09" w:rsidP="00560364">
      <w:r>
        <w:separator/>
      </w:r>
    </w:p>
  </w:endnote>
  <w:endnote w:type="continuationSeparator" w:id="0">
    <w:p w14:paraId="1D9A4734" w14:textId="77777777" w:rsidR="00651E09" w:rsidRDefault="00651E09" w:rsidP="0056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4440"/>
      <w:docPartObj>
        <w:docPartGallery w:val="Page Numbers (Bottom of Page)"/>
        <w:docPartUnique/>
      </w:docPartObj>
    </w:sdtPr>
    <w:sdtContent>
      <w:p w14:paraId="3A1105A4" w14:textId="77777777" w:rsidR="00560364" w:rsidRDefault="0078714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2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123E6B" w14:textId="77777777" w:rsidR="00560364" w:rsidRDefault="005603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9AD7" w14:textId="77777777" w:rsidR="00651E09" w:rsidRDefault="00651E09" w:rsidP="00560364">
      <w:r>
        <w:separator/>
      </w:r>
    </w:p>
  </w:footnote>
  <w:footnote w:type="continuationSeparator" w:id="0">
    <w:p w14:paraId="3EAEDFBE" w14:textId="77777777" w:rsidR="00651E09" w:rsidRDefault="00651E09" w:rsidP="0056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EB7"/>
    <w:multiLevelType w:val="hybridMultilevel"/>
    <w:tmpl w:val="7924DE44"/>
    <w:lvl w:ilvl="0" w:tplc="4E1CFF5E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4427A8B"/>
    <w:multiLevelType w:val="hybridMultilevel"/>
    <w:tmpl w:val="AFA036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CE7D48"/>
    <w:multiLevelType w:val="hybridMultilevel"/>
    <w:tmpl w:val="32D8E078"/>
    <w:lvl w:ilvl="0" w:tplc="CA92CD5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C569DB"/>
    <w:multiLevelType w:val="hybridMultilevel"/>
    <w:tmpl w:val="AC98E6D0"/>
    <w:lvl w:ilvl="0" w:tplc="271E1EE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37F18DC"/>
    <w:multiLevelType w:val="hybridMultilevel"/>
    <w:tmpl w:val="C86A17F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89E3694"/>
    <w:multiLevelType w:val="hybridMultilevel"/>
    <w:tmpl w:val="A7AC18C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67326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2343F"/>
    <w:multiLevelType w:val="hybridMultilevel"/>
    <w:tmpl w:val="33F8F89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FE87B6E"/>
    <w:multiLevelType w:val="hybridMultilevel"/>
    <w:tmpl w:val="0F5211BA"/>
    <w:lvl w:ilvl="0" w:tplc="97BE0286">
      <w:numFmt w:val="bullet"/>
      <w:lvlText w:val="-"/>
      <w:lvlJc w:val="left"/>
      <w:pPr>
        <w:ind w:left="213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6D34FAA"/>
    <w:multiLevelType w:val="hybridMultilevel"/>
    <w:tmpl w:val="59B28362"/>
    <w:lvl w:ilvl="0" w:tplc="86529C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B6107"/>
    <w:multiLevelType w:val="hybridMultilevel"/>
    <w:tmpl w:val="1D605C7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0E93877"/>
    <w:multiLevelType w:val="hybridMultilevel"/>
    <w:tmpl w:val="ECF8AD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4A27EC"/>
    <w:multiLevelType w:val="hybridMultilevel"/>
    <w:tmpl w:val="26A29D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F11661"/>
    <w:multiLevelType w:val="hybridMultilevel"/>
    <w:tmpl w:val="9BD6DEF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7FA41CA"/>
    <w:multiLevelType w:val="hybridMultilevel"/>
    <w:tmpl w:val="79E6D2D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594977">
    <w:abstractNumId w:val="5"/>
  </w:num>
  <w:num w:numId="2" w16cid:durableId="1259096986">
    <w:abstractNumId w:val="3"/>
  </w:num>
  <w:num w:numId="3" w16cid:durableId="10375833">
    <w:abstractNumId w:val="1"/>
  </w:num>
  <w:num w:numId="4" w16cid:durableId="162673082">
    <w:abstractNumId w:val="13"/>
  </w:num>
  <w:num w:numId="5" w16cid:durableId="116266611">
    <w:abstractNumId w:val="10"/>
  </w:num>
  <w:num w:numId="6" w16cid:durableId="254632692">
    <w:abstractNumId w:val="11"/>
  </w:num>
  <w:num w:numId="7" w16cid:durableId="817576895">
    <w:abstractNumId w:val="9"/>
  </w:num>
  <w:num w:numId="8" w16cid:durableId="1322537438">
    <w:abstractNumId w:val="2"/>
  </w:num>
  <w:num w:numId="9" w16cid:durableId="1023244634">
    <w:abstractNumId w:val="8"/>
  </w:num>
  <w:num w:numId="10" w16cid:durableId="919757462">
    <w:abstractNumId w:val="12"/>
  </w:num>
  <w:num w:numId="11" w16cid:durableId="803542995">
    <w:abstractNumId w:val="0"/>
  </w:num>
  <w:num w:numId="12" w16cid:durableId="844788123">
    <w:abstractNumId w:val="4"/>
  </w:num>
  <w:num w:numId="13" w16cid:durableId="1040056911">
    <w:abstractNumId w:val="6"/>
  </w:num>
  <w:num w:numId="14" w16cid:durableId="771977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6B"/>
    <w:rsid w:val="00013650"/>
    <w:rsid w:val="00075D5B"/>
    <w:rsid w:val="00136F37"/>
    <w:rsid w:val="001620F5"/>
    <w:rsid w:val="00162CB6"/>
    <w:rsid w:val="001906E3"/>
    <w:rsid w:val="001F6EAF"/>
    <w:rsid w:val="0023356B"/>
    <w:rsid w:val="002E76A2"/>
    <w:rsid w:val="0030391E"/>
    <w:rsid w:val="00342154"/>
    <w:rsid w:val="00397471"/>
    <w:rsid w:val="003A72AB"/>
    <w:rsid w:val="00427B2A"/>
    <w:rsid w:val="004A3C1E"/>
    <w:rsid w:val="004C4ED9"/>
    <w:rsid w:val="004E7C55"/>
    <w:rsid w:val="00506342"/>
    <w:rsid w:val="00546B98"/>
    <w:rsid w:val="00560364"/>
    <w:rsid w:val="005B079D"/>
    <w:rsid w:val="00601874"/>
    <w:rsid w:val="00637078"/>
    <w:rsid w:val="00651E09"/>
    <w:rsid w:val="00686BD9"/>
    <w:rsid w:val="00696ECB"/>
    <w:rsid w:val="007070BC"/>
    <w:rsid w:val="0073025A"/>
    <w:rsid w:val="00741D28"/>
    <w:rsid w:val="0078714F"/>
    <w:rsid w:val="007A6F8E"/>
    <w:rsid w:val="00807585"/>
    <w:rsid w:val="009578CB"/>
    <w:rsid w:val="00991E80"/>
    <w:rsid w:val="00A414DC"/>
    <w:rsid w:val="00A74A5E"/>
    <w:rsid w:val="00AE0AE6"/>
    <w:rsid w:val="00B46641"/>
    <w:rsid w:val="00BA75DE"/>
    <w:rsid w:val="00BF3E35"/>
    <w:rsid w:val="00C51B4B"/>
    <w:rsid w:val="00CD12D8"/>
    <w:rsid w:val="00CE34EE"/>
    <w:rsid w:val="00D41F79"/>
    <w:rsid w:val="00DA1639"/>
    <w:rsid w:val="00DB6ED5"/>
    <w:rsid w:val="00DD5775"/>
    <w:rsid w:val="00E6439F"/>
    <w:rsid w:val="00EB39F7"/>
    <w:rsid w:val="00F43442"/>
    <w:rsid w:val="00F86772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0C60"/>
  <w15:docId w15:val="{3AA83000-3A3D-4F84-8F1D-EF93E85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23356B"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link w:val="Titre2Car"/>
    <w:qFormat/>
    <w:rsid w:val="0023356B"/>
    <w:pPr>
      <w:keepNext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3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3356B"/>
    <w:rPr>
      <w:rFonts w:ascii="Times New Roman" w:eastAsia="Times New Roman" w:hAnsi="Times New Roman" w:cs="Times New Roman"/>
      <w:b/>
      <w:bCs/>
      <w:i/>
      <w:iCs/>
      <w:sz w:val="24"/>
      <w:szCs w:val="24"/>
      <w:lang w:eastAsia="fr-FR" w:bidi="ar-DZ"/>
    </w:rPr>
  </w:style>
  <w:style w:type="character" w:customStyle="1" w:styleId="Titre2Car">
    <w:name w:val="Titre 2 Car"/>
    <w:basedOn w:val="Policepardfaut"/>
    <w:link w:val="Titre2"/>
    <w:rsid w:val="0023356B"/>
    <w:rPr>
      <w:rFonts w:ascii="Times New Roman" w:eastAsia="Times New Roman" w:hAnsi="Times New Roman" w:cs="Times New Roman"/>
      <w:b/>
      <w:bCs/>
      <w:i/>
      <w:iCs/>
      <w:sz w:val="24"/>
      <w:szCs w:val="24"/>
      <w:lang w:eastAsia="fr-FR" w:bidi="ar-DZ"/>
    </w:rPr>
  </w:style>
  <w:style w:type="paragraph" w:styleId="Corpsdetexte">
    <w:name w:val="Body Text"/>
    <w:basedOn w:val="Normal"/>
    <w:link w:val="CorpsdetexteCar"/>
    <w:rsid w:val="0023356B"/>
    <w:pPr>
      <w:jc w:val="center"/>
    </w:pPr>
    <w:rPr>
      <w:b/>
      <w:bCs/>
      <w:sz w:val="40"/>
      <w:szCs w:val="40"/>
      <w:lang w:val="en-US"/>
    </w:rPr>
  </w:style>
  <w:style w:type="character" w:customStyle="1" w:styleId="CorpsdetexteCar">
    <w:name w:val="Corps de texte Car"/>
    <w:basedOn w:val="Policepardfaut"/>
    <w:link w:val="Corpsdetexte"/>
    <w:rsid w:val="0023356B"/>
    <w:rPr>
      <w:rFonts w:ascii="Times New Roman" w:eastAsia="Times New Roman" w:hAnsi="Times New Roman" w:cs="Times New Roman"/>
      <w:b/>
      <w:bCs/>
      <w:sz w:val="40"/>
      <w:szCs w:val="40"/>
      <w:lang w:val="en-US" w:eastAsia="fr-FR" w:bidi="ar-DZ"/>
    </w:rPr>
  </w:style>
  <w:style w:type="paragraph" w:styleId="Titre">
    <w:name w:val="Title"/>
    <w:basedOn w:val="Normal"/>
    <w:link w:val="TitreCar"/>
    <w:qFormat/>
    <w:rsid w:val="0023356B"/>
    <w:pPr>
      <w:jc w:val="center"/>
    </w:pPr>
    <w:rPr>
      <w:b/>
      <w:bCs/>
    </w:rPr>
  </w:style>
  <w:style w:type="character" w:customStyle="1" w:styleId="TitreCar">
    <w:name w:val="Titre Car"/>
    <w:basedOn w:val="Policepardfaut"/>
    <w:link w:val="Titre"/>
    <w:rsid w:val="0023356B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paragraph" w:styleId="En-tte">
    <w:name w:val="header"/>
    <w:basedOn w:val="Normal"/>
    <w:link w:val="En-tteCar"/>
    <w:semiHidden/>
    <w:unhideWhenUsed/>
    <w:rsid w:val="0056036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560364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nhideWhenUsed/>
    <w:rsid w:val="0056036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60364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customStyle="1" w:styleId="Titre3Car">
    <w:name w:val="Titre 3 Car"/>
    <w:basedOn w:val="Policepardfaut"/>
    <w:link w:val="Titre3"/>
    <w:uiPriority w:val="9"/>
    <w:semiHidden/>
    <w:rsid w:val="00EB39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 w:bidi="ar-DZ"/>
    </w:rPr>
  </w:style>
  <w:style w:type="paragraph" w:customStyle="1" w:styleId="Normal2">
    <w:name w:val="Normal 2"/>
    <w:rsid w:val="00EB39F7"/>
    <w:pPr>
      <w:spacing w:before="120" w:after="0" w:line="240" w:lineRule="auto"/>
      <w:ind w:left="357"/>
      <w:jc w:val="both"/>
      <w:outlineLvl w:val="1"/>
    </w:pPr>
    <w:rPr>
      <w:rFonts w:ascii="Arial" w:eastAsia="Times New Roman" w:hAnsi="Arial" w:cs="Arial"/>
      <w:sz w:val="24"/>
      <w:szCs w:val="20"/>
      <w:lang w:eastAsia="fr-FR"/>
    </w:rPr>
  </w:style>
  <w:style w:type="paragraph" w:customStyle="1" w:styleId="Normal3">
    <w:name w:val="Normal 3"/>
    <w:basedOn w:val="Normal2"/>
    <w:rsid w:val="00EB39F7"/>
    <w:pPr>
      <w:ind w:left="709"/>
    </w:pPr>
  </w:style>
  <w:style w:type="paragraph" w:customStyle="1" w:styleId="TITRE0">
    <w:name w:val="TITRE"/>
    <w:basedOn w:val="Normal"/>
    <w:rsid w:val="00EB39F7"/>
    <w:pPr>
      <w:pBdr>
        <w:top w:val="double" w:sz="6" w:space="5" w:color="auto" w:shadow="1"/>
        <w:left w:val="double" w:sz="6" w:space="5" w:color="auto" w:shadow="1"/>
        <w:bottom w:val="double" w:sz="6" w:space="5" w:color="auto" w:shadow="1"/>
        <w:right w:val="double" w:sz="6" w:space="5" w:color="auto" w:shadow="1"/>
      </w:pBdr>
      <w:shd w:val="pct5" w:color="auto" w:fill="auto"/>
      <w:jc w:val="center"/>
    </w:pPr>
    <w:rPr>
      <w:rFonts w:ascii="Arial Black" w:hAnsi="Arial Black" w:cs="Arial"/>
      <w:b/>
      <w:caps/>
      <w:spacing w:val="60"/>
      <w:sz w:val="40"/>
      <w:szCs w:val="20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9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9F7"/>
    <w:rPr>
      <w:rFonts w:ascii="Tahoma" w:eastAsia="Times New Roman" w:hAnsi="Tahoma" w:cs="Tahoma"/>
      <w:sz w:val="16"/>
      <w:szCs w:val="16"/>
      <w:lang w:eastAsia="fr-FR" w:bidi="ar-DZ"/>
    </w:rPr>
  </w:style>
  <w:style w:type="paragraph" w:styleId="Paragraphedeliste">
    <w:name w:val="List Paragraph"/>
    <w:basedOn w:val="Normal"/>
    <w:uiPriority w:val="34"/>
    <w:qFormat/>
    <w:rsid w:val="007070BC"/>
    <w:pPr>
      <w:ind w:left="720"/>
      <w:contextualSpacing/>
    </w:pPr>
  </w:style>
  <w:style w:type="character" w:customStyle="1" w:styleId="fontstyle21">
    <w:name w:val="fontstyle21"/>
    <w:basedOn w:val="Policepardfaut"/>
    <w:rsid w:val="00013650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LarbiSoft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LarbiSoft</dc:creator>
  <cp:lastModifiedBy>menasri soria</cp:lastModifiedBy>
  <cp:revision>2</cp:revision>
  <dcterms:created xsi:type="dcterms:W3CDTF">2023-11-13T20:08:00Z</dcterms:created>
  <dcterms:modified xsi:type="dcterms:W3CDTF">2023-11-13T20:08:00Z</dcterms:modified>
</cp:coreProperties>
</file>