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19FF" w:rsidRPr="001E7415" w:rsidRDefault="001D19FF" w:rsidP="001D19FF">
      <w:pPr>
        <w:bidi/>
        <w:spacing w:line="240" w:lineRule="auto"/>
        <w:textAlignment w:val="baseline"/>
        <w:outlineLvl w:val="1"/>
        <w:rPr>
          <w:rFonts w:ascii="Arial" w:eastAsia="Times New Roman" w:hAnsi="Arial" w:cs="Arial"/>
          <w:b/>
          <w:bCs/>
          <w:color w:val="BA181A"/>
          <w:lang w:eastAsia="fr-FR"/>
        </w:rPr>
      </w:pPr>
      <w:proofErr w:type="gramStart"/>
      <w:r w:rsidRPr="001E7415">
        <w:rPr>
          <w:rFonts w:ascii="Arial" w:eastAsia="Times New Roman" w:hAnsi="Arial" w:cs="Arial"/>
          <w:b/>
          <w:bCs/>
          <w:color w:val="BA181A"/>
          <w:rtl/>
          <w:lang w:eastAsia="fr-FR"/>
        </w:rPr>
        <w:t>القراء</w:t>
      </w:r>
      <w:proofErr w:type="gramEnd"/>
      <w:r w:rsidRPr="001E7415">
        <w:rPr>
          <w:rFonts w:ascii="Arial" w:eastAsia="Times New Roman" w:hAnsi="Arial" w:cs="Arial"/>
          <w:b/>
          <w:bCs/>
          <w:color w:val="BA181A"/>
          <w:rtl/>
          <w:lang w:eastAsia="fr-FR"/>
        </w:rPr>
        <w:t xml:space="preserve"> العشرة ورواتهم</w:t>
      </w:r>
    </w:p>
    <w:p w:rsidR="001D19FF" w:rsidRPr="001E7415" w:rsidRDefault="001D19FF" w:rsidP="001D19FF">
      <w:pPr>
        <w:bidi/>
        <w:spacing w:after="0" w:line="240" w:lineRule="auto"/>
        <w:jc w:val="center"/>
        <w:textAlignment w:val="baseline"/>
        <w:rPr>
          <w:rFonts w:ascii="inherit" w:eastAsia="Times New Roman" w:hAnsi="inherit" w:cs="Times New Roman"/>
          <w:sz w:val="19"/>
          <w:szCs w:val="19"/>
          <w:lang w:eastAsia="fr-FR"/>
        </w:rPr>
      </w:pPr>
      <w:r>
        <w:rPr>
          <w:rFonts w:ascii="inherit" w:eastAsia="Times New Roman" w:hAnsi="inherit" w:cs="Times New Roman"/>
          <w:noProof/>
          <w:sz w:val="19"/>
          <w:szCs w:val="19"/>
          <w:lang w:eastAsia="fr-FR"/>
        </w:rPr>
        <w:drawing>
          <wp:inline distT="0" distB="0" distL="0" distR="0">
            <wp:extent cx="5269297" cy="7454924"/>
            <wp:effectExtent l="19050" t="0" r="7553" b="0"/>
            <wp:docPr id="2" name="Image 1" descr="القراء العشرة ورواته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القراء العشرة ورواتهم"/>
                    <pic:cNvPicPr>
                      <a:picLocks noChangeAspect="1" noChangeArrowheads="1"/>
                    </pic:cNvPicPr>
                  </pic:nvPicPr>
                  <pic:blipFill>
                    <a:blip r:embed="rId5"/>
                    <a:srcRect/>
                    <a:stretch>
                      <a:fillRect/>
                    </a:stretch>
                  </pic:blipFill>
                  <pic:spPr bwMode="auto">
                    <a:xfrm>
                      <a:off x="0" y="0"/>
                      <a:ext cx="5271590" cy="7458168"/>
                    </a:xfrm>
                    <a:prstGeom prst="rect">
                      <a:avLst/>
                    </a:prstGeom>
                    <a:noFill/>
                    <a:ln w="9525">
                      <a:noFill/>
                      <a:miter lim="800000"/>
                      <a:headEnd/>
                      <a:tailEnd/>
                    </a:ln>
                  </pic:spPr>
                </pic:pic>
              </a:graphicData>
            </a:graphic>
          </wp:inline>
        </w:drawing>
      </w:r>
    </w:p>
    <w:p w:rsidR="001D19FF" w:rsidRPr="001E7415" w:rsidRDefault="001D19FF" w:rsidP="001D19FF">
      <w:pPr>
        <w:bidi/>
        <w:spacing w:line="240" w:lineRule="auto"/>
        <w:textAlignment w:val="baseline"/>
        <w:outlineLvl w:val="1"/>
        <w:rPr>
          <w:rFonts w:ascii="Arial" w:eastAsia="Times New Roman" w:hAnsi="Arial" w:cs="Arial"/>
          <w:b/>
          <w:bCs/>
          <w:color w:val="BA181A"/>
          <w:lang w:eastAsia="fr-FR"/>
        </w:rPr>
      </w:pPr>
      <w:r w:rsidRPr="001E7415">
        <w:rPr>
          <w:rFonts w:ascii="Arial" w:eastAsia="Times New Roman" w:hAnsi="Arial" w:cs="Arial"/>
          <w:b/>
          <w:bCs/>
          <w:color w:val="BA181A"/>
          <w:rtl/>
          <w:lang w:eastAsia="fr-FR"/>
        </w:rPr>
        <w:t>تراجم القراء ورواتهم</w:t>
      </w:r>
    </w:p>
    <w:p w:rsidR="001D19FF" w:rsidRPr="001E7415" w:rsidRDefault="001D19FF" w:rsidP="001D19FF">
      <w:pPr>
        <w:numPr>
          <w:ilvl w:val="0"/>
          <w:numId w:val="1"/>
        </w:numPr>
        <w:bidi/>
        <w:spacing w:after="0" w:line="480" w:lineRule="atLeast"/>
        <w:ind w:left="215"/>
        <w:textAlignment w:val="baseline"/>
        <w:rPr>
          <w:rFonts w:ascii="inherit" w:eastAsia="Times New Roman" w:hAnsi="inherit" w:cs="Arial"/>
          <w:color w:val="000000"/>
          <w:sz w:val="19"/>
          <w:szCs w:val="19"/>
          <w:lang w:eastAsia="fr-FR"/>
        </w:rPr>
      </w:pPr>
      <w:hyperlink r:id="rId6" w:anchor="2" w:history="1">
        <w:r w:rsidRPr="001E7415">
          <w:rPr>
            <w:rFonts w:ascii="inherit" w:eastAsia="Times New Roman" w:hAnsi="inherit" w:cs="Arial"/>
            <w:color w:val="333333"/>
            <w:szCs w:val="19"/>
            <w:rtl/>
            <w:lang w:eastAsia="fr-FR"/>
          </w:rPr>
          <w:t>الإمام نافع المدني وراوييه.</w:t>
        </w:r>
      </w:hyperlink>
    </w:p>
    <w:p w:rsidR="001D19FF" w:rsidRPr="001E7415" w:rsidRDefault="001D19FF" w:rsidP="001D19FF">
      <w:pPr>
        <w:numPr>
          <w:ilvl w:val="0"/>
          <w:numId w:val="1"/>
        </w:numPr>
        <w:bidi/>
        <w:spacing w:after="0" w:line="480" w:lineRule="atLeast"/>
        <w:ind w:left="215"/>
        <w:textAlignment w:val="baseline"/>
        <w:rPr>
          <w:rFonts w:ascii="inherit" w:eastAsia="Times New Roman" w:hAnsi="inherit" w:cs="Arial"/>
          <w:color w:val="000000"/>
          <w:sz w:val="19"/>
          <w:szCs w:val="19"/>
          <w:rtl/>
          <w:lang w:eastAsia="fr-FR"/>
        </w:rPr>
      </w:pPr>
      <w:hyperlink r:id="rId7" w:anchor="3" w:history="1">
        <w:r w:rsidRPr="001E7415">
          <w:rPr>
            <w:rFonts w:ascii="inherit" w:eastAsia="Times New Roman" w:hAnsi="inherit" w:cs="Arial"/>
            <w:color w:val="333333"/>
            <w:szCs w:val="19"/>
            <w:rtl/>
            <w:lang w:eastAsia="fr-FR"/>
          </w:rPr>
          <w:t>الإمام ابن كثير المكي وراوييه.</w:t>
        </w:r>
      </w:hyperlink>
    </w:p>
    <w:p w:rsidR="001D19FF" w:rsidRPr="001E7415" w:rsidRDefault="001D19FF" w:rsidP="001D19FF">
      <w:pPr>
        <w:numPr>
          <w:ilvl w:val="0"/>
          <w:numId w:val="1"/>
        </w:numPr>
        <w:bidi/>
        <w:spacing w:after="0" w:line="480" w:lineRule="atLeast"/>
        <w:ind w:left="215"/>
        <w:textAlignment w:val="baseline"/>
        <w:rPr>
          <w:rFonts w:ascii="inherit" w:eastAsia="Times New Roman" w:hAnsi="inherit" w:cs="Arial"/>
          <w:color w:val="000000"/>
          <w:sz w:val="19"/>
          <w:szCs w:val="19"/>
          <w:rtl/>
          <w:lang w:eastAsia="fr-FR"/>
        </w:rPr>
      </w:pPr>
      <w:hyperlink r:id="rId8" w:anchor="4" w:history="1">
        <w:r w:rsidRPr="001E7415">
          <w:rPr>
            <w:rFonts w:ascii="inherit" w:eastAsia="Times New Roman" w:hAnsi="inherit" w:cs="Arial"/>
            <w:color w:val="333333"/>
            <w:szCs w:val="19"/>
            <w:rtl/>
            <w:lang w:eastAsia="fr-FR"/>
          </w:rPr>
          <w:t>الإمام أبو عمرو البصري وراوييه.</w:t>
        </w:r>
      </w:hyperlink>
    </w:p>
    <w:p w:rsidR="001D19FF" w:rsidRPr="001E7415" w:rsidRDefault="001D19FF" w:rsidP="001D19FF">
      <w:pPr>
        <w:numPr>
          <w:ilvl w:val="0"/>
          <w:numId w:val="1"/>
        </w:numPr>
        <w:bidi/>
        <w:spacing w:after="0" w:line="480" w:lineRule="atLeast"/>
        <w:ind w:left="215"/>
        <w:textAlignment w:val="baseline"/>
        <w:rPr>
          <w:rFonts w:ascii="inherit" w:eastAsia="Times New Roman" w:hAnsi="inherit" w:cs="Arial"/>
          <w:color w:val="000000"/>
          <w:sz w:val="19"/>
          <w:szCs w:val="19"/>
          <w:rtl/>
          <w:lang w:eastAsia="fr-FR"/>
        </w:rPr>
      </w:pPr>
      <w:hyperlink r:id="rId9" w:anchor="5" w:history="1">
        <w:r w:rsidRPr="001E7415">
          <w:rPr>
            <w:rFonts w:ascii="inherit" w:eastAsia="Times New Roman" w:hAnsi="inherit" w:cs="Arial"/>
            <w:color w:val="333333"/>
            <w:szCs w:val="19"/>
            <w:rtl/>
            <w:lang w:eastAsia="fr-FR"/>
          </w:rPr>
          <w:t>الإمام ابن عامر الشامي وراوييه.</w:t>
        </w:r>
      </w:hyperlink>
    </w:p>
    <w:p w:rsidR="001D19FF" w:rsidRPr="001E7415" w:rsidRDefault="001D19FF" w:rsidP="001D19FF">
      <w:pPr>
        <w:numPr>
          <w:ilvl w:val="0"/>
          <w:numId w:val="1"/>
        </w:numPr>
        <w:bidi/>
        <w:spacing w:after="0" w:line="480" w:lineRule="atLeast"/>
        <w:ind w:left="215"/>
        <w:textAlignment w:val="baseline"/>
        <w:rPr>
          <w:rFonts w:ascii="inherit" w:eastAsia="Times New Roman" w:hAnsi="inherit" w:cs="Arial"/>
          <w:color w:val="000000"/>
          <w:sz w:val="19"/>
          <w:szCs w:val="19"/>
          <w:rtl/>
          <w:lang w:eastAsia="fr-FR"/>
        </w:rPr>
      </w:pPr>
      <w:hyperlink r:id="rId10" w:anchor="6" w:history="1">
        <w:r w:rsidRPr="001E7415">
          <w:rPr>
            <w:rFonts w:ascii="inherit" w:eastAsia="Times New Roman" w:hAnsi="inherit" w:cs="Arial"/>
            <w:color w:val="333333"/>
            <w:szCs w:val="19"/>
            <w:rtl/>
            <w:lang w:eastAsia="fr-FR"/>
          </w:rPr>
          <w:t>الإمام عاصم الكوفي وراوييه.</w:t>
        </w:r>
      </w:hyperlink>
    </w:p>
    <w:p w:rsidR="001D19FF" w:rsidRPr="001E7415" w:rsidRDefault="001D19FF" w:rsidP="001D19FF">
      <w:pPr>
        <w:numPr>
          <w:ilvl w:val="0"/>
          <w:numId w:val="1"/>
        </w:numPr>
        <w:bidi/>
        <w:spacing w:after="0" w:line="480" w:lineRule="atLeast"/>
        <w:ind w:left="215"/>
        <w:textAlignment w:val="baseline"/>
        <w:rPr>
          <w:rFonts w:ascii="inherit" w:eastAsia="Times New Roman" w:hAnsi="inherit" w:cs="Arial"/>
          <w:color w:val="000000"/>
          <w:sz w:val="19"/>
          <w:szCs w:val="19"/>
          <w:rtl/>
          <w:lang w:eastAsia="fr-FR"/>
        </w:rPr>
      </w:pPr>
      <w:hyperlink r:id="rId11" w:anchor="7" w:history="1">
        <w:r w:rsidRPr="001E7415">
          <w:rPr>
            <w:rFonts w:ascii="inherit" w:eastAsia="Times New Roman" w:hAnsi="inherit" w:cs="Arial"/>
            <w:color w:val="333333"/>
            <w:szCs w:val="19"/>
            <w:rtl/>
            <w:lang w:eastAsia="fr-FR"/>
          </w:rPr>
          <w:t>الإمام حمزة الكوفي وراوييه.</w:t>
        </w:r>
      </w:hyperlink>
    </w:p>
    <w:p w:rsidR="001D19FF" w:rsidRPr="001E7415" w:rsidRDefault="001D19FF" w:rsidP="001D19FF">
      <w:pPr>
        <w:numPr>
          <w:ilvl w:val="0"/>
          <w:numId w:val="1"/>
        </w:numPr>
        <w:bidi/>
        <w:spacing w:after="0" w:line="480" w:lineRule="atLeast"/>
        <w:ind w:left="215"/>
        <w:textAlignment w:val="baseline"/>
        <w:rPr>
          <w:rFonts w:ascii="inherit" w:eastAsia="Times New Roman" w:hAnsi="inherit" w:cs="Arial"/>
          <w:color w:val="000000"/>
          <w:sz w:val="19"/>
          <w:szCs w:val="19"/>
          <w:rtl/>
          <w:lang w:eastAsia="fr-FR"/>
        </w:rPr>
      </w:pPr>
      <w:hyperlink r:id="rId12" w:anchor="8" w:history="1">
        <w:r w:rsidRPr="001E7415">
          <w:rPr>
            <w:rFonts w:ascii="inherit" w:eastAsia="Times New Roman" w:hAnsi="inherit" w:cs="Arial"/>
            <w:color w:val="333333"/>
            <w:szCs w:val="19"/>
            <w:rtl/>
            <w:lang w:eastAsia="fr-FR"/>
          </w:rPr>
          <w:t xml:space="preserve">الإمام </w:t>
        </w:r>
        <w:proofErr w:type="spellStart"/>
        <w:r w:rsidRPr="001E7415">
          <w:rPr>
            <w:rFonts w:ascii="inherit" w:eastAsia="Times New Roman" w:hAnsi="inherit" w:cs="Arial"/>
            <w:color w:val="333333"/>
            <w:szCs w:val="19"/>
            <w:rtl/>
            <w:lang w:eastAsia="fr-FR"/>
          </w:rPr>
          <w:t>الكسائي</w:t>
        </w:r>
        <w:proofErr w:type="spellEnd"/>
        <w:r w:rsidRPr="001E7415">
          <w:rPr>
            <w:rFonts w:ascii="inherit" w:eastAsia="Times New Roman" w:hAnsi="inherit" w:cs="Arial"/>
            <w:color w:val="333333"/>
            <w:szCs w:val="19"/>
            <w:rtl/>
            <w:lang w:eastAsia="fr-FR"/>
          </w:rPr>
          <w:t xml:space="preserve"> الكوفي وراوييه.</w:t>
        </w:r>
      </w:hyperlink>
    </w:p>
    <w:p w:rsidR="001D19FF" w:rsidRPr="001E7415" w:rsidRDefault="001D19FF" w:rsidP="001D19FF">
      <w:pPr>
        <w:numPr>
          <w:ilvl w:val="0"/>
          <w:numId w:val="1"/>
        </w:numPr>
        <w:bidi/>
        <w:spacing w:after="0" w:line="480" w:lineRule="atLeast"/>
        <w:ind w:left="215"/>
        <w:textAlignment w:val="baseline"/>
        <w:rPr>
          <w:rFonts w:ascii="inherit" w:eastAsia="Times New Roman" w:hAnsi="inherit" w:cs="Arial"/>
          <w:color w:val="000000"/>
          <w:sz w:val="19"/>
          <w:szCs w:val="19"/>
          <w:rtl/>
          <w:lang w:eastAsia="fr-FR"/>
        </w:rPr>
      </w:pPr>
      <w:hyperlink r:id="rId13" w:anchor="9" w:history="1">
        <w:r w:rsidRPr="001E7415">
          <w:rPr>
            <w:rFonts w:ascii="inherit" w:eastAsia="Times New Roman" w:hAnsi="inherit" w:cs="Arial"/>
            <w:color w:val="333333"/>
            <w:szCs w:val="19"/>
            <w:rtl/>
            <w:lang w:eastAsia="fr-FR"/>
          </w:rPr>
          <w:t>الإمام أبو جعفر المدني وراوييه.</w:t>
        </w:r>
      </w:hyperlink>
    </w:p>
    <w:p w:rsidR="001D19FF" w:rsidRPr="001E7415" w:rsidRDefault="001D19FF" w:rsidP="001D19FF">
      <w:pPr>
        <w:numPr>
          <w:ilvl w:val="0"/>
          <w:numId w:val="1"/>
        </w:numPr>
        <w:bidi/>
        <w:spacing w:after="0" w:line="480" w:lineRule="atLeast"/>
        <w:ind w:left="215"/>
        <w:textAlignment w:val="baseline"/>
        <w:rPr>
          <w:rFonts w:ascii="inherit" w:eastAsia="Times New Roman" w:hAnsi="inherit" w:cs="Arial"/>
          <w:color w:val="000000"/>
          <w:sz w:val="19"/>
          <w:szCs w:val="19"/>
          <w:rtl/>
          <w:lang w:eastAsia="fr-FR"/>
        </w:rPr>
      </w:pPr>
      <w:hyperlink r:id="rId14" w:anchor="10" w:history="1">
        <w:r w:rsidRPr="001E7415">
          <w:rPr>
            <w:rFonts w:ascii="inherit" w:eastAsia="Times New Roman" w:hAnsi="inherit" w:cs="Arial"/>
            <w:color w:val="333333"/>
            <w:szCs w:val="19"/>
            <w:rtl/>
            <w:lang w:eastAsia="fr-FR"/>
          </w:rPr>
          <w:t>الإمام يعقوب البصري وراوييه.</w:t>
        </w:r>
      </w:hyperlink>
    </w:p>
    <w:p w:rsidR="001D19FF" w:rsidRPr="001E7415" w:rsidRDefault="001D19FF" w:rsidP="001D19FF">
      <w:pPr>
        <w:numPr>
          <w:ilvl w:val="0"/>
          <w:numId w:val="1"/>
        </w:numPr>
        <w:bidi/>
        <w:spacing w:line="480" w:lineRule="atLeast"/>
        <w:ind w:left="215"/>
        <w:textAlignment w:val="baseline"/>
        <w:rPr>
          <w:rFonts w:ascii="inherit" w:eastAsia="Times New Roman" w:hAnsi="inherit" w:cs="Arial"/>
          <w:color w:val="000000"/>
          <w:sz w:val="19"/>
          <w:szCs w:val="19"/>
          <w:rtl/>
          <w:lang w:eastAsia="fr-FR"/>
        </w:rPr>
      </w:pPr>
      <w:hyperlink r:id="rId15" w:anchor="11" w:history="1">
        <w:r w:rsidRPr="001E7415">
          <w:rPr>
            <w:rFonts w:ascii="inherit" w:eastAsia="Times New Roman" w:hAnsi="inherit" w:cs="Arial"/>
            <w:color w:val="333333"/>
            <w:szCs w:val="19"/>
            <w:rtl/>
            <w:lang w:eastAsia="fr-FR"/>
          </w:rPr>
          <w:t>الإمام خلف الكوفي وراوييه.</w:t>
        </w:r>
      </w:hyperlink>
    </w:p>
    <w:p w:rsidR="001D19FF" w:rsidRPr="001E7415" w:rsidRDefault="001D19FF" w:rsidP="001D19FF">
      <w:pPr>
        <w:bidi/>
        <w:spacing w:line="240" w:lineRule="auto"/>
        <w:textAlignment w:val="baseline"/>
        <w:outlineLvl w:val="1"/>
        <w:rPr>
          <w:rFonts w:ascii="Arial" w:eastAsia="Times New Roman" w:hAnsi="Arial" w:cs="Arial"/>
          <w:b/>
          <w:bCs/>
          <w:color w:val="BA181A"/>
          <w:sz w:val="19"/>
          <w:szCs w:val="19"/>
          <w:rtl/>
          <w:lang w:eastAsia="fr-FR"/>
        </w:rPr>
      </w:pPr>
      <w:r w:rsidRPr="001E7415">
        <w:rPr>
          <w:rFonts w:ascii="Arial" w:eastAsia="Times New Roman" w:hAnsi="Arial" w:cs="Arial"/>
          <w:b/>
          <w:bCs/>
          <w:color w:val="BA181A"/>
          <w:sz w:val="19"/>
          <w:szCs w:val="19"/>
          <w:lang w:eastAsia="fr-FR"/>
        </w:rPr>
        <w:t xml:space="preserve">1. </w:t>
      </w:r>
      <w:r w:rsidRPr="001E7415">
        <w:rPr>
          <w:rFonts w:ascii="Arial" w:eastAsia="Times New Roman" w:hAnsi="Arial" w:cs="Arial"/>
          <w:b/>
          <w:bCs/>
          <w:color w:val="BA181A"/>
          <w:sz w:val="19"/>
          <w:szCs w:val="19"/>
          <w:rtl/>
          <w:lang w:eastAsia="fr-FR"/>
        </w:rPr>
        <w:t>الإمام نافع المدني</w:t>
      </w:r>
      <w:r w:rsidRPr="001E7415">
        <w:rPr>
          <w:rFonts w:ascii="Arial" w:eastAsia="Times New Roman" w:hAnsi="Arial" w:cs="Arial"/>
          <w:b/>
          <w:bCs/>
          <w:color w:val="BA181A"/>
          <w:sz w:val="19"/>
          <w:szCs w:val="19"/>
          <w:lang w:eastAsia="fr-FR"/>
        </w:rPr>
        <w:t>:</w:t>
      </w:r>
    </w:p>
    <w:p w:rsidR="001D19FF" w:rsidRPr="001E7415" w:rsidRDefault="001D19FF" w:rsidP="001D19FF">
      <w:pPr>
        <w:bidi/>
        <w:spacing w:after="215" w:line="480" w:lineRule="atLeast"/>
        <w:jc w:val="both"/>
        <w:textAlignment w:val="baseline"/>
        <w:rPr>
          <w:rFonts w:ascii="inherit" w:eastAsia="Times New Roman" w:hAnsi="inherit" w:cs="Arial"/>
          <w:color w:val="000000"/>
          <w:sz w:val="19"/>
          <w:szCs w:val="19"/>
          <w:lang w:eastAsia="fr-FR"/>
        </w:rPr>
      </w:pPr>
      <w:r w:rsidRPr="001E7415">
        <w:rPr>
          <w:rFonts w:ascii="inherit" w:eastAsia="Times New Roman" w:hAnsi="inherit" w:cs="Arial"/>
          <w:color w:val="000000"/>
          <w:sz w:val="19"/>
          <w:szCs w:val="19"/>
          <w:rtl/>
          <w:lang w:eastAsia="fr-FR"/>
        </w:rPr>
        <w:t xml:space="preserve">هو نافع بن عبد الرحمن بن أبي نعيم </w:t>
      </w:r>
      <w:proofErr w:type="spellStart"/>
      <w:r w:rsidRPr="001E7415">
        <w:rPr>
          <w:rFonts w:ascii="inherit" w:eastAsia="Times New Roman" w:hAnsi="inherit" w:cs="Arial"/>
          <w:color w:val="000000"/>
          <w:sz w:val="19"/>
          <w:szCs w:val="19"/>
          <w:rtl/>
          <w:lang w:eastAsia="fr-FR"/>
        </w:rPr>
        <w:t>الليثي</w:t>
      </w:r>
      <w:proofErr w:type="spellEnd"/>
      <w:r w:rsidRPr="001E7415">
        <w:rPr>
          <w:rFonts w:ascii="inherit" w:eastAsia="Times New Roman" w:hAnsi="inherit" w:cs="Arial"/>
          <w:color w:val="000000"/>
          <w:sz w:val="19"/>
          <w:szCs w:val="19"/>
          <w:rtl/>
          <w:lang w:eastAsia="fr-FR"/>
        </w:rPr>
        <w:t xml:space="preserve">، ويكنى أبو </w:t>
      </w:r>
      <w:proofErr w:type="spellStart"/>
      <w:r w:rsidRPr="001E7415">
        <w:rPr>
          <w:rFonts w:ascii="inherit" w:eastAsia="Times New Roman" w:hAnsi="inherit" w:cs="Arial"/>
          <w:color w:val="000000"/>
          <w:sz w:val="19"/>
          <w:szCs w:val="19"/>
          <w:rtl/>
          <w:lang w:eastAsia="fr-FR"/>
        </w:rPr>
        <w:t>رويم</w:t>
      </w:r>
      <w:proofErr w:type="spellEnd"/>
      <w:r w:rsidRPr="001E7415">
        <w:rPr>
          <w:rFonts w:ascii="inherit" w:eastAsia="Times New Roman" w:hAnsi="inherit" w:cs="Arial"/>
          <w:color w:val="000000"/>
          <w:sz w:val="19"/>
          <w:szCs w:val="19"/>
          <w:rtl/>
          <w:lang w:eastAsia="fr-FR"/>
        </w:rPr>
        <w:t xml:space="preserve">، ولد سنة 70 هـ، أصله من </w:t>
      </w:r>
      <w:proofErr w:type="spellStart"/>
      <w:r w:rsidRPr="001E7415">
        <w:rPr>
          <w:rFonts w:ascii="inherit" w:eastAsia="Times New Roman" w:hAnsi="inherit" w:cs="Arial"/>
          <w:color w:val="000000"/>
          <w:sz w:val="19"/>
          <w:szCs w:val="19"/>
          <w:rtl/>
          <w:lang w:eastAsia="fr-FR"/>
        </w:rPr>
        <w:t>أصبهان</w:t>
      </w:r>
      <w:proofErr w:type="spellEnd"/>
      <w:r w:rsidRPr="001E7415">
        <w:rPr>
          <w:rFonts w:ascii="inherit" w:eastAsia="Times New Roman" w:hAnsi="inherit" w:cs="Arial"/>
          <w:color w:val="000000"/>
          <w:sz w:val="19"/>
          <w:szCs w:val="19"/>
          <w:rtl/>
          <w:lang w:eastAsia="fr-FR"/>
        </w:rPr>
        <w:t xml:space="preserve">، وكان أسود اللون، صبيح الوجه حسن الخلق، وكانت فيه دعابة، إذا تكلم يشم من فيه رائحة المسك، قرأ على سبعين من التابعين، وكان عالماً بوجوه القراءات والعربية، فصيحًا ورعًا، إماماً للناس في القراءات بالمدينة، أقرأ الناس أكثر من سبعين سنة، وانتهت إليه رئاسة الإقراء </w:t>
      </w:r>
      <w:proofErr w:type="spellStart"/>
      <w:r w:rsidRPr="001E7415">
        <w:rPr>
          <w:rFonts w:ascii="inherit" w:eastAsia="Times New Roman" w:hAnsi="inherit" w:cs="Arial"/>
          <w:color w:val="000000"/>
          <w:sz w:val="19"/>
          <w:szCs w:val="19"/>
          <w:rtl/>
          <w:lang w:eastAsia="fr-FR"/>
        </w:rPr>
        <w:t>بها</w:t>
      </w:r>
      <w:proofErr w:type="spellEnd"/>
      <w:r w:rsidRPr="001E7415">
        <w:rPr>
          <w:rFonts w:ascii="inherit" w:eastAsia="Times New Roman" w:hAnsi="inherit" w:cs="Arial"/>
          <w:color w:val="000000"/>
          <w:sz w:val="19"/>
          <w:szCs w:val="19"/>
          <w:rtl/>
          <w:lang w:eastAsia="fr-FR"/>
        </w:rPr>
        <w:t>، توفي رحمه الله سنة 169 هـ.</w:t>
      </w:r>
    </w:p>
    <w:p w:rsidR="001D19FF" w:rsidRPr="001E7415" w:rsidRDefault="001D19FF" w:rsidP="001D19FF">
      <w:pPr>
        <w:bidi/>
        <w:spacing w:after="0" w:line="480" w:lineRule="atLeast"/>
        <w:jc w:val="both"/>
        <w:textAlignment w:val="baseline"/>
        <w:rPr>
          <w:rFonts w:ascii="inherit" w:eastAsia="Times New Roman" w:hAnsi="inherit" w:cs="Arial"/>
          <w:color w:val="000000"/>
          <w:sz w:val="19"/>
          <w:szCs w:val="19"/>
          <w:rtl/>
          <w:lang w:eastAsia="fr-FR"/>
        </w:rPr>
      </w:pPr>
      <w:r w:rsidRPr="001E7415">
        <w:rPr>
          <w:rFonts w:ascii="inherit" w:eastAsia="Times New Roman" w:hAnsi="inherit" w:cs="Arial"/>
          <w:b/>
          <w:bCs/>
          <w:color w:val="000000"/>
          <w:szCs w:val="19"/>
          <w:rtl/>
          <w:lang w:eastAsia="fr-FR"/>
        </w:rPr>
        <w:t>راوييه هما:</w:t>
      </w:r>
    </w:p>
    <w:p w:rsidR="001D19FF" w:rsidRPr="001E7415" w:rsidRDefault="001D19FF" w:rsidP="001D19FF">
      <w:pPr>
        <w:numPr>
          <w:ilvl w:val="0"/>
          <w:numId w:val="2"/>
        </w:numPr>
        <w:bidi/>
        <w:spacing w:after="0" w:line="480" w:lineRule="atLeast"/>
        <w:ind w:left="215"/>
        <w:jc w:val="both"/>
        <w:textAlignment w:val="baseline"/>
        <w:rPr>
          <w:rFonts w:ascii="inherit" w:eastAsia="Times New Roman" w:hAnsi="inherit" w:cs="Arial"/>
          <w:color w:val="000000"/>
          <w:sz w:val="19"/>
          <w:szCs w:val="19"/>
          <w:rtl/>
          <w:lang w:eastAsia="fr-FR"/>
        </w:rPr>
      </w:pPr>
      <w:r w:rsidRPr="001E7415">
        <w:rPr>
          <w:rFonts w:ascii="inherit" w:eastAsia="Times New Roman" w:hAnsi="inherit" w:cs="Arial"/>
          <w:b/>
          <w:bCs/>
          <w:color w:val="000000"/>
          <w:szCs w:val="19"/>
          <w:rtl/>
          <w:lang w:eastAsia="fr-FR"/>
        </w:rPr>
        <w:t>قالون:</w:t>
      </w:r>
      <w:r w:rsidRPr="001E7415">
        <w:rPr>
          <w:rFonts w:ascii="inherit" w:eastAsia="Times New Roman" w:hAnsi="inherit" w:cs="Arial"/>
          <w:color w:val="000000"/>
          <w:sz w:val="19"/>
          <w:szCs w:val="19"/>
          <w:rtl/>
          <w:lang w:eastAsia="fr-FR"/>
        </w:rPr>
        <w:t> هو عيسى بن مينا بن وردان بن عيسى بن عبد الصمد، ويكنى أبو موسى، ولد سنة 120 هـ، لقبه الإمام نافع (قالون) لجودة قراءته، فإن قالون بلغة الروم تعني (جيد)، وكان قارئ المدينة المنورة ونحويّها، وكان أصم يُقرئ القراء ويَفهم خطأهم ولحنهم بالشفة، توفي رحمه الله سنة 220 هـ.</w:t>
      </w:r>
      <w:r w:rsidRPr="001E7415">
        <w:rPr>
          <w:rFonts w:ascii="inherit" w:eastAsia="Times New Roman" w:hAnsi="inherit" w:cs="Arial"/>
          <w:color w:val="000000"/>
          <w:sz w:val="19"/>
          <w:szCs w:val="19"/>
          <w:rtl/>
          <w:lang w:eastAsia="fr-FR"/>
        </w:rPr>
        <w:br/>
      </w:r>
    </w:p>
    <w:p w:rsidR="001D19FF" w:rsidRPr="001E7415" w:rsidRDefault="001D19FF" w:rsidP="001D19FF">
      <w:pPr>
        <w:numPr>
          <w:ilvl w:val="0"/>
          <w:numId w:val="2"/>
        </w:numPr>
        <w:bidi/>
        <w:spacing w:line="480" w:lineRule="atLeast"/>
        <w:ind w:left="215"/>
        <w:jc w:val="both"/>
        <w:textAlignment w:val="baseline"/>
        <w:rPr>
          <w:rFonts w:ascii="inherit" w:eastAsia="Times New Roman" w:hAnsi="inherit" w:cs="Arial"/>
          <w:color w:val="000000"/>
          <w:sz w:val="19"/>
          <w:szCs w:val="19"/>
          <w:rtl/>
          <w:lang w:eastAsia="fr-FR"/>
        </w:rPr>
      </w:pPr>
      <w:r w:rsidRPr="001E7415">
        <w:rPr>
          <w:rFonts w:ascii="inherit" w:eastAsia="Times New Roman" w:hAnsi="inherit" w:cs="Arial"/>
          <w:b/>
          <w:bCs/>
          <w:color w:val="000000"/>
          <w:szCs w:val="19"/>
          <w:rtl/>
          <w:lang w:eastAsia="fr-FR"/>
        </w:rPr>
        <w:t>ورش: </w:t>
      </w:r>
      <w:r w:rsidRPr="001E7415">
        <w:rPr>
          <w:rFonts w:ascii="inherit" w:eastAsia="Times New Roman" w:hAnsi="inherit" w:cs="Arial"/>
          <w:color w:val="000000"/>
          <w:sz w:val="19"/>
          <w:szCs w:val="19"/>
          <w:rtl/>
          <w:lang w:eastAsia="fr-FR"/>
        </w:rPr>
        <w:t xml:space="preserve">هو عثمان بن سعيد بن عبد الله المصري القيرواني الأصل، ويكنى أبا سعيد، ولد سنة 110 هـ، لقبه الإمام نافع (ورش) لشدة بياضه، كان مقرئاً في صعيد مصر، ثم رحل إلى المدينة ليقرأ على نافع، فقرأ عليه أربع </w:t>
      </w:r>
      <w:proofErr w:type="spellStart"/>
      <w:r w:rsidRPr="001E7415">
        <w:rPr>
          <w:rFonts w:ascii="inherit" w:eastAsia="Times New Roman" w:hAnsi="inherit" w:cs="Arial"/>
          <w:color w:val="000000"/>
          <w:sz w:val="19"/>
          <w:szCs w:val="19"/>
          <w:rtl/>
          <w:lang w:eastAsia="fr-FR"/>
        </w:rPr>
        <w:t>ختمات</w:t>
      </w:r>
      <w:proofErr w:type="spellEnd"/>
      <w:r w:rsidRPr="001E7415">
        <w:rPr>
          <w:rFonts w:ascii="inherit" w:eastAsia="Times New Roman" w:hAnsi="inherit" w:cs="Arial"/>
          <w:color w:val="000000"/>
          <w:sz w:val="19"/>
          <w:szCs w:val="19"/>
          <w:rtl/>
          <w:lang w:eastAsia="fr-FR"/>
        </w:rPr>
        <w:t xml:space="preserve"> ثم رجع إلى مصر وانتهت إليه رئاسة الإقراء </w:t>
      </w:r>
      <w:proofErr w:type="spellStart"/>
      <w:r w:rsidRPr="001E7415">
        <w:rPr>
          <w:rFonts w:ascii="inherit" w:eastAsia="Times New Roman" w:hAnsi="inherit" w:cs="Arial"/>
          <w:color w:val="000000"/>
          <w:sz w:val="19"/>
          <w:szCs w:val="19"/>
          <w:rtl/>
          <w:lang w:eastAsia="fr-FR"/>
        </w:rPr>
        <w:t>بها</w:t>
      </w:r>
      <w:proofErr w:type="spellEnd"/>
      <w:r w:rsidRPr="001E7415">
        <w:rPr>
          <w:rFonts w:ascii="inherit" w:eastAsia="Times New Roman" w:hAnsi="inherit" w:cs="Arial"/>
          <w:color w:val="000000"/>
          <w:sz w:val="19"/>
          <w:szCs w:val="19"/>
          <w:rtl/>
          <w:lang w:eastAsia="fr-FR"/>
        </w:rPr>
        <w:t>، كان بارع في العربية ومعرفته في التجويد، وكان جيد القراءة حسن الصوت، توفي رحمه الله سنة 197 هـ.</w:t>
      </w:r>
    </w:p>
    <w:p w:rsidR="001D19FF" w:rsidRPr="001E7415" w:rsidRDefault="001D19FF" w:rsidP="001D19FF">
      <w:pPr>
        <w:bidi/>
        <w:spacing w:line="240" w:lineRule="auto"/>
        <w:textAlignment w:val="baseline"/>
        <w:outlineLvl w:val="1"/>
        <w:rPr>
          <w:rFonts w:ascii="Arial" w:eastAsia="Times New Roman" w:hAnsi="Arial" w:cs="Arial"/>
          <w:b/>
          <w:bCs/>
          <w:color w:val="BA181A"/>
          <w:sz w:val="19"/>
          <w:szCs w:val="19"/>
          <w:rtl/>
          <w:lang w:eastAsia="fr-FR"/>
        </w:rPr>
      </w:pPr>
      <w:r w:rsidRPr="001E7415">
        <w:rPr>
          <w:rFonts w:ascii="Arial" w:eastAsia="Times New Roman" w:hAnsi="Arial" w:cs="Arial"/>
          <w:b/>
          <w:bCs/>
          <w:color w:val="BA181A"/>
          <w:sz w:val="19"/>
          <w:szCs w:val="19"/>
          <w:lang w:eastAsia="fr-FR"/>
        </w:rPr>
        <w:t xml:space="preserve">2. </w:t>
      </w:r>
      <w:r w:rsidRPr="001E7415">
        <w:rPr>
          <w:rFonts w:ascii="Arial" w:eastAsia="Times New Roman" w:hAnsi="Arial" w:cs="Arial"/>
          <w:b/>
          <w:bCs/>
          <w:color w:val="BA181A"/>
          <w:sz w:val="19"/>
          <w:szCs w:val="19"/>
          <w:rtl/>
          <w:lang w:eastAsia="fr-FR"/>
        </w:rPr>
        <w:t>الإمام ابن كثير المكي</w:t>
      </w:r>
      <w:r w:rsidRPr="001E7415">
        <w:rPr>
          <w:rFonts w:ascii="Arial" w:eastAsia="Times New Roman" w:hAnsi="Arial" w:cs="Arial"/>
          <w:b/>
          <w:bCs/>
          <w:color w:val="BA181A"/>
          <w:sz w:val="19"/>
          <w:szCs w:val="19"/>
          <w:lang w:eastAsia="fr-FR"/>
        </w:rPr>
        <w:t>:</w:t>
      </w:r>
    </w:p>
    <w:p w:rsidR="001D19FF" w:rsidRPr="001E7415" w:rsidRDefault="001D19FF" w:rsidP="001D19FF">
      <w:pPr>
        <w:bidi/>
        <w:spacing w:after="215" w:line="480" w:lineRule="atLeast"/>
        <w:jc w:val="both"/>
        <w:textAlignment w:val="baseline"/>
        <w:rPr>
          <w:rFonts w:ascii="Times New Roman" w:eastAsia="Times New Roman" w:hAnsi="Times New Roman" w:cs="Times New Roman"/>
          <w:color w:val="000000"/>
          <w:sz w:val="27"/>
          <w:szCs w:val="27"/>
          <w:lang w:eastAsia="fr-FR"/>
        </w:rPr>
      </w:pPr>
      <w:r w:rsidRPr="001E7415">
        <w:rPr>
          <w:rFonts w:ascii="Times New Roman" w:eastAsia="Times New Roman" w:hAnsi="Times New Roman" w:cs="Times New Roman"/>
          <w:color w:val="000000"/>
          <w:sz w:val="27"/>
          <w:szCs w:val="27"/>
          <w:rtl/>
          <w:lang w:eastAsia="fr-FR"/>
        </w:rPr>
        <w:t>هو عبد الله بن كثير بن عمرو المكي، ولد سنة 45 هـ، أصله فارسي، نشأ بمكة، ولقي من الصحابة عبد الله بن الزبير وأبا أيوب الأنصاري وأنس بن مالك، وكان إمام الناس في القراءة بمكة لا ينازعه فيها منازع، وكان بليغًا فصيحًا مفوهًا عليه السكينة والوقار، توفي رحمه الله سنة 120 هـ.</w:t>
      </w:r>
    </w:p>
    <w:p w:rsidR="001D19FF" w:rsidRPr="001E7415" w:rsidRDefault="001D19FF" w:rsidP="001D19FF">
      <w:pPr>
        <w:bidi/>
        <w:spacing w:after="0" w:line="480" w:lineRule="atLeast"/>
        <w:jc w:val="both"/>
        <w:textAlignment w:val="baseline"/>
        <w:rPr>
          <w:rFonts w:ascii="Times New Roman" w:eastAsia="Times New Roman" w:hAnsi="Times New Roman" w:cs="Times New Roman"/>
          <w:color w:val="000000"/>
          <w:sz w:val="27"/>
          <w:szCs w:val="27"/>
          <w:rtl/>
          <w:lang w:eastAsia="fr-FR"/>
        </w:rPr>
      </w:pPr>
      <w:r w:rsidRPr="001E7415">
        <w:rPr>
          <w:rFonts w:ascii="inherit" w:eastAsia="Times New Roman" w:hAnsi="inherit" w:cs="Times New Roman"/>
          <w:b/>
          <w:bCs/>
          <w:color w:val="000000"/>
          <w:szCs w:val="17"/>
          <w:rtl/>
          <w:lang w:eastAsia="fr-FR"/>
        </w:rPr>
        <w:t>راوييه هما:</w:t>
      </w:r>
    </w:p>
    <w:p w:rsidR="001D19FF" w:rsidRPr="001E7415" w:rsidRDefault="001D19FF" w:rsidP="001D19FF">
      <w:pPr>
        <w:numPr>
          <w:ilvl w:val="0"/>
          <w:numId w:val="3"/>
        </w:numPr>
        <w:bidi/>
        <w:spacing w:after="0" w:line="480" w:lineRule="atLeast"/>
        <w:ind w:left="215"/>
        <w:jc w:val="both"/>
        <w:textAlignment w:val="baseline"/>
        <w:rPr>
          <w:rFonts w:ascii="inherit" w:eastAsia="Times New Roman" w:hAnsi="inherit" w:cs="Times New Roman"/>
          <w:color w:val="000000"/>
          <w:sz w:val="17"/>
          <w:szCs w:val="17"/>
          <w:rtl/>
          <w:lang w:eastAsia="fr-FR"/>
        </w:rPr>
      </w:pPr>
      <w:proofErr w:type="spellStart"/>
      <w:r w:rsidRPr="001E7415">
        <w:rPr>
          <w:rFonts w:ascii="inherit" w:eastAsia="Times New Roman" w:hAnsi="inherit" w:cs="Times New Roman"/>
          <w:b/>
          <w:bCs/>
          <w:color w:val="000000"/>
          <w:szCs w:val="17"/>
          <w:rtl/>
          <w:lang w:eastAsia="fr-FR"/>
        </w:rPr>
        <w:t>البزي</w:t>
      </w:r>
      <w:proofErr w:type="spellEnd"/>
      <w:r w:rsidRPr="001E7415">
        <w:rPr>
          <w:rFonts w:ascii="inherit" w:eastAsia="Times New Roman" w:hAnsi="inherit" w:cs="Times New Roman"/>
          <w:b/>
          <w:bCs/>
          <w:color w:val="000000"/>
          <w:szCs w:val="17"/>
          <w:rtl/>
          <w:lang w:eastAsia="fr-FR"/>
        </w:rPr>
        <w:t>:</w:t>
      </w:r>
      <w:r w:rsidRPr="001E7415">
        <w:rPr>
          <w:rFonts w:ascii="inherit" w:eastAsia="Times New Roman" w:hAnsi="inherit" w:cs="Times New Roman"/>
          <w:color w:val="000000"/>
          <w:sz w:val="17"/>
          <w:szCs w:val="17"/>
          <w:rtl/>
          <w:lang w:eastAsia="fr-FR"/>
        </w:rPr>
        <w:t xml:space="preserve"> هو أحمد بن محمد بن عبد الله بن القاسم بن نافع بن أبي بزة، ويكنى أبو الحسن، ولد بمكة سنة 170 هـ، وهو أكبر من روى قراءة ابن كثير، كان إماماً في القراءة، محققًا ضابطًا متقناً لها، وكان مقرئ مكة ومؤذن المسجد الحرام، انتهت إليه </w:t>
      </w:r>
      <w:proofErr w:type="spellStart"/>
      <w:r w:rsidRPr="001E7415">
        <w:rPr>
          <w:rFonts w:ascii="inherit" w:eastAsia="Times New Roman" w:hAnsi="inherit" w:cs="Times New Roman"/>
          <w:color w:val="000000"/>
          <w:sz w:val="17"/>
          <w:szCs w:val="17"/>
          <w:rtl/>
          <w:lang w:eastAsia="fr-FR"/>
        </w:rPr>
        <w:t>مشيخة</w:t>
      </w:r>
      <w:proofErr w:type="spellEnd"/>
      <w:r w:rsidRPr="001E7415">
        <w:rPr>
          <w:rFonts w:ascii="inherit" w:eastAsia="Times New Roman" w:hAnsi="inherit" w:cs="Times New Roman"/>
          <w:color w:val="000000"/>
          <w:sz w:val="17"/>
          <w:szCs w:val="17"/>
          <w:rtl/>
          <w:lang w:eastAsia="fr-FR"/>
        </w:rPr>
        <w:t xml:space="preserve"> الإقراء بمكة، توفي رحمه الله سنة 250 هـ.</w:t>
      </w:r>
      <w:r w:rsidRPr="001E7415">
        <w:rPr>
          <w:rFonts w:ascii="inherit" w:eastAsia="Times New Roman" w:hAnsi="inherit" w:cs="Times New Roman"/>
          <w:color w:val="000000"/>
          <w:sz w:val="17"/>
          <w:szCs w:val="17"/>
          <w:rtl/>
          <w:lang w:eastAsia="fr-FR"/>
        </w:rPr>
        <w:br/>
      </w:r>
    </w:p>
    <w:p w:rsidR="001D19FF" w:rsidRPr="001E7415" w:rsidRDefault="001D19FF" w:rsidP="001D19FF">
      <w:pPr>
        <w:numPr>
          <w:ilvl w:val="0"/>
          <w:numId w:val="3"/>
        </w:numPr>
        <w:bidi/>
        <w:spacing w:line="480" w:lineRule="atLeast"/>
        <w:ind w:left="215"/>
        <w:jc w:val="both"/>
        <w:textAlignment w:val="baseline"/>
        <w:rPr>
          <w:rFonts w:ascii="inherit" w:eastAsia="Times New Roman" w:hAnsi="inherit" w:cs="Times New Roman"/>
          <w:color w:val="000000"/>
          <w:sz w:val="17"/>
          <w:szCs w:val="17"/>
          <w:rtl/>
          <w:lang w:eastAsia="fr-FR"/>
        </w:rPr>
      </w:pPr>
      <w:proofErr w:type="spellStart"/>
      <w:r w:rsidRPr="001E7415">
        <w:rPr>
          <w:rFonts w:ascii="inherit" w:eastAsia="Times New Roman" w:hAnsi="inherit" w:cs="Times New Roman"/>
          <w:b/>
          <w:bCs/>
          <w:color w:val="000000"/>
          <w:szCs w:val="17"/>
          <w:rtl/>
          <w:lang w:eastAsia="fr-FR"/>
        </w:rPr>
        <w:lastRenderedPageBreak/>
        <w:t>قنبل</w:t>
      </w:r>
      <w:proofErr w:type="spellEnd"/>
      <w:r w:rsidRPr="001E7415">
        <w:rPr>
          <w:rFonts w:ascii="inherit" w:eastAsia="Times New Roman" w:hAnsi="inherit" w:cs="Times New Roman"/>
          <w:b/>
          <w:bCs/>
          <w:color w:val="000000"/>
          <w:szCs w:val="17"/>
          <w:rtl/>
          <w:lang w:eastAsia="fr-FR"/>
        </w:rPr>
        <w:t>:</w:t>
      </w:r>
      <w:r w:rsidRPr="001E7415">
        <w:rPr>
          <w:rFonts w:ascii="inherit" w:eastAsia="Times New Roman" w:hAnsi="inherit" w:cs="Times New Roman"/>
          <w:color w:val="000000"/>
          <w:sz w:val="17"/>
          <w:szCs w:val="17"/>
          <w:rtl/>
          <w:lang w:eastAsia="fr-FR"/>
        </w:rPr>
        <w:t xml:space="preserve"> هو محمد بن عبد الرحمن بن خالد بن سعيد المخزومي بالولاء، ولد سنة 195 هـ، لقب </w:t>
      </w:r>
      <w:proofErr w:type="spellStart"/>
      <w:r w:rsidRPr="001E7415">
        <w:rPr>
          <w:rFonts w:ascii="inherit" w:eastAsia="Times New Roman" w:hAnsi="inherit" w:cs="Times New Roman"/>
          <w:color w:val="000000"/>
          <w:sz w:val="17"/>
          <w:szCs w:val="17"/>
          <w:rtl/>
          <w:lang w:eastAsia="fr-FR"/>
        </w:rPr>
        <w:t>بقنبل</w:t>
      </w:r>
      <w:proofErr w:type="spellEnd"/>
      <w:r w:rsidRPr="001E7415">
        <w:rPr>
          <w:rFonts w:ascii="inherit" w:eastAsia="Times New Roman" w:hAnsi="inherit" w:cs="Times New Roman"/>
          <w:color w:val="000000"/>
          <w:sz w:val="17"/>
          <w:szCs w:val="17"/>
          <w:rtl/>
          <w:lang w:eastAsia="fr-FR"/>
        </w:rPr>
        <w:t xml:space="preserve"> لأنه كان من قوم يقال لهم </w:t>
      </w:r>
      <w:proofErr w:type="spellStart"/>
      <w:r w:rsidRPr="001E7415">
        <w:rPr>
          <w:rFonts w:ascii="inherit" w:eastAsia="Times New Roman" w:hAnsi="inherit" w:cs="Times New Roman"/>
          <w:color w:val="000000"/>
          <w:sz w:val="17"/>
          <w:szCs w:val="17"/>
          <w:rtl/>
          <w:lang w:eastAsia="fr-FR"/>
        </w:rPr>
        <w:t>القنابلة</w:t>
      </w:r>
      <w:proofErr w:type="spellEnd"/>
      <w:r w:rsidRPr="001E7415">
        <w:rPr>
          <w:rFonts w:ascii="inherit" w:eastAsia="Times New Roman" w:hAnsi="inherit" w:cs="Times New Roman"/>
          <w:color w:val="000000"/>
          <w:sz w:val="17"/>
          <w:szCs w:val="17"/>
          <w:rtl/>
          <w:lang w:eastAsia="fr-FR"/>
        </w:rPr>
        <w:t xml:space="preserve">، وكان إمامًا في القراءة متقنًا ضابطًا، انتهت إليه </w:t>
      </w:r>
      <w:proofErr w:type="spellStart"/>
      <w:r w:rsidRPr="001E7415">
        <w:rPr>
          <w:rFonts w:ascii="inherit" w:eastAsia="Times New Roman" w:hAnsi="inherit" w:cs="Times New Roman"/>
          <w:color w:val="000000"/>
          <w:sz w:val="17"/>
          <w:szCs w:val="17"/>
          <w:rtl/>
          <w:lang w:eastAsia="fr-FR"/>
        </w:rPr>
        <w:t>مشيخة</w:t>
      </w:r>
      <w:proofErr w:type="spellEnd"/>
      <w:r w:rsidRPr="001E7415">
        <w:rPr>
          <w:rFonts w:ascii="inherit" w:eastAsia="Times New Roman" w:hAnsi="inherit" w:cs="Times New Roman"/>
          <w:color w:val="000000"/>
          <w:sz w:val="17"/>
          <w:szCs w:val="17"/>
          <w:rtl/>
          <w:lang w:eastAsia="fr-FR"/>
        </w:rPr>
        <w:t xml:space="preserve"> الإقراء بالحجاز ورحل إليه الناس من الأقطار، وكان من أجل رواة ابن كثير وأوثقهم وأعدلهم، توفي رحمه الله سنة 291 هـ.</w:t>
      </w:r>
    </w:p>
    <w:p w:rsidR="001D19FF" w:rsidRPr="001E7415" w:rsidRDefault="001D19FF" w:rsidP="001D19FF">
      <w:pPr>
        <w:bidi/>
        <w:spacing w:line="240" w:lineRule="auto"/>
        <w:textAlignment w:val="baseline"/>
        <w:outlineLvl w:val="1"/>
        <w:rPr>
          <w:rFonts w:ascii="Arial" w:eastAsia="Times New Roman" w:hAnsi="Arial" w:cs="Arial"/>
          <w:b/>
          <w:bCs/>
          <w:color w:val="BA181A"/>
          <w:sz w:val="19"/>
          <w:szCs w:val="19"/>
          <w:rtl/>
          <w:lang w:eastAsia="fr-FR"/>
        </w:rPr>
      </w:pPr>
      <w:r w:rsidRPr="001E7415">
        <w:rPr>
          <w:rFonts w:ascii="Arial" w:eastAsia="Times New Roman" w:hAnsi="Arial" w:cs="Arial"/>
          <w:b/>
          <w:bCs/>
          <w:color w:val="BA181A"/>
          <w:sz w:val="19"/>
          <w:szCs w:val="19"/>
          <w:lang w:eastAsia="fr-FR"/>
        </w:rPr>
        <w:t xml:space="preserve">3. </w:t>
      </w:r>
      <w:r w:rsidRPr="001E7415">
        <w:rPr>
          <w:rFonts w:ascii="Arial" w:eastAsia="Times New Roman" w:hAnsi="Arial" w:cs="Arial"/>
          <w:b/>
          <w:bCs/>
          <w:color w:val="BA181A"/>
          <w:sz w:val="19"/>
          <w:szCs w:val="19"/>
          <w:rtl/>
          <w:lang w:eastAsia="fr-FR"/>
        </w:rPr>
        <w:t>الإمام أبو عمرو البصري</w:t>
      </w:r>
      <w:r w:rsidRPr="001E7415">
        <w:rPr>
          <w:rFonts w:ascii="Arial" w:eastAsia="Times New Roman" w:hAnsi="Arial" w:cs="Arial"/>
          <w:b/>
          <w:bCs/>
          <w:color w:val="BA181A"/>
          <w:sz w:val="19"/>
          <w:szCs w:val="19"/>
          <w:lang w:eastAsia="fr-FR"/>
        </w:rPr>
        <w:t>:</w:t>
      </w:r>
    </w:p>
    <w:p w:rsidR="001D19FF" w:rsidRPr="001E7415" w:rsidRDefault="001D19FF" w:rsidP="001D19FF">
      <w:pPr>
        <w:bidi/>
        <w:spacing w:after="215" w:line="480" w:lineRule="atLeast"/>
        <w:jc w:val="both"/>
        <w:textAlignment w:val="baseline"/>
        <w:rPr>
          <w:rFonts w:ascii="Times New Roman" w:eastAsia="Times New Roman" w:hAnsi="Times New Roman" w:cs="Times New Roman"/>
          <w:color w:val="000000"/>
          <w:sz w:val="27"/>
          <w:szCs w:val="27"/>
          <w:lang w:eastAsia="fr-FR"/>
        </w:rPr>
      </w:pPr>
      <w:r w:rsidRPr="001E7415">
        <w:rPr>
          <w:rFonts w:ascii="Times New Roman" w:eastAsia="Times New Roman" w:hAnsi="Times New Roman" w:cs="Times New Roman"/>
          <w:color w:val="000000"/>
          <w:sz w:val="27"/>
          <w:szCs w:val="27"/>
          <w:rtl/>
          <w:lang w:eastAsia="fr-FR"/>
        </w:rPr>
        <w:t xml:space="preserve">هو </w:t>
      </w:r>
      <w:proofErr w:type="spellStart"/>
      <w:r w:rsidRPr="001E7415">
        <w:rPr>
          <w:rFonts w:ascii="Times New Roman" w:eastAsia="Times New Roman" w:hAnsi="Times New Roman" w:cs="Times New Roman"/>
          <w:color w:val="000000"/>
          <w:sz w:val="27"/>
          <w:szCs w:val="27"/>
          <w:rtl/>
          <w:lang w:eastAsia="fr-FR"/>
        </w:rPr>
        <w:t>زبان</w:t>
      </w:r>
      <w:proofErr w:type="spellEnd"/>
      <w:r w:rsidRPr="001E7415">
        <w:rPr>
          <w:rFonts w:ascii="Times New Roman" w:eastAsia="Times New Roman" w:hAnsi="Times New Roman" w:cs="Times New Roman"/>
          <w:color w:val="000000"/>
          <w:sz w:val="27"/>
          <w:szCs w:val="27"/>
          <w:rtl/>
          <w:lang w:eastAsia="fr-FR"/>
        </w:rPr>
        <w:t xml:space="preserve"> بن العلاء بن عمار بن العريان بن عبد الله بن الحصين بن الحارث المازني البصري، ويكنى أبو عمرو، ولد بمكة سنة 68 هـ، ونشأ بالبصرة ثم توجه مع أبيه إلى مكة والمدينة، قرأ بمكة والمدينة والكوفة والبصرة، وكان إمام النحو في عصره، وكان أعلم الناس </w:t>
      </w:r>
      <w:proofErr w:type="spellStart"/>
      <w:r w:rsidRPr="001E7415">
        <w:rPr>
          <w:rFonts w:ascii="Times New Roman" w:eastAsia="Times New Roman" w:hAnsi="Times New Roman" w:cs="Times New Roman"/>
          <w:color w:val="000000"/>
          <w:sz w:val="27"/>
          <w:szCs w:val="27"/>
          <w:rtl/>
          <w:lang w:eastAsia="fr-FR"/>
        </w:rPr>
        <w:t>بالقرءان</w:t>
      </w:r>
      <w:proofErr w:type="spellEnd"/>
      <w:r w:rsidRPr="001E7415">
        <w:rPr>
          <w:rFonts w:ascii="Times New Roman" w:eastAsia="Times New Roman" w:hAnsi="Times New Roman" w:cs="Times New Roman"/>
          <w:color w:val="000000"/>
          <w:sz w:val="27"/>
          <w:szCs w:val="27"/>
          <w:rtl/>
          <w:lang w:eastAsia="fr-FR"/>
        </w:rPr>
        <w:t xml:space="preserve"> والعربية مع الصدق والثقة والأمانة والدين، توفي رحمه الله سنة 155 هـ.</w:t>
      </w:r>
    </w:p>
    <w:p w:rsidR="001D19FF" w:rsidRPr="001E7415" w:rsidRDefault="001D19FF" w:rsidP="001D19FF">
      <w:pPr>
        <w:bidi/>
        <w:spacing w:after="0" w:line="480" w:lineRule="atLeast"/>
        <w:jc w:val="both"/>
        <w:textAlignment w:val="baseline"/>
        <w:rPr>
          <w:rFonts w:ascii="Times New Roman" w:eastAsia="Times New Roman" w:hAnsi="Times New Roman" w:cs="Times New Roman"/>
          <w:color w:val="000000"/>
          <w:sz w:val="27"/>
          <w:szCs w:val="27"/>
          <w:rtl/>
          <w:lang w:eastAsia="fr-FR"/>
        </w:rPr>
      </w:pPr>
      <w:r w:rsidRPr="001E7415">
        <w:rPr>
          <w:rFonts w:ascii="inherit" w:eastAsia="Times New Roman" w:hAnsi="inherit" w:cs="Times New Roman"/>
          <w:b/>
          <w:bCs/>
          <w:color w:val="000000"/>
          <w:szCs w:val="17"/>
          <w:rtl/>
          <w:lang w:eastAsia="fr-FR"/>
        </w:rPr>
        <w:t>راوييه هما:</w:t>
      </w:r>
    </w:p>
    <w:p w:rsidR="001D19FF" w:rsidRPr="001E7415" w:rsidRDefault="001D19FF" w:rsidP="001D19FF">
      <w:pPr>
        <w:numPr>
          <w:ilvl w:val="0"/>
          <w:numId w:val="4"/>
        </w:numPr>
        <w:bidi/>
        <w:spacing w:after="0" w:line="480" w:lineRule="atLeast"/>
        <w:ind w:left="215"/>
        <w:jc w:val="both"/>
        <w:textAlignment w:val="baseline"/>
        <w:rPr>
          <w:rFonts w:ascii="inherit" w:eastAsia="Times New Roman" w:hAnsi="inherit" w:cs="Times New Roman"/>
          <w:color w:val="000000"/>
          <w:sz w:val="17"/>
          <w:szCs w:val="17"/>
          <w:rtl/>
          <w:lang w:eastAsia="fr-FR"/>
        </w:rPr>
      </w:pPr>
      <w:r w:rsidRPr="001E7415">
        <w:rPr>
          <w:rFonts w:ascii="inherit" w:eastAsia="Times New Roman" w:hAnsi="inherit" w:cs="Times New Roman"/>
          <w:b/>
          <w:bCs/>
          <w:color w:val="000000"/>
          <w:szCs w:val="17"/>
          <w:rtl/>
          <w:lang w:eastAsia="fr-FR"/>
        </w:rPr>
        <w:t>الدوري:</w:t>
      </w:r>
      <w:r w:rsidRPr="001E7415">
        <w:rPr>
          <w:rFonts w:ascii="inherit" w:eastAsia="Times New Roman" w:hAnsi="inherit" w:cs="Times New Roman"/>
          <w:color w:val="000000"/>
          <w:sz w:val="17"/>
          <w:szCs w:val="17"/>
          <w:rtl/>
          <w:lang w:eastAsia="fr-FR"/>
        </w:rPr>
        <w:t xml:space="preserve"> هو حفص بن عمر بن عبد العزيز بن </w:t>
      </w:r>
      <w:proofErr w:type="spellStart"/>
      <w:r w:rsidRPr="001E7415">
        <w:rPr>
          <w:rFonts w:ascii="inherit" w:eastAsia="Times New Roman" w:hAnsi="inherit" w:cs="Times New Roman"/>
          <w:color w:val="000000"/>
          <w:sz w:val="17"/>
          <w:szCs w:val="17"/>
          <w:rtl/>
          <w:lang w:eastAsia="fr-FR"/>
        </w:rPr>
        <w:t>صهبان</w:t>
      </w:r>
      <w:proofErr w:type="spellEnd"/>
      <w:r w:rsidRPr="001E7415">
        <w:rPr>
          <w:rFonts w:ascii="inherit" w:eastAsia="Times New Roman" w:hAnsi="inherit" w:cs="Times New Roman"/>
          <w:color w:val="000000"/>
          <w:sz w:val="17"/>
          <w:szCs w:val="17"/>
          <w:rtl/>
          <w:lang w:eastAsia="fr-FR"/>
        </w:rPr>
        <w:t xml:space="preserve"> بن عدي الدوري </w:t>
      </w:r>
      <w:proofErr w:type="spellStart"/>
      <w:r w:rsidRPr="001E7415">
        <w:rPr>
          <w:rFonts w:ascii="inherit" w:eastAsia="Times New Roman" w:hAnsi="inherit" w:cs="Times New Roman"/>
          <w:color w:val="000000"/>
          <w:sz w:val="17"/>
          <w:szCs w:val="17"/>
          <w:rtl/>
          <w:lang w:eastAsia="fr-FR"/>
        </w:rPr>
        <w:t>الأزدي</w:t>
      </w:r>
      <w:proofErr w:type="spellEnd"/>
      <w:r w:rsidRPr="001E7415">
        <w:rPr>
          <w:rFonts w:ascii="inherit" w:eastAsia="Times New Roman" w:hAnsi="inherit" w:cs="Times New Roman"/>
          <w:color w:val="000000"/>
          <w:sz w:val="17"/>
          <w:szCs w:val="17"/>
          <w:rtl/>
          <w:lang w:eastAsia="fr-FR"/>
        </w:rPr>
        <w:t xml:space="preserve"> النحوي البغدادي، والدوري نسبة إلى الدور موضع ببغداد، ويكنى أبو عمر، ولد سنة 150 هـ، وكان إمام القراءة في عصره، وشيخ الإقراء في وقته، ثقة ثبتًا ضابطًا كبيرًا، وكان جيداً في رواية الحديث، وعالمًا </w:t>
      </w:r>
      <w:proofErr w:type="spellStart"/>
      <w:r w:rsidRPr="001E7415">
        <w:rPr>
          <w:rFonts w:ascii="inherit" w:eastAsia="Times New Roman" w:hAnsi="inherit" w:cs="Times New Roman"/>
          <w:color w:val="000000"/>
          <w:sz w:val="17"/>
          <w:szCs w:val="17"/>
          <w:rtl/>
          <w:lang w:eastAsia="fr-FR"/>
        </w:rPr>
        <w:t>بالقرءان</w:t>
      </w:r>
      <w:proofErr w:type="spellEnd"/>
      <w:r w:rsidRPr="001E7415">
        <w:rPr>
          <w:rFonts w:ascii="inherit" w:eastAsia="Times New Roman" w:hAnsi="inherit" w:cs="Times New Roman"/>
          <w:color w:val="000000"/>
          <w:sz w:val="17"/>
          <w:szCs w:val="17"/>
          <w:rtl/>
          <w:lang w:eastAsia="fr-FR"/>
        </w:rPr>
        <w:t xml:space="preserve"> وتفسيره، توفي رحمه الله سنة 246 هـ.</w:t>
      </w:r>
    </w:p>
    <w:p w:rsidR="001D19FF" w:rsidRPr="001E7415" w:rsidRDefault="001D19FF" w:rsidP="001D19FF">
      <w:pPr>
        <w:numPr>
          <w:ilvl w:val="0"/>
          <w:numId w:val="4"/>
        </w:numPr>
        <w:bidi/>
        <w:spacing w:line="480" w:lineRule="atLeast"/>
        <w:ind w:left="215"/>
        <w:jc w:val="both"/>
        <w:textAlignment w:val="baseline"/>
        <w:rPr>
          <w:rFonts w:ascii="inherit" w:eastAsia="Times New Roman" w:hAnsi="inherit" w:cs="Times New Roman"/>
          <w:color w:val="000000"/>
          <w:sz w:val="17"/>
          <w:szCs w:val="17"/>
          <w:rtl/>
          <w:lang w:eastAsia="fr-FR"/>
        </w:rPr>
      </w:pPr>
      <w:proofErr w:type="spellStart"/>
      <w:r w:rsidRPr="001E7415">
        <w:rPr>
          <w:rFonts w:ascii="inherit" w:eastAsia="Times New Roman" w:hAnsi="inherit" w:cs="Times New Roman"/>
          <w:b/>
          <w:bCs/>
          <w:color w:val="000000"/>
          <w:szCs w:val="17"/>
          <w:rtl/>
          <w:lang w:eastAsia="fr-FR"/>
        </w:rPr>
        <w:t>السوسي</w:t>
      </w:r>
      <w:proofErr w:type="spellEnd"/>
      <w:r w:rsidRPr="001E7415">
        <w:rPr>
          <w:rFonts w:ascii="inherit" w:eastAsia="Times New Roman" w:hAnsi="inherit" w:cs="Times New Roman"/>
          <w:b/>
          <w:bCs/>
          <w:color w:val="000000"/>
          <w:szCs w:val="17"/>
          <w:rtl/>
          <w:lang w:eastAsia="fr-FR"/>
        </w:rPr>
        <w:t>:</w:t>
      </w:r>
      <w:r w:rsidRPr="001E7415">
        <w:rPr>
          <w:rFonts w:ascii="inherit" w:eastAsia="Times New Roman" w:hAnsi="inherit" w:cs="Times New Roman"/>
          <w:color w:val="000000"/>
          <w:sz w:val="17"/>
          <w:szCs w:val="17"/>
          <w:rtl/>
          <w:lang w:eastAsia="fr-FR"/>
        </w:rPr>
        <w:t xml:space="preserve"> هو أبو شعيب صالح بن زياد بن عبد الله بن إسماعيل بن </w:t>
      </w:r>
      <w:proofErr w:type="spellStart"/>
      <w:r w:rsidRPr="001E7415">
        <w:rPr>
          <w:rFonts w:ascii="inherit" w:eastAsia="Times New Roman" w:hAnsi="inherit" w:cs="Times New Roman"/>
          <w:color w:val="000000"/>
          <w:sz w:val="17"/>
          <w:szCs w:val="17"/>
          <w:rtl/>
          <w:lang w:eastAsia="fr-FR"/>
        </w:rPr>
        <w:t>الجارود</w:t>
      </w:r>
      <w:proofErr w:type="spellEnd"/>
      <w:r w:rsidRPr="001E7415">
        <w:rPr>
          <w:rFonts w:ascii="inherit" w:eastAsia="Times New Roman" w:hAnsi="inherit" w:cs="Times New Roman"/>
          <w:color w:val="000000"/>
          <w:sz w:val="17"/>
          <w:szCs w:val="17"/>
          <w:rtl/>
          <w:lang w:eastAsia="fr-FR"/>
        </w:rPr>
        <w:t xml:space="preserve"> </w:t>
      </w:r>
      <w:proofErr w:type="spellStart"/>
      <w:r w:rsidRPr="001E7415">
        <w:rPr>
          <w:rFonts w:ascii="inherit" w:eastAsia="Times New Roman" w:hAnsi="inherit" w:cs="Times New Roman"/>
          <w:color w:val="000000"/>
          <w:sz w:val="17"/>
          <w:szCs w:val="17"/>
          <w:rtl/>
          <w:lang w:eastAsia="fr-FR"/>
        </w:rPr>
        <w:t>السوسي</w:t>
      </w:r>
      <w:proofErr w:type="spellEnd"/>
      <w:r w:rsidRPr="001E7415">
        <w:rPr>
          <w:rFonts w:ascii="inherit" w:eastAsia="Times New Roman" w:hAnsi="inherit" w:cs="Times New Roman"/>
          <w:color w:val="000000"/>
          <w:sz w:val="17"/>
          <w:szCs w:val="17"/>
          <w:rtl/>
          <w:lang w:eastAsia="fr-FR"/>
        </w:rPr>
        <w:t xml:space="preserve"> الرقي، </w:t>
      </w:r>
      <w:proofErr w:type="spellStart"/>
      <w:r w:rsidRPr="001E7415">
        <w:rPr>
          <w:rFonts w:ascii="inherit" w:eastAsia="Times New Roman" w:hAnsi="inherit" w:cs="Times New Roman"/>
          <w:color w:val="000000"/>
          <w:sz w:val="17"/>
          <w:szCs w:val="17"/>
          <w:rtl/>
          <w:lang w:eastAsia="fr-FR"/>
        </w:rPr>
        <w:t>والسوسي</w:t>
      </w:r>
      <w:proofErr w:type="spellEnd"/>
      <w:r w:rsidRPr="001E7415">
        <w:rPr>
          <w:rFonts w:ascii="inherit" w:eastAsia="Times New Roman" w:hAnsi="inherit" w:cs="Times New Roman"/>
          <w:color w:val="000000"/>
          <w:sz w:val="17"/>
          <w:szCs w:val="17"/>
          <w:rtl/>
          <w:lang w:eastAsia="fr-FR"/>
        </w:rPr>
        <w:t xml:space="preserve"> نسبة إلى سوس مدينة بالأهواز، كان ضابطًا مقرئًا محررًا، ثقة في الحديث، أخذ القراءة عرضًا وسماعًا عن أبي محمد </w:t>
      </w:r>
      <w:proofErr w:type="spellStart"/>
      <w:r w:rsidRPr="001E7415">
        <w:rPr>
          <w:rFonts w:ascii="inherit" w:eastAsia="Times New Roman" w:hAnsi="inherit" w:cs="Times New Roman"/>
          <w:color w:val="000000"/>
          <w:sz w:val="17"/>
          <w:szCs w:val="17"/>
          <w:rtl/>
          <w:lang w:eastAsia="fr-FR"/>
        </w:rPr>
        <w:t>اليزيدي</w:t>
      </w:r>
      <w:proofErr w:type="spellEnd"/>
      <w:r w:rsidRPr="001E7415">
        <w:rPr>
          <w:rFonts w:ascii="inherit" w:eastAsia="Times New Roman" w:hAnsi="inherit" w:cs="Times New Roman"/>
          <w:color w:val="000000"/>
          <w:sz w:val="17"/>
          <w:szCs w:val="17"/>
          <w:rtl/>
          <w:lang w:eastAsia="fr-FR"/>
        </w:rPr>
        <w:t>، وهو من أجل أصحابه، توفي رحمه الله سنة 261 هـ.</w:t>
      </w:r>
    </w:p>
    <w:p w:rsidR="001D19FF" w:rsidRPr="001E7415" w:rsidRDefault="001D19FF" w:rsidP="001D19FF">
      <w:pPr>
        <w:bidi/>
        <w:spacing w:line="240" w:lineRule="auto"/>
        <w:textAlignment w:val="baseline"/>
        <w:outlineLvl w:val="1"/>
        <w:rPr>
          <w:rFonts w:ascii="Arial" w:eastAsia="Times New Roman" w:hAnsi="Arial" w:cs="Arial"/>
          <w:b/>
          <w:bCs/>
          <w:color w:val="BA181A"/>
          <w:sz w:val="19"/>
          <w:szCs w:val="19"/>
          <w:rtl/>
          <w:lang w:eastAsia="fr-FR"/>
        </w:rPr>
      </w:pPr>
      <w:r w:rsidRPr="001E7415">
        <w:rPr>
          <w:rFonts w:ascii="Arial" w:eastAsia="Times New Roman" w:hAnsi="Arial" w:cs="Arial"/>
          <w:b/>
          <w:bCs/>
          <w:color w:val="BA181A"/>
          <w:sz w:val="19"/>
          <w:szCs w:val="19"/>
          <w:lang w:eastAsia="fr-FR"/>
        </w:rPr>
        <w:t xml:space="preserve">4. </w:t>
      </w:r>
      <w:r w:rsidRPr="001E7415">
        <w:rPr>
          <w:rFonts w:ascii="Arial" w:eastAsia="Times New Roman" w:hAnsi="Arial" w:cs="Arial"/>
          <w:b/>
          <w:bCs/>
          <w:color w:val="BA181A"/>
          <w:sz w:val="19"/>
          <w:szCs w:val="19"/>
          <w:rtl/>
          <w:lang w:eastAsia="fr-FR"/>
        </w:rPr>
        <w:t>الإمام ابن عامر الشامي</w:t>
      </w:r>
      <w:r w:rsidRPr="001E7415">
        <w:rPr>
          <w:rFonts w:ascii="Arial" w:eastAsia="Times New Roman" w:hAnsi="Arial" w:cs="Arial"/>
          <w:b/>
          <w:bCs/>
          <w:color w:val="BA181A"/>
          <w:sz w:val="19"/>
          <w:szCs w:val="19"/>
          <w:lang w:eastAsia="fr-FR"/>
        </w:rPr>
        <w:t>:</w:t>
      </w:r>
    </w:p>
    <w:p w:rsidR="001D19FF" w:rsidRPr="001E7415" w:rsidRDefault="001D19FF" w:rsidP="001D19FF">
      <w:pPr>
        <w:bidi/>
        <w:spacing w:after="215" w:line="480" w:lineRule="atLeast"/>
        <w:jc w:val="both"/>
        <w:textAlignment w:val="baseline"/>
        <w:rPr>
          <w:rFonts w:ascii="Times New Roman" w:eastAsia="Times New Roman" w:hAnsi="Times New Roman" w:cs="Times New Roman"/>
          <w:color w:val="000000"/>
          <w:sz w:val="27"/>
          <w:szCs w:val="27"/>
          <w:lang w:eastAsia="fr-FR"/>
        </w:rPr>
      </w:pPr>
      <w:r w:rsidRPr="001E7415">
        <w:rPr>
          <w:rFonts w:ascii="Times New Roman" w:eastAsia="Times New Roman" w:hAnsi="Times New Roman" w:cs="Times New Roman"/>
          <w:color w:val="000000"/>
          <w:sz w:val="27"/>
          <w:szCs w:val="27"/>
          <w:rtl/>
          <w:lang w:eastAsia="fr-FR"/>
        </w:rPr>
        <w:t xml:space="preserve">هو عبد الله بن عامر بن يزيد </w:t>
      </w:r>
      <w:proofErr w:type="spellStart"/>
      <w:r w:rsidRPr="001E7415">
        <w:rPr>
          <w:rFonts w:ascii="Times New Roman" w:eastAsia="Times New Roman" w:hAnsi="Times New Roman" w:cs="Times New Roman"/>
          <w:color w:val="000000"/>
          <w:sz w:val="27"/>
          <w:szCs w:val="27"/>
          <w:rtl/>
          <w:lang w:eastAsia="fr-FR"/>
        </w:rPr>
        <w:t>اليحصبي</w:t>
      </w:r>
      <w:proofErr w:type="spellEnd"/>
      <w:r w:rsidRPr="001E7415">
        <w:rPr>
          <w:rFonts w:ascii="Times New Roman" w:eastAsia="Times New Roman" w:hAnsi="Times New Roman" w:cs="Times New Roman"/>
          <w:color w:val="000000"/>
          <w:sz w:val="27"/>
          <w:szCs w:val="27"/>
          <w:rtl/>
          <w:lang w:eastAsia="fr-FR"/>
        </w:rPr>
        <w:t xml:space="preserve">، ولد سنة 8 هـ، وهو من حِميَر من </w:t>
      </w:r>
      <w:proofErr w:type="spellStart"/>
      <w:r w:rsidRPr="001E7415">
        <w:rPr>
          <w:rFonts w:ascii="Times New Roman" w:eastAsia="Times New Roman" w:hAnsi="Times New Roman" w:cs="Times New Roman"/>
          <w:color w:val="000000"/>
          <w:sz w:val="27"/>
          <w:szCs w:val="27"/>
          <w:rtl/>
          <w:lang w:eastAsia="fr-FR"/>
        </w:rPr>
        <w:t>قحطان</w:t>
      </w:r>
      <w:proofErr w:type="spellEnd"/>
      <w:r w:rsidRPr="001E7415">
        <w:rPr>
          <w:rFonts w:ascii="Times New Roman" w:eastAsia="Times New Roman" w:hAnsi="Times New Roman" w:cs="Times New Roman"/>
          <w:color w:val="000000"/>
          <w:sz w:val="27"/>
          <w:szCs w:val="27"/>
          <w:rtl/>
          <w:lang w:eastAsia="fr-FR"/>
        </w:rPr>
        <w:t xml:space="preserve"> اليمن، كان ثقة في الحديث، إمامًا كبيرًا وتابعيًا جليلًا وعالمًا شهيرًا، إمام أهل الشام في القراءة، أمّ المسلمين بالجامع الأمويّ سنين كثيرة في أيام عمر بن عبد العزيز وقبله وبعده، وجمع له بين الإمامة والقضاء </w:t>
      </w:r>
      <w:proofErr w:type="spellStart"/>
      <w:r w:rsidRPr="001E7415">
        <w:rPr>
          <w:rFonts w:ascii="Times New Roman" w:eastAsia="Times New Roman" w:hAnsi="Times New Roman" w:cs="Times New Roman"/>
          <w:color w:val="000000"/>
          <w:sz w:val="27"/>
          <w:szCs w:val="27"/>
          <w:rtl/>
          <w:lang w:eastAsia="fr-FR"/>
        </w:rPr>
        <w:t>ومشيخة</w:t>
      </w:r>
      <w:proofErr w:type="spellEnd"/>
      <w:r w:rsidRPr="001E7415">
        <w:rPr>
          <w:rFonts w:ascii="Times New Roman" w:eastAsia="Times New Roman" w:hAnsi="Times New Roman" w:cs="Times New Roman"/>
          <w:color w:val="000000"/>
          <w:sz w:val="27"/>
          <w:szCs w:val="27"/>
          <w:rtl/>
          <w:lang w:eastAsia="fr-FR"/>
        </w:rPr>
        <w:t xml:space="preserve"> الإقراء بدمشق، أجمع الناس على قراءته وعلى تلقيها بالقبول، توفي رحمه الله سنة 118 هـ.</w:t>
      </w:r>
    </w:p>
    <w:p w:rsidR="001D19FF" w:rsidRPr="001E7415" w:rsidRDefault="001D19FF" w:rsidP="001D19FF">
      <w:pPr>
        <w:bidi/>
        <w:spacing w:after="0" w:line="480" w:lineRule="atLeast"/>
        <w:jc w:val="both"/>
        <w:textAlignment w:val="baseline"/>
        <w:rPr>
          <w:rFonts w:ascii="Times New Roman" w:eastAsia="Times New Roman" w:hAnsi="Times New Roman" w:cs="Times New Roman"/>
          <w:color w:val="000000"/>
          <w:sz w:val="27"/>
          <w:szCs w:val="27"/>
          <w:rtl/>
          <w:lang w:eastAsia="fr-FR"/>
        </w:rPr>
      </w:pPr>
      <w:r w:rsidRPr="001E7415">
        <w:rPr>
          <w:rFonts w:ascii="inherit" w:eastAsia="Times New Roman" w:hAnsi="inherit" w:cs="Times New Roman"/>
          <w:b/>
          <w:bCs/>
          <w:color w:val="000000"/>
          <w:szCs w:val="17"/>
          <w:rtl/>
          <w:lang w:eastAsia="fr-FR"/>
        </w:rPr>
        <w:t>راوييه هما:</w:t>
      </w:r>
    </w:p>
    <w:p w:rsidR="001D19FF" w:rsidRPr="001E7415" w:rsidRDefault="001D19FF" w:rsidP="001D19FF">
      <w:pPr>
        <w:numPr>
          <w:ilvl w:val="0"/>
          <w:numId w:val="5"/>
        </w:numPr>
        <w:bidi/>
        <w:spacing w:after="0" w:line="480" w:lineRule="atLeast"/>
        <w:ind w:left="215"/>
        <w:jc w:val="both"/>
        <w:textAlignment w:val="baseline"/>
        <w:rPr>
          <w:rFonts w:ascii="inherit" w:eastAsia="Times New Roman" w:hAnsi="inherit" w:cs="Times New Roman"/>
          <w:color w:val="000000"/>
          <w:sz w:val="17"/>
          <w:szCs w:val="17"/>
          <w:rtl/>
          <w:lang w:eastAsia="fr-FR"/>
        </w:rPr>
      </w:pPr>
      <w:r w:rsidRPr="001E7415">
        <w:rPr>
          <w:rFonts w:ascii="inherit" w:eastAsia="Times New Roman" w:hAnsi="inherit" w:cs="Times New Roman"/>
          <w:b/>
          <w:bCs/>
          <w:color w:val="000000"/>
          <w:szCs w:val="17"/>
          <w:rtl/>
          <w:lang w:eastAsia="fr-FR"/>
        </w:rPr>
        <w:t>هشام:</w:t>
      </w:r>
      <w:r w:rsidRPr="001E7415">
        <w:rPr>
          <w:rFonts w:ascii="inherit" w:eastAsia="Times New Roman" w:hAnsi="inherit" w:cs="Times New Roman"/>
          <w:color w:val="000000"/>
          <w:sz w:val="17"/>
          <w:szCs w:val="17"/>
          <w:rtl/>
          <w:lang w:eastAsia="fr-FR"/>
        </w:rPr>
        <w:t> هو هشام بن عمار بن نصير بن ميسرة السلمي الدمشقي، ويكنى أبو الوليد، ولد سنة 153 هـ، وكان إمام أهل دمشق وخطيبهم ومقرئهم ومحدثهم ومفتيهم، عرف بالثقة والضبط والعدالة، وكان صدوقًا فصيحًا علاّمةً، وكان مشهورًا بالنقل والقصاصة والعلم والرواية والدراية، رزق كبر السن وصحة العقل والرأي، فارتحل الناس إليه في القراءات والحديث، توفي رحمه الله سنة 245 هـ.</w:t>
      </w:r>
      <w:r w:rsidRPr="001E7415">
        <w:rPr>
          <w:rFonts w:ascii="inherit" w:eastAsia="Times New Roman" w:hAnsi="inherit" w:cs="Times New Roman"/>
          <w:color w:val="000000"/>
          <w:sz w:val="17"/>
          <w:szCs w:val="17"/>
          <w:rtl/>
          <w:lang w:eastAsia="fr-FR"/>
        </w:rPr>
        <w:br/>
      </w:r>
    </w:p>
    <w:p w:rsidR="001D19FF" w:rsidRPr="001E7415" w:rsidRDefault="001D19FF" w:rsidP="001D19FF">
      <w:pPr>
        <w:numPr>
          <w:ilvl w:val="0"/>
          <w:numId w:val="5"/>
        </w:numPr>
        <w:bidi/>
        <w:spacing w:line="480" w:lineRule="atLeast"/>
        <w:ind w:left="215"/>
        <w:jc w:val="both"/>
        <w:textAlignment w:val="baseline"/>
        <w:rPr>
          <w:rFonts w:ascii="inherit" w:eastAsia="Times New Roman" w:hAnsi="inherit" w:cs="Times New Roman"/>
          <w:color w:val="000000"/>
          <w:sz w:val="17"/>
          <w:szCs w:val="17"/>
          <w:rtl/>
          <w:lang w:eastAsia="fr-FR"/>
        </w:rPr>
      </w:pPr>
      <w:r w:rsidRPr="001E7415">
        <w:rPr>
          <w:rFonts w:ascii="inherit" w:eastAsia="Times New Roman" w:hAnsi="inherit" w:cs="Times New Roman"/>
          <w:b/>
          <w:bCs/>
          <w:color w:val="000000"/>
          <w:szCs w:val="17"/>
          <w:rtl/>
          <w:lang w:eastAsia="fr-FR"/>
        </w:rPr>
        <w:t xml:space="preserve">ابن </w:t>
      </w:r>
      <w:proofErr w:type="spellStart"/>
      <w:r w:rsidRPr="001E7415">
        <w:rPr>
          <w:rFonts w:ascii="inherit" w:eastAsia="Times New Roman" w:hAnsi="inherit" w:cs="Times New Roman"/>
          <w:b/>
          <w:bCs/>
          <w:color w:val="000000"/>
          <w:szCs w:val="17"/>
          <w:rtl/>
          <w:lang w:eastAsia="fr-FR"/>
        </w:rPr>
        <w:t>ذكوان</w:t>
      </w:r>
      <w:proofErr w:type="spellEnd"/>
      <w:r w:rsidRPr="001E7415">
        <w:rPr>
          <w:rFonts w:ascii="inherit" w:eastAsia="Times New Roman" w:hAnsi="inherit" w:cs="Times New Roman"/>
          <w:b/>
          <w:bCs/>
          <w:color w:val="000000"/>
          <w:szCs w:val="17"/>
          <w:rtl/>
          <w:lang w:eastAsia="fr-FR"/>
        </w:rPr>
        <w:t>:</w:t>
      </w:r>
      <w:r w:rsidRPr="001E7415">
        <w:rPr>
          <w:rFonts w:ascii="inherit" w:eastAsia="Times New Roman" w:hAnsi="inherit" w:cs="Times New Roman"/>
          <w:color w:val="000000"/>
          <w:sz w:val="17"/>
          <w:szCs w:val="17"/>
          <w:rtl/>
          <w:lang w:eastAsia="fr-FR"/>
        </w:rPr>
        <w:t xml:space="preserve"> هو عبد الله بن أحمد بن بشر ويقال بشير بن </w:t>
      </w:r>
      <w:proofErr w:type="spellStart"/>
      <w:r w:rsidRPr="001E7415">
        <w:rPr>
          <w:rFonts w:ascii="inherit" w:eastAsia="Times New Roman" w:hAnsi="inherit" w:cs="Times New Roman"/>
          <w:color w:val="000000"/>
          <w:sz w:val="17"/>
          <w:szCs w:val="17"/>
          <w:rtl/>
          <w:lang w:eastAsia="fr-FR"/>
        </w:rPr>
        <w:t>ذكوان</w:t>
      </w:r>
      <w:proofErr w:type="spellEnd"/>
      <w:r w:rsidRPr="001E7415">
        <w:rPr>
          <w:rFonts w:ascii="inherit" w:eastAsia="Times New Roman" w:hAnsi="inherit" w:cs="Times New Roman"/>
          <w:color w:val="000000"/>
          <w:sz w:val="17"/>
          <w:szCs w:val="17"/>
          <w:rtl/>
          <w:lang w:eastAsia="fr-FR"/>
        </w:rPr>
        <w:t xml:space="preserve"> بن عمر القرشي الدمشقي، ويكنى أبو عمرو، ولد سنة 173 هـ، وكان شيخ الإقراء بالشام وإمام الجامع الأموي، وشهد له الناس بالإتقان، أخذ القراءة عرضًا عن أيوب بن تميم، توفي رحمه الله سنة 242 هـ.</w:t>
      </w:r>
    </w:p>
    <w:p w:rsidR="001D19FF" w:rsidRPr="001E7415" w:rsidRDefault="001D19FF" w:rsidP="001D19FF">
      <w:pPr>
        <w:bidi/>
        <w:spacing w:line="240" w:lineRule="auto"/>
        <w:textAlignment w:val="baseline"/>
        <w:outlineLvl w:val="1"/>
        <w:rPr>
          <w:rFonts w:ascii="Arial" w:eastAsia="Times New Roman" w:hAnsi="Arial" w:cs="Arial"/>
          <w:b/>
          <w:bCs/>
          <w:color w:val="BA181A"/>
          <w:sz w:val="19"/>
          <w:szCs w:val="19"/>
          <w:rtl/>
          <w:lang w:eastAsia="fr-FR"/>
        </w:rPr>
      </w:pPr>
      <w:r w:rsidRPr="001E7415">
        <w:rPr>
          <w:rFonts w:ascii="Arial" w:eastAsia="Times New Roman" w:hAnsi="Arial" w:cs="Arial"/>
          <w:b/>
          <w:bCs/>
          <w:color w:val="BA181A"/>
          <w:sz w:val="19"/>
          <w:szCs w:val="19"/>
          <w:lang w:eastAsia="fr-FR"/>
        </w:rPr>
        <w:t xml:space="preserve">5. </w:t>
      </w:r>
      <w:r w:rsidRPr="001E7415">
        <w:rPr>
          <w:rFonts w:ascii="Arial" w:eastAsia="Times New Roman" w:hAnsi="Arial" w:cs="Arial"/>
          <w:b/>
          <w:bCs/>
          <w:color w:val="BA181A"/>
          <w:sz w:val="19"/>
          <w:szCs w:val="19"/>
          <w:rtl/>
          <w:lang w:eastAsia="fr-FR"/>
        </w:rPr>
        <w:t>الإمام عاصم الكوفي</w:t>
      </w:r>
      <w:r w:rsidRPr="001E7415">
        <w:rPr>
          <w:rFonts w:ascii="Arial" w:eastAsia="Times New Roman" w:hAnsi="Arial" w:cs="Arial"/>
          <w:b/>
          <w:bCs/>
          <w:color w:val="BA181A"/>
          <w:sz w:val="19"/>
          <w:szCs w:val="19"/>
          <w:lang w:eastAsia="fr-FR"/>
        </w:rPr>
        <w:t>:</w:t>
      </w:r>
    </w:p>
    <w:p w:rsidR="001D19FF" w:rsidRPr="001E7415" w:rsidRDefault="001D19FF" w:rsidP="001D19FF">
      <w:pPr>
        <w:bidi/>
        <w:spacing w:after="215" w:line="480" w:lineRule="atLeast"/>
        <w:jc w:val="both"/>
        <w:textAlignment w:val="baseline"/>
        <w:rPr>
          <w:rFonts w:ascii="Times New Roman" w:eastAsia="Times New Roman" w:hAnsi="Times New Roman" w:cs="Times New Roman"/>
          <w:color w:val="000000"/>
          <w:sz w:val="27"/>
          <w:szCs w:val="27"/>
          <w:lang w:eastAsia="fr-FR"/>
        </w:rPr>
      </w:pPr>
      <w:r w:rsidRPr="001E7415">
        <w:rPr>
          <w:rFonts w:ascii="Times New Roman" w:eastAsia="Times New Roman" w:hAnsi="Times New Roman" w:cs="Times New Roman"/>
          <w:color w:val="000000"/>
          <w:sz w:val="27"/>
          <w:szCs w:val="27"/>
          <w:rtl/>
          <w:lang w:eastAsia="fr-FR"/>
        </w:rPr>
        <w:lastRenderedPageBreak/>
        <w:t xml:space="preserve">هو عاصم بن أبي الّنجود أبو بكر </w:t>
      </w:r>
      <w:proofErr w:type="spellStart"/>
      <w:r w:rsidRPr="001E7415">
        <w:rPr>
          <w:rFonts w:ascii="Times New Roman" w:eastAsia="Times New Roman" w:hAnsi="Times New Roman" w:cs="Times New Roman"/>
          <w:color w:val="000000"/>
          <w:sz w:val="27"/>
          <w:szCs w:val="27"/>
          <w:rtl/>
          <w:lang w:eastAsia="fr-FR"/>
        </w:rPr>
        <w:t>الأسدي</w:t>
      </w:r>
      <w:proofErr w:type="spellEnd"/>
      <w:r w:rsidRPr="001E7415">
        <w:rPr>
          <w:rFonts w:ascii="Times New Roman" w:eastAsia="Times New Roman" w:hAnsi="Times New Roman" w:cs="Times New Roman"/>
          <w:color w:val="000000"/>
          <w:sz w:val="27"/>
          <w:szCs w:val="27"/>
          <w:rtl/>
          <w:lang w:eastAsia="fr-FR"/>
        </w:rPr>
        <w:t xml:space="preserve">، ويقال أبو النجود اسم أبيه وبهدلة اسم أمه، وهو من التابعين، شيخ الإقراء بالكوفة، انتهت إليه </w:t>
      </w:r>
      <w:proofErr w:type="spellStart"/>
      <w:r w:rsidRPr="001E7415">
        <w:rPr>
          <w:rFonts w:ascii="Times New Roman" w:eastAsia="Times New Roman" w:hAnsi="Times New Roman" w:cs="Times New Roman"/>
          <w:color w:val="000000"/>
          <w:sz w:val="27"/>
          <w:szCs w:val="27"/>
          <w:rtl/>
          <w:lang w:eastAsia="fr-FR"/>
        </w:rPr>
        <w:t>مشيخة</w:t>
      </w:r>
      <w:proofErr w:type="spellEnd"/>
      <w:r w:rsidRPr="001E7415">
        <w:rPr>
          <w:rFonts w:ascii="Times New Roman" w:eastAsia="Times New Roman" w:hAnsi="Times New Roman" w:cs="Times New Roman"/>
          <w:color w:val="000000"/>
          <w:sz w:val="27"/>
          <w:szCs w:val="27"/>
          <w:rtl/>
          <w:lang w:eastAsia="fr-FR"/>
        </w:rPr>
        <w:t xml:space="preserve"> الإقراء بالكوفة بعد أبي عبد الرحمن السلمي، جلس موضعه ورحل الناس إليه للقراءة وكان قد جمع بين الفصاحة والإتقان والتحرير والتجويد والفقه والسنة واللغة، وكان أحسن الناس صوتاً </w:t>
      </w:r>
      <w:proofErr w:type="spellStart"/>
      <w:r w:rsidRPr="001E7415">
        <w:rPr>
          <w:rFonts w:ascii="Times New Roman" w:eastAsia="Times New Roman" w:hAnsi="Times New Roman" w:cs="Times New Roman"/>
          <w:color w:val="000000"/>
          <w:sz w:val="27"/>
          <w:szCs w:val="27"/>
          <w:rtl/>
          <w:lang w:eastAsia="fr-FR"/>
        </w:rPr>
        <w:t>بالقرءان</w:t>
      </w:r>
      <w:proofErr w:type="spellEnd"/>
      <w:r w:rsidRPr="001E7415">
        <w:rPr>
          <w:rFonts w:ascii="Times New Roman" w:eastAsia="Times New Roman" w:hAnsi="Times New Roman" w:cs="Times New Roman"/>
          <w:color w:val="000000"/>
          <w:sz w:val="27"/>
          <w:szCs w:val="27"/>
          <w:rtl/>
          <w:lang w:eastAsia="fr-FR"/>
        </w:rPr>
        <w:t xml:space="preserve">، وكان ثقةً ضابطاً صدوقاً، أخذ القراءة عرضاً على أبي عبد الرحمن السلمي وزر بن </w:t>
      </w:r>
      <w:proofErr w:type="spellStart"/>
      <w:r w:rsidRPr="001E7415">
        <w:rPr>
          <w:rFonts w:ascii="Times New Roman" w:eastAsia="Times New Roman" w:hAnsi="Times New Roman" w:cs="Times New Roman"/>
          <w:color w:val="000000"/>
          <w:sz w:val="27"/>
          <w:szCs w:val="27"/>
          <w:rtl/>
          <w:lang w:eastAsia="fr-FR"/>
        </w:rPr>
        <w:t>حبيش</w:t>
      </w:r>
      <w:proofErr w:type="spellEnd"/>
      <w:r w:rsidRPr="001E7415">
        <w:rPr>
          <w:rFonts w:ascii="Times New Roman" w:eastAsia="Times New Roman" w:hAnsi="Times New Roman" w:cs="Times New Roman"/>
          <w:color w:val="000000"/>
          <w:sz w:val="27"/>
          <w:szCs w:val="27"/>
          <w:rtl/>
          <w:lang w:eastAsia="fr-FR"/>
        </w:rPr>
        <w:t xml:space="preserve"> وغيرهما وروى عنه خلق كثير، توفي رحمه الله آخر سنة 127 هـ ودفن </w:t>
      </w:r>
      <w:proofErr w:type="spellStart"/>
      <w:r w:rsidRPr="001E7415">
        <w:rPr>
          <w:rFonts w:ascii="Times New Roman" w:eastAsia="Times New Roman" w:hAnsi="Times New Roman" w:cs="Times New Roman"/>
          <w:color w:val="000000"/>
          <w:sz w:val="27"/>
          <w:szCs w:val="27"/>
          <w:rtl/>
          <w:lang w:eastAsia="fr-FR"/>
        </w:rPr>
        <w:t>بالسماوة</w:t>
      </w:r>
      <w:proofErr w:type="spellEnd"/>
      <w:r w:rsidRPr="001E7415">
        <w:rPr>
          <w:rFonts w:ascii="Times New Roman" w:eastAsia="Times New Roman" w:hAnsi="Times New Roman" w:cs="Times New Roman"/>
          <w:color w:val="000000"/>
          <w:sz w:val="27"/>
          <w:szCs w:val="27"/>
          <w:rtl/>
          <w:lang w:eastAsia="fr-FR"/>
        </w:rPr>
        <w:t xml:space="preserve"> في العراق باتجاه الشام وقيل توفي بالكوفة أول سنة 128 هـ.</w:t>
      </w:r>
    </w:p>
    <w:p w:rsidR="001D19FF" w:rsidRPr="001E7415" w:rsidRDefault="001D19FF" w:rsidP="001D19FF">
      <w:pPr>
        <w:bidi/>
        <w:spacing w:after="0" w:line="480" w:lineRule="atLeast"/>
        <w:jc w:val="both"/>
        <w:textAlignment w:val="baseline"/>
        <w:rPr>
          <w:rFonts w:ascii="Times New Roman" w:eastAsia="Times New Roman" w:hAnsi="Times New Roman" w:cs="Times New Roman"/>
          <w:color w:val="000000"/>
          <w:sz w:val="27"/>
          <w:szCs w:val="27"/>
          <w:rtl/>
          <w:lang w:eastAsia="fr-FR"/>
        </w:rPr>
      </w:pPr>
      <w:r w:rsidRPr="001E7415">
        <w:rPr>
          <w:rFonts w:ascii="inherit" w:eastAsia="Times New Roman" w:hAnsi="inherit" w:cs="Times New Roman"/>
          <w:b/>
          <w:bCs/>
          <w:color w:val="000000"/>
          <w:szCs w:val="17"/>
          <w:rtl/>
          <w:lang w:eastAsia="fr-FR"/>
        </w:rPr>
        <w:t>راوييه هما:</w:t>
      </w:r>
    </w:p>
    <w:p w:rsidR="001D19FF" w:rsidRPr="001E7415" w:rsidRDefault="001D19FF" w:rsidP="001D19FF">
      <w:pPr>
        <w:numPr>
          <w:ilvl w:val="0"/>
          <w:numId w:val="6"/>
        </w:numPr>
        <w:bidi/>
        <w:spacing w:after="0" w:line="480" w:lineRule="atLeast"/>
        <w:ind w:left="215"/>
        <w:jc w:val="both"/>
        <w:textAlignment w:val="baseline"/>
        <w:rPr>
          <w:rFonts w:ascii="inherit" w:eastAsia="Times New Roman" w:hAnsi="inherit" w:cs="Times New Roman"/>
          <w:color w:val="000000"/>
          <w:sz w:val="17"/>
          <w:szCs w:val="17"/>
          <w:rtl/>
          <w:lang w:eastAsia="fr-FR"/>
        </w:rPr>
      </w:pPr>
      <w:r w:rsidRPr="001E7415">
        <w:rPr>
          <w:rFonts w:ascii="inherit" w:eastAsia="Times New Roman" w:hAnsi="inherit" w:cs="Times New Roman"/>
          <w:b/>
          <w:bCs/>
          <w:color w:val="000000"/>
          <w:szCs w:val="17"/>
          <w:rtl/>
          <w:lang w:eastAsia="fr-FR"/>
        </w:rPr>
        <w:t>شعبة:</w:t>
      </w:r>
      <w:r w:rsidRPr="001E7415">
        <w:rPr>
          <w:rFonts w:ascii="inherit" w:eastAsia="Times New Roman" w:hAnsi="inherit" w:cs="Times New Roman"/>
          <w:color w:val="000000"/>
          <w:sz w:val="17"/>
          <w:szCs w:val="17"/>
          <w:rtl/>
          <w:lang w:eastAsia="fr-FR"/>
        </w:rPr>
        <w:t xml:space="preserve"> هو شعبة بن </w:t>
      </w:r>
      <w:proofErr w:type="spellStart"/>
      <w:r w:rsidRPr="001E7415">
        <w:rPr>
          <w:rFonts w:ascii="inherit" w:eastAsia="Times New Roman" w:hAnsi="inherit" w:cs="Times New Roman"/>
          <w:color w:val="000000"/>
          <w:sz w:val="17"/>
          <w:szCs w:val="17"/>
          <w:rtl/>
          <w:lang w:eastAsia="fr-FR"/>
        </w:rPr>
        <w:t>عياش</w:t>
      </w:r>
      <w:proofErr w:type="spellEnd"/>
      <w:r w:rsidRPr="001E7415">
        <w:rPr>
          <w:rFonts w:ascii="inherit" w:eastAsia="Times New Roman" w:hAnsi="inherit" w:cs="Times New Roman"/>
          <w:color w:val="000000"/>
          <w:sz w:val="17"/>
          <w:szCs w:val="17"/>
          <w:rtl/>
          <w:lang w:eastAsia="fr-FR"/>
        </w:rPr>
        <w:t xml:space="preserve"> بن سالم الخياط </w:t>
      </w:r>
      <w:proofErr w:type="spellStart"/>
      <w:r w:rsidRPr="001E7415">
        <w:rPr>
          <w:rFonts w:ascii="inherit" w:eastAsia="Times New Roman" w:hAnsi="inherit" w:cs="Times New Roman"/>
          <w:color w:val="000000"/>
          <w:sz w:val="17"/>
          <w:szCs w:val="17"/>
          <w:rtl/>
          <w:lang w:eastAsia="fr-FR"/>
        </w:rPr>
        <w:t>الأسدي</w:t>
      </w:r>
      <w:proofErr w:type="spellEnd"/>
      <w:r w:rsidRPr="001E7415">
        <w:rPr>
          <w:rFonts w:ascii="inherit" w:eastAsia="Times New Roman" w:hAnsi="inherit" w:cs="Times New Roman"/>
          <w:color w:val="000000"/>
          <w:sz w:val="17"/>
          <w:szCs w:val="17"/>
          <w:rtl/>
          <w:lang w:eastAsia="fr-FR"/>
        </w:rPr>
        <w:t xml:space="preserve"> </w:t>
      </w:r>
      <w:proofErr w:type="spellStart"/>
      <w:r w:rsidRPr="001E7415">
        <w:rPr>
          <w:rFonts w:ascii="inherit" w:eastAsia="Times New Roman" w:hAnsi="inherit" w:cs="Times New Roman"/>
          <w:color w:val="000000"/>
          <w:sz w:val="17"/>
          <w:szCs w:val="17"/>
          <w:rtl/>
          <w:lang w:eastAsia="fr-FR"/>
        </w:rPr>
        <w:t>النهشلي</w:t>
      </w:r>
      <w:proofErr w:type="spellEnd"/>
      <w:r w:rsidRPr="001E7415">
        <w:rPr>
          <w:rFonts w:ascii="inherit" w:eastAsia="Times New Roman" w:hAnsi="inherit" w:cs="Times New Roman"/>
          <w:color w:val="000000"/>
          <w:sz w:val="17"/>
          <w:szCs w:val="17"/>
          <w:rtl/>
          <w:lang w:eastAsia="fr-FR"/>
        </w:rPr>
        <w:t xml:space="preserve"> الكوفي، ويكنى أبو بكر، ولد سنة 95 هـ، معروف بالصلاح، وكان له فقه كثير وعلم بأخبار الناس، وكان إمامًا علماً كبيرًا عالمًا عاملًا حجّةً، من كبار أئمة السنة، عرض القرءان على عاصم ثلاث مرات، توفي رحمه الله سنة 193 هـ.</w:t>
      </w:r>
    </w:p>
    <w:p w:rsidR="001D19FF" w:rsidRPr="001E7415" w:rsidRDefault="001D19FF" w:rsidP="001D19FF">
      <w:pPr>
        <w:numPr>
          <w:ilvl w:val="0"/>
          <w:numId w:val="6"/>
        </w:numPr>
        <w:bidi/>
        <w:spacing w:line="480" w:lineRule="atLeast"/>
        <w:ind w:left="215"/>
        <w:jc w:val="both"/>
        <w:textAlignment w:val="baseline"/>
        <w:rPr>
          <w:rFonts w:ascii="inherit" w:eastAsia="Times New Roman" w:hAnsi="inherit" w:cs="Times New Roman"/>
          <w:color w:val="000000"/>
          <w:sz w:val="17"/>
          <w:szCs w:val="17"/>
          <w:rtl/>
          <w:lang w:eastAsia="fr-FR"/>
        </w:rPr>
      </w:pPr>
      <w:r w:rsidRPr="001E7415">
        <w:rPr>
          <w:rFonts w:ascii="inherit" w:eastAsia="Times New Roman" w:hAnsi="inherit" w:cs="Times New Roman"/>
          <w:b/>
          <w:bCs/>
          <w:color w:val="000000"/>
          <w:szCs w:val="17"/>
          <w:rtl/>
          <w:lang w:eastAsia="fr-FR"/>
        </w:rPr>
        <w:t>حفص: </w:t>
      </w:r>
      <w:r w:rsidRPr="001E7415">
        <w:rPr>
          <w:rFonts w:ascii="inherit" w:eastAsia="Times New Roman" w:hAnsi="inherit" w:cs="Times New Roman"/>
          <w:color w:val="000000"/>
          <w:sz w:val="17"/>
          <w:szCs w:val="17"/>
          <w:rtl/>
          <w:lang w:eastAsia="fr-FR"/>
        </w:rPr>
        <w:t xml:space="preserve">هو حفص بن سليمان بن المغيرة بن أبي داود </w:t>
      </w:r>
      <w:proofErr w:type="spellStart"/>
      <w:r w:rsidRPr="001E7415">
        <w:rPr>
          <w:rFonts w:ascii="inherit" w:eastAsia="Times New Roman" w:hAnsi="inherit" w:cs="Times New Roman"/>
          <w:color w:val="000000"/>
          <w:sz w:val="17"/>
          <w:szCs w:val="17"/>
          <w:rtl/>
          <w:lang w:eastAsia="fr-FR"/>
        </w:rPr>
        <w:t>الأسدي</w:t>
      </w:r>
      <w:proofErr w:type="spellEnd"/>
      <w:r w:rsidRPr="001E7415">
        <w:rPr>
          <w:rFonts w:ascii="inherit" w:eastAsia="Times New Roman" w:hAnsi="inherit" w:cs="Times New Roman"/>
          <w:color w:val="000000"/>
          <w:sz w:val="17"/>
          <w:szCs w:val="17"/>
          <w:rtl/>
          <w:lang w:eastAsia="fr-FR"/>
        </w:rPr>
        <w:t xml:space="preserve"> الكوفي </w:t>
      </w:r>
      <w:proofErr w:type="spellStart"/>
      <w:r w:rsidRPr="001E7415">
        <w:rPr>
          <w:rFonts w:ascii="inherit" w:eastAsia="Times New Roman" w:hAnsi="inherit" w:cs="Times New Roman"/>
          <w:color w:val="000000"/>
          <w:sz w:val="17"/>
          <w:szCs w:val="17"/>
          <w:rtl/>
          <w:lang w:eastAsia="fr-FR"/>
        </w:rPr>
        <w:t>البزاز</w:t>
      </w:r>
      <w:proofErr w:type="spellEnd"/>
      <w:r w:rsidRPr="001E7415">
        <w:rPr>
          <w:rFonts w:ascii="inherit" w:eastAsia="Times New Roman" w:hAnsi="inherit" w:cs="Times New Roman"/>
          <w:color w:val="000000"/>
          <w:sz w:val="17"/>
          <w:szCs w:val="17"/>
          <w:rtl/>
          <w:lang w:eastAsia="fr-FR"/>
        </w:rPr>
        <w:t xml:space="preserve"> نسبة لبيع البز أي “الثياب”، ولد سنة 90 هـ، ويعرف </w:t>
      </w:r>
      <w:proofErr w:type="spellStart"/>
      <w:r w:rsidRPr="001E7415">
        <w:rPr>
          <w:rFonts w:ascii="inherit" w:eastAsia="Times New Roman" w:hAnsi="inherit" w:cs="Times New Roman"/>
          <w:color w:val="000000"/>
          <w:sz w:val="17"/>
          <w:szCs w:val="17"/>
          <w:rtl/>
          <w:lang w:eastAsia="fr-FR"/>
        </w:rPr>
        <w:t>بحفيص</w:t>
      </w:r>
      <w:proofErr w:type="spellEnd"/>
      <w:r w:rsidRPr="001E7415">
        <w:rPr>
          <w:rFonts w:ascii="inherit" w:eastAsia="Times New Roman" w:hAnsi="inherit" w:cs="Times New Roman"/>
          <w:color w:val="000000"/>
          <w:sz w:val="17"/>
          <w:szCs w:val="17"/>
          <w:rtl/>
          <w:lang w:eastAsia="fr-FR"/>
        </w:rPr>
        <w:t xml:space="preserve"> ويكنى أبو عمر، أخذ القراءة عرضًا وتلقينًا عن عاصم وكان ربيبه ابن زوجته، نزل بغداد فأقرأ فيها وجاور مكة وأقرأ </w:t>
      </w:r>
      <w:proofErr w:type="spellStart"/>
      <w:r w:rsidRPr="001E7415">
        <w:rPr>
          <w:rFonts w:ascii="inherit" w:eastAsia="Times New Roman" w:hAnsi="inherit" w:cs="Times New Roman"/>
          <w:color w:val="000000"/>
          <w:sz w:val="17"/>
          <w:szCs w:val="17"/>
          <w:rtl/>
          <w:lang w:eastAsia="fr-FR"/>
        </w:rPr>
        <w:t>بها</w:t>
      </w:r>
      <w:proofErr w:type="spellEnd"/>
      <w:r w:rsidRPr="001E7415">
        <w:rPr>
          <w:rFonts w:ascii="inherit" w:eastAsia="Times New Roman" w:hAnsi="inherit" w:cs="Times New Roman"/>
          <w:color w:val="000000"/>
          <w:sz w:val="17"/>
          <w:szCs w:val="17"/>
          <w:rtl/>
          <w:lang w:eastAsia="fr-FR"/>
        </w:rPr>
        <w:t xml:space="preserve"> أيضاً، وكان كثير الحفظ والإتقان، وكان أعلم أصحاب عاصم بقراءته، وأقرأ الناس دهراً، وروى عنه خلق كثير، توفي رحمه الله سنة 180 هـ.</w:t>
      </w:r>
    </w:p>
    <w:p w:rsidR="001D19FF" w:rsidRPr="001E7415" w:rsidRDefault="001D19FF" w:rsidP="001D19FF">
      <w:pPr>
        <w:bidi/>
        <w:spacing w:line="240" w:lineRule="auto"/>
        <w:textAlignment w:val="baseline"/>
        <w:outlineLvl w:val="1"/>
        <w:rPr>
          <w:rFonts w:ascii="Arial" w:eastAsia="Times New Roman" w:hAnsi="Arial" w:cs="Arial"/>
          <w:b/>
          <w:bCs/>
          <w:color w:val="BA181A"/>
          <w:sz w:val="19"/>
          <w:szCs w:val="19"/>
          <w:rtl/>
          <w:lang w:eastAsia="fr-FR"/>
        </w:rPr>
      </w:pPr>
      <w:r w:rsidRPr="001E7415">
        <w:rPr>
          <w:rFonts w:ascii="Arial" w:eastAsia="Times New Roman" w:hAnsi="Arial" w:cs="Arial"/>
          <w:b/>
          <w:bCs/>
          <w:color w:val="BA181A"/>
          <w:sz w:val="19"/>
          <w:szCs w:val="19"/>
          <w:lang w:eastAsia="fr-FR"/>
        </w:rPr>
        <w:t xml:space="preserve">6. </w:t>
      </w:r>
      <w:r w:rsidRPr="001E7415">
        <w:rPr>
          <w:rFonts w:ascii="Arial" w:eastAsia="Times New Roman" w:hAnsi="Arial" w:cs="Arial"/>
          <w:b/>
          <w:bCs/>
          <w:color w:val="BA181A"/>
          <w:sz w:val="19"/>
          <w:szCs w:val="19"/>
          <w:rtl/>
          <w:lang w:eastAsia="fr-FR"/>
        </w:rPr>
        <w:t>الإمام حمزة الكوفي</w:t>
      </w:r>
      <w:r w:rsidRPr="001E7415">
        <w:rPr>
          <w:rFonts w:ascii="Arial" w:eastAsia="Times New Roman" w:hAnsi="Arial" w:cs="Arial"/>
          <w:b/>
          <w:bCs/>
          <w:color w:val="BA181A"/>
          <w:sz w:val="19"/>
          <w:szCs w:val="19"/>
          <w:lang w:eastAsia="fr-FR"/>
        </w:rPr>
        <w:t>:</w:t>
      </w:r>
    </w:p>
    <w:p w:rsidR="001D19FF" w:rsidRPr="001E7415" w:rsidRDefault="001D19FF" w:rsidP="001D19FF">
      <w:pPr>
        <w:bidi/>
        <w:spacing w:after="215" w:line="480" w:lineRule="atLeast"/>
        <w:jc w:val="both"/>
        <w:textAlignment w:val="baseline"/>
        <w:rPr>
          <w:rFonts w:ascii="Times New Roman" w:eastAsia="Times New Roman" w:hAnsi="Times New Roman" w:cs="Times New Roman"/>
          <w:color w:val="000000"/>
          <w:sz w:val="27"/>
          <w:szCs w:val="27"/>
          <w:lang w:eastAsia="fr-FR"/>
        </w:rPr>
      </w:pPr>
      <w:r w:rsidRPr="001E7415">
        <w:rPr>
          <w:rFonts w:ascii="Times New Roman" w:eastAsia="Times New Roman" w:hAnsi="Times New Roman" w:cs="Times New Roman"/>
          <w:color w:val="000000"/>
          <w:sz w:val="27"/>
          <w:szCs w:val="27"/>
          <w:rtl/>
          <w:lang w:eastAsia="fr-FR"/>
        </w:rPr>
        <w:t>هو حمزة بن حبيب بن عمارة بن إسماعيل الكوفي، ولد سنة 80 هـ، لقّب بالزيات لأنه كان يجلب الزيت من العراق إلى حلوان، أدرك بعض الصحابة، وكان إمام الناس في القراءة بالكوفة بعد عاصم والأعمش، وكان ثقًة حجًة عارفًا بالفرائض والعربية، حافظًا للحديث، ورعًا عابدًا خاشعًا زاهدًا، توفي رحمه الله سنة 156 هـ.</w:t>
      </w:r>
    </w:p>
    <w:p w:rsidR="001D19FF" w:rsidRPr="001E7415" w:rsidRDefault="001D19FF" w:rsidP="001D19FF">
      <w:pPr>
        <w:bidi/>
        <w:spacing w:after="0" w:line="480" w:lineRule="atLeast"/>
        <w:jc w:val="both"/>
        <w:textAlignment w:val="baseline"/>
        <w:rPr>
          <w:rFonts w:ascii="Times New Roman" w:eastAsia="Times New Roman" w:hAnsi="Times New Roman" w:cs="Times New Roman"/>
          <w:color w:val="000000"/>
          <w:sz w:val="27"/>
          <w:szCs w:val="27"/>
          <w:rtl/>
          <w:lang w:eastAsia="fr-FR"/>
        </w:rPr>
      </w:pPr>
      <w:r w:rsidRPr="001E7415">
        <w:rPr>
          <w:rFonts w:ascii="inherit" w:eastAsia="Times New Roman" w:hAnsi="inherit" w:cs="Times New Roman"/>
          <w:b/>
          <w:bCs/>
          <w:color w:val="000000"/>
          <w:szCs w:val="17"/>
          <w:rtl/>
          <w:lang w:eastAsia="fr-FR"/>
        </w:rPr>
        <w:t>راوييه هما:</w:t>
      </w:r>
    </w:p>
    <w:p w:rsidR="001D19FF" w:rsidRPr="001E7415" w:rsidRDefault="001D19FF" w:rsidP="001D19FF">
      <w:pPr>
        <w:numPr>
          <w:ilvl w:val="0"/>
          <w:numId w:val="7"/>
        </w:numPr>
        <w:bidi/>
        <w:spacing w:after="0" w:line="480" w:lineRule="atLeast"/>
        <w:ind w:left="215"/>
        <w:jc w:val="both"/>
        <w:textAlignment w:val="baseline"/>
        <w:rPr>
          <w:rFonts w:ascii="inherit" w:eastAsia="Times New Roman" w:hAnsi="inherit" w:cs="Times New Roman"/>
          <w:color w:val="000000"/>
          <w:sz w:val="17"/>
          <w:szCs w:val="17"/>
          <w:rtl/>
          <w:lang w:eastAsia="fr-FR"/>
        </w:rPr>
      </w:pPr>
      <w:r w:rsidRPr="001E7415">
        <w:rPr>
          <w:rFonts w:ascii="inherit" w:eastAsia="Times New Roman" w:hAnsi="inherit" w:cs="Times New Roman"/>
          <w:b/>
          <w:bCs/>
          <w:color w:val="000000"/>
          <w:szCs w:val="17"/>
          <w:rtl/>
          <w:lang w:eastAsia="fr-FR"/>
        </w:rPr>
        <w:t>خلف:</w:t>
      </w:r>
      <w:r w:rsidRPr="001E7415">
        <w:rPr>
          <w:rFonts w:ascii="inherit" w:eastAsia="Times New Roman" w:hAnsi="inherit" w:cs="Times New Roman"/>
          <w:color w:val="000000"/>
          <w:sz w:val="17"/>
          <w:szCs w:val="17"/>
          <w:rtl/>
          <w:lang w:eastAsia="fr-FR"/>
        </w:rPr>
        <w:t xml:space="preserve"> هو خلف بن هشام بن ثعلب </w:t>
      </w:r>
      <w:proofErr w:type="spellStart"/>
      <w:r w:rsidRPr="001E7415">
        <w:rPr>
          <w:rFonts w:ascii="inherit" w:eastAsia="Times New Roman" w:hAnsi="inherit" w:cs="Times New Roman"/>
          <w:color w:val="000000"/>
          <w:sz w:val="17"/>
          <w:szCs w:val="17"/>
          <w:rtl/>
          <w:lang w:eastAsia="fr-FR"/>
        </w:rPr>
        <w:t>الأسدي</w:t>
      </w:r>
      <w:proofErr w:type="spellEnd"/>
      <w:r w:rsidRPr="001E7415">
        <w:rPr>
          <w:rFonts w:ascii="inherit" w:eastAsia="Times New Roman" w:hAnsi="inherit" w:cs="Times New Roman"/>
          <w:color w:val="000000"/>
          <w:sz w:val="17"/>
          <w:szCs w:val="17"/>
          <w:rtl/>
          <w:lang w:eastAsia="fr-FR"/>
        </w:rPr>
        <w:t xml:space="preserve"> البغدادي، ويكنى أبو محمد، ولد سنة 150 هـ، حفظ القرآن وهو ابن عشر سنين وابتدأ في طلب العلم وهو ابن ثلاث عشرة سنة، كان إماماً كبيراً عالماً ثقة زاهداً عابداً، توفي رحمه الله سنة 229 هـ.</w:t>
      </w:r>
      <w:r w:rsidRPr="001E7415">
        <w:rPr>
          <w:rFonts w:ascii="inherit" w:eastAsia="Times New Roman" w:hAnsi="inherit" w:cs="Times New Roman"/>
          <w:color w:val="000000"/>
          <w:sz w:val="17"/>
          <w:szCs w:val="17"/>
          <w:rtl/>
          <w:lang w:eastAsia="fr-FR"/>
        </w:rPr>
        <w:br/>
      </w:r>
    </w:p>
    <w:p w:rsidR="001D19FF" w:rsidRPr="001E7415" w:rsidRDefault="001D19FF" w:rsidP="001D19FF">
      <w:pPr>
        <w:numPr>
          <w:ilvl w:val="0"/>
          <w:numId w:val="7"/>
        </w:numPr>
        <w:bidi/>
        <w:spacing w:line="480" w:lineRule="atLeast"/>
        <w:ind w:left="215"/>
        <w:jc w:val="both"/>
        <w:textAlignment w:val="baseline"/>
        <w:rPr>
          <w:rFonts w:ascii="inherit" w:eastAsia="Times New Roman" w:hAnsi="inherit" w:cs="Times New Roman"/>
          <w:color w:val="000000"/>
          <w:sz w:val="17"/>
          <w:szCs w:val="17"/>
          <w:rtl/>
          <w:lang w:eastAsia="fr-FR"/>
        </w:rPr>
      </w:pPr>
      <w:proofErr w:type="spellStart"/>
      <w:r w:rsidRPr="001E7415">
        <w:rPr>
          <w:rFonts w:ascii="inherit" w:eastAsia="Times New Roman" w:hAnsi="inherit" w:cs="Times New Roman"/>
          <w:b/>
          <w:bCs/>
          <w:color w:val="000000"/>
          <w:szCs w:val="17"/>
          <w:rtl/>
          <w:lang w:eastAsia="fr-FR"/>
        </w:rPr>
        <w:t>خلاد</w:t>
      </w:r>
      <w:proofErr w:type="spellEnd"/>
      <w:r w:rsidRPr="001E7415">
        <w:rPr>
          <w:rFonts w:ascii="inherit" w:eastAsia="Times New Roman" w:hAnsi="inherit" w:cs="Times New Roman"/>
          <w:b/>
          <w:bCs/>
          <w:color w:val="000000"/>
          <w:szCs w:val="17"/>
          <w:rtl/>
          <w:lang w:eastAsia="fr-FR"/>
        </w:rPr>
        <w:t>:</w:t>
      </w:r>
      <w:r w:rsidRPr="001E7415">
        <w:rPr>
          <w:rFonts w:ascii="inherit" w:eastAsia="Times New Roman" w:hAnsi="inherit" w:cs="Times New Roman"/>
          <w:color w:val="000000"/>
          <w:sz w:val="17"/>
          <w:szCs w:val="17"/>
          <w:rtl/>
          <w:lang w:eastAsia="fr-FR"/>
        </w:rPr>
        <w:t xml:space="preserve"> هو </w:t>
      </w:r>
      <w:proofErr w:type="spellStart"/>
      <w:r w:rsidRPr="001E7415">
        <w:rPr>
          <w:rFonts w:ascii="inherit" w:eastAsia="Times New Roman" w:hAnsi="inherit" w:cs="Times New Roman"/>
          <w:color w:val="000000"/>
          <w:sz w:val="17"/>
          <w:szCs w:val="17"/>
          <w:rtl/>
          <w:lang w:eastAsia="fr-FR"/>
        </w:rPr>
        <w:t>خلاّد</w:t>
      </w:r>
      <w:proofErr w:type="spellEnd"/>
      <w:r w:rsidRPr="001E7415">
        <w:rPr>
          <w:rFonts w:ascii="inherit" w:eastAsia="Times New Roman" w:hAnsi="inherit" w:cs="Times New Roman"/>
          <w:color w:val="000000"/>
          <w:sz w:val="17"/>
          <w:szCs w:val="17"/>
          <w:rtl/>
          <w:lang w:eastAsia="fr-FR"/>
        </w:rPr>
        <w:t xml:space="preserve"> بن خالد </w:t>
      </w:r>
      <w:proofErr w:type="spellStart"/>
      <w:r w:rsidRPr="001E7415">
        <w:rPr>
          <w:rFonts w:ascii="inherit" w:eastAsia="Times New Roman" w:hAnsi="inherit" w:cs="Times New Roman"/>
          <w:color w:val="000000"/>
          <w:sz w:val="17"/>
          <w:szCs w:val="17"/>
          <w:rtl/>
          <w:lang w:eastAsia="fr-FR"/>
        </w:rPr>
        <w:t>الشيباني</w:t>
      </w:r>
      <w:proofErr w:type="spellEnd"/>
      <w:r w:rsidRPr="001E7415">
        <w:rPr>
          <w:rFonts w:ascii="inherit" w:eastAsia="Times New Roman" w:hAnsi="inherit" w:cs="Times New Roman"/>
          <w:color w:val="000000"/>
          <w:sz w:val="17"/>
          <w:szCs w:val="17"/>
          <w:rtl/>
          <w:lang w:eastAsia="fr-FR"/>
        </w:rPr>
        <w:t xml:space="preserve"> الصيرفي الكوفي، ويكنى أبو عيسى، ولد سنة 119 هـ، كان إمامًا في القراءة ثقة عارفًا محققًا مجودًا أستاذًا ضابطًا متقنًا، توفي رحمه الله سنة 220 هـ.</w:t>
      </w:r>
    </w:p>
    <w:p w:rsidR="001D19FF" w:rsidRPr="001E7415" w:rsidRDefault="001D19FF" w:rsidP="001D19FF">
      <w:pPr>
        <w:bidi/>
        <w:spacing w:line="240" w:lineRule="auto"/>
        <w:textAlignment w:val="baseline"/>
        <w:outlineLvl w:val="1"/>
        <w:rPr>
          <w:rFonts w:ascii="Arial" w:eastAsia="Times New Roman" w:hAnsi="Arial" w:cs="Arial"/>
          <w:b/>
          <w:bCs/>
          <w:color w:val="BA181A"/>
          <w:sz w:val="19"/>
          <w:szCs w:val="19"/>
          <w:rtl/>
          <w:lang w:eastAsia="fr-FR"/>
        </w:rPr>
      </w:pPr>
      <w:r w:rsidRPr="001E7415">
        <w:rPr>
          <w:rFonts w:ascii="Arial" w:eastAsia="Times New Roman" w:hAnsi="Arial" w:cs="Arial"/>
          <w:b/>
          <w:bCs/>
          <w:color w:val="BA181A"/>
          <w:sz w:val="19"/>
          <w:szCs w:val="19"/>
          <w:lang w:eastAsia="fr-FR"/>
        </w:rPr>
        <w:t xml:space="preserve">7. </w:t>
      </w:r>
      <w:r w:rsidRPr="001E7415">
        <w:rPr>
          <w:rFonts w:ascii="Arial" w:eastAsia="Times New Roman" w:hAnsi="Arial" w:cs="Arial"/>
          <w:b/>
          <w:bCs/>
          <w:color w:val="BA181A"/>
          <w:sz w:val="19"/>
          <w:szCs w:val="19"/>
          <w:rtl/>
          <w:lang w:eastAsia="fr-FR"/>
        </w:rPr>
        <w:t xml:space="preserve">الإمام </w:t>
      </w:r>
      <w:proofErr w:type="spellStart"/>
      <w:r w:rsidRPr="001E7415">
        <w:rPr>
          <w:rFonts w:ascii="Arial" w:eastAsia="Times New Roman" w:hAnsi="Arial" w:cs="Arial"/>
          <w:b/>
          <w:bCs/>
          <w:color w:val="BA181A"/>
          <w:sz w:val="19"/>
          <w:szCs w:val="19"/>
          <w:rtl/>
          <w:lang w:eastAsia="fr-FR"/>
        </w:rPr>
        <w:t>الكسائي</w:t>
      </w:r>
      <w:proofErr w:type="spellEnd"/>
      <w:r w:rsidRPr="001E7415">
        <w:rPr>
          <w:rFonts w:ascii="Arial" w:eastAsia="Times New Roman" w:hAnsi="Arial" w:cs="Arial"/>
          <w:b/>
          <w:bCs/>
          <w:color w:val="BA181A"/>
          <w:sz w:val="19"/>
          <w:szCs w:val="19"/>
          <w:rtl/>
          <w:lang w:eastAsia="fr-FR"/>
        </w:rPr>
        <w:t xml:space="preserve"> الكوفي</w:t>
      </w:r>
      <w:r w:rsidRPr="001E7415">
        <w:rPr>
          <w:rFonts w:ascii="Arial" w:eastAsia="Times New Roman" w:hAnsi="Arial" w:cs="Arial"/>
          <w:b/>
          <w:bCs/>
          <w:color w:val="BA181A"/>
          <w:sz w:val="19"/>
          <w:szCs w:val="19"/>
          <w:lang w:eastAsia="fr-FR"/>
        </w:rPr>
        <w:t>:</w:t>
      </w:r>
    </w:p>
    <w:p w:rsidR="001D19FF" w:rsidRPr="001E7415" w:rsidRDefault="001D19FF" w:rsidP="001D19FF">
      <w:pPr>
        <w:bidi/>
        <w:spacing w:after="215" w:line="480" w:lineRule="atLeast"/>
        <w:jc w:val="both"/>
        <w:textAlignment w:val="baseline"/>
        <w:rPr>
          <w:rFonts w:ascii="Times New Roman" w:eastAsia="Times New Roman" w:hAnsi="Times New Roman" w:cs="Times New Roman"/>
          <w:color w:val="000000"/>
          <w:sz w:val="27"/>
          <w:szCs w:val="27"/>
          <w:lang w:eastAsia="fr-FR"/>
        </w:rPr>
      </w:pPr>
      <w:r w:rsidRPr="001E7415">
        <w:rPr>
          <w:rFonts w:ascii="Times New Roman" w:eastAsia="Times New Roman" w:hAnsi="Times New Roman" w:cs="Times New Roman"/>
          <w:color w:val="000000"/>
          <w:sz w:val="27"/>
          <w:szCs w:val="27"/>
          <w:rtl/>
          <w:lang w:eastAsia="fr-FR"/>
        </w:rPr>
        <w:t xml:space="preserve">هو عليّ بن حمزة بن عبد الله بن عثمان النحوي، ويكنى أبو الحسنْ، ولد سنة 119 هـ، لقِّب </w:t>
      </w:r>
      <w:proofErr w:type="spellStart"/>
      <w:r w:rsidRPr="001E7415">
        <w:rPr>
          <w:rFonts w:ascii="Times New Roman" w:eastAsia="Times New Roman" w:hAnsi="Times New Roman" w:cs="Times New Roman"/>
          <w:color w:val="000000"/>
          <w:sz w:val="27"/>
          <w:szCs w:val="27"/>
          <w:rtl/>
          <w:lang w:eastAsia="fr-FR"/>
        </w:rPr>
        <w:t>بالكسائي</w:t>
      </w:r>
      <w:proofErr w:type="spellEnd"/>
      <w:r w:rsidRPr="001E7415">
        <w:rPr>
          <w:rFonts w:ascii="Times New Roman" w:eastAsia="Times New Roman" w:hAnsi="Times New Roman" w:cs="Times New Roman"/>
          <w:color w:val="000000"/>
          <w:sz w:val="27"/>
          <w:szCs w:val="27"/>
          <w:rtl/>
          <w:lang w:eastAsia="fr-FR"/>
        </w:rPr>
        <w:t xml:space="preserve"> لأنه أحرم في كساء، كان إمام الناس في القراءة في زمانه وأعلمهم بالقراءة، وكان أعلم الناس بالنحو وأوحدهم في الغريب، انتهت إليه رئاسة الإقراء بالكوفة بعد حمزة الزيات، توفي رحمه الله سنة 189 هـ.</w:t>
      </w:r>
    </w:p>
    <w:p w:rsidR="001D19FF" w:rsidRPr="001E7415" w:rsidRDefault="001D19FF" w:rsidP="001D19FF">
      <w:pPr>
        <w:bidi/>
        <w:spacing w:after="0" w:line="480" w:lineRule="atLeast"/>
        <w:jc w:val="both"/>
        <w:textAlignment w:val="baseline"/>
        <w:rPr>
          <w:rFonts w:ascii="Times New Roman" w:eastAsia="Times New Roman" w:hAnsi="Times New Roman" w:cs="Times New Roman"/>
          <w:color w:val="000000"/>
          <w:sz w:val="27"/>
          <w:szCs w:val="27"/>
          <w:rtl/>
          <w:lang w:eastAsia="fr-FR"/>
        </w:rPr>
      </w:pPr>
      <w:r w:rsidRPr="001E7415">
        <w:rPr>
          <w:rFonts w:ascii="inherit" w:eastAsia="Times New Roman" w:hAnsi="inherit" w:cs="Times New Roman"/>
          <w:b/>
          <w:bCs/>
          <w:color w:val="000000"/>
          <w:szCs w:val="17"/>
          <w:rtl/>
          <w:lang w:eastAsia="fr-FR"/>
        </w:rPr>
        <w:t>راوييه هما:</w:t>
      </w:r>
    </w:p>
    <w:p w:rsidR="001D19FF" w:rsidRPr="001E7415" w:rsidRDefault="001D19FF" w:rsidP="001D19FF">
      <w:pPr>
        <w:numPr>
          <w:ilvl w:val="0"/>
          <w:numId w:val="8"/>
        </w:numPr>
        <w:bidi/>
        <w:spacing w:after="0" w:line="480" w:lineRule="atLeast"/>
        <w:ind w:left="215"/>
        <w:jc w:val="both"/>
        <w:textAlignment w:val="baseline"/>
        <w:rPr>
          <w:rFonts w:ascii="inherit" w:eastAsia="Times New Roman" w:hAnsi="inherit" w:cs="Times New Roman"/>
          <w:color w:val="000000"/>
          <w:sz w:val="17"/>
          <w:szCs w:val="17"/>
          <w:rtl/>
          <w:lang w:eastAsia="fr-FR"/>
        </w:rPr>
      </w:pPr>
      <w:r w:rsidRPr="001E7415">
        <w:rPr>
          <w:rFonts w:ascii="inherit" w:eastAsia="Times New Roman" w:hAnsi="inherit" w:cs="Times New Roman"/>
          <w:b/>
          <w:bCs/>
          <w:color w:val="000000"/>
          <w:szCs w:val="17"/>
          <w:rtl/>
          <w:lang w:eastAsia="fr-FR"/>
        </w:rPr>
        <w:lastRenderedPageBreak/>
        <w:t>أبو الحارث:</w:t>
      </w:r>
      <w:r w:rsidRPr="001E7415">
        <w:rPr>
          <w:rFonts w:ascii="inherit" w:eastAsia="Times New Roman" w:hAnsi="inherit" w:cs="Times New Roman"/>
          <w:color w:val="000000"/>
          <w:sz w:val="17"/>
          <w:szCs w:val="17"/>
          <w:rtl/>
          <w:lang w:eastAsia="fr-FR"/>
        </w:rPr>
        <w:t xml:space="preserve"> هو الليث بن خالد </w:t>
      </w:r>
      <w:proofErr w:type="spellStart"/>
      <w:r w:rsidRPr="001E7415">
        <w:rPr>
          <w:rFonts w:ascii="inherit" w:eastAsia="Times New Roman" w:hAnsi="inherit" w:cs="Times New Roman"/>
          <w:color w:val="000000"/>
          <w:sz w:val="17"/>
          <w:szCs w:val="17"/>
          <w:rtl/>
          <w:lang w:eastAsia="fr-FR"/>
        </w:rPr>
        <w:t>المروزي</w:t>
      </w:r>
      <w:proofErr w:type="spellEnd"/>
      <w:r w:rsidRPr="001E7415">
        <w:rPr>
          <w:rFonts w:ascii="inherit" w:eastAsia="Times New Roman" w:hAnsi="inherit" w:cs="Times New Roman"/>
          <w:color w:val="000000"/>
          <w:sz w:val="17"/>
          <w:szCs w:val="17"/>
          <w:rtl/>
          <w:lang w:eastAsia="fr-FR"/>
        </w:rPr>
        <w:t xml:space="preserve"> البغدادي، ويكنى أبو الحارث، كان ثقة حاذقًا ضابطًا للقراءة محققًا لها، عرض على </w:t>
      </w:r>
      <w:proofErr w:type="spellStart"/>
      <w:r w:rsidRPr="001E7415">
        <w:rPr>
          <w:rFonts w:ascii="inherit" w:eastAsia="Times New Roman" w:hAnsi="inherit" w:cs="Times New Roman"/>
          <w:color w:val="000000"/>
          <w:sz w:val="17"/>
          <w:szCs w:val="17"/>
          <w:rtl/>
          <w:lang w:eastAsia="fr-FR"/>
        </w:rPr>
        <w:t>الكسائي</w:t>
      </w:r>
      <w:proofErr w:type="spellEnd"/>
      <w:r w:rsidRPr="001E7415">
        <w:rPr>
          <w:rFonts w:ascii="inherit" w:eastAsia="Times New Roman" w:hAnsi="inherit" w:cs="Times New Roman"/>
          <w:color w:val="000000"/>
          <w:sz w:val="17"/>
          <w:szCs w:val="17"/>
          <w:rtl/>
          <w:lang w:eastAsia="fr-FR"/>
        </w:rPr>
        <w:t xml:space="preserve"> وهو من جلة أصحابه، توفي رحمه الله سنة 240 هـ.</w:t>
      </w:r>
    </w:p>
    <w:p w:rsidR="001D19FF" w:rsidRPr="001E7415" w:rsidRDefault="001D19FF" w:rsidP="001D19FF">
      <w:pPr>
        <w:numPr>
          <w:ilvl w:val="0"/>
          <w:numId w:val="8"/>
        </w:numPr>
        <w:bidi/>
        <w:spacing w:line="480" w:lineRule="atLeast"/>
        <w:ind w:left="215"/>
        <w:jc w:val="both"/>
        <w:textAlignment w:val="baseline"/>
        <w:rPr>
          <w:rFonts w:ascii="inherit" w:eastAsia="Times New Roman" w:hAnsi="inherit" w:cs="Times New Roman"/>
          <w:color w:val="000000"/>
          <w:sz w:val="17"/>
          <w:szCs w:val="17"/>
          <w:rtl/>
          <w:lang w:eastAsia="fr-FR"/>
        </w:rPr>
      </w:pPr>
      <w:r w:rsidRPr="001E7415">
        <w:rPr>
          <w:rFonts w:ascii="inherit" w:eastAsia="Times New Roman" w:hAnsi="inherit" w:cs="Times New Roman"/>
          <w:b/>
          <w:bCs/>
          <w:color w:val="000000"/>
          <w:szCs w:val="17"/>
          <w:rtl/>
          <w:lang w:eastAsia="fr-FR"/>
        </w:rPr>
        <w:t>الدوري:</w:t>
      </w:r>
      <w:r w:rsidRPr="001E7415">
        <w:rPr>
          <w:rFonts w:ascii="inherit" w:eastAsia="Times New Roman" w:hAnsi="inherit" w:cs="Times New Roman"/>
          <w:color w:val="000000"/>
          <w:sz w:val="17"/>
          <w:szCs w:val="17"/>
          <w:rtl/>
          <w:lang w:eastAsia="fr-FR"/>
        </w:rPr>
        <w:t xml:space="preserve"> هو حفص بن عمر بن عبد العزيز بن </w:t>
      </w:r>
      <w:proofErr w:type="spellStart"/>
      <w:r w:rsidRPr="001E7415">
        <w:rPr>
          <w:rFonts w:ascii="inherit" w:eastAsia="Times New Roman" w:hAnsi="inherit" w:cs="Times New Roman"/>
          <w:color w:val="000000"/>
          <w:sz w:val="17"/>
          <w:szCs w:val="17"/>
          <w:rtl/>
          <w:lang w:eastAsia="fr-FR"/>
        </w:rPr>
        <w:t>صهبان</w:t>
      </w:r>
      <w:proofErr w:type="spellEnd"/>
      <w:r w:rsidRPr="001E7415">
        <w:rPr>
          <w:rFonts w:ascii="inherit" w:eastAsia="Times New Roman" w:hAnsi="inherit" w:cs="Times New Roman"/>
          <w:color w:val="000000"/>
          <w:sz w:val="17"/>
          <w:szCs w:val="17"/>
          <w:rtl/>
          <w:lang w:eastAsia="fr-FR"/>
        </w:rPr>
        <w:t xml:space="preserve"> بن عدي الدوري </w:t>
      </w:r>
      <w:proofErr w:type="spellStart"/>
      <w:r w:rsidRPr="001E7415">
        <w:rPr>
          <w:rFonts w:ascii="inherit" w:eastAsia="Times New Roman" w:hAnsi="inherit" w:cs="Times New Roman"/>
          <w:color w:val="000000"/>
          <w:sz w:val="17"/>
          <w:szCs w:val="17"/>
          <w:rtl/>
          <w:lang w:eastAsia="fr-FR"/>
        </w:rPr>
        <w:t>الأزدي</w:t>
      </w:r>
      <w:proofErr w:type="spellEnd"/>
      <w:r w:rsidRPr="001E7415">
        <w:rPr>
          <w:rFonts w:ascii="inherit" w:eastAsia="Times New Roman" w:hAnsi="inherit" w:cs="Times New Roman"/>
          <w:color w:val="000000"/>
          <w:sz w:val="17"/>
          <w:szCs w:val="17"/>
          <w:rtl/>
          <w:lang w:eastAsia="fr-FR"/>
        </w:rPr>
        <w:t xml:space="preserve"> النحوي البغدادي، ويكنى أبو عمرو، والدوري نسبة إلى الدور موضع ببغداد، ولد سنة 150 هـ، كان إمام القراءة في عصره وشيخ الإقراء في وقته، ثقة ثبتًا ضابطًا كبيرًا، وكان جيدًا في رواية الحديث وعالمًا </w:t>
      </w:r>
      <w:proofErr w:type="spellStart"/>
      <w:r w:rsidRPr="001E7415">
        <w:rPr>
          <w:rFonts w:ascii="inherit" w:eastAsia="Times New Roman" w:hAnsi="inherit" w:cs="Times New Roman"/>
          <w:color w:val="000000"/>
          <w:sz w:val="17"/>
          <w:szCs w:val="17"/>
          <w:rtl/>
          <w:lang w:eastAsia="fr-FR"/>
        </w:rPr>
        <w:t>بالقرءان</w:t>
      </w:r>
      <w:proofErr w:type="spellEnd"/>
      <w:r w:rsidRPr="001E7415">
        <w:rPr>
          <w:rFonts w:ascii="inherit" w:eastAsia="Times New Roman" w:hAnsi="inherit" w:cs="Times New Roman"/>
          <w:color w:val="000000"/>
          <w:sz w:val="17"/>
          <w:szCs w:val="17"/>
          <w:rtl/>
          <w:lang w:eastAsia="fr-FR"/>
        </w:rPr>
        <w:t xml:space="preserve"> وتفسيره، توفي رحمه الله سنة 246 هـ.</w:t>
      </w:r>
    </w:p>
    <w:p w:rsidR="001D19FF" w:rsidRPr="001E7415" w:rsidRDefault="001D19FF" w:rsidP="001D19FF">
      <w:pPr>
        <w:bidi/>
        <w:spacing w:line="240" w:lineRule="auto"/>
        <w:textAlignment w:val="baseline"/>
        <w:outlineLvl w:val="1"/>
        <w:rPr>
          <w:rFonts w:ascii="Arial" w:eastAsia="Times New Roman" w:hAnsi="Arial" w:cs="Arial"/>
          <w:b/>
          <w:bCs/>
          <w:color w:val="BA181A"/>
          <w:sz w:val="19"/>
          <w:szCs w:val="19"/>
          <w:rtl/>
          <w:lang w:eastAsia="fr-FR"/>
        </w:rPr>
      </w:pPr>
      <w:r w:rsidRPr="001E7415">
        <w:rPr>
          <w:rFonts w:ascii="Arial" w:eastAsia="Times New Roman" w:hAnsi="Arial" w:cs="Arial"/>
          <w:b/>
          <w:bCs/>
          <w:color w:val="BA181A"/>
          <w:sz w:val="19"/>
          <w:szCs w:val="19"/>
          <w:lang w:eastAsia="fr-FR"/>
        </w:rPr>
        <w:t xml:space="preserve">8. </w:t>
      </w:r>
      <w:r w:rsidRPr="001E7415">
        <w:rPr>
          <w:rFonts w:ascii="Arial" w:eastAsia="Times New Roman" w:hAnsi="Arial" w:cs="Arial"/>
          <w:b/>
          <w:bCs/>
          <w:color w:val="BA181A"/>
          <w:sz w:val="19"/>
          <w:szCs w:val="19"/>
          <w:rtl/>
          <w:lang w:eastAsia="fr-FR"/>
        </w:rPr>
        <w:t>الإمام أبو جعفر المدني</w:t>
      </w:r>
      <w:r w:rsidRPr="001E7415">
        <w:rPr>
          <w:rFonts w:ascii="Arial" w:eastAsia="Times New Roman" w:hAnsi="Arial" w:cs="Arial"/>
          <w:b/>
          <w:bCs/>
          <w:color w:val="BA181A"/>
          <w:sz w:val="19"/>
          <w:szCs w:val="19"/>
          <w:lang w:eastAsia="fr-FR"/>
        </w:rPr>
        <w:t>:</w:t>
      </w:r>
    </w:p>
    <w:p w:rsidR="001D19FF" w:rsidRPr="001E7415" w:rsidRDefault="001D19FF" w:rsidP="001D19FF">
      <w:pPr>
        <w:bidi/>
        <w:spacing w:after="215" w:line="480" w:lineRule="atLeast"/>
        <w:jc w:val="both"/>
        <w:textAlignment w:val="baseline"/>
        <w:rPr>
          <w:rFonts w:ascii="Times New Roman" w:eastAsia="Times New Roman" w:hAnsi="Times New Roman" w:cs="Times New Roman"/>
          <w:color w:val="000000"/>
          <w:sz w:val="27"/>
          <w:szCs w:val="27"/>
          <w:lang w:eastAsia="fr-FR"/>
        </w:rPr>
      </w:pPr>
      <w:r w:rsidRPr="001E7415">
        <w:rPr>
          <w:rFonts w:ascii="Times New Roman" w:eastAsia="Times New Roman" w:hAnsi="Times New Roman" w:cs="Times New Roman"/>
          <w:color w:val="000000"/>
          <w:sz w:val="27"/>
          <w:szCs w:val="27"/>
          <w:rtl/>
          <w:lang w:eastAsia="fr-FR"/>
        </w:rPr>
        <w:t>هو يزيد بن القعقاع المخزومي المدني، من التابعين، وكان إمام فقيه مقرئ، ثقة قليل الحديث، إمام أهل المدينة في القراءة، وكان رجلاً صالحاً كبير القدر يفتي الناس بالمدينة، انتهت إليه رئاسة القراءة بالمدينة المنورة، توفي رحمه الله سنة 130 هـ.</w:t>
      </w:r>
    </w:p>
    <w:p w:rsidR="001D19FF" w:rsidRPr="001E7415" w:rsidRDefault="001D19FF" w:rsidP="001D19FF">
      <w:pPr>
        <w:bidi/>
        <w:spacing w:after="0" w:line="480" w:lineRule="atLeast"/>
        <w:jc w:val="both"/>
        <w:textAlignment w:val="baseline"/>
        <w:rPr>
          <w:rFonts w:ascii="Times New Roman" w:eastAsia="Times New Roman" w:hAnsi="Times New Roman" w:cs="Times New Roman"/>
          <w:color w:val="000000"/>
          <w:sz w:val="27"/>
          <w:szCs w:val="27"/>
          <w:rtl/>
          <w:lang w:eastAsia="fr-FR"/>
        </w:rPr>
      </w:pPr>
      <w:r w:rsidRPr="001E7415">
        <w:rPr>
          <w:rFonts w:ascii="inherit" w:eastAsia="Times New Roman" w:hAnsi="inherit" w:cs="Times New Roman"/>
          <w:b/>
          <w:bCs/>
          <w:color w:val="000000"/>
          <w:szCs w:val="17"/>
          <w:rtl/>
          <w:lang w:eastAsia="fr-FR"/>
        </w:rPr>
        <w:t>راوييه هما:</w:t>
      </w:r>
    </w:p>
    <w:p w:rsidR="001D19FF" w:rsidRPr="001E7415" w:rsidRDefault="001D19FF" w:rsidP="001D19FF">
      <w:pPr>
        <w:numPr>
          <w:ilvl w:val="0"/>
          <w:numId w:val="9"/>
        </w:numPr>
        <w:bidi/>
        <w:spacing w:after="0" w:line="480" w:lineRule="atLeast"/>
        <w:ind w:left="215"/>
        <w:jc w:val="both"/>
        <w:textAlignment w:val="baseline"/>
        <w:rPr>
          <w:rFonts w:ascii="inherit" w:eastAsia="Times New Roman" w:hAnsi="inherit" w:cs="Times New Roman"/>
          <w:color w:val="000000"/>
          <w:sz w:val="17"/>
          <w:szCs w:val="17"/>
          <w:rtl/>
          <w:lang w:eastAsia="fr-FR"/>
        </w:rPr>
      </w:pPr>
      <w:r w:rsidRPr="001E7415">
        <w:rPr>
          <w:rFonts w:ascii="inherit" w:eastAsia="Times New Roman" w:hAnsi="inherit" w:cs="Times New Roman"/>
          <w:b/>
          <w:bCs/>
          <w:color w:val="000000"/>
          <w:szCs w:val="17"/>
          <w:rtl/>
          <w:lang w:eastAsia="fr-FR"/>
        </w:rPr>
        <w:t>ابن وردان: </w:t>
      </w:r>
      <w:r w:rsidRPr="001E7415">
        <w:rPr>
          <w:rFonts w:ascii="inherit" w:eastAsia="Times New Roman" w:hAnsi="inherit" w:cs="Times New Roman"/>
          <w:color w:val="000000"/>
          <w:sz w:val="17"/>
          <w:szCs w:val="17"/>
          <w:rtl/>
          <w:lang w:eastAsia="fr-FR"/>
        </w:rPr>
        <w:t>هو عيسى بن وردان المدني، ويكنى أبو الحارث، من قدماء أصحاب نافع، ومن أصحابه في القراءة على أبي جعفر، كان مقرئًا، رأسًا في القرءان ضابطًا محققًا، توفي رحمه الله سنة 160 هـ.</w:t>
      </w:r>
      <w:r w:rsidRPr="001E7415">
        <w:rPr>
          <w:rFonts w:ascii="inherit" w:eastAsia="Times New Roman" w:hAnsi="inherit" w:cs="Times New Roman"/>
          <w:color w:val="000000"/>
          <w:sz w:val="17"/>
          <w:szCs w:val="17"/>
          <w:rtl/>
          <w:lang w:eastAsia="fr-FR"/>
        </w:rPr>
        <w:br/>
      </w:r>
    </w:p>
    <w:p w:rsidR="001D19FF" w:rsidRPr="001E7415" w:rsidRDefault="001D19FF" w:rsidP="001D19FF">
      <w:pPr>
        <w:numPr>
          <w:ilvl w:val="0"/>
          <w:numId w:val="9"/>
        </w:numPr>
        <w:bidi/>
        <w:spacing w:line="480" w:lineRule="atLeast"/>
        <w:ind w:left="215"/>
        <w:jc w:val="both"/>
        <w:textAlignment w:val="baseline"/>
        <w:rPr>
          <w:rFonts w:ascii="inherit" w:eastAsia="Times New Roman" w:hAnsi="inherit" w:cs="Times New Roman"/>
          <w:color w:val="000000"/>
          <w:sz w:val="17"/>
          <w:szCs w:val="17"/>
          <w:rtl/>
          <w:lang w:eastAsia="fr-FR"/>
        </w:rPr>
      </w:pPr>
      <w:r w:rsidRPr="001E7415">
        <w:rPr>
          <w:rFonts w:ascii="inherit" w:eastAsia="Times New Roman" w:hAnsi="inherit" w:cs="Times New Roman"/>
          <w:b/>
          <w:bCs/>
          <w:color w:val="000000"/>
          <w:szCs w:val="17"/>
          <w:rtl/>
          <w:lang w:eastAsia="fr-FR"/>
        </w:rPr>
        <w:t xml:space="preserve">ابن </w:t>
      </w:r>
      <w:proofErr w:type="spellStart"/>
      <w:r w:rsidRPr="001E7415">
        <w:rPr>
          <w:rFonts w:ascii="inherit" w:eastAsia="Times New Roman" w:hAnsi="inherit" w:cs="Times New Roman"/>
          <w:b/>
          <w:bCs/>
          <w:color w:val="000000"/>
          <w:szCs w:val="17"/>
          <w:rtl/>
          <w:lang w:eastAsia="fr-FR"/>
        </w:rPr>
        <w:t>جمّاز</w:t>
      </w:r>
      <w:proofErr w:type="spellEnd"/>
      <w:r w:rsidRPr="001E7415">
        <w:rPr>
          <w:rFonts w:ascii="inherit" w:eastAsia="Times New Roman" w:hAnsi="inherit" w:cs="Times New Roman"/>
          <w:b/>
          <w:bCs/>
          <w:color w:val="000000"/>
          <w:szCs w:val="17"/>
          <w:rtl/>
          <w:lang w:eastAsia="fr-FR"/>
        </w:rPr>
        <w:t>:</w:t>
      </w:r>
      <w:r w:rsidRPr="001E7415">
        <w:rPr>
          <w:rFonts w:ascii="inherit" w:eastAsia="Times New Roman" w:hAnsi="inherit" w:cs="Times New Roman"/>
          <w:color w:val="000000"/>
          <w:sz w:val="17"/>
          <w:szCs w:val="17"/>
          <w:rtl/>
          <w:lang w:eastAsia="fr-FR"/>
        </w:rPr>
        <w:t xml:space="preserve"> هو سليمان بن محمد بن مسلم بن </w:t>
      </w:r>
      <w:proofErr w:type="spellStart"/>
      <w:r w:rsidRPr="001E7415">
        <w:rPr>
          <w:rFonts w:ascii="inherit" w:eastAsia="Times New Roman" w:hAnsi="inherit" w:cs="Times New Roman"/>
          <w:color w:val="000000"/>
          <w:sz w:val="17"/>
          <w:szCs w:val="17"/>
          <w:rtl/>
          <w:lang w:eastAsia="fr-FR"/>
        </w:rPr>
        <w:t>جمّاز</w:t>
      </w:r>
      <w:proofErr w:type="spellEnd"/>
      <w:r w:rsidRPr="001E7415">
        <w:rPr>
          <w:rFonts w:ascii="inherit" w:eastAsia="Times New Roman" w:hAnsi="inherit" w:cs="Times New Roman"/>
          <w:color w:val="000000"/>
          <w:sz w:val="17"/>
          <w:szCs w:val="17"/>
          <w:rtl/>
          <w:lang w:eastAsia="fr-FR"/>
        </w:rPr>
        <w:t xml:space="preserve"> الزهري المدني، ويكنى أبو الربيع، كان مقرئًا جليلًا، ضابطًا نبيلًا مقصودًا في قراءة أبي جعفر ونافع، توفي رحمه الله سنة 170 هـ.</w:t>
      </w:r>
    </w:p>
    <w:p w:rsidR="001D19FF" w:rsidRPr="001E7415" w:rsidRDefault="001D19FF" w:rsidP="001D19FF">
      <w:pPr>
        <w:bidi/>
        <w:spacing w:line="240" w:lineRule="auto"/>
        <w:textAlignment w:val="baseline"/>
        <w:outlineLvl w:val="1"/>
        <w:rPr>
          <w:rFonts w:ascii="Arial" w:eastAsia="Times New Roman" w:hAnsi="Arial" w:cs="Arial"/>
          <w:b/>
          <w:bCs/>
          <w:color w:val="BA181A"/>
          <w:sz w:val="19"/>
          <w:szCs w:val="19"/>
          <w:rtl/>
          <w:lang w:eastAsia="fr-FR"/>
        </w:rPr>
      </w:pPr>
      <w:r w:rsidRPr="001E7415">
        <w:rPr>
          <w:rFonts w:ascii="Arial" w:eastAsia="Times New Roman" w:hAnsi="Arial" w:cs="Arial"/>
          <w:b/>
          <w:bCs/>
          <w:color w:val="BA181A"/>
          <w:sz w:val="19"/>
          <w:szCs w:val="19"/>
          <w:lang w:eastAsia="fr-FR"/>
        </w:rPr>
        <w:t xml:space="preserve">9. </w:t>
      </w:r>
      <w:r w:rsidRPr="001E7415">
        <w:rPr>
          <w:rFonts w:ascii="Arial" w:eastAsia="Times New Roman" w:hAnsi="Arial" w:cs="Arial"/>
          <w:b/>
          <w:bCs/>
          <w:color w:val="BA181A"/>
          <w:sz w:val="19"/>
          <w:szCs w:val="19"/>
          <w:rtl/>
          <w:lang w:eastAsia="fr-FR"/>
        </w:rPr>
        <w:t>الإمام يعقوب البصري</w:t>
      </w:r>
      <w:r w:rsidRPr="001E7415">
        <w:rPr>
          <w:rFonts w:ascii="Arial" w:eastAsia="Times New Roman" w:hAnsi="Arial" w:cs="Arial"/>
          <w:b/>
          <w:bCs/>
          <w:color w:val="BA181A"/>
          <w:sz w:val="19"/>
          <w:szCs w:val="19"/>
          <w:lang w:eastAsia="fr-FR"/>
        </w:rPr>
        <w:t>:</w:t>
      </w:r>
    </w:p>
    <w:p w:rsidR="001D19FF" w:rsidRPr="001E7415" w:rsidRDefault="001D19FF" w:rsidP="001D19FF">
      <w:pPr>
        <w:bidi/>
        <w:spacing w:after="215" w:line="480" w:lineRule="atLeast"/>
        <w:jc w:val="both"/>
        <w:textAlignment w:val="baseline"/>
        <w:rPr>
          <w:rFonts w:ascii="Times New Roman" w:eastAsia="Times New Roman" w:hAnsi="Times New Roman" w:cs="Times New Roman"/>
          <w:color w:val="000000"/>
          <w:sz w:val="27"/>
          <w:szCs w:val="27"/>
          <w:lang w:eastAsia="fr-FR"/>
        </w:rPr>
      </w:pPr>
      <w:r w:rsidRPr="001E7415">
        <w:rPr>
          <w:rFonts w:ascii="Times New Roman" w:eastAsia="Times New Roman" w:hAnsi="Times New Roman" w:cs="Times New Roman"/>
          <w:color w:val="000000"/>
          <w:sz w:val="27"/>
          <w:szCs w:val="27"/>
          <w:rtl/>
          <w:lang w:eastAsia="fr-FR"/>
        </w:rPr>
        <w:t>هو يعقوب بن إسحاق بن زيد بن عبد الله بن أبي إسحاق الحضرمي البصري، ويكنى أبو محمد، ولد سنة 177 هـ، كان قارئ أهل البصرة في عصره، ثقةً في القراءة، لينًا في الحديث، عالمًا بالعربية ووجوهها والقرءان واختلافه، وكان فاضلًا تقيًا نقيا ورعًا زاهدًا، انتهت إليه رئاسة القراءة بعد أبي عمرو وكان إمام جامع البصرة سنين، توفي رحمه الله سنة 205 هـ.</w:t>
      </w:r>
    </w:p>
    <w:p w:rsidR="001D19FF" w:rsidRPr="001E7415" w:rsidRDefault="001D19FF" w:rsidP="001D19FF">
      <w:pPr>
        <w:bidi/>
        <w:spacing w:after="0" w:line="480" w:lineRule="atLeast"/>
        <w:jc w:val="both"/>
        <w:textAlignment w:val="baseline"/>
        <w:rPr>
          <w:rFonts w:ascii="Times New Roman" w:eastAsia="Times New Roman" w:hAnsi="Times New Roman" w:cs="Times New Roman"/>
          <w:color w:val="000000"/>
          <w:sz w:val="27"/>
          <w:szCs w:val="27"/>
          <w:rtl/>
          <w:lang w:eastAsia="fr-FR"/>
        </w:rPr>
      </w:pPr>
      <w:r w:rsidRPr="001E7415">
        <w:rPr>
          <w:rFonts w:ascii="inherit" w:eastAsia="Times New Roman" w:hAnsi="inherit" w:cs="Times New Roman"/>
          <w:b/>
          <w:bCs/>
          <w:color w:val="000000"/>
          <w:szCs w:val="17"/>
          <w:rtl/>
          <w:lang w:eastAsia="fr-FR"/>
        </w:rPr>
        <w:t>راوييه هما:</w:t>
      </w:r>
    </w:p>
    <w:p w:rsidR="001D19FF" w:rsidRPr="001E7415" w:rsidRDefault="001D19FF" w:rsidP="001D19FF">
      <w:pPr>
        <w:numPr>
          <w:ilvl w:val="0"/>
          <w:numId w:val="10"/>
        </w:numPr>
        <w:bidi/>
        <w:spacing w:after="0" w:line="480" w:lineRule="atLeast"/>
        <w:ind w:left="215"/>
        <w:jc w:val="both"/>
        <w:textAlignment w:val="baseline"/>
        <w:rPr>
          <w:rFonts w:ascii="inherit" w:eastAsia="Times New Roman" w:hAnsi="inherit" w:cs="Times New Roman"/>
          <w:color w:val="000000"/>
          <w:sz w:val="17"/>
          <w:szCs w:val="17"/>
          <w:rtl/>
          <w:lang w:eastAsia="fr-FR"/>
        </w:rPr>
      </w:pPr>
      <w:proofErr w:type="spellStart"/>
      <w:r w:rsidRPr="001E7415">
        <w:rPr>
          <w:rFonts w:ascii="inherit" w:eastAsia="Times New Roman" w:hAnsi="inherit" w:cs="Times New Roman"/>
          <w:b/>
          <w:bCs/>
          <w:color w:val="000000"/>
          <w:szCs w:val="17"/>
          <w:rtl/>
          <w:lang w:eastAsia="fr-FR"/>
        </w:rPr>
        <w:t>رويس</w:t>
      </w:r>
      <w:proofErr w:type="spellEnd"/>
      <w:r w:rsidRPr="001E7415">
        <w:rPr>
          <w:rFonts w:ascii="inherit" w:eastAsia="Times New Roman" w:hAnsi="inherit" w:cs="Times New Roman"/>
          <w:b/>
          <w:bCs/>
          <w:color w:val="000000"/>
          <w:szCs w:val="17"/>
          <w:rtl/>
          <w:lang w:eastAsia="fr-FR"/>
        </w:rPr>
        <w:t>:</w:t>
      </w:r>
      <w:r w:rsidRPr="001E7415">
        <w:rPr>
          <w:rFonts w:ascii="inherit" w:eastAsia="Times New Roman" w:hAnsi="inherit" w:cs="Times New Roman"/>
          <w:color w:val="000000"/>
          <w:sz w:val="17"/>
          <w:szCs w:val="17"/>
          <w:rtl/>
          <w:lang w:eastAsia="fr-FR"/>
        </w:rPr>
        <w:t xml:space="preserve"> هو </w:t>
      </w:r>
      <w:proofErr w:type="spellStart"/>
      <w:r w:rsidRPr="001E7415">
        <w:rPr>
          <w:rFonts w:ascii="inherit" w:eastAsia="Times New Roman" w:hAnsi="inherit" w:cs="Times New Roman"/>
          <w:color w:val="000000"/>
          <w:sz w:val="17"/>
          <w:szCs w:val="17"/>
          <w:rtl/>
          <w:lang w:eastAsia="fr-FR"/>
        </w:rPr>
        <w:t>رويس</w:t>
      </w:r>
      <w:proofErr w:type="spellEnd"/>
      <w:r w:rsidRPr="001E7415">
        <w:rPr>
          <w:rFonts w:ascii="inherit" w:eastAsia="Times New Roman" w:hAnsi="inherit" w:cs="Times New Roman"/>
          <w:color w:val="000000"/>
          <w:sz w:val="17"/>
          <w:szCs w:val="17"/>
          <w:rtl/>
          <w:lang w:eastAsia="fr-FR"/>
        </w:rPr>
        <w:t xml:space="preserve"> بن محمد بن المتوكل </w:t>
      </w:r>
      <w:proofErr w:type="spellStart"/>
      <w:r w:rsidRPr="001E7415">
        <w:rPr>
          <w:rFonts w:ascii="inherit" w:eastAsia="Times New Roman" w:hAnsi="inherit" w:cs="Times New Roman"/>
          <w:color w:val="000000"/>
          <w:sz w:val="17"/>
          <w:szCs w:val="17"/>
          <w:rtl/>
          <w:lang w:eastAsia="fr-FR"/>
        </w:rPr>
        <w:t>اللؤلؤي</w:t>
      </w:r>
      <w:proofErr w:type="spellEnd"/>
      <w:r w:rsidRPr="001E7415">
        <w:rPr>
          <w:rFonts w:ascii="inherit" w:eastAsia="Times New Roman" w:hAnsi="inherit" w:cs="Times New Roman"/>
          <w:color w:val="000000"/>
          <w:sz w:val="17"/>
          <w:szCs w:val="17"/>
          <w:rtl/>
          <w:lang w:eastAsia="fr-FR"/>
        </w:rPr>
        <w:t xml:space="preserve"> البصري، ويكنى أبو عبد الله، كان إمامًا في القراءة، قيّمًاً </w:t>
      </w:r>
      <w:proofErr w:type="spellStart"/>
      <w:r w:rsidRPr="001E7415">
        <w:rPr>
          <w:rFonts w:ascii="inherit" w:eastAsia="Times New Roman" w:hAnsi="inherit" w:cs="Times New Roman"/>
          <w:color w:val="000000"/>
          <w:sz w:val="17"/>
          <w:szCs w:val="17"/>
          <w:rtl/>
          <w:lang w:eastAsia="fr-FR"/>
        </w:rPr>
        <w:t>بها</w:t>
      </w:r>
      <w:proofErr w:type="spellEnd"/>
      <w:r w:rsidRPr="001E7415">
        <w:rPr>
          <w:rFonts w:ascii="inherit" w:eastAsia="Times New Roman" w:hAnsi="inherit" w:cs="Times New Roman"/>
          <w:color w:val="000000"/>
          <w:sz w:val="17"/>
          <w:szCs w:val="17"/>
          <w:rtl/>
          <w:lang w:eastAsia="fr-FR"/>
        </w:rPr>
        <w:t xml:space="preserve"> ماهرًا، ضابطًا مشهورًا حاذقًا، توفي رحمه الله سنة 238 هـ.</w:t>
      </w:r>
      <w:r w:rsidRPr="001E7415">
        <w:rPr>
          <w:rFonts w:ascii="inherit" w:eastAsia="Times New Roman" w:hAnsi="inherit" w:cs="Times New Roman"/>
          <w:color w:val="000000"/>
          <w:sz w:val="17"/>
          <w:szCs w:val="17"/>
          <w:rtl/>
          <w:lang w:eastAsia="fr-FR"/>
        </w:rPr>
        <w:br/>
      </w:r>
    </w:p>
    <w:p w:rsidR="001D19FF" w:rsidRPr="001E7415" w:rsidRDefault="001D19FF" w:rsidP="001D19FF">
      <w:pPr>
        <w:numPr>
          <w:ilvl w:val="0"/>
          <w:numId w:val="10"/>
        </w:numPr>
        <w:bidi/>
        <w:spacing w:line="480" w:lineRule="atLeast"/>
        <w:ind w:left="215"/>
        <w:jc w:val="both"/>
        <w:textAlignment w:val="baseline"/>
        <w:rPr>
          <w:rFonts w:ascii="inherit" w:eastAsia="Times New Roman" w:hAnsi="inherit" w:cs="Times New Roman"/>
          <w:color w:val="000000"/>
          <w:sz w:val="17"/>
          <w:szCs w:val="17"/>
          <w:rtl/>
          <w:lang w:eastAsia="fr-FR"/>
        </w:rPr>
      </w:pPr>
      <w:r w:rsidRPr="001E7415">
        <w:rPr>
          <w:rFonts w:ascii="inherit" w:eastAsia="Times New Roman" w:hAnsi="inherit" w:cs="Times New Roman"/>
          <w:b/>
          <w:bCs/>
          <w:color w:val="000000"/>
          <w:szCs w:val="17"/>
          <w:rtl/>
          <w:lang w:eastAsia="fr-FR"/>
        </w:rPr>
        <w:t>روح:</w:t>
      </w:r>
      <w:r w:rsidRPr="001E7415">
        <w:rPr>
          <w:rFonts w:ascii="inherit" w:eastAsia="Times New Roman" w:hAnsi="inherit" w:cs="Times New Roman"/>
          <w:color w:val="000000"/>
          <w:sz w:val="17"/>
          <w:szCs w:val="17"/>
          <w:rtl/>
          <w:lang w:eastAsia="fr-FR"/>
        </w:rPr>
        <w:t xml:space="preserve"> هو روح بن عبد المؤمن الهذليّ البصري النحوي، ويكنى أبو الحسن، كان مقرئًا جليلًا، ثقةً ضابطًا مشهورًا، من أجلّ أصحاب يعقوب وأوثقهم، روى عنه البخاري رحمه الله تعالى في </w:t>
      </w:r>
      <w:proofErr w:type="spellStart"/>
      <w:r w:rsidRPr="001E7415">
        <w:rPr>
          <w:rFonts w:ascii="inherit" w:eastAsia="Times New Roman" w:hAnsi="inherit" w:cs="Times New Roman"/>
          <w:color w:val="000000"/>
          <w:sz w:val="17"/>
          <w:szCs w:val="17"/>
          <w:rtl/>
          <w:lang w:eastAsia="fr-FR"/>
        </w:rPr>
        <w:t>صحيحه</w:t>
      </w:r>
      <w:proofErr w:type="spellEnd"/>
      <w:r w:rsidRPr="001E7415">
        <w:rPr>
          <w:rFonts w:ascii="inherit" w:eastAsia="Times New Roman" w:hAnsi="inherit" w:cs="Times New Roman"/>
          <w:color w:val="000000"/>
          <w:sz w:val="17"/>
          <w:szCs w:val="17"/>
          <w:rtl/>
          <w:lang w:eastAsia="fr-FR"/>
        </w:rPr>
        <w:t>، توفي رحمه الله سنة 235 هـ.</w:t>
      </w:r>
    </w:p>
    <w:p w:rsidR="001D19FF" w:rsidRPr="001E7415" w:rsidRDefault="001D19FF" w:rsidP="001D19FF">
      <w:pPr>
        <w:bidi/>
        <w:spacing w:line="240" w:lineRule="auto"/>
        <w:textAlignment w:val="baseline"/>
        <w:outlineLvl w:val="1"/>
        <w:rPr>
          <w:rFonts w:ascii="Arial" w:eastAsia="Times New Roman" w:hAnsi="Arial" w:cs="Arial"/>
          <w:b/>
          <w:bCs/>
          <w:color w:val="BA181A"/>
          <w:sz w:val="19"/>
          <w:szCs w:val="19"/>
          <w:rtl/>
          <w:lang w:eastAsia="fr-FR"/>
        </w:rPr>
      </w:pPr>
      <w:r w:rsidRPr="001E7415">
        <w:rPr>
          <w:rFonts w:ascii="Arial" w:eastAsia="Times New Roman" w:hAnsi="Arial" w:cs="Arial"/>
          <w:b/>
          <w:bCs/>
          <w:color w:val="BA181A"/>
          <w:sz w:val="19"/>
          <w:szCs w:val="19"/>
          <w:lang w:eastAsia="fr-FR"/>
        </w:rPr>
        <w:t xml:space="preserve">10. </w:t>
      </w:r>
      <w:r w:rsidRPr="001E7415">
        <w:rPr>
          <w:rFonts w:ascii="Arial" w:eastAsia="Times New Roman" w:hAnsi="Arial" w:cs="Arial"/>
          <w:b/>
          <w:bCs/>
          <w:color w:val="BA181A"/>
          <w:sz w:val="19"/>
          <w:szCs w:val="19"/>
          <w:rtl/>
          <w:lang w:eastAsia="fr-FR"/>
        </w:rPr>
        <w:t>الإمام خلف الكوفي</w:t>
      </w:r>
      <w:r w:rsidRPr="001E7415">
        <w:rPr>
          <w:rFonts w:ascii="Arial" w:eastAsia="Times New Roman" w:hAnsi="Arial" w:cs="Arial"/>
          <w:b/>
          <w:bCs/>
          <w:color w:val="BA181A"/>
          <w:sz w:val="19"/>
          <w:szCs w:val="19"/>
          <w:lang w:eastAsia="fr-FR"/>
        </w:rPr>
        <w:t>:</w:t>
      </w:r>
    </w:p>
    <w:p w:rsidR="001D19FF" w:rsidRPr="001E7415" w:rsidRDefault="001D19FF" w:rsidP="001D19FF">
      <w:pPr>
        <w:bidi/>
        <w:spacing w:after="215" w:line="480" w:lineRule="atLeast"/>
        <w:jc w:val="both"/>
        <w:textAlignment w:val="baseline"/>
        <w:rPr>
          <w:rFonts w:ascii="Times New Roman" w:eastAsia="Times New Roman" w:hAnsi="Times New Roman" w:cs="Times New Roman"/>
          <w:color w:val="000000"/>
          <w:sz w:val="27"/>
          <w:szCs w:val="27"/>
          <w:lang w:eastAsia="fr-FR"/>
        </w:rPr>
      </w:pPr>
      <w:r w:rsidRPr="001E7415">
        <w:rPr>
          <w:rFonts w:ascii="Times New Roman" w:eastAsia="Times New Roman" w:hAnsi="Times New Roman" w:cs="Times New Roman"/>
          <w:color w:val="000000"/>
          <w:sz w:val="27"/>
          <w:szCs w:val="27"/>
          <w:rtl/>
          <w:lang w:eastAsia="fr-FR"/>
        </w:rPr>
        <w:lastRenderedPageBreak/>
        <w:t xml:space="preserve">هو الإمام خلف العاشر بن هشام </w:t>
      </w:r>
      <w:proofErr w:type="spellStart"/>
      <w:r w:rsidRPr="001E7415">
        <w:rPr>
          <w:rFonts w:ascii="Times New Roman" w:eastAsia="Times New Roman" w:hAnsi="Times New Roman" w:cs="Times New Roman"/>
          <w:color w:val="000000"/>
          <w:sz w:val="27"/>
          <w:szCs w:val="27"/>
          <w:rtl/>
          <w:lang w:eastAsia="fr-FR"/>
        </w:rPr>
        <w:t>البزّار</w:t>
      </w:r>
      <w:proofErr w:type="spellEnd"/>
      <w:r w:rsidRPr="001E7415">
        <w:rPr>
          <w:rFonts w:ascii="Times New Roman" w:eastAsia="Times New Roman" w:hAnsi="Times New Roman" w:cs="Times New Roman"/>
          <w:color w:val="000000"/>
          <w:sz w:val="27"/>
          <w:szCs w:val="27"/>
          <w:rtl/>
          <w:lang w:eastAsia="fr-FR"/>
        </w:rPr>
        <w:t xml:space="preserve"> البغدادي الذي تقدمت ترجمته باعتباره روى عن الإمام حمزة الكوفي وقد اختار لنفسه قراءة اشتهر </w:t>
      </w:r>
      <w:proofErr w:type="spellStart"/>
      <w:r w:rsidRPr="001E7415">
        <w:rPr>
          <w:rFonts w:ascii="Times New Roman" w:eastAsia="Times New Roman" w:hAnsi="Times New Roman" w:cs="Times New Roman"/>
          <w:color w:val="000000"/>
          <w:sz w:val="27"/>
          <w:szCs w:val="27"/>
          <w:rtl/>
          <w:lang w:eastAsia="fr-FR"/>
        </w:rPr>
        <w:t>بها</w:t>
      </w:r>
      <w:proofErr w:type="spellEnd"/>
      <w:r w:rsidRPr="001E7415">
        <w:rPr>
          <w:rFonts w:ascii="Times New Roman" w:eastAsia="Times New Roman" w:hAnsi="Times New Roman" w:cs="Times New Roman"/>
          <w:color w:val="000000"/>
          <w:sz w:val="27"/>
          <w:szCs w:val="27"/>
          <w:rtl/>
          <w:lang w:eastAsia="fr-FR"/>
        </w:rPr>
        <w:t>.</w:t>
      </w:r>
    </w:p>
    <w:p w:rsidR="001D19FF" w:rsidRPr="001E7415" w:rsidRDefault="001D19FF" w:rsidP="001D19FF">
      <w:pPr>
        <w:bidi/>
        <w:spacing w:after="0" w:line="480" w:lineRule="atLeast"/>
        <w:jc w:val="both"/>
        <w:textAlignment w:val="baseline"/>
        <w:rPr>
          <w:rFonts w:ascii="Times New Roman" w:eastAsia="Times New Roman" w:hAnsi="Times New Roman" w:cs="Times New Roman"/>
          <w:color w:val="000000"/>
          <w:sz w:val="27"/>
          <w:szCs w:val="27"/>
          <w:rtl/>
          <w:lang w:eastAsia="fr-FR"/>
        </w:rPr>
      </w:pPr>
      <w:r w:rsidRPr="001E7415">
        <w:rPr>
          <w:rFonts w:ascii="inherit" w:eastAsia="Times New Roman" w:hAnsi="inherit" w:cs="Times New Roman"/>
          <w:b/>
          <w:bCs/>
          <w:color w:val="000000"/>
          <w:szCs w:val="17"/>
          <w:rtl/>
          <w:lang w:eastAsia="fr-FR"/>
        </w:rPr>
        <w:t>راوييه هما:</w:t>
      </w:r>
    </w:p>
    <w:p w:rsidR="001D19FF" w:rsidRPr="001E7415" w:rsidRDefault="001D19FF" w:rsidP="001D19FF">
      <w:pPr>
        <w:numPr>
          <w:ilvl w:val="0"/>
          <w:numId w:val="11"/>
        </w:numPr>
        <w:bidi/>
        <w:spacing w:after="0" w:line="480" w:lineRule="atLeast"/>
        <w:ind w:left="215"/>
        <w:jc w:val="both"/>
        <w:textAlignment w:val="baseline"/>
        <w:rPr>
          <w:rFonts w:ascii="inherit" w:eastAsia="Times New Roman" w:hAnsi="inherit" w:cs="Times New Roman"/>
          <w:color w:val="000000"/>
          <w:sz w:val="17"/>
          <w:szCs w:val="17"/>
          <w:rtl/>
          <w:lang w:eastAsia="fr-FR"/>
        </w:rPr>
      </w:pPr>
      <w:r w:rsidRPr="001E7415">
        <w:rPr>
          <w:rFonts w:ascii="inherit" w:eastAsia="Times New Roman" w:hAnsi="inherit" w:cs="Times New Roman"/>
          <w:b/>
          <w:bCs/>
          <w:color w:val="000000"/>
          <w:szCs w:val="17"/>
          <w:rtl/>
          <w:lang w:eastAsia="fr-FR"/>
        </w:rPr>
        <w:t>إسحاق:</w:t>
      </w:r>
      <w:r w:rsidRPr="001E7415">
        <w:rPr>
          <w:rFonts w:ascii="inherit" w:eastAsia="Times New Roman" w:hAnsi="inherit" w:cs="Times New Roman"/>
          <w:color w:val="000000"/>
          <w:sz w:val="17"/>
          <w:szCs w:val="17"/>
          <w:rtl/>
          <w:lang w:eastAsia="fr-FR"/>
        </w:rPr>
        <w:t xml:space="preserve"> هو إسحاق بن إبراهيم بن عثمان بن عبد الله </w:t>
      </w:r>
      <w:proofErr w:type="spellStart"/>
      <w:r w:rsidRPr="001E7415">
        <w:rPr>
          <w:rFonts w:ascii="inherit" w:eastAsia="Times New Roman" w:hAnsi="inherit" w:cs="Times New Roman"/>
          <w:color w:val="000000"/>
          <w:sz w:val="17"/>
          <w:szCs w:val="17"/>
          <w:rtl/>
          <w:lang w:eastAsia="fr-FR"/>
        </w:rPr>
        <w:t>المروزي</w:t>
      </w:r>
      <w:proofErr w:type="spellEnd"/>
      <w:r w:rsidRPr="001E7415">
        <w:rPr>
          <w:rFonts w:ascii="inherit" w:eastAsia="Times New Roman" w:hAnsi="inherit" w:cs="Times New Roman"/>
          <w:color w:val="000000"/>
          <w:sz w:val="17"/>
          <w:szCs w:val="17"/>
          <w:rtl/>
          <w:lang w:eastAsia="fr-FR"/>
        </w:rPr>
        <w:t xml:space="preserve"> ثم البغدادي الورّاق، ويكنى أبو يعقوب، كان ثقة، قيّمًا بالقراءة، ضابطًا لها، توفي رحمه الله سنة 286 هـ.</w:t>
      </w:r>
      <w:r w:rsidRPr="001E7415">
        <w:rPr>
          <w:rFonts w:ascii="inherit" w:eastAsia="Times New Roman" w:hAnsi="inherit" w:cs="Times New Roman"/>
          <w:color w:val="000000"/>
          <w:sz w:val="17"/>
          <w:szCs w:val="17"/>
          <w:rtl/>
          <w:lang w:eastAsia="fr-FR"/>
        </w:rPr>
        <w:br/>
      </w:r>
    </w:p>
    <w:p w:rsidR="001D19FF" w:rsidRPr="001E7415" w:rsidRDefault="001D19FF" w:rsidP="001D19FF">
      <w:pPr>
        <w:numPr>
          <w:ilvl w:val="0"/>
          <w:numId w:val="11"/>
        </w:numPr>
        <w:bidi/>
        <w:spacing w:after="0" w:line="480" w:lineRule="atLeast"/>
        <w:ind w:left="215"/>
        <w:jc w:val="both"/>
        <w:textAlignment w:val="baseline"/>
        <w:rPr>
          <w:rFonts w:ascii="inherit" w:eastAsia="Times New Roman" w:hAnsi="inherit" w:cs="Times New Roman"/>
          <w:color w:val="000000"/>
          <w:sz w:val="17"/>
          <w:szCs w:val="17"/>
          <w:rtl/>
          <w:lang w:eastAsia="fr-FR"/>
        </w:rPr>
      </w:pPr>
      <w:proofErr w:type="gramStart"/>
      <w:r w:rsidRPr="001E7415">
        <w:rPr>
          <w:rFonts w:ascii="inherit" w:eastAsia="Times New Roman" w:hAnsi="inherit" w:cs="Times New Roman"/>
          <w:b/>
          <w:bCs/>
          <w:color w:val="000000"/>
          <w:szCs w:val="17"/>
          <w:rtl/>
          <w:lang w:eastAsia="fr-FR"/>
        </w:rPr>
        <w:t>إدريس</w:t>
      </w:r>
      <w:proofErr w:type="gramEnd"/>
      <w:r w:rsidRPr="001E7415">
        <w:rPr>
          <w:rFonts w:ascii="inherit" w:eastAsia="Times New Roman" w:hAnsi="inherit" w:cs="Times New Roman"/>
          <w:b/>
          <w:bCs/>
          <w:color w:val="000000"/>
          <w:szCs w:val="17"/>
          <w:rtl/>
          <w:lang w:eastAsia="fr-FR"/>
        </w:rPr>
        <w:t>:</w:t>
      </w:r>
      <w:r w:rsidRPr="001E7415">
        <w:rPr>
          <w:rFonts w:ascii="inherit" w:eastAsia="Times New Roman" w:hAnsi="inherit" w:cs="Times New Roman"/>
          <w:color w:val="000000"/>
          <w:sz w:val="17"/>
          <w:szCs w:val="17"/>
          <w:rtl/>
          <w:lang w:eastAsia="fr-FR"/>
        </w:rPr>
        <w:t> هو إدريس بن عبد الكريم الحداد البغدادي، ويكنى أبو الحسن، كان إمامًا، ضابطًا، متقنًا، ثقةً، توفي رحمه الله سنة 292 هـ.</w:t>
      </w:r>
    </w:p>
    <w:p w:rsidR="001D19FF" w:rsidRPr="001E7415" w:rsidRDefault="001D19FF" w:rsidP="001D19FF">
      <w:pPr>
        <w:spacing w:line="240" w:lineRule="auto"/>
        <w:textAlignment w:val="baseline"/>
        <w:outlineLvl w:val="1"/>
        <w:rPr>
          <w:rFonts w:ascii="Arial" w:eastAsia="Times New Roman" w:hAnsi="Arial" w:cs="Arial"/>
          <w:b/>
          <w:bCs/>
          <w:color w:val="BA181A"/>
          <w:lang w:eastAsia="fr-FR"/>
        </w:rPr>
      </w:pPr>
      <w:r w:rsidRPr="001E7415">
        <w:rPr>
          <w:rFonts w:ascii="Arial" w:eastAsia="Times New Roman" w:hAnsi="Arial" w:cs="Arial"/>
          <w:b/>
          <w:bCs/>
          <w:color w:val="BA181A"/>
          <w:rtl/>
          <w:lang w:eastAsia="fr-FR"/>
        </w:rPr>
        <w:t xml:space="preserve">بعض المؤلفات التي جمعت </w:t>
      </w:r>
      <w:proofErr w:type="spellStart"/>
      <w:r w:rsidRPr="001E7415">
        <w:rPr>
          <w:rFonts w:ascii="Arial" w:eastAsia="Times New Roman" w:hAnsi="Arial" w:cs="Arial"/>
          <w:b/>
          <w:bCs/>
          <w:color w:val="BA181A"/>
          <w:rtl/>
          <w:lang w:eastAsia="fr-FR"/>
        </w:rPr>
        <w:t>بها</w:t>
      </w:r>
      <w:proofErr w:type="spellEnd"/>
      <w:r w:rsidRPr="001E7415">
        <w:rPr>
          <w:rFonts w:ascii="Arial" w:eastAsia="Times New Roman" w:hAnsi="Arial" w:cs="Arial"/>
          <w:b/>
          <w:bCs/>
          <w:color w:val="BA181A"/>
          <w:rtl/>
          <w:lang w:eastAsia="fr-FR"/>
        </w:rPr>
        <w:t xml:space="preserve"> القراءات</w:t>
      </w:r>
    </w:p>
    <w:p w:rsidR="001D19FF" w:rsidRPr="001E7415" w:rsidRDefault="001D19FF" w:rsidP="001D19FF">
      <w:pPr>
        <w:numPr>
          <w:ilvl w:val="0"/>
          <w:numId w:val="12"/>
        </w:numPr>
        <w:bidi/>
        <w:spacing w:after="0" w:line="480" w:lineRule="atLeast"/>
        <w:ind w:left="0" w:right="215"/>
        <w:jc w:val="both"/>
        <w:textAlignment w:val="baseline"/>
        <w:rPr>
          <w:rFonts w:ascii="inherit" w:eastAsia="Times New Roman" w:hAnsi="inherit" w:cs="Arial"/>
          <w:color w:val="000000"/>
          <w:sz w:val="19"/>
          <w:szCs w:val="19"/>
          <w:lang w:eastAsia="fr-FR"/>
        </w:rPr>
      </w:pPr>
      <w:proofErr w:type="gramStart"/>
      <w:r w:rsidRPr="001E7415">
        <w:rPr>
          <w:rFonts w:ascii="inherit" w:eastAsia="Times New Roman" w:hAnsi="inherit" w:cs="Arial"/>
          <w:color w:val="000000"/>
          <w:sz w:val="19"/>
          <w:szCs w:val="19"/>
          <w:rtl/>
          <w:lang w:eastAsia="fr-FR"/>
        </w:rPr>
        <w:t>كتاب</w:t>
      </w:r>
      <w:proofErr w:type="gramEnd"/>
      <w:r w:rsidRPr="001E7415">
        <w:rPr>
          <w:rFonts w:ascii="inherit" w:eastAsia="Times New Roman" w:hAnsi="inherit" w:cs="Arial"/>
          <w:color w:val="000000"/>
          <w:sz w:val="19"/>
          <w:szCs w:val="19"/>
          <w:rtl/>
          <w:lang w:eastAsia="fr-FR"/>
        </w:rPr>
        <w:t xml:space="preserve"> القراءات لأبي عبيد القاسم بن سلام، وهو أول من جمع القراء في مصنف واحد وجعلهم خمسةً وعشرين قارئاً.</w:t>
      </w:r>
    </w:p>
    <w:p w:rsidR="001D19FF" w:rsidRPr="001E7415" w:rsidRDefault="001D19FF" w:rsidP="001D19FF">
      <w:pPr>
        <w:numPr>
          <w:ilvl w:val="0"/>
          <w:numId w:val="12"/>
        </w:numPr>
        <w:bidi/>
        <w:spacing w:after="0" w:line="480" w:lineRule="atLeast"/>
        <w:ind w:left="0" w:right="215"/>
        <w:jc w:val="both"/>
        <w:textAlignment w:val="baseline"/>
        <w:rPr>
          <w:rFonts w:ascii="inherit" w:eastAsia="Times New Roman" w:hAnsi="inherit" w:cs="Arial"/>
          <w:color w:val="000000"/>
          <w:sz w:val="19"/>
          <w:szCs w:val="19"/>
          <w:rtl/>
          <w:lang w:eastAsia="fr-FR"/>
        </w:rPr>
      </w:pPr>
      <w:proofErr w:type="gramStart"/>
      <w:r w:rsidRPr="001E7415">
        <w:rPr>
          <w:rFonts w:ascii="inherit" w:eastAsia="Times New Roman" w:hAnsi="inherit" w:cs="Arial"/>
          <w:color w:val="000000"/>
          <w:sz w:val="19"/>
          <w:szCs w:val="19"/>
          <w:rtl/>
          <w:lang w:eastAsia="fr-FR"/>
        </w:rPr>
        <w:t>كتاب</w:t>
      </w:r>
      <w:proofErr w:type="gramEnd"/>
      <w:r w:rsidRPr="001E7415">
        <w:rPr>
          <w:rFonts w:ascii="inherit" w:eastAsia="Times New Roman" w:hAnsi="inherit" w:cs="Arial"/>
          <w:color w:val="000000"/>
          <w:sz w:val="19"/>
          <w:szCs w:val="19"/>
          <w:rtl/>
          <w:lang w:eastAsia="fr-FR"/>
        </w:rPr>
        <w:t xml:space="preserve"> السبعة في القراءات السبع لأبي بكر بن مجاهد، وهو أول من اقتصر على السبعة.</w:t>
      </w:r>
    </w:p>
    <w:p w:rsidR="001D19FF" w:rsidRPr="001E7415" w:rsidRDefault="001D19FF" w:rsidP="001D19FF">
      <w:pPr>
        <w:numPr>
          <w:ilvl w:val="0"/>
          <w:numId w:val="12"/>
        </w:numPr>
        <w:bidi/>
        <w:spacing w:after="0" w:line="480" w:lineRule="atLeast"/>
        <w:ind w:left="0" w:right="215"/>
        <w:jc w:val="both"/>
        <w:textAlignment w:val="baseline"/>
        <w:rPr>
          <w:rFonts w:ascii="inherit" w:eastAsia="Times New Roman" w:hAnsi="inherit" w:cs="Arial"/>
          <w:color w:val="000000"/>
          <w:sz w:val="19"/>
          <w:szCs w:val="19"/>
          <w:rtl/>
          <w:lang w:eastAsia="fr-FR"/>
        </w:rPr>
      </w:pPr>
      <w:r w:rsidRPr="001E7415">
        <w:rPr>
          <w:rFonts w:ascii="inherit" w:eastAsia="Times New Roman" w:hAnsi="inherit" w:cs="Arial"/>
          <w:color w:val="000000"/>
          <w:sz w:val="19"/>
          <w:szCs w:val="19"/>
          <w:rtl/>
          <w:lang w:eastAsia="fr-FR"/>
        </w:rPr>
        <w:t xml:space="preserve">منظومة حرز الأماني ووجه التهاني المعروفة </w:t>
      </w:r>
      <w:proofErr w:type="spellStart"/>
      <w:r w:rsidRPr="001E7415">
        <w:rPr>
          <w:rFonts w:ascii="inherit" w:eastAsia="Times New Roman" w:hAnsi="inherit" w:cs="Arial"/>
          <w:color w:val="000000"/>
          <w:sz w:val="19"/>
          <w:szCs w:val="19"/>
          <w:rtl/>
          <w:lang w:eastAsia="fr-FR"/>
        </w:rPr>
        <w:t>بالشاطبية</w:t>
      </w:r>
      <w:proofErr w:type="spellEnd"/>
      <w:r w:rsidRPr="001E7415">
        <w:rPr>
          <w:rFonts w:ascii="inherit" w:eastAsia="Times New Roman" w:hAnsi="inherit" w:cs="Arial"/>
          <w:color w:val="000000"/>
          <w:sz w:val="19"/>
          <w:szCs w:val="19"/>
          <w:rtl/>
          <w:lang w:eastAsia="fr-FR"/>
        </w:rPr>
        <w:t xml:space="preserve">، للإمام أبو محمد القاسم بن فيره </w:t>
      </w:r>
      <w:proofErr w:type="spellStart"/>
      <w:r w:rsidRPr="001E7415">
        <w:rPr>
          <w:rFonts w:ascii="inherit" w:eastAsia="Times New Roman" w:hAnsi="inherit" w:cs="Arial"/>
          <w:color w:val="000000"/>
          <w:sz w:val="19"/>
          <w:szCs w:val="19"/>
          <w:rtl/>
          <w:lang w:eastAsia="fr-FR"/>
        </w:rPr>
        <w:t>الشاطبي</w:t>
      </w:r>
      <w:proofErr w:type="spellEnd"/>
      <w:r w:rsidRPr="001E7415">
        <w:rPr>
          <w:rFonts w:ascii="inherit" w:eastAsia="Times New Roman" w:hAnsi="inherit" w:cs="Arial"/>
          <w:color w:val="000000"/>
          <w:sz w:val="19"/>
          <w:szCs w:val="19"/>
          <w:rtl/>
          <w:lang w:eastAsia="fr-FR"/>
        </w:rPr>
        <w:t>.</w:t>
      </w:r>
    </w:p>
    <w:p w:rsidR="001D19FF" w:rsidRPr="001E7415" w:rsidRDefault="001D19FF" w:rsidP="001D19FF">
      <w:pPr>
        <w:numPr>
          <w:ilvl w:val="0"/>
          <w:numId w:val="12"/>
        </w:numPr>
        <w:bidi/>
        <w:spacing w:after="0" w:line="480" w:lineRule="atLeast"/>
        <w:ind w:left="0" w:right="215"/>
        <w:jc w:val="both"/>
        <w:textAlignment w:val="baseline"/>
        <w:rPr>
          <w:rFonts w:ascii="inherit" w:eastAsia="Times New Roman" w:hAnsi="inherit" w:cs="Arial"/>
          <w:color w:val="000000"/>
          <w:sz w:val="19"/>
          <w:szCs w:val="19"/>
          <w:rtl/>
          <w:lang w:eastAsia="fr-FR"/>
        </w:rPr>
      </w:pPr>
      <w:r w:rsidRPr="001E7415">
        <w:rPr>
          <w:rFonts w:ascii="inherit" w:eastAsia="Times New Roman" w:hAnsi="inherit" w:cs="Arial"/>
          <w:color w:val="000000"/>
          <w:sz w:val="19"/>
          <w:szCs w:val="19"/>
          <w:rtl/>
          <w:lang w:eastAsia="fr-FR"/>
        </w:rPr>
        <w:t>كتاب النشر في القراءات العشر للإمام محمد بن محمد بن الجزري.</w:t>
      </w:r>
    </w:p>
    <w:p w:rsidR="001D19FF" w:rsidRPr="001E7415" w:rsidRDefault="001D19FF" w:rsidP="001D19FF">
      <w:pPr>
        <w:numPr>
          <w:ilvl w:val="0"/>
          <w:numId w:val="12"/>
        </w:numPr>
        <w:bidi/>
        <w:spacing w:after="0" w:line="480" w:lineRule="atLeast"/>
        <w:ind w:left="0" w:right="215"/>
        <w:jc w:val="both"/>
        <w:textAlignment w:val="baseline"/>
        <w:rPr>
          <w:rFonts w:ascii="inherit" w:eastAsia="Times New Roman" w:hAnsi="inherit" w:cs="Arial"/>
          <w:color w:val="000000"/>
          <w:sz w:val="19"/>
          <w:szCs w:val="19"/>
          <w:rtl/>
          <w:lang w:eastAsia="fr-FR"/>
        </w:rPr>
      </w:pPr>
      <w:r w:rsidRPr="001E7415">
        <w:rPr>
          <w:rFonts w:ascii="inherit" w:eastAsia="Times New Roman" w:hAnsi="inherit" w:cs="Arial"/>
          <w:color w:val="000000"/>
          <w:sz w:val="19"/>
          <w:szCs w:val="19"/>
          <w:rtl/>
          <w:lang w:eastAsia="fr-FR"/>
        </w:rPr>
        <w:t>منظومة طيبة النشر في القراءات العشر للإمام محمد بن محمد بن الجزري.</w:t>
      </w:r>
    </w:p>
    <w:p w:rsidR="001D19FF" w:rsidRPr="001E7415" w:rsidRDefault="001D19FF" w:rsidP="001D19FF">
      <w:pPr>
        <w:bidi/>
        <w:spacing w:line="240" w:lineRule="auto"/>
        <w:textAlignment w:val="baseline"/>
        <w:outlineLvl w:val="1"/>
        <w:rPr>
          <w:rFonts w:ascii="Arial" w:eastAsia="Times New Roman" w:hAnsi="Arial" w:cs="Arial"/>
          <w:b/>
          <w:bCs/>
          <w:color w:val="BA181A"/>
          <w:rtl/>
          <w:lang w:eastAsia="fr-FR"/>
        </w:rPr>
      </w:pPr>
      <w:r w:rsidRPr="001E7415">
        <w:rPr>
          <w:rFonts w:ascii="Arial" w:eastAsia="Times New Roman" w:hAnsi="Arial" w:cs="Arial"/>
          <w:b/>
          <w:bCs/>
          <w:color w:val="BA181A"/>
          <w:rtl/>
          <w:lang w:eastAsia="fr-FR"/>
        </w:rPr>
        <w:t>أسباب انتشار بعض القراءات</w:t>
      </w:r>
    </w:p>
    <w:p w:rsidR="001D19FF" w:rsidRPr="001E7415" w:rsidRDefault="001D19FF" w:rsidP="001D19FF">
      <w:pPr>
        <w:bidi/>
        <w:spacing w:after="215" w:line="480" w:lineRule="atLeast"/>
        <w:jc w:val="both"/>
        <w:textAlignment w:val="baseline"/>
        <w:rPr>
          <w:rFonts w:ascii="inherit" w:eastAsia="Times New Roman" w:hAnsi="inherit" w:cs="Arial"/>
          <w:color w:val="000000"/>
          <w:sz w:val="19"/>
          <w:szCs w:val="19"/>
          <w:lang w:eastAsia="fr-FR"/>
        </w:rPr>
      </w:pPr>
      <w:r w:rsidRPr="001E7415">
        <w:rPr>
          <w:rFonts w:ascii="inherit" w:eastAsia="Times New Roman" w:hAnsi="inherit" w:cs="Arial"/>
          <w:color w:val="000000"/>
          <w:sz w:val="19"/>
          <w:szCs w:val="19"/>
          <w:rtl/>
          <w:lang w:eastAsia="fr-FR"/>
        </w:rPr>
        <w:t>ومع مرور الزمن انتشرت بعض القراءات دون غيرها وذلك للأسباب التالية</w:t>
      </w:r>
      <w:r w:rsidRPr="001E7415">
        <w:rPr>
          <w:rFonts w:ascii="inherit" w:eastAsia="Times New Roman" w:hAnsi="inherit" w:cs="Arial"/>
          <w:color w:val="000000"/>
          <w:sz w:val="19"/>
          <w:szCs w:val="19"/>
          <w:lang w:eastAsia="fr-FR"/>
        </w:rPr>
        <w:t>:</w:t>
      </w:r>
    </w:p>
    <w:p w:rsidR="001D19FF" w:rsidRPr="001E7415" w:rsidRDefault="001D19FF" w:rsidP="001D19FF">
      <w:pPr>
        <w:numPr>
          <w:ilvl w:val="0"/>
          <w:numId w:val="13"/>
        </w:numPr>
        <w:bidi/>
        <w:spacing w:after="0" w:line="480" w:lineRule="atLeast"/>
        <w:ind w:left="0" w:right="215"/>
        <w:jc w:val="both"/>
        <w:textAlignment w:val="baseline"/>
        <w:rPr>
          <w:rFonts w:ascii="inherit" w:eastAsia="Times New Roman" w:hAnsi="inherit" w:cs="Arial"/>
          <w:color w:val="000000"/>
          <w:sz w:val="19"/>
          <w:szCs w:val="19"/>
          <w:lang w:eastAsia="fr-FR"/>
        </w:rPr>
      </w:pPr>
      <w:proofErr w:type="gramStart"/>
      <w:r w:rsidRPr="001E7415">
        <w:rPr>
          <w:rFonts w:ascii="inherit" w:eastAsia="Times New Roman" w:hAnsi="inherit" w:cs="Arial"/>
          <w:color w:val="000000"/>
          <w:sz w:val="19"/>
          <w:szCs w:val="19"/>
          <w:rtl/>
          <w:lang w:eastAsia="fr-FR"/>
        </w:rPr>
        <w:t>استحسان</w:t>
      </w:r>
      <w:proofErr w:type="gramEnd"/>
      <w:r w:rsidRPr="001E7415">
        <w:rPr>
          <w:rFonts w:ascii="inherit" w:eastAsia="Times New Roman" w:hAnsi="inherit" w:cs="Arial"/>
          <w:color w:val="000000"/>
          <w:sz w:val="19"/>
          <w:szCs w:val="19"/>
          <w:rtl/>
          <w:lang w:eastAsia="fr-FR"/>
        </w:rPr>
        <w:t xml:space="preserve"> بعض العلماء والشيوخ لقراءة معينة مما جعل لها القبول والانتشار</w:t>
      </w:r>
      <w:r w:rsidRPr="001E7415">
        <w:rPr>
          <w:rFonts w:ascii="inherit" w:eastAsia="Times New Roman" w:hAnsi="inherit" w:cs="Arial"/>
          <w:color w:val="000000"/>
          <w:sz w:val="19"/>
          <w:szCs w:val="19"/>
          <w:lang w:eastAsia="fr-FR"/>
        </w:rPr>
        <w:t>.</w:t>
      </w:r>
    </w:p>
    <w:p w:rsidR="001D19FF" w:rsidRPr="001E7415" w:rsidRDefault="001D19FF" w:rsidP="001D19FF">
      <w:pPr>
        <w:numPr>
          <w:ilvl w:val="0"/>
          <w:numId w:val="13"/>
        </w:numPr>
        <w:bidi/>
        <w:spacing w:line="480" w:lineRule="atLeast"/>
        <w:ind w:left="0" w:right="215"/>
        <w:jc w:val="both"/>
        <w:textAlignment w:val="baseline"/>
        <w:rPr>
          <w:rFonts w:ascii="inherit" w:eastAsia="Times New Roman" w:hAnsi="inherit" w:cs="Arial"/>
          <w:color w:val="000000"/>
          <w:sz w:val="19"/>
          <w:szCs w:val="19"/>
          <w:lang w:eastAsia="fr-FR"/>
        </w:rPr>
      </w:pPr>
      <w:r w:rsidRPr="001E7415">
        <w:rPr>
          <w:rFonts w:ascii="inherit" w:eastAsia="Times New Roman" w:hAnsi="inherit" w:cs="Arial"/>
          <w:color w:val="000000"/>
          <w:sz w:val="19"/>
          <w:szCs w:val="19"/>
          <w:rtl/>
          <w:lang w:eastAsia="fr-FR"/>
        </w:rPr>
        <w:t>إقراء المقرئين الناس بقراءة معينة بأَمر من أصحـاب النفوذ والسلطان</w:t>
      </w:r>
      <w:r w:rsidRPr="001E7415">
        <w:rPr>
          <w:rFonts w:ascii="inherit" w:eastAsia="Times New Roman" w:hAnsi="inherit" w:cs="Arial"/>
          <w:color w:val="000000"/>
          <w:sz w:val="19"/>
          <w:szCs w:val="19"/>
          <w:lang w:eastAsia="fr-FR"/>
        </w:rPr>
        <w:t>.</w:t>
      </w:r>
    </w:p>
    <w:p w:rsidR="001D19FF" w:rsidRPr="001E7415" w:rsidRDefault="001D19FF" w:rsidP="001D19FF">
      <w:pPr>
        <w:bidi/>
        <w:spacing w:line="240" w:lineRule="auto"/>
        <w:textAlignment w:val="baseline"/>
        <w:outlineLvl w:val="1"/>
        <w:rPr>
          <w:rFonts w:ascii="Arial" w:eastAsia="Times New Roman" w:hAnsi="Arial" w:cs="Arial"/>
          <w:b/>
          <w:bCs/>
          <w:color w:val="BA181A"/>
          <w:sz w:val="19"/>
          <w:szCs w:val="19"/>
          <w:lang w:eastAsia="fr-FR"/>
        </w:rPr>
      </w:pPr>
      <w:r w:rsidRPr="001E7415">
        <w:rPr>
          <w:rFonts w:ascii="Arial" w:eastAsia="Times New Roman" w:hAnsi="Arial" w:cs="Arial"/>
          <w:b/>
          <w:bCs/>
          <w:color w:val="BA181A"/>
          <w:sz w:val="19"/>
          <w:szCs w:val="19"/>
          <w:rtl/>
          <w:lang w:eastAsia="fr-FR"/>
        </w:rPr>
        <w:t>أشهر القراءات في العصر الحالي</w:t>
      </w:r>
    </w:p>
    <w:p w:rsidR="001D19FF" w:rsidRPr="001E7415" w:rsidRDefault="001D19FF" w:rsidP="001D19FF">
      <w:pPr>
        <w:bidi/>
        <w:spacing w:after="215" w:line="480" w:lineRule="atLeast"/>
        <w:jc w:val="both"/>
        <w:textAlignment w:val="baseline"/>
        <w:rPr>
          <w:rFonts w:ascii="inherit" w:eastAsia="Times New Roman" w:hAnsi="inherit" w:cs="Arial"/>
          <w:color w:val="000000"/>
          <w:sz w:val="19"/>
          <w:szCs w:val="19"/>
          <w:lang w:eastAsia="fr-FR"/>
        </w:rPr>
      </w:pPr>
      <w:proofErr w:type="gramStart"/>
      <w:r w:rsidRPr="001E7415">
        <w:rPr>
          <w:rFonts w:ascii="inherit" w:eastAsia="Times New Roman" w:hAnsi="inherit" w:cs="Arial"/>
          <w:color w:val="000000"/>
          <w:sz w:val="19"/>
          <w:szCs w:val="19"/>
          <w:rtl/>
          <w:lang w:eastAsia="fr-FR"/>
        </w:rPr>
        <w:t>ومن</w:t>
      </w:r>
      <w:proofErr w:type="gramEnd"/>
      <w:r w:rsidRPr="001E7415">
        <w:rPr>
          <w:rFonts w:ascii="inherit" w:eastAsia="Times New Roman" w:hAnsi="inherit" w:cs="Arial"/>
          <w:color w:val="000000"/>
          <w:sz w:val="19"/>
          <w:szCs w:val="19"/>
          <w:rtl/>
          <w:lang w:eastAsia="fr-FR"/>
        </w:rPr>
        <w:t xml:space="preserve"> أشهر القراءات التي يقرأ </w:t>
      </w:r>
      <w:proofErr w:type="spellStart"/>
      <w:r w:rsidRPr="001E7415">
        <w:rPr>
          <w:rFonts w:ascii="inherit" w:eastAsia="Times New Roman" w:hAnsi="inherit" w:cs="Arial"/>
          <w:color w:val="000000"/>
          <w:sz w:val="19"/>
          <w:szCs w:val="19"/>
          <w:rtl/>
          <w:lang w:eastAsia="fr-FR"/>
        </w:rPr>
        <w:t>بها</w:t>
      </w:r>
      <w:proofErr w:type="spellEnd"/>
      <w:r w:rsidRPr="001E7415">
        <w:rPr>
          <w:rFonts w:ascii="inherit" w:eastAsia="Times New Roman" w:hAnsi="inherit" w:cs="Arial"/>
          <w:color w:val="000000"/>
          <w:sz w:val="19"/>
          <w:szCs w:val="19"/>
          <w:rtl/>
          <w:lang w:eastAsia="fr-FR"/>
        </w:rPr>
        <w:t xml:space="preserve"> عامة الناس في عصرنا الحالي ما يلي</w:t>
      </w:r>
      <w:r w:rsidRPr="001E7415">
        <w:rPr>
          <w:rFonts w:ascii="inherit" w:eastAsia="Times New Roman" w:hAnsi="inherit" w:cs="Arial"/>
          <w:color w:val="000000"/>
          <w:sz w:val="19"/>
          <w:szCs w:val="19"/>
          <w:lang w:eastAsia="fr-FR"/>
        </w:rPr>
        <w:t>:</w:t>
      </w:r>
    </w:p>
    <w:p w:rsidR="001D19FF" w:rsidRPr="001E7415" w:rsidRDefault="001D19FF" w:rsidP="001D19FF">
      <w:pPr>
        <w:numPr>
          <w:ilvl w:val="0"/>
          <w:numId w:val="14"/>
        </w:numPr>
        <w:bidi/>
        <w:spacing w:after="0" w:line="480" w:lineRule="atLeast"/>
        <w:ind w:left="0" w:right="215"/>
        <w:jc w:val="both"/>
        <w:textAlignment w:val="baseline"/>
        <w:rPr>
          <w:rFonts w:ascii="inherit" w:eastAsia="Times New Roman" w:hAnsi="inherit" w:cs="Arial"/>
          <w:color w:val="000000"/>
          <w:sz w:val="19"/>
          <w:szCs w:val="19"/>
          <w:lang w:eastAsia="fr-FR"/>
        </w:rPr>
      </w:pPr>
      <w:r w:rsidRPr="001E7415">
        <w:rPr>
          <w:rFonts w:ascii="inherit" w:eastAsia="Times New Roman" w:hAnsi="inherit" w:cs="Arial"/>
          <w:b/>
          <w:bCs/>
          <w:color w:val="000000"/>
          <w:sz w:val="19"/>
          <w:rtl/>
          <w:lang w:eastAsia="fr-FR"/>
        </w:rPr>
        <w:t>قراءة عاصم</w:t>
      </w:r>
      <w:r w:rsidRPr="001E7415">
        <w:rPr>
          <w:rFonts w:ascii="inherit" w:eastAsia="Times New Roman" w:hAnsi="inherit" w:cs="Arial"/>
          <w:color w:val="000000"/>
          <w:sz w:val="19"/>
          <w:szCs w:val="19"/>
          <w:lang w:eastAsia="fr-FR"/>
        </w:rPr>
        <w:t xml:space="preserve">: </w:t>
      </w:r>
      <w:r w:rsidRPr="001E7415">
        <w:rPr>
          <w:rFonts w:ascii="inherit" w:eastAsia="Times New Roman" w:hAnsi="inherit" w:cs="Arial"/>
          <w:color w:val="000000"/>
          <w:sz w:val="19"/>
          <w:szCs w:val="19"/>
          <w:rtl/>
          <w:lang w:eastAsia="fr-FR"/>
        </w:rPr>
        <w:t>منتشرة في</w:t>
      </w:r>
      <w:r>
        <w:rPr>
          <w:rFonts w:ascii="inherit" w:eastAsia="Times New Roman" w:hAnsi="inherit" w:cs="Arial" w:hint="cs"/>
          <w:color w:val="000000"/>
          <w:sz w:val="19"/>
          <w:szCs w:val="19"/>
          <w:rtl/>
          <w:lang w:eastAsia="fr-FR"/>
        </w:rPr>
        <w:t xml:space="preserve"> أكثر </w:t>
      </w:r>
      <w:proofErr w:type="gramStart"/>
      <w:r>
        <w:rPr>
          <w:rFonts w:ascii="inherit" w:eastAsia="Times New Roman" w:hAnsi="inherit" w:cs="Arial" w:hint="cs"/>
          <w:color w:val="000000"/>
          <w:sz w:val="19"/>
          <w:szCs w:val="19"/>
          <w:rtl/>
          <w:lang w:eastAsia="fr-FR"/>
        </w:rPr>
        <w:t>بلدان</w:t>
      </w:r>
      <w:r>
        <w:rPr>
          <w:rFonts w:ascii="inherit" w:eastAsia="Times New Roman" w:hAnsi="inherit" w:cs="Arial"/>
          <w:color w:val="000000"/>
          <w:sz w:val="19"/>
          <w:szCs w:val="19"/>
          <w:lang w:eastAsia="fr-FR"/>
        </w:rPr>
        <w:t xml:space="preserve"> </w:t>
      </w:r>
      <w:r w:rsidRPr="001E7415">
        <w:rPr>
          <w:rFonts w:ascii="inherit" w:eastAsia="Times New Roman" w:hAnsi="inherit" w:cs="Arial"/>
          <w:color w:val="000000"/>
          <w:sz w:val="19"/>
          <w:szCs w:val="19"/>
          <w:rtl/>
          <w:lang w:eastAsia="fr-FR"/>
        </w:rPr>
        <w:t xml:space="preserve"> العالم</w:t>
      </w:r>
      <w:proofErr w:type="gramEnd"/>
      <w:r w:rsidRPr="001E7415">
        <w:rPr>
          <w:rFonts w:ascii="inherit" w:eastAsia="Times New Roman" w:hAnsi="inherit" w:cs="Arial"/>
          <w:color w:val="000000"/>
          <w:sz w:val="19"/>
          <w:szCs w:val="19"/>
          <w:rtl/>
          <w:lang w:eastAsia="fr-FR"/>
        </w:rPr>
        <w:t xml:space="preserve"> الإسلامي</w:t>
      </w:r>
      <w:r w:rsidRPr="001E7415">
        <w:rPr>
          <w:rFonts w:ascii="inherit" w:eastAsia="Times New Roman" w:hAnsi="inherit" w:cs="Arial"/>
          <w:color w:val="000000"/>
          <w:sz w:val="19"/>
          <w:szCs w:val="19"/>
          <w:lang w:eastAsia="fr-FR"/>
        </w:rPr>
        <w:t>.</w:t>
      </w:r>
    </w:p>
    <w:p w:rsidR="001D19FF" w:rsidRDefault="001D19FF" w:rsidP="001D19FF">
      <w:pPr>
        <w:numPr>
          <w:ilvl w:val="0"/>
          <w:numId w:val="14"/>
        </w:numPr>
        <w:bidi/>
        <w:spacing w:after="0" w:line="480" w:lineRule="atLeast"/>
        <w:ind w:left="0" w:right="215"/>
        <w:jc w:val="both"/>
        <w:textAlignment w:val="baseline"/>
        <w:rPr>
          <w:rFonts w:ascii="inherit" w:eastAsia="Times New Roman" w:hAnsi="inherit" w:cs="Arial" w:hint="cs"/>
          <w:color w:val="000000"/>
          <w:sz w:val="19"/>
          <w:szCs w:val="19"/>
          <w:lang w:eastAsia="fr-FR"/>
        </w:rPr>
      </w:pPr>
      <w:proofErr w:type="gramStart"/>
      <w:r w:rsidRPr="001E7415">
        <w:rPr>
          <w:rFonts w:ascii="inherit" w:eastAsia="Times New Roman" w:hAnsi="inherit" w:cs="Arial"/>
          <w:b/>
          <w:bCs/>
          <w:color w:val="000000"/>
          <w:sz w:val="19"/>
          <w:rtl/>
          <w:lang w:eastAsia="fr-FR"/>
        </w:rPr>
        <w:t>قراءة</w:t>
      </w:r>
      <w:proofErr w:type="gramEnd"/>
      <w:r w:rsidRPr="001E7415">
        <w:rPr>
          <w:rFonts w:ascii="inherit" w:eastAsia="Times New Roman" w:hAnsi="inherit" w:cs="Arial"/>
          <w:b/>
          <w:bCs/>
          <w:color w:val="000000"/>
          <w:sz w:val="19"/>
          <w:rtl/>
          <w:lang w:eastAsia="fr-FR"/>
        </w:rPr>
        <w:t xml:space="preserve"> نافع</w:t>
      </w:r>
      <w:r w:rsidRPr="001E7415">
        <w:rPr>
          <w:rFonts w:ascii="inherit" w:eastAsia="Times New Roman" w:hAnsi="inherit" w:cs="Arial"/>
          <w:color w:val="000000"/>
          <w:sz w:val="19"/>
          <w:szCs w:val="19"/>
          <w:lang w:eastAsia="fr-FR"/>
        </w:rPr>
        <w:t xml:space="preserve">: </w:t>
      </w:r>
      <w:r w:rsidRPr="001E7415">
        <w:rPr>
          <w:rFonts w:ascii="inherit" w:eastAsia="Times New Roman" w:hAnsi="inherit" w:cs="Arial"/>
          <w:color w:val="000000"/>
          <w:sz w:val="19"/>
          <w:szCs w:val="19"/>
          <w:rtl/>
          <w:lang w:eastAsia="fr-FR"/>
        </w:rPr>
        <w:t>منتشرة في بلاد المغرب العربي، وغرب إفريقيا، وإلى حد ما بعض نواحي مصر وليبيا وتشاد</w:t>
      </w:r>
      <w:r w:rsidRPr="001E7415">
        <w:rPr>
          <w:rFonts w:ascii="inherit" w:eastAsia="Times New Roman" w:hAnsi="inherit" w:cs="Arial"/>
          <w:color w:val="000000"/>
          <w:sz w:val="19"/>
          <w:szCs w:val="19"/>
          <w:lang w:eastAsia="fr-FR"/>
        </w:rPr>
        <w:t>.</w:t>
      </w:r>
    </w:p>
    <w:p w:rsidR="001D19FF" w:rsidRDefault="001D19FF" w:rsidP="001D19FF">
      <w:pPr>
        <w:bidi/>
        <w:spacing w:after="0" w:line="480" w:lineRule="atLeast"/>
        <w:ind w:right="215"/>
        <w:jc w:val="both"/>
        <w:textAlignment w:val="baseline"/>
        <w:rPr>
          <w:rFonts w:ascii="inherit" w:eastAsia="Times New Roman" w:hAnsi="inherit" w:cs="Arial" w:hint="cs"/>
          <w:b/>
          <w:bCs/>
          <w:color w:val="000000"/>
          <w:sz w:val="19"/>
          <w:rtl/>
          <w:lang w:eastAsia="fr-FR"/>
        </w:rPr>
      </w:pPr>
      <w:r>
        <w:rPr>
          <w:rFonts w:ascii="inherit" w:eastAsia="Times New Roman" w:hAnsi="inherit" w:cs="Arial" w:hint="cs"/>
          <w:b/>
          <w:bCs/>
          <w:color w:val="000000"/>
          <w:sz w:val="19"/>
          <w:rtl/>
          <w:lang w:eastAsia="fr-FR"/>
        </w:rPr>
        <w:t xml:space="preserve">وهذه القراءة منتشرة في الجزائر بكثرة سواء برواية ورش من طريق الأزرق وهي الأكثر و الأشهر وكذا قد انتشرت مؤخرا رواية ورش من طريق </w:t>
      </w:r>
      <w:proofErr w:type="spellStart"/>
      <w:r>
        <w:rPr>
          <w:rFonts w:ascii="inherit" w:eastAsia="Times New Roman" w:hAnsi="inherit" w:cs="Arial" w:hint="cs"/>
          <w:b/>
          <w:bCs/>
          <w:color w:val="000000"/>
          <w:sz w:val="19"/>
          <w:rtl/>
          <w:lang w:eastAsia="fr-FR"/>
        </w:rPr>
        <w:t>الأصبهاني</w:t>
      </w:r>
      <w:proofErr w:type="spellEnd"/>
      <w:r>
        <w:rPr>
          <w:rFonts w:ascii="inherit" w:eastAsia="Times New Roman" w:hAnsi="inherit" w:cs="Arial" w:hint="cs"/>
          <w:b/>
          <w:bCs/>
          <w:color w:val="000000"/>
          <w:sz w:val="19"/>
          <w:rtl/>
          <w:lang w:eastAsia="fr-FR"/>
        </w:rPr>
        <w:t xml:space="preserve"> ، هذا إضافة إلى رواية قالون عن نافع فهي </w:t>
      </w:r>
      <w:proofErr w:type="spellStart"/>
      <w:r>
        <w:rPr>
          <w:rFonts w:ascii="inherit" w:eastAsia="Times New Roman" w:hAnsi="inherit" w:cs="Arial" w:hint="cs"/>
          <w:b/>
          <w:bCs/>
          <w:color w:val="000000"/>
          <w:sz w:val="19"/>
          <w:rtl/>
          <w:lang w:eastAsia="fr-FR"/>
        </w:rPr>
        <w:t>منشرة</w:t>
      </w:r>
      <w:proofErr w:type="spellEnd"/>
      <w:r>
        <w:rPr>
          <w:rFonts w:ascii="inherit" w:eastAsia="Times New Roman" w:hAnsi="inherit" w:cs="Arial" w:hint="cs"/>
          <w:b/>
          <w:bCs/>
          <w:color w:val="000000"/>
          <w:sz w:val="19"/>
          <w:rtl/>
          <w:lang w:eastAsia="fr-FR"/>
        </w:rPr>
        <w:t xml:space="preserve"> بصورة أقل من رواية ورش ، ونجدها على الخصوص في وسط الجزائر مثل ولاية المسيلة وما جاورها ، وكذا نجدها منتشرة بكثرة في دولة ليبيا .</w:t>
      </w:r>
    </w:p>
    <w:p w:rsidR="001D19FF" w:rsidRPr="001E7415" w:rsidRDefault="001D19FF" w:rsidP="001D19FF">
      <w:pPr>
        <w:bidi/>
        <w:spacing w:after="0" w:line="480" w:lineRule="atLeast"/>
        <w:ind w:right="215"/>
        <w:jc w:val="both"/>
        <w:textAlignment w:val="baseline"/>
        <w:rPr>
          <w:rFonts w:ascii="inherit" w:eastAsia="Times New Roman" w:hAnsi="inherit" w:cs="Arial"/>
          <w:color w:val="000000"/>
          <w:sz w:val="19"/>
          <w:szCs w:val="19"/>
          <w:lang w:eastAsia="fr-FR"/>
        </w:rPr>
      </w:pPr>
      <w:proofErr w:type="gramStart"/>
      <w:r w:rsidRPr="001E7415">
        <w:rPr>
          <w:rFonts w:ascii="inherit" w:eastAsia="Times New Roman" w:hAnsi="inherit" w:cs="Arial"/>
          <w:b/>
          <w:bCs/>
          <w:color w:val="000000"/>
          <w:sz w:val="19"/>
          <w:rtl/>
          <w:lang w:eastAsia="fr-FR"/>
        </w:rPr>
        <w:t>قراءة</w:t>
      </w:r>
      <w:proofErr w:type="gramEnd"/>
      <w:r w:rsidRPr="001E7415">
        <w:rPr>
          <w:rFonts w:ascii="inherit" w:eastAsia="Times New Roman" w:hAnsi="inherit" w:cs="Arial"/>
          <w:b/>
          <w:bCs/>
          <w:color w:val="000000"/>
          <w:sz w:val="19"/>
          <w:rtl/>
          <w:lang w:eastAsia="fr-FR"/>
        </w:rPr>
        <w:t xml:space="preserve"> أبو عمرو البصري</w:t>
      </w:r>
      <w:r w:rsidRPr="001E7415">
        <w:rPr>
          <w:rFonts w:ascii="inherit" w:eastAsia="Times New Roman" w:hAnsi="inherit" w:cs="Arial"/>
          <w:color w:val="000000"/>
          <w:sz w:val="19"/>
          <w:szCs w:val="19"/>
          <w:lang w:eastAsia="fr-FR"/>
        </w:rPr>
        <w:t xml:space="preserve">: </w:t>
      </w:r>
      <w:r w:rsidRPr="001E7415">
        <w:rPr>
          <w:rFonts w:ascii="inherit" w:eastAsia="Times New Roman" w:hAnsi="inherit" w:cs="Arial"/>
          <w:color w:val="000000"/>
          <w:sz w:val="19"/>
          <w:szCs w:val="19"/>
          <w:rtl/>
          <w:lang w:eastAsia="fr-FR"/>
        </w:rPr>
        <w:t xml:space="preserve">يقرأ </w:t>
      </w:r>
      <w:proofErr w:type="spellStart"/>
      <w:r w:rsidRPr="001E7415">
        <w:rPr>
          <w:rFonts w:ascii="inherit" w:eastAsia="Times New Roman" w:hAnsi="inherit" w:cs="Arial"/>
          <w:color w:val="000000"/>
          <w:sz w:val="19"/>
          <w:szCs w:val="19"/>
          <w:rtl/>
          <w:lang w:eastAsia="fr-FR"/>
        </w:rPr>
        <w:t>بها</w:t>
      </w:r>
      <w:proofErr w:type="spellEnd"/>
      <w:r w:rsidRPr="001E7415">
        <w:rPr>
          <w:rFonts w:ascii="inherit" w:eastAsia="Times New Roman" w:hAnsi="inherit" w:cs="Arial"/>
          <w:color w:val="000000"/>
          <w:sz w:val="19"/>
          <w:szCs w:val="19"/>
          <w:rtl/>
          <w:lang w:eastAsia="fr-FR"/>
        </w:rPr>
        <w:t xml:space="preserve"> أهل الصومال، والسودان، وتشاد، ونيجيريا، وأواسط إفريقية</w:t>
      </w:r>
      <w:r w:rsidRPr="001E7415">
        <w:rPr>
          <w:rFonts w:ascii="inherit" w:eastAsia="Times New Roman" w:hAnsi="inherit" w:cs="Arial"/>
          <w:color w:val="000000"/>
          <w:sz w:val="19"/>
          <w:szCs w:val="19"/>
          <w:lang w:eastAsia="fr-FR"/>
        </w:rPr>
        <w:t>.</w:t>
      </w:r>
    </w:p>
    <w:p w:rsidR="001D19FF" w:rsidRPr="001E7415" w:rsidRDefault="001D19FF" w:rsidP="001D19FF">
      <w:pPr>
        <w:bidi/>
        <w:spacing w:after="0" w:line="480" w:lineRule="atLeast"/>
        <w:jc w:val="both"/>
        <w:textAlignment w:val="baseline"/>
        <w:rPr>
          <w:rFonts w:ascii="inherit" w:eastAsia="Times New Roman" w:hAnsi="inherit" w:cs="Arial"/>
          <w:color w:val="000000"/>
          <w:sz w:val="19"/>
          <w:szCs w:val="19"/>
          <w:lang w:eastAsia="fr-FR"/>
        </w:rPr>
      </w:pPr>
      <w:proofErr w:type="gramStart"/>
      <w:r w:rsidRPr="001E7415">
        <w:rPr>
          <w:rFonts w:ascii="inherit" w:eastAsia="Times New Roman" w:hAnsi="inherit" w:cs="Arial"/>
          <w:b/>
          <w:bCs/>
          <w:color w:val="000000"/>
          <w:sz w:val="19"/>
          <w:rtl/>
          <w:lang w:eastAsia="fr-FR"/>
        </w:rPr>
        <w:t>تنبيه</w:t>
      </w:r>
      <w:proofErr w:type="gramEnd"/>
      <w:r w:rsidRPr="001E7415">
        <w:rPr>
          <w:rFonts w:ascii="inherit" w:eastAsia="Times New Roman" w:hAnsi="inherit" w:cs="Arial"/>
          <w:color w:val="000000"/>
          <w:sz w:val="19"/>
          <w:szCs w:val="19"/>
          <w:lang w:eastAsia="fr-FR"/>
        </w:rPr>
        <w:t xml:space="preserve">: </w:t>
      </w:r>
      <w:r w:rsidRPr="001E7415">
        <w:rPr>
          <w:rFonts w:ascii="inherit" w:eastAsia="Times New Roman" w:hAnsi="inherit" w:cs="Arial"/>
          <w:color w:val="000000"/>
          <w:sz w:val="19"/>
          <w:szCs w:val="19"/>
          <w:rtl/>
          <w:lang w:eastAsia="fr-FR"/>
        </w:rPr>
        <w:t xml:space="preserve">ما عدا هذه القراءات لا يقرأ </w:t>
      </w:r>
      <w:proofErr w:type="spellStart"/>
      <w:r w:rsidRPr="001E7415">
        <w:rPr>
          <w:rFonts w:ascii="inherit" w:eastAsia="Times New Roman" w:hAnsi="inherit" w:cs="Arial"/>
          <w:color w:val="000000"/>
          <w:sz w:val="19"/>
          <w:szCs w:val="19"/>
          <w:rtl/>
          <w:lang w:eastAsia="fr-FR"/>
        </w:rPr>
        <w:t>بها</w:t>
      </w:r>
      <w:proofErr w:type="spellEnd"/>
      <w:r w:rsidRPr="001E7415">
        <w:rPr>
          <w:rFonts w:ascii="inherit" w:eastAsia="Times New Roman" w:hAnsi="inherit" w:cs="Arial"/>
          <w:color w:val="000000"/>
          <w:sz w:val="19"/>
          <w:szCs w:val="19"/>
          <w:rtl/>
          <w:lang w:eastAsia="fr-FR"/>
        </w:rPr>
        <w:t xml:space="preserve"> عامة الناس بل يتم تداولها بين أهل العلم والقراء</w:t>
      </w:r>
    </w:p>
    <w:p w:rsidR="000A2596" w:rsidRDefault="000A2596"/>
    <w:sectPr w:rsidR="000A2596" w:rsidSect="000A259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3F54A8"/>
    <w:multiLevelType w:val="multilevel"/>
    <w:tmpl w:val="096609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7F9679E"/>
    <w:multiLevelType w:val="multilevel"/>
    <w:tmpl w:val="E23A51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90D393B"/>
    <w:multiLevelType w:val="multilevel"/>
    <w:tmpl w:val="BC78B9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2D33FFB"/>
    <w:multiLevelType w:val="multilevel"/>
    <w:tmpl w:val="89306D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52065E2"/>
    <w:multiLevelType w:val="multilevel"/>
    <w:tmpl w:val="B43625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D2E7A01"/>
    <w:multiLevelType w:val="multilevel"/>
    <w:tmpl w:val="AB546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F952BDA"/>
    <w:multiLevelType w:val="multilevel"/>
    <w:tmpl w:val="F802EB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6A87833"/>
    <w:multiLevelType w:val="multilevel"/>
    <w:tmpl w:val="268AD9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14E1032"/>
    <w:multiLevelType w:val="multilevel"/>
    <w:tmpl w:val="E62CB6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6C77106"/>
    <w:multiLevelType w:val="multilevel"/>
    <w:tmpl w:val="797266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F9D056D"/>
    <w:multiLevelType w:val="multilevel"/>
    <w:tmpl w:val="A3186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7126170"/>
    <w:multiLevelType w:val="multilevel"/>
    <w:tmpl w:val="AF586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7836A29"/>
    <w:multiLevelType w:val="multilevel"/>
    <w:tmpl w:val="E4BE06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4537421"/>
    <w:multiLevelType w:val="multilevel"/>
    <w:tmpl w:val="D49052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9"/>
  </w:num>
  <w:num w:numId="3">
    <w:abstractNumId w:val="12"/>
  </w:num>
  <w:num w:numId="4">
    <w:abstractNumId w:val="11"/>
  </w:num>
  <w:num w:numId="5">
    <w:abstractNumId w:val="3"/>
  </w:num>
  <w:num w:numId="6">
    <w:abstractNumId w:val="13"/>
  </w:num>
  <w:num w:numId="7">
    <w:abstractNumId w:val="2"/>
  </w:num>
  <w:num w:numId="8">
    <w:abstractNumId w:val="8"/>
  </w:num>
  <w:num w:numId="9">
    <w:abstractNumId w:val="4"/>
  </w:num>
  <w:num w:numId="10">
    <w:abstractNumId w:val="1"/>
  </w:num>
  <w:num w:numId="11">
    <w:abstractNumId w:val="7"/>
  </w:num>
  <w:num w:numId="12">
    <w:abstractNumId w:val="10"/>
  </w:num>
  <w:num w:numId="13">
    <w:abstractNumId w:val="5"/>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hyphenationZone w:val="425"/>
  <w:characterSpacingControl w:val="doNotCompress"/>
  <w:compat/>
  <w:rsids>
    <w:rsidRoot w:val="001D19FF"/>
    <w:rsid w:val="000A2596"/>
    <w:rsid w:val="001D19F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19F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D19F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D19F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litkaan.com/%D8%A7%D9%84%D9%82%D8%B1%D8%A7%D8%A1-%D8%A7%D9%84%D8%B9%D8%B4%D8%B1%D8%A9/" TargetMode="External"/><Relationship Id="rId13" Type="http://schemas.openxmlformats.org/officeDocument/2006/relationships/hyperlink" Target="https://alitkaan.com/%D8%A7%D9%84%D9%82%D8%B1%D8%A7%D8%A1-%D8%A7%D9%84%D8%B9%D8%B4%D8%B1%D8%A9/" TargetMode="External"/><Relationship Id="rId3" Type="http://schemas.openxmlformats.org/officeDocument/2006/relationships/settings" Target="settings.xml"/><Relationship Id="rId7" Type="http://schemas.openxmlformats.org/officeDocument/2006/relationships/hyperlink" Target="https://alitkaan.com/%D8%A7%D9%84%D9%82%D8%B1%D8%A7%D8%A1-%D8%A7%D9%84%D8%B9%D8%B4%D8%B1%D8%A9/" TargetMode="External"/><Relationship Id="rId12" Type="http://schemas.openxmlformats.org/officeDocument/2006/relationships/hyperlink" Target="https://alitkaan.com/%D8%A7%D9%84%D9%82%D8%B1%D8%A7%D8%A1-%D8%A7%D9%84%D8%B9%D8%B4%D8%B1%D8%A9/"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alitkaan.com/%D8%A7%D9%84%D9%82%D8%B1%D8%A7%D8%A1-%D8%A7%D9%84%D8%B9%D8%B4%D8%B1%D8%A9/" TargetMode="External"/><Relationship Id="rId11" Type="http://schemas.openxmlformats.org/officeDocument/2006/relationships/hyperlink" Target="https://alitkaan.com/%D8%A7%D9%84%D9%82%D8%B1%D8%A7%D8%A1-%D8%A7%D9%84%D8%B9%D8%B4%D8%B1%D8%A9/" TargetMode="External"/><Relationship Id="rId5" Type="http://schemas.openxmlformats.org/officeDocument/2006/relationships/image" Target="media/image1.png"/><Relationship Id="rId15" Type="http://schemas.openxmlformats.org/officeDocument/2006/relationships/hyperlink" Target="https://alitkaan.com/%D8%A7%D9%84%D9%82%D8%B1%D8%A7%D8%A1-%D8%A7%D9%84%D8%B9%D8%B4%D8%B1%D8%A9/" TargetMode="External"/><Relationship Id="rId10" Type="http://schemas.openxmlformats.org/officeDocument/2006/relationships/hyperlink" Target="https://alitkaan.com/%D8%A7%D9%84%D9%82%D8%B1%D8%A7%D8%A1-%D8%A7%D9%84%D8%B9%D8%B4%D8%B1%D8%A9/" TargetMode="External"/><Relationship Id="rId4" Type="http://schemas.openxmlformats.org/officeDocument/2006/relationships/webSettings" Target="webSettings.xml"/><Relationship Id="rId9" Type="http://schemas.openxmlformats.org/officeDocument/2006/relationships/hyperlink" Target="https://alitkaan.com/%D8%A7%D9%84%D9%82%D8%B1%D8%A7%D8%A1-%D8%A7%D9%84%D8%B9%D8%B4%D8%B1%D8%A9/" TargetMode="External"/><Relationship Id="rId14" Type="http://schemas.openxmlformats.org/officeDocument/2006/relationships/hyperlink" Target="https://alitkaan.com/%D8%A7%D9%84%D9%82%D8%B1%D8%A7%D8%A1-%D8%A7%D9%84%D8%B9%D8%B4%D8%B1%D8%A9/"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1738</Words>
  <Characters>9559</Characters>
  <Application>Microsoft Office Word</Application>
  <DocSecurity>0</DocSecurity>
  <Lines>79</Lines>
  <Paragraphs>22</Paragraphs>
  <ScaleCrop>false</ScaleCrop>
  <Company/>
  <LinksUpToDate>false</LinksUpToDate>
  <CharactersWithSpaces>11275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MAISON XP</dc:creator>
  <cp:lastModifiedBy>MAISON XP</cp:lastModifiedBy>
  <cp:revision>1</cp:revision>
  <dcterms:created xsi:type="dcterms:W3CDTF">2023-11-28T21:23:00Z</dcterms:created>
  <dcterms:modified xsi:type="dcterms:W3CDTF">2023-11-28T22:08:00Z</dcterms:modified>
</cp:coreProperties>
</file>