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CA11" w14:textId="77777777" w:rsidR="00037CA2" w:rsidRPr="00037CA2" w:rsidRDefault="00037CA2" w:rsidP="00037CA2">
      <w:pPr>
        <w:jc w:val="center"/>
        <w:rPr>
          <w:rFonts w:asciiTheme="majorBidi" w:hAnsiTheme="majorBidi" w:cstheme="majorBidi"/>
          <w:b/>
          <w:bCs/>
          <w:sz w:val="28"/>
          <w:szCs w:val="28"/>
        </w:rPr>
      </w:pPr>
      <w:r w:rsidRPr="00037CA2">
        <w:rPr>
          <w:rFonts w:asciiTheme="majorBidi" w:hAnsiTheme="majorBidi" w:cstheme="majorBidi"/>
          <w:b/>
          <w:bCs/>
          <w:sz w:val="28"/>
          <w:szCs w:val="28"/>
        </w:rPr>
        <w:t>GREEN SPACES</w:t>
      </w:r>
    </w:p>
    <w:p w14:paraId="5537C77D" w14:textId="77777777" w:rsidR="00037CA2" w:rsidRDefault="00037CA2" w:rsidP="00037CA2">
      <w:pPr>
        <w:jc w:val="both"/>
        <w:rPr>
          <w:rFonts w:asciiTheme="majorBidi" w:hAnsiTheme="majorBidi" w:cstheme="majorBidi"/>
          <w:sz w:val="24"/>
          <w:szCs w:val="24"/>
        </w:rPr>
      </w:pPr>
    </w:p>
    <w:p w14:paraId="57ECF407" w14:textId="77777777" w:rsidR="00037CA2" w:rsidRPr="00037CA2" w:rsidRDefault="00037CA2" w:rsidP="00037CA2">
      <w:pPr>
        <w:jc w:val="both"/>
        <w:rPr>
          <w:rFonts w:asciiTheme="majorBidi" w:hAnsiTheme="majorBidi" w:cstheme="majorBidi"/>
          <w:sz w:val="24"/>
          <w:szCs w:val="24"/>
        </w:rPr>
      </w:pPr>
      <w:r w:rsidRPr="00037CA2">
        <w:rPr>
          <w:rFonts w:asciiTheme="majorBidi" w:hAnsiTheme="majorBidi" w:cstheme="majorBidi"/>
          <w:sz w:val="24"/>
          <w:szCs w:val="24"/>
        </w:rPr>
        <w:t>Green spaces play a crucial role in enhancing the quality of urban environments and promoting overall well-being. These areas, characterized by lush vegetation, provide numerous benefits to both the environment and the people who interact with them.</w:t>
      </w:r>
    </w:p>
    <w:p w14:paraId="385AA6C8" w14:textId="77777777" w:rsidR="00037CA2" w:rsidRPr="00037CA2" w:rsidRDefault="00037CA2" w:rsidP="00037CA2">
      <w:pPr>
        <w:jc w:val="both"/>
        <w:rPr>
          <w:rFonts w:asciiTheme="majorBidi" w:hAnsiTheme="majorBidi" w:cstheme="majorBidi"/>
          <w:sz w:val="24"/>
          <w:szCs w:val="24"/>
        </w:rPr>
      </w:pPr>
      <w:r w:rsidRPr="00037CA2">
        <w:rPr>
          <w:rFonts w:asciiTheme="majorBidi" w:hAnsiTheme="majorBidi" w:cstheme="majorBidi"/>
          <w:sz w:val="24"/>
          <w:szCs w:val="24"/>
        </w:rPr>
        <w:t>One of the primary advantages of green spaces is their positive impact on mental health. Access to nature has been linked to reduced stress levels, improved mood, and enhanced cognitive function. Whether it's a community park, botanical garden, or simply a tree-lined street, these spaces offer a respite from the hustle and bustle of urban life, providing individuals with a peaceful environment for relaxation and reflection.</w:t>
      </w:r>
    </w:p>
    <w:p w14:paraId="08BD1243" w14:textId="77777777" w:rsidR="00037CA2" w:rsidRPr="00037CA2" w:rsidRDefault="00037CA2" w:rsidP="00037CA2">
      <w:pPr>
        <w:jc w:val="both"/>
        <w:rPr>
          <w:rFonts w:asciiTheme="majorBidi" w:hAnsiTheme="majorBidi" w:cstheme="majorBidi"/>
          <w:sz w:val="24"/>
          <w:szCs w:val="24"/>
        </w:rPr>
      </w:pPr>
      <w:r w:rsidRPr="00037CA2">
        <w:rPr>
          <w:rFonts w:asciiTheme="majorBidi" w:hAnsiTheme="majorBidi" w:cstheme="majorBidi"/>
          <w:sz w:val="24"/>
          <w:szCs w:val="24"/>
        </w:rPr>
        <w:t>In addition to their mental health benefits, green spaces contribute significantly to physical well-being. They encourage outdoor activities such as walking, jogging, and recreational sports, promoting an active lifestyle that can help combat sedentary behavior and associated health issues. Moreover, the presence of greenery in urban areas has been associated with lower rates of respiratory problems, as plants help purify the air by absorbing pollutants and producing oxygen.</w:t>
      </w:r>
    </w:p>
    <w:p w14:paraId="58725261" w14:textId="77777777" w:rsidR="00037CA2" w:rsidRPr="00037CA2" w:rsidRDefault="00037CA2" w:rsidP="00037CA2">
      <w:pPr>
        <w:jc w:val="both"/>
        <w:rPr>
          <w:rFonts w:asciiTheme="majorBidi" w:hAnsiTheme="majorBidi" w:cstheme="majorBidi"/>
          <w:sz w:val="24"/>
          <w:szCs w:val="24"/>
        </w:rPr>
      </w:pPr>
      <w:r w:rsidRPr="00037CA2">
        <w:rPr>
          <w:rFonts w:asciiTheme="majorBidi" w:hAnsiTheme="majorBidi" w:cstheme="majorBidi"/>
          <w:sz w:val="24"/>
          <w:szCs w:val="24"/>
        </w:rPr>
        <w:t>From an environmental perspective, green spaces play a vital role in biodiversity conservation. These areas serve as habitats for various plant and animal species, contributing to the overall ecological balance. Maintaining a diverse range of plant life in urban green spaces can also enhance pollination, supporting the health of both local and global ecosystems.</w:t>
      </w:r>
    </w:p>
    <w:p w14:paraId="34CF3C5D" w14:textId="77777777" w:rsidR="00037CA2" w:rsidRPr="00037CA2" w:rsidRDefault="00037CA2" w:rsidP="00037CA2">
      <w:pPr>
        <w:jc w:val="both"/>
        <w:rPr>
          <w:rFonts w:asciiTheme="majorBidi" w:hAnsiTheme="majorBidi" w:cstheme="majorBidi"/>
          <w:sz w:val="24"/>
          <w:szCs w:val="24"/>
        </w:rPr>
      </w:pPr>
      <w:r w:rsidRPr="00037CA2">
        <w:rPr>
          <w:rFonts w:asciiTheme="majorBidi" w:hAnsiTheme="majorBidi" w:cstheme="majorBidi"/>
          <w:sz w:val="24"/>
          <w:szCs w:val="24"/>
        </w:rPr>
        <w:t>Urban planning that incorporates green spaces can help mitigate the impact of climate change. Trees and vegetation act as natural carbon sinks, absorbing carbon dioxide and releasing oxygen through photosynthesis. Additionally, green spaces help regulate temperatures in urban areas, reducing the urban heat island effect and making cities more resilient to extreme weather events.</w:t>
      </w:r>
    </w:p>
    <w:p w14:paraId="0D4B8F8F" w14:textId="77777777" w:rsidR="00037CA2" w:rsidRPr="00037CA2" w:rsidRDefault="00037CA2" w:rsidP="00037CA2">
      <w:pPr>
        <w:jc w:val="both"/>
        <w:rPr>
          <w:rFonts w:asciiTheme="majorBidi" w:hAnsiTheme="majorBidi" w:cstheme="majorBidi"/>
          <w:sz w:val="24"/>
          <w:szCs w:val="24"/>
        </w:rPr>
      </w:pPr>
      <w:r w:rsidRPr="00037CA2">
        <w:rPr>
          <w:rFonts w:asciiTheme="majorBidi" w:hAnsiTheme="majorBidi" w:cstheme="majorBidi"/>
          <w:sz w:val="24"/>
          <w:szCs w:val="24"/>
        </w:rPr>
        <w:t>Socially, green spaces serve as communal hubs, fostering a sense of community and connectivity among residents. Parks and public gardens provide spaces for social interaction, community events, and cultural activities. This sense of community can contribute to increased social cohesion and a stronger sense of belonging.</w:t>
      </w:r>
    </w:p>
    <w:p w14:paraId="26CF1746" w14:textId="77777777" w:rsidR="00037CA2" w:rsidRDefault="00037CA2" w:rsidP="00037CA2">
      <w:pPr>
        <w:jc w:val="both"/>
        <w:rPr>
          <w:rFonts w:asciiTheme="majorBidi" w:hAnsiTheme="majorBidi" w:cstheme="majorBidi"/>
          <w:sz w:val="24"/>
          <w:szCs w:val="24"/>
        </w:rPr>
      </w:pPr>
      <w:r w:rsidRPr="00037CA2">
        <w:rPr>
          <w:rFonts w:asciiTheme="majorBidi" w:hAnsiTheme="majorBidi" w:cstheme="majorBidi"/>
          <w:sz w:val="24"/>
          <w:szCs w:val="24"/>
        </w:rPr>
        <w:t>In conclusion, green spaces are invaluable components of urban landscapes, offering a myriad of benefits to individuals, communities, and the environment. Recognizing the importance of incorporating and preserving these areas in urban planning is essential for creating sustainable, healthy, and vibrant cities.</w:t>
      </w:r>
    </w:p>
    <w:p w14:paraId="7F7E0A6E" w14:textId="77777777" w:rsidR="00053761" w:rsidRDefault="00053761" w:rsidP="00037CA2">
      <w:pPr>
        <w:jc w:val="both"/>
        <w:rPr>
          <w:rFonts w:asciiTheme="majorBidi" w:hAnsiTheme="majorBidi" w:cstheme="majorBidi"/>
          <w:sz w:val="24"/>
          <w:szCs w:val="24"/>
        </w:rPr>
      </w:pPr>
    </w:p>
    <w:p w14:paraId="4B81995D" w14:textId="58221475" w:rsidR="00053761" w:rsidRPr="00053761" w:rsidRDefault="00053761" w:rsidP="00037CA2">
      <w:pPr>
        <w:jc w:val="both"/>
        <w:rPr>
          <w:rFonts w:asciiTheme="majorBidi" w:hAnsiTheme="majorBidi" w:cstheme="majorBidi"/>
          <w:b/>
          <w:bCs/>
          <w:sz w:val="24"/>
          <w:szCs w:val="24"/>
          <w:u w:val="single"/>
        </w:rPr>
      </w:pPr>
      <w:r w:rsidRPr="00053761">
        <w:rPr>
          <w:rFonts w:asciiTheme="majorBidi" w:hAnsiTheme="majorBidi" w:cstheme="majorBidi"/>
          <w:b/>
          <w:bCs/>
          <w:sz w:val="24"/>
          <w:szCs w:val="24"/>
          <w:u w:val="single"/>
        </w:rPr>
        <w:t>QUESTIONS:</w:t>
      </w:r>
    </w:p>
    <w:p w14:paraId="187CAB27" w14:textId="77777777" w:rsidR="00053761" w:rsidRDefault="00053761" w:rsidP="00037CA2">
      <w:pPr>
        <w:jc w:val="both"/>
        <w:rPr>
          <w:rFonts w:asciiTheme="majorBidi" w:hAnsiTheme="majorBidi" w:cstheme="majorBidi"/>
          <w:sz w:val="24"/>
          <w:szCs w:val="24"/>
        </w:rPr>
      </w:pPr>
      <w:r>
        <w:rPr>
          <w:rFonts w:asciiTheme="majorBidi" w:hAnsiTheme="majorBidi" w:cstheme="majorBidi"/>
          <w:sz w:val="24"/>
          <w:szCs w:val="24"/>
        </w:rPr>
        <w:t>1. What are the primary mental health benefits associated with access to green spaces?</w:t>
      </w:r>
    </w:p>
    <w:p w14:paraId="01BEA4A7" w14:textId="77777777" w:rsidR="00053761" w:rsidRDefault="00053761" w:rsidP="00037CA2">
      <w:pPr>
        <w:jc w:val="both"/>
        <w:rPr>
          <w:rFonts w:asciiTheme="majorBidi" w:hAnsiTheme="majorBidi" w:cstheme="majorBidi"/>
          <w:sz w:val="24"/>
          <w:szCs w:val="24"/>
        </w:rPr>
      </w:pPr>
      <w:r>
        <w:rPr>
          <w:rFonts w:asciiTheme="majorBidi" w:hAnsiTheme="majorBidi" w:cstheme="majorBidi"/>
          <w:sz w:val="24"/>
          <w:szCs w:val="24"/>
        </w:rPr>
        <w:t>2. How do green spaces contribute to physical well-being and encourage an active lifestyle?</w:t>
      </w:r>
    </w:p>
    <w:p w14:paraId="09BF57F7" w14:textId="77777777" w:rsidR="00053761" w:rsidRDefault="00053761" w:rsidP="00037CA2">
      <w:pPr>
        <w:jc w:val="both"/>
        <w:rPr>
          <w:rFonts w:asciiTheme="majorBidi" w:hAnsiTheme="majorBidi" w:cstheme="majorBidi"/>
          <w:sz w:val="24"/>
          <w:szCs w:val="24"/>
        </w:rPr>
      </w:pPr>
      <w:r>
        <w:rPr>
          <w:rFonts w:asciiTheme="majorBidi" w:hAnsiTheme="majorBidi" w:cstheme="majorBidi"/>
          <w:sz w:val="24"/>
          <w:szCs w:val="24"/>
        </w:rPr>
        <w:t>3. What role do green spaces play in biodiversity conservation and ecological balance?</w:t>
      </w:r>
    </w:p>
    <w:p w14:paraId="0C9E422D" w14:textId="77777777" w:rsidR="00053761" w:rsidRDefault="00053761" w:rsidP="00037CA2">
      <w:pPr>
        <w:jc w:val="both"/>
        <w:rPr>
          <w:rFonts w:asciiTheme="majorBidi" w:hAnsiTheme="majorBidi" w:cstheme="majorBidi"/>
          <w:sz w:val="24"/>
          <w:szCs w:val="24"/>
        </w:rPr>
      </w:pPr>
      <w:r>
        <w:rPr>
          <w:rFonts w:asciiTheme="majorBidi" w:hAnsiTheme="majorBidi" w:cstheme="majorBidi"/>
          <w:sz w:val="24"/>
          <w:szCs w:val="24"/>
        </w:rPr>
        <w:t>4. How can urban green spaces help mitigate the impact of climate change?</w:t>
      </w:r>
    </w:p>
    <w:p w14:paraId="2E5D7F99" w14:textId="77777777" w:rsidR="00053761" w:rsidRDefault="00053761" w:rsidP="00037CA2">
      <w:pPr>
        <w:jc w:val="both"/>
        <w:rPr>
          <w:rFonts w:asciiTheme="majorBidi" w:hAnsiTheme="majorBidi" w:cstheme="majorBidi"/>
          <w:sz w:val="24"/>
          <w:szCs w:val="24"/>
        </w:rPr>
      </w:pPr>
      <w:r>
        <w:rPr>
          <w:rFonts w:asciiTheme="majorBidi" w:hAnsiTheme="majorBidi" w:cstheme="majorBidi"/>
          <w:sz w:val="24"/>
          <w:szCs w:val="24"/>
        </w:rPr>
        <w:t>5. In what ways do green spaces contribute to the social fabric of communities?</w:t>
      </w:r>
    </w:p>
    <w:p w14:paraId="53F4D133" w14:textId="77777777" w:rsidR="00053761" w:rsidRDefault="00053761" w:rsidP="00037CA2">
      <w:pPr>
        <w:jc w:val="both"/>
        <w:rPr>
          <w:rFonts w:asciiTheme="majorBidi" w:hAnsiTheme="majorBidi" w:cstheme="majorBidi"/>
          <w:sz w:val="24"/>
          <w:szCs w:val="24"/>
        </w:rPr>
      </w:pPr>
      <w:r>
        <w:rPr>
          <w:rFonts w:asciiTheme="majorBidi" w:hAnsiTheme="majorBidi" w:cstheme="majorBidi"/>
          <w:sz w:val="24"/>
          <w:szCs w:val="24"/>
        </w:rPr>
        <w:t>6. What specific environmental function do trees and vegetation in urban areas serve?</w:t>
      </w:r>
    </w:p>
    <w:p w14:paraId="720A6272" w14:textId="77777777" w:rsidR="00053761" w:rsidRDefault="00053761" w:rsidP="00037CA2">
      <w:pPr>
        <w:jc w:val="both"/>
        <w:rPr>
          <w:rFonts w:asciiTheme="majorBidi" w:hAnsiTheme="majorBidi" w:cstheme="majorBidi"/>
          <w:sz w:val="24"/>
          <w:szCs w:val="24"/>
        </w:rPr>
      </w:pPr>
      <w:r>
        <w:rPr>
          <w:rFonts w:asciiTheme="majorBidi" w:hAnsiTheme="majorBidi" w:cstheme="majorBidi"/>
          <w:sz w:val="24"/>
          <w:szCs w:val="24"/>
        </w:rPr>
        <w:t>7. How do green spaces enhance the quality of urban environments?</w:t>
      </w:r>
    </w:p>
    <w:p w14:paraId="136FB637" w14:textId="77777777" w:rsidR="00053761" w:rsidRDefault="00053761" w:rsidP="00037CA2">
      <w:pPr>
        <w:jc w:val="both"/>
        <w:rPr>
          <w:rFonts w:asciiTheme="majorBidi" w:hAnsiTheme="majorBidi" w:cstheme="majorBidi"/>
          <w:sz w:val="24"/>
          <w:szCs w:val="24"/>
        </w:rPr>
      </w:pPr>
      <w:r>
        <w:rPr>
          <w:rFonts w:asciiTheme="majorBidi" w:hAnsiTheme="majorBidi" w:cstheme="majorBidi"/>
          <w:sz w:val="24"/>
          <w:szCs w:val="24"/>
        </w:rPr>
        <w:t>8. Can you provide examples of outdoor activities that are encouraged by the presence of green spaces?</w:t>
      </w:r>
    </w:p>
    <w:p w14:paraId="3FAE06C4" w14:textId="77777777" w:rsidR="00053761" w:rsidRDefault="00053761" w:rsidP="00037CA2">
      <w:pPr>
        <w:jc w:val="both"/>
        <w:rPr>
          <w:rFonts w:asciiTheme="majorBidi" w:hAnsiTheme="majorBidi" w:cstheme="majorBidi"/>
          <w:sz w:val="24"/>
          <w:szCs w:val="24"/>
        </w:rPr>
      </w:pPr>
      <w:r>
        <w:rPr>
          <w:rFonts w:asciiTheme="majorBidi" w:hAnsiTheme="majorBidi" w:cstheme="majorBidi"/>
          <w:sz w:val="24"/>
          <w:szCs w:val="24"/>
        </w:rPr>
        <w:t>9. Why is the preservation of diverse plant life in urban green spaces important?</w:t>
      </w:r>
    </w:p>
    <w:p w14:paraId="12465C2E" w14:textId="77777777" w:rsidR="00053761" w:rsidRPr="00037CA2" w:rsidRDefault="00053761" w:rsidP="00037CA2">
      <w:pPr>
        <w:jc w:val="both"/>
        <w:rPr>
          <w:rFonts w:asciiTheme="majorBidi" w:hAnsiTheme="majorBidi" w:cstheme="majorBidi"/>
          <w:sz w:val="24"/>
          <w:szCs w:val="24"/>
        </w:rPr>
      </w:pPr>
      <w:r>
        <w:rPr>
          <w:rFonts w:asciiTheme="majorBidi" w:hAnsiTheme="majorBidi" w:cstheme="majorBidi"/>
          <w:sz w:val="24"/>
          <w:szCs w:val="24"/>
        </w:rPr>
        <w:t>10. How does the urban heat island effect relate to the presence of green spaces in cities?</w:t>
      </w:r>
    </w:p>
    <w:p w14:paraId="73049D5E" w14:textId="77777777" w:rsidR="00053761" w:rsidRPr="00037CA2" w:rsidRDefault="00053761" w:rsidP="00037CA2">
      <w:pPr>
        <w:jc w:val="both"/>
        <w:rPr>
          <w:rFonts w:asciiTheme="majorBidi" w:hAnsiTheme="majorBidi" w:cstheme="majorBidi"/>
          <w:sz w:val="24"/>
          <w:szCs w:val="24"/>
        </w:rPr>
      </w:pPr>
    </w:p>
    <w:sectPr w:rsidR="00053761" w:rsidRPr="00037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A2"/>
    <w:rsid w:val="000253CE"/>
    <w:rsid w:val="00037CA2"/>
    <w:rsid w:val="00053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440C003"/>
  <w15:chartTrackingRefBased/>
  <w15:docId w15:val="{CF0482EB-E658-7B45-8D16-0A562B07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asmamimosa15@gmail.com</dc:creator>
  <cp:keywords/>
  <dc:description/>
  <cp:lastModifiedBy>asmamimosa15@gmail.com</cp:lastModifiedBy>
  <cp:revision>2</cp:revision>
  <dcterms:created xsi:type="dcterms:W3CDTF">2023-11-28T16:46:00Z</dcterms:created>
  <dcterms:modified xsi:type="dcterms:W3CDTF">2023-11-28T16:46:00Z</dcterms:modified>
</cp:coreProperties>
</file>