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CA11" w14:textId="77777777" w:rsidR="00037CA2" w:rsidRPr="00037CA2" w:rsidRDefault="00037CA2" w:rsidP="00037CA2">
      <w:pPr>
        <w:jc w:val="center"/>
        <w:rPr>
          <w:rFonts w:asciiTheme="majorBidi" w:hAnsiTheme="majorBidi" w:cstheme="majorBidi"/>
          <w:b/>
          <w:bCs/>
          <w:sz w:val="28"/>
          <w:szCs w:val="28"/>
        </w:rPr>
      </w:pPr>
      <w:r w:rsidRPr="00037CA2">
        <w:rPr>
          <w:rFonts w:asciiTheme="majorBidi" w:hAnsiTheme="majorBidi" w:cstheme="majorBidi"/>
          <w:b/>
          <w:bCs/>
          <w:sz w:val="28"/>
          <w:szCs w:val="28"/>
        </w:rPr>
        <w:t>GREEN SPACES</w:t>
      </w:r>
    </w:p>
    <w:p w14:paraId="5537C77D" w14:textId="77777777" w:rsidR="00037CA2" w:rsidRDefault="00037CA2" w:rsidP="00037CA2">
      <w:pPr>
        <w:jc w:val="both"/>
        <w:rPr>
          <w:rFonts w:asciiTheme="majorBidi" w:hAnsiTheme="majorBidi" w:cstheme="majorBidi"/>
          <w:sz w:val="24"/>
          <w:szCs w:val="24"/>
        </w:rPr>
      </w:pPr>
    </w:p>
    <w:p w14:paraId="57ECF407" w14:textId="77777777" w:rsidR="00037CA2" w:rsidRP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Green spaces play a crucial role in enhancing the quality of urban environments and promoting overall well-being. These areas, characterized by lush vegetation, provide numerous benefits to both the environment and the people who interact with them.</w:t>
      </w:r>
    </w:p>
    <w:p w14:paraId="385AA6C8" w14:textId="77777777" w:rsidR="00037CA2" w:rsidRP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One of the primary advantages of green spaces is their positive impact on mental health. Access to nature has been linked to reduced stress levels, improved mood, and enhanced cognitive function. Whether it's a community park, botanical garden, or simply a tree-lined street, these spaces offer a respite from the hustle and bustle of urban life, providing individuals with a peaceful environment for relaxation and reflection.</w:t>
      </w:r>
    </w:p>
    <w:p w14:paraId="08BD1243" w14:textId="77777777" w:rsidR="00037CA2" w:rsidRP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In addition to their mental health benefits, green spaces contribute significantly to physical well-being. They encourage outdoor activities such as walking, jogging, and recreational sports, promoting an active lifestyle that can help combat sedentary behavior and associated health issues. Moreover, the presence of greenery in urban areas has been associated with lower rates of respiratory problems, as plants help purify the air by absorbing pollutants and producing oxygen.</w:t>
      </w:r>
    </w:p>
    <w:p w14:paraId="58725261" w14:textId="77777777" w:rsidR="00037CA2" w:rsidRP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From an environmental perspective, green spaces play a vital role in biodiversity conservation. These areas serve as habitats for various plant and animal species, contributing to the overall ecological balance. Maintaining a diverse range of plant life in urban green spaces can also enhance pollination, supporting the health of both local and global ecosystems.</w:t>
      </w:r>
    </w:p>
    <w:p w14:paraId="34CF3C5D" w14:textId="77777777" w:rsidR="00037CA2" w:rsidRP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Urban planning that incorporates green spaces can help mitigate the impact of climate change. Trees and vegetation act as natural carbon sinks, absorbing carbon dioxide and releasing oxygen through photosynthesis. Additionally, green spaces help regulate temperatures in urban areas, reducing the urban heat island effect and making cities more resilient to extreme weather events.</w:t>
      </w:r>
    </w:p>
    <w:p w14:paraId="0D4B8F8F" w14:textId="77777777" w:rsidR="00037CA2" w:rsidRP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Socially, green spaces serve as communal hubs, fostering a sense of community and connectivity among residents. Parks and public gardens provide spaces for social interaction, community events, and cultural activities. This sense of community can contribute to increased social cohesion and a stronger sense of belonging.</w:t>
      </w:r>
    </w:p>
    <w:p w14:paraId="26CF1746" w14:textId="77777777" w:rsidR="00037CA2" w:rsidRDefault="00037CA2" w:rsidP="00037CA2">
      <w:pPr>
        <w:jc w:val="both"/>
        <w:rPr>
          <w:rFonts w:asciiTheme="majorBidi" w:hAnsiTheme="majorBidi" w:cstheme="majorBidi"/>
          <w:sz w:val="24"/>
          <w:szCs w:val="24"/>
        </w:rPr>
      </w:pPr>
      <w:r w:rsidRPr="00037CA2">
        <w:rPr>
          <w:rFonts w:asciiTheme="majorBidi" w:hAnsiTheme="majorBidi" w:cstheme="majorBidi"/>
          <w:sz w:val="24"/>
          <w:szCs w:val="24"/>
        </w:rPr>
        <w:t>In conclusion, green spaces are invaluable components of urban landscapes, offering a myriad of benefits to individuals, communities, and the environment. Recognizing the importance of incorporating and preserving these areas in urban planning is essential for creating sustainable, healthy, and vibrant cities.</w:t>
      </w:r>
    </w:p>
    <w:p w14:paraId="7F7E0A6E" w14:textId="77777777" w:rsidR="00053761" w:rsidRDefault="00053761" w:rsidP="00037CA2">
      <w:pPr>
        <w:jc w:val="both"/>
        <w:rPr>
          <w:rFonts w:asciiTheme="majorBidi" w:hAnsiTheme="majorBidi" w:cstheme="majorBidi"/>
          <w:sz w:val="24"/>
          <w:szCs w:val="24"/>
        </w:rPr>
      </w:pPr>
    </w:p>
    <w:p w14:paraId="4B81995D" w14:textId="58221475" w:rsidR="00053761" w:rsidRPr="00053761" w:rsidRDefault="00053761" w:rsidP="00037CA2">
      <w:pPr>
        <w:jc w:val="both"/>
        <w:rPr>
          <w:rFonts w:asciiTheme="majorBidi" w:hAnsiTheme="majorBidi" w:cstheme="majorBidi"/>
          <w:b/>
          <w:bCs/>
          <w:sz w:val="24"/>
          <w:szCs w:val="24"/>
          <w:u w:val="single"/>
        </w:rPr>
      </w:pPr>
      <w:r w:rsidRPr="00053761">
        <w:rPr>
          <w:rFonts w:asciiTheme="majorBidi" w:hAnsiTheme="majorBidi" w:cstheme="majorBidi"/>
          <w:b/>
          <w:bCs/>
          <w:sz w:val="24"/>
          <w:szCs w:val="24"/>
          <w:u w:val="single"/>
        </w:rPr>
        <w:t>QUESTIONS:</w:t>
      </w:r>
    </w:p>
    <w:p w14:paraId="187CAB27"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1. What are the primary mental health benefits associated with access to green spaces?</w:t>
      </w:r>
    </w:p>
    <w:p w14:paraId="01BEA4A7"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2. How do green spaces contribute to physical well-being and encourage an active lifestyle?</w:t>
      </w:r>
    </w:p>
    <w:p w14:paraId="09BF57F7"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3. What role do green spaces play in biodiversity conservation and ecological balance?</w:t>
      </w:r>
    </w:p>
    <w:p w14:paraId="0C9E422D"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4. How can urban green spaces help mitigate the impact of climate change?</w:t>
      </w:r>
    </w:p>
    <w:p w14:paraId="2E5D7F99"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5. In what ways do green spaces contribute to the social fabric of communities?</w:t>
      </w:r>
    </w:p>
    <w:p w14:paraId="53F4D133"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6. What specific environmental function do trees and vegetation in urban areas serve?</w:t>
      </w:r>
    </w:p>
    <w:p w14:paraId="720A6272"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7. How do green spaces enhance the quality of urban environments?</w:t>
      </w:r>
    </w:p>
    <w:p w14:paraId="136FB637"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8. Can you provide examples of outdoor activities that are encouraged by the presence of green spaces?</w:t>
      </w:r>
    </w:p>
    <w:p w14:paraId="3FAE06C4" w14:textId="77777777" w:rsidR="00053761" w:rsidRDefault="00053761" w:rsidP="00037CA2">
      <w:pPr>
        <w:jc w:val="both"/>
        <w:rPr>
          <w:rFonts w:asciiTheme="majorBidi" w:hAnsiTheme="majorBidi" w:cstheme="majorBidi"/>
          <w:sz w:val="24"/>
          <w:szCs w:val="24"/>
        </w:rPr>
      </w:pPr>
      <w:r>
        <w:rPr>
          <w:rFonts w:asciiTheme="majorBidi" w:hAnsiTheme="majorBidi" w:cstheme="majorBidi"/>
          <w:sz w:val="24"/>
          <w:szCs w:val="24"/>
        </w:rPr>
        <w:t>9. Why is the preservation of diverse plant life in urban green spaces important?</w:t>
      </w:r>
    </w:p>
    <w:p w14:paraId="12465C2E" w14:textId="77777777" w:rsidR="00053761" w:rsidRPr="00037CA2" w:rsidRDefault="00053761" w:rsidP="00037CA2">
      <w:pPr>
        <w:jc w:val="both"/>
        <w:rPr>
          <w:rFonts w:asciiTheme="majorBidi" w:hAnsiTheme="majorBidi" w:cstheme="majorBidi"/>
          <w:sz w:val="24"/>
          <w:szCs w:val="24"/>
        </w:rPr>
      </w:pPr>
      <w:r>
        <w:rPr>
          <w:rFonts w:asciiTheme="majorBidi" w:hAnsiTheme="majorBidi" w:cstheme="majorBidi"/>
          <w:sz w:val="24"/>
          <w:szCs w:val="24"/>
        </w:rPr>
        <w:t>10. How does the urban heat island effect relate to the presence of green spaces in cities?</w:t>
      </w:r>
    </w:p>
    <w:p w14:paraId="73049D5E" w14:textId="77777777" w:rsidR="00053761" w:rsidRPr="00037CA2" w:rsidRDefault="00053761" w:rsidP="00037CA2">
      <w:pPr>
        <w:jc w:val="both"/>
        <w:rPr>
          <w:rFonts w:asciiTheme="majorBidi" w:hAnsiTheme="majorBidi" w:cstheme="majorBidi"/>
          <w:sz w:val="24"/>
          <w:szCs w:val="24"/>
        </w:rPr>
      </w:pPr>
    </w:p>
    <w:sectPr w:rsidR="00053761" w:rsidRPr="0003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A2"/>
    <w:rsid w:val="000253CE"/>
    <w:rsid w:val="00037CA2"/>
    <w:rsid w:val="00053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40C003"/>
  <w15:chartTrackingRefBased/>
  <w15:docId w15:val="{CF0482EB-E658-7B45-8D16-0A562B07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asmamimosa15@gmail.com</dc:creator>
  <cp:keywords/>
  <dc:description/>
  <cp:lastModifiedBy>asmamimosa15@gmail.com</cp:lastModifiedBy>
  <cp:revision>2</cp:revision>
  <dcterms:created xsi:type="dcterms:W3CDTF">2023-11-28T16:46:00Z</dcterms:created>
  <dcterms:modified xsi:type="dcterms:W3CDTF">2023-11-28T16:46:00Z</dcterms:modified>
</cp:coreProperties>
</file>