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67F" w:rsidRPr="0010467F" w:rsidRDefault="0010467F" w:rsidP="0041540F">
      <w:pPr>
        <w:shd w:val="clear" w:color="auto" w:fill="FFFFFF"/>
        <w:bidi/>
        <w:spacing w:after="100" w:afterAutospacing="1"/>
        <w:jc w:val="center"/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eastAsia="fr-FR"/>
        </w:rPr>
      </w:pPr>
      <w:r w:rsidRPr="0010467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eastAsia="fr-FR"/>
        </w:rPr>
        <w:t xml:space="preserve">المحاضرة </w:t>
      </w:r>
      <w:proofErr w:type="spellStart"/>
      <w:r w:rsidRPr="0010467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eastAsia="fr-FR"/>
        </w:rPr>
        <w:t>الثانية:</w:t>
      </w:r>
      <w:proofErr w:type="spellEnd"/>
      <w:r w:rsidRPr="0010467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eastAsia="fr-FR"/>
        </w:rPr>
        <w:t xml:space="preserve"> المخاطر المهنية </w:t>
      </w:r>
      <w:r w:rsidR="0041540F">
        <w:rPr>
          <w:rFonts w:ascii="Simplified Arabic" w:eastAsia="Times New Roman" w:hAnsi="Simplified Arabic" w:cs="Simplified Arabic" w:hint="cs"/>
          <w:b/>
          <w:bCs/>
          <w:sz w:val="32"/>
          <w:szCs w:val="32"/>
          <w:rtl/>
          <w:lang w:eastAsia="fr-FR"/>
        </w:rPr>
        <w:t>إدارتها</w:t>
      </w:r>
    </w:p>
    <w:p w:rsidR="0010467F" w:rsidRDefault="004A307A" w:rsidP="00885793">
      <w:pPr>
        <w:pStyle w:val="Paragraphedeliste"/>
        <w:numPr>
          <w:ilvl w:val="0"/>
          <w:numId w:val="4"/>
        </w:numPr>
        <w:shd w:val="clear" w:color="auto" w:fill="FFFFFF"/>
        <w:bidi/>
        <w:spacing w:after="100" w:afterAutospacing="1"/>
        <w:jc w:val="both"/>
        <w:rPr>
          <w:rFonts w:ascii="Simplified Arabic" w:eastAsia="Times New Roman" w:hAnsi="Simplified Arabic" w:cs="Simplified Arabic" w:hint="cs"/>
          <w:b/>
          <w:bCs/>
          <w:sz w:val="28"/>
          <w:szCs w:val="28"/>
          <w:lang w:eastAsia="fr-FR" w:bidi="ar-DZ"/>
        </w:rPr>
      </w:pPr>
      <w:proofErr w:type="gramStart"/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>مفاهيم</w:t>
      </w:r>
      <w:proofErr w:type="gramEnd"/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>:</w:t>
      </w:r>
    </w:p>
    <w:p w:rsidR="00FF6AA3" w:rsidRPr="00FF6AA3" w:rsidRDefault="00320DAF" w:rsidP="00885793">
      <w:pPr>
        <w:pStyle w:val="Paragraphedeliste"/>
        <w:numPr>
          <w:ilvl w:val="1"/>
          <w:numId w:val="4"/>
        </w:numPr>
        <w:shd w:val="clear" w:color="auto" w:fill="FFFFFF"/>
        <w:bidi/>
        <w:spacing w:after="100" w:afterAutospacing="1"/>
        <w:jc w:val="both"/>
        <w:rPr>
          <w:rFonts w:ascii="Simplified Arabic" w:eastAsia="Times New Roman" w:hAnsi="Simplified Arabic" w:cs="Simplified Arabic" w:hint="cs"/>
          <w:b/>
          <w:bCs/>
          <w:sz w:val="28"/>
          <w:szCs w:val="28"/>
          <w:lang w:eastAsia="fr-FR" w:bidi="ar-DZ"/>
        </w:rPr>
      </w:pPr>
      <w:r w:rsidRPr="00FF6AA3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 xml:space="preserve">مفهوم الخطر </w:t>
      </w:r>
      <w:proofErr w:type="spellStart"/>
      <w:r w:rsidRPr="00FF6AA3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>المهني:</w:t>
      </w:r>
      <w:proofErr w:type="spellEnd"/>
      <w:r w:rsidR="00FF6AA3" w:rsidRPr="00FF6AA3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</w:p>
    <w:p w:rsidR="004A307A" w:rsidRDefault="00FF6AA3" w:rsidP="00885793">
      <w:pPr>
        <w:pStyle w:val="Paragraphedeliste"/>
        <w:shd w:val="clear" w:color="auto" w:fill="FFFFFF"/>
        <w:bidi/>
        <w:spacing w:after="100" w:afterAutospacing="1"/>
        <w:ind w:left="1134"/>
        <w:jc w:val="both"/>
        <w:rPr>
          <w:rFonts w:ascii="Simplified Arabic" w:eastAsia="Times New Roman" w:hAnsi="Simplified Arabic" w:cs="Simplified Arabic" w:hint="cs"/>
          <w:b/>
          <w:bCs/>
          <w:sz w:val="28"/>
          <w:szCs w:val="28"/>
          <w:lang w:eastAsia="fr-FR" w:bidi="ar-DZ"/>
        </w:rPr>
      </w:pPr>
      <w:proofErr w:type="gramStart"/>
      <w:r w:rsidRPr="00320DAF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الخطر</w:t>
      </w:r>
      <w:proofErr w:type="gramEnd"/>
      <w:r w:rsidRPr="00320DAF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المهني 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هو احتمال وجود وضعية خطرة يمكن أن تتسبب في الوقوع في حادث أو مرض مهني.</w:t>
      </w:r>
    </w:p>
    <w:p w:rsidR="006C6B9D" w:rsidRDefault="00AA06A9" w:rsidP="00885793">
      <w:pPr>
        <w:pStyle w:val="Paragraphedeliste"/>
        <w:numPr>
          <w:ilvl w:val="1"/>
          <w:numId w:val="6"/>
        </w:numPr>
        <w:shd w:val="clear" w:color="auto" w:fill="FFFFFF"/>
        <w:bidi/>
        <w:spacing w:after="100" w:afterAutospacing="1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  <w:lang w:eastAsia="fr-FR" w:bidi="ar-DZ"/>
        </w:rPr>
      </w:pPr>
      <w:proofErr w:type="gramStart"/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>المخاطر</w:t>
      </w:r>
      <w:proofErr w:type="gramEnd"/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 xml:space="preserve"> التكنولوجية:</w:t>
      </w:r>
    </w:p>
    <w:p w:rsidR="00AA06A9" w:rsidRDefault="00F1493B" w:rsidP="00885793">
      <w:pPr>
        <w:pStyle w:val="Paragraphedeliste"/>
        <w:shd w:val="clear" w:color="auto" w:fill="FFFFFF"/>
        <w:bidi/>
        <w:spacing w:after="100" w:afterAutospacing="1"/>
        <w:ind w:left="1134"/>
        <w:jc w:val="both"/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 </w:t>
      </w:r>
      <w:proofErr w:type="gramStart"/>
      <w:r w:rsidR="00AA06A9" w:rsidRPr="006C6B9D">
        <w:rPr>
          <w:rFonts w:ascii="Simplified Arabic" w:hAnsi="Simplified Arabic" w:cs="Simplified Arabic"/>
          <w:sz w:val="28"/>
          <w:szCs w:val="28"/>
          <w:rtl/>
          <w:lang w:bidi="ar-DZ"/>
        </w:rPr>
        <w:t>ترتبط</w:t>
      </w:r>
      <w:proofErr w:type="gramEnd"/>
      <w:r w:rsidR="00AA06A9" w:rsidRPr="006C6B9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المخاطر التكنولوجية بالعمل البشري وبشكل </w:t>
      </w:r>
      <w:r w:rsidR="00347661">
        <w:rPr>
          <w:rFonts w:ascii="Simplified Arabic" w:hAnsi="Simplified Arabic" w:cs="Simplified Arabic" w:hint="cs"/>
          <w:sz w:val="28"/>
          <w:szCs w:val="28"/>
          <w:rtl/>
          <w:lang w:bidi="ar-DZ"/>
        </w:rPr>
        <w:t>كبير</w:t>
      </w:r>
      <w:r w:rsidR="00AA06A9" w:rsidRPr="006C6B9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بمناولة أو نقل أو تخزين </w:t>
      </w:r>
      <w:r w:rsidR="00347661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المواد الخطرة على الصحة </w:t>
      </w:r>
      <w:proofErr w:type="spellStart"/>
      <w:r w:rsidR="00347661">
        <w:rPr>
          <w:rFonts w:ascii="Simplified Arabic" w:hAnsi="Simplified Arabic" w:cs="Simplified Arabic"/>
          <w:sz w:val="28"/>
          <w:szCs w:val="28"/>
          <w:rtl/>
          <w:lang w:bidi="ar-DZ"/>
        </w:rPr>
        <w:t>والبيئة</w:t>
      </w:r>
      <w:r w:rsidR="00347661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="00AA06A9" w:rsidRPr="006C6B9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ولكن أيضاً بسبب الإنشاءات البشرية التي تعدل الطبيعة (خطر فشل </w:t>
      </w:r>
      <w:proofErr w:type="spellStart"/>
      <w:r w:rsidR="00AA06A9" w:rsidRPr="006C6B9D">
        <w:rPr>
          <w:rFonts w:ascii="Simplified Arabic" w:hAnsi="Simplified Arabic" w:cs="Simplified Arabic"/>
          <w:sz w:val="28"/>
          <w:szCs w:val="28"/>
          <w:rtl/>
          <w:lang w:bidi="ar-DZ"/>
        </w:rPr>
        <w:t>السدود،</w:t>
      </w:r>
      <w:proofErr w:type="spellEnd"/>
      <w:r w:rsidR="00AA06A9" w:rsidRPr="006C6B9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مخاطر التعدين</w:t>
      </w:r>
      <w:proofErr w:type="spellStart"/>
      <w:r w:rsidR="00AA06A9" w:rsidRPr="006C6B9D">
        <w:rPr>
          <w:rFonts w:ascii="Simplified Arabic" w:hAnsi="Simplified Arabic" w:cs="Simplified Arabic"/>
          <w:sz w:val="28"/>
          <w:szCs w:val="28"/>
          <w:rtl/>
          <w:lang w:bidi="ar-DZ"/>
        </w:rPr>
        <w:t>).</w:t>
      </w:r>
      <w:proofErr w:type="spellEnd"/>
      <w:r w:rsidR="00AA06A9" w:rsidRPr="006C6B9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</w:p>
    <w:p w:rsidR="00975A23" w:rsidRDefault="00975A23" w:rsidP="00885793">
      <w:pPr>
        <w:bidi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 w:rsidRPr="003C2B56">
        <w:rPr>
          <w:rFonts w:ascii="Simplified Arabic" w:hAnsi="Simplified Arabic" w:cs="Simplified Arabic"/>
          <w:sz w:val="28"/>
          <w:szCs w:val="28"/>
          <w:rtl/>
          <w:lang w:bidi="ar-DZ"/>
        </w:rPr>
        <w:t>وتتمثل المخاطر التكنولوجية الرئيسية فيما يلي:</w:t>
      </w:r>
    </w:p>
    <w:p w:rsidR="00975A23" w:rsidRDefault="00975A23" w:rsidP="00885793">
      <w:pPr>
        <w:pStyle w:val="Paragraphedeliste"/>
        <w:numPr>
          <w:ilvl w:val="0"/>
          <w:numId w:val="8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proofErr w:type="gramStart"/>
      <w:r w:rsidRPr="00975A23">
        <w:rPr>
          <w:rFonts w:ascii="Simplified Arabic" w:hAnsi="Simplified Arabic" w:cs="Simplified Arabic"/>
          <w:sz w:val="28"/>
          <w:szCs w:val="28"/>
          <w:rtl/>
          <w:lang w:bidi="ar-DZ"/>
        </w:rPr>
        <w:t>المخاطر</w:t>
      </w:r>
      <w:proofErr w:type="gramEnd"/>
      <w:r w:rsidRPr="00975A23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الصناعية</w:t>
      </w:r>
      <w:r w:rsidR="00CE0A1E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975A23" w:rsidRDefault="00975A23" w:rsidP="00885793">
      <w:pPr>
        <w:pStyle w:val="Paragraphedeliste"/>
        <w:numPr>
          <w:ilvl w:val="0"/>
          <w:numId w:val="8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proofErr w:type="gramStart"/>
      <w:r w:rsidRPr="00975A23">
        <w:rPr>
          <w:rFonts w:ascii="Simplified Arabic" w:hAnsi="Simplified Arabic" w:cs="Simplified Arabic"/>
          <w:sz w:val="28"/>
          <w:szCs w:val="28"/>
          <w:rtl/>
          <w:lang w:bidi="ar-DZ"/>
        </w:rPr>
        <w:t>الخطر</w:t>
      </w:r>
      <w:proofErr w:type="gramEnd"/>
      <w:r w:rsidRPr="00975A23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النووي</w:t>
      </w:r>
      <w:r w:rsidR="00CE0A1E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975A23" w:rsidRDefault="00975A23" w:rsidP="00885793">
      <w:pPr>
        <w:pStyle w:val="Paragraphedeliste"/>
        <w:numPr>
          <w:ilvl w:val="0"/>
          <w:numId w:val="8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 w:rsidRPr="00975A23">
        <w:rPr>
          <w:rFonts w:ascii="Simplified Arabic" w:hAnsi="Simplified Arabic" w:cs="Simplified Arabic"/>
          <w:sz w:val="28"/>
          <w:szCs w:val="28"/>
          <w:rtl/>
          <w:lang w:bidi="ar-DZ"/>
        </w:rPr>
        <w:t>خطر فشل السد</w:t>
      </w:r>
      <w:r w:rsidR="00CE0A1E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975A23" w:rsidRDefault="00975A23" w:rsidP="00885793">
      <w:pPr>
        <w:pStyle w:val="Paragraphedeliste"/>
        <w:numPr>
          <w:ilvl w:val="0"/>
          <w:numId w:val="8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 w:rsidRPr="00CE0A1E">
        <w:rPr>
          <w:rFonts w:ascii="Simplified Arabic" w:hAnsi="Simplified Arabic" w:cs="Simplified Arabic"/>
          <w:sz w:val="28"/>
          <w:szCs w:val="28"/>
          <w:rtl/>
          <w:lang w:bidi="ar-DZ"/>
        </w:rPr>
        <w:t>نقل البضائع الخطرة</w:t>
      </w:r>
      <w:r w:rsidR="00CE0A1E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975A23" w:rsidRDefault="00975A23" w:rsidP="00885793">
      <w:pPr>
        <w:pStyle w:val="Paragraphedeliste"/>
        <w:numPr>
          <w:ilvl w:val="0"/>
          <w:numId w:val="8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proofErr w:type="gramStart"/>
      <w:r w:rsidRPr="00CE0A1E">
        <w:rPr>
          <w:rFonts w:ascii="Simplified Arabic" w:hAnsi="Simplified Arabic" w:cs="Simplified Arabic"/>
          <w:sz w:val="28"/>
          <w:szCs w:val="28"/>
          <w:rtl/>
          <w:lang w:bidi="ar-DZ"/>
        </w:rPr>
        <w:t>مخاطر</w:t>
      </w:r>
      <w:proofErr w:type="gramEnd"/>
      <w:r w:rsidRPr="00CE0A1E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التعدين</w:t>
      </w:r>
      <w:r w:rsidR="00CE0A1E">
        <w:rPr>
          <w:rFonts w:ascii="Simplified Arabic" w:hAnsi="Simplified Arabic" w:cs="Simplified Arabic" w:hint="cs"/>
          <w:sz w:val="28"/>
          <w:szCs w:val="28"/>
          <w:rtl/>
          <w:lang w:bidi="ar-DZ"/>
        </w:rPr>
        <w:t>.</w:t>
      </w:r>
    </w:p>
    <w:p w:rsidR="00FB6A21" w:rsidRDefault="00CE0A1E" w:rsidP="00885793">
      <w:pPr>
        <w:bidi/>
        <w:ind w:left="360"/>
        <w:jc w:val="both"/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</w:pPr>
      <w:r w:rsidRPr="00FB6A21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3.1.</w:t>
      </w:r>
      <w:r w:rsidR="00FB6A21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="00FB6A21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>المخاطر</w:t>
      </w:r>
      <w:proofErr w:type="gramEnd"/>
      <w:r w:rsidR="00FB6A21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الصناعية:</w:t>
      </w:r>
    </w:p>
    <w:p w:rsidR="00157AE5" w:rsidRDefault="00FC6796" w:rsidP="00885793">
      <w:pPr>
        <w:bidi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       </w:t>
      </w:r>
      <w:r w:rsidR="00CE0A1E" w:rsidRPr="00FB6A21"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  <w:t xml:space="preserve"> </w:t>
      </w:r>
      <w:r w:rsidR="00DC2EF2" w:rsidRPr="00566F0F">
        <w:rPr>
          <w:rFonts w:ascii="Simplified Arabic" w:hAnsi="Simplified Arabic" w:cs="Simplified Arabic"/>
          <w:sz w:val="28"/>
          <w:szCs w:val="28"/>
          <w:rtl/>
        </w:rPr>
        <w:t xml:space="preserve">المخاطر الصناعية الكبرى هي حدث عرضي يحدث في موقع صناعي ويسبب عواقب فورية خطيرة على الموظفين </w:t>
      </w:r>
      <w:r w:rsidR="00DC2EF2">
        <w:rPr>
          <w:rFonts w:ascii="Simplified Arabic" w:hAnsi="Simplified Arabic" w:cs="Simplified Arabic" w:hint="cs"/>
          <w:sz w:val="28"/>
          <w:szCs w:val="28"/>
          <w:rtl/>
        </w:rPr>
        <w:t>/</w:t>
      </w:r>
      <w:proofErr w:type="spellStart"/>
      <w:r w:rsidR="00DC2EF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C2EF2" w:rsidRPr="00566F0F">
        <w:rPr>
          <w:rFonts w:ascii="Simplified Arabic" w:hAnsi="Simplified Arabic" w:cs="Simplified Arabic"/>
          <w:sz w:val="28"/>
          <w:szCs w:val="28"/>
          <w:rtl/>
        </w:rPr>
        <w:t>أو</w:t>
      </w:r>
      <w:proofErr w:type="spellEnd"/>
      <w:r w:rsidR="00DC2EF2" w:rsidRPr="00566F0F">
        <w:rPr>
          <w:rFonts w:ascii="Simplified Arabic" w:hAnsi="Simplified Arabic" w:cs="Simplified Arabic"/>
          <w:sz w:val="28"/>
          <w:szCs w:val="28"/>
          <w:rtl/>
        </w:rPr>
        <w:t xml:space="preserve"> السكان المجاورين و/أو الممتلكات و/أو البيئة</w:t>
      </w:r>
      <w:r w:rsidR="00DC2EF2" w:rsidRPr="00566F0F">
        <w:rPr>
          <w:rFonts w:ascii="Simplified Arabic" w:hAnsi="Simplified Arabic" w:cs="Simplified Arabic"/>
          <w:sz w:val="28"/>
          <w:szCs w:val="28"/>
        </w:rPr>
        <w:t>.</w:t>
      </w:r>
    </w:p>
    <w:p w:rsidR="00FB6A21" w:rsidRPr="003C2B56" w:rsidRDefault="00157AE5" w:rsidP="00885793">
      <w:pPr>
        <w:bidi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  و</w:t>
      </w:r>
      <w:r w:rsidR="00FB6A21" w:rsidRPr="003C2B56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فيما يلي المظاهر الرئيسية التي يمكن أن </w:t>
      </w:r>
      <w:proofErr w:type="gramStart"/>
      <w:r w:rsidR="00FB6A21" w:rsidRPr="003C2B56">
        <w:rPr>
          <w:rFonts w:ascii="Simplified Arabic" w:hAnsi="Simplified Arabic" w:cs="Simplified Arabic"/>
          <w:sz w:val="28"/>
          <w:szCs w:val="28"/>
          <w:rtl/>
          <w:lang w:bidi="ar-DZ"/>
        </w:rPr>
        <w:t>ترتبط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 بالمخاطر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الصناعية</w:t>
      </w:r>
      <w:r w:rsidR="00FB6A21" w:rsidRPr="003C2B56">
        <w:rPr>
          <w:rFonts w:ascii="Simplified Arabic" w:hAnsi="Simplified Arabic" w:cs="Simplified Arabic"/>
          <w:sz w:val="28"/>
          <w:szCs w:val="28"/>
          <w:rtl/>
          <w:lang w:bidi="ar-DZ"/>
        </w:rPr>
        <w:t>:</w:t>
      </w:r>
    </w:p>
    <w:p w:rsidR="00FB6A21" w:rsidRDefault="00FB6A21" w:rsidP="00885793">
      <w:pPr>
        <w:pStyle w:val="Paragraphedeliste"/>
        <w:numPr>
          <w:ilvl w:val="0"/>
          <w:numId w:val="10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 w:rsidRPr="00157AE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حريق المنتجات الصلبة أو السائلة أو </w:t>
      </w:r>
      <w:r w:rsidR="00DC644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الغازية القابلة </w:t>
      </w:r>
      <w:proofErr w:type="spellStart"/>
      <w:r w:rsidR="00DC644D">
        <w:rPr>
          <w:rFonts w:ascii="Simplified Arabic" w:hAnsi="Simplified Arabic" w:cs="Simplified Arabic"/>
          <w:sz w:val="28"/>
          <w:szCs w:val="28"/>
          <w:rtl/>
          <w:lang w:bidi="ar-DZ"/>
        </w:rPr>
        <w:t>للاشتعال</w:t>
      </w:r>
      <w:r w:rsidR="00DC644D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="00DC644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بالإضافة إلى آثار الحروق يمكن للمواد الموجودة أن ت</w:t>
      </w:r>
      <w:r w:rsidR="00DC644D">
        <w:rPr>
          <w:rFonts w:ascii="Simplified Arabic" w:hAnsi="Simplified Arabic" w:cs="Simplified Arabic" w:hint="cs"/>
          <w:sz w:val="28"/>
          <w:szCs w:val="28"/>
          <w:rtl/>
          <w:lang w:bidi="ar-DZ"/>
        </w:rPr>
        <w:t>نب</w:t>
      </w:r>
      <w:r w:rsidRPr="00157AE5">
        <w:rPr>
          <w:rFonts w:ascii="Simplified Arabic" w:hAnsi="Simplified Arabic" w:cs="Simplified Arabic"/>
          <w:sz w:val="28"/>
          <w:szCs w:val="28"/>
          <w:rtl/>
          <w:lang w:bidi="ar-DZ"/>
        </w:rPr>
        <w:t>عث منها أبخرة سامة خانقة.</w:t>
      </w:r>
    </w:p>
    <w:p w:rsidR="00FB6A21" w:rsidRDefault="00FB6A21" w:rsidP="00885793">
      <w:pPr>
        <w:pStyle w:val="Paragraphedeliste"/>
        <w:numPr>
          <w:ilvl w:val="0"/>
          <w:numId w:val="10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 w:rsidRPr="00DC644D">
        <w:rPr>
          <w:rFonts w:ascii="Simplified Arabic" w:hAnsi="Simplified Arabic" w:cs="Simplified Arabic"/>
          <w:sz w:val="28"/>
          <w:szCs w:val="28"/>
          <w:rtl/>
          <w:lang w:bidi="ar-DZ"/>
        </w:rPr>
        <w:lastRenderedPageBreak/>
        <w:t xml:space="preserve"> انفجار الغاز أو </w:t>
      </w:r>
      <w:proofErr w:type="gramStart"/>
      <w:r w:rsidRPr="00DC644D">
        <w:rPr>
          <w:rFonts w:ascii="Simplified Arabic" w:hAnsi="Simplified Arabic" w:cs="Simplified Arabic"/>
          <w:sz w:val="28"/>
          <w:szCs w:val="28"/>
          <w:rtl/>
          <w:lang w:bidi="ar-DZ"/>
        </w:rPr>
        <w:t>الغبار</w:t>
      </w:r>
      <w:proofErr w:type="gramEnd"/>
      <w:r w:rsidRPr="00DC644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بسبب </w:t>
      </w:r>
      <w:r w:rsidR="00DC644D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تكون خليط </w:t>
      </w:r>
      <w:proofErr w:type="spellStart"/>
      <w:r w:rsidR="00DC644D">
        <w:rPr>
          <w:rFonts w:ascii="Simplified Arabic" w:hAnsi="Simplified Arabic" w:cs="Simplified Arabic"/>
          <w:sz w:val="28"/>
          <w:szCs w:val="28"/>
          <w:rtl/>
          <w:lang w:bidi="ar-DZ"/>
        </w:rPr>
        <w:t>تفاعلي</w:t>
      </w:r>
      <w:r w:rsidRPr="00DC644D">
        <w:rPr>
          <w:rFonts w:ascii="Simplified Arabic" w:hAnsi="Simplified Arabic" w:cs="Simplified Arabic"/>
          <w:sz w:val="28"/>
          <w:szCs w:val="28"/>
          <w:rtl/>
          <w:lang w:bidi="ar-DZ"/>
        </w:rPr>
        <w:t>،</w:t>
      </w:r>
      <w:proofErr w:type="spellEnd"/>
      <w:r w:rsidRPr="00DC644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مع مخاطر مؤلمة مرتبطة بأسباب ميكانيكية (إسقاطات الحطام والانفجار وموجة الصدمة</w:t>
      </w:r>
      <w:proofErr w:type="spellStart"/>
      <w:r w:rsidRPr="00DC644D">
        <w:rPr>
          <w:rFonts w:ascii="Simplified Arabic" w:hAnsi="Simplified Arabic" w:cs="Simplified Arabic"/>
          <w:sz w:val="28"/>
          <w:szCs w:val="28"/>
          <w:rtl/>
          <w:lang w:bidi="ar-DZ"/>
        </w:rPr>
        <w:t>)</w:t>
      </w:r>
      <w:proofErr w:type="spellEnd"/>
      <w:r w:rsidRPr="00DC644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و/أو أسباب حرارية.</w:t>
      </w:r>
    </w:p>
    <w:p w:rsidR="00FB6A21" w:rsidRDefault="00FB6A21" w:rsidP="00885793">
      <w:pPr>
        <w:pStyle w:val="Paragraphedeliste"/>
        <w:numPr>
          <w:ilvl w:val="0"/>
          <w:numId w:val="10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 w:rsidRPr="00A8011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انتشار </w:t>
      </w:r>
      <w:r w:rsidR="00A8011D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النواتج(الفضلات</w:t>
      </w:r>
      <w:proofErr w:type="spellStart"/>
      <w:r w:rsidR="00A8011D">
        <w:rPr>
          <w:rFonts w:ascii="Simplified Arabic" w:hAnsi="Simplified Arabic" w:cs="Simplified Arabic" w:hint="cs"/>
          <w:sz w:val="28"/>
          <w:szCs w:val="28"/>
          <w:rtl/>
          <w:lang w:bidi="ar-DZ"/>
        </w:rPr>
        <w:t>)</w:t>
      </w:r>
      <w:proofErr w:type="spellEnd"/>
      <w:r w:rsidRPr="00A8011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الخطرة في الهواء أو الماء أو </w:t>
      </w:r>
      <w:proofErr w:type="spellStart"/>
      <w:r w:rsidRPr="00A8011D">
        <w:rPr>
          <w:rFonts w:ascii="Simplified Arabic" w:hAnsi="Simplified Arabic" w:cs="Simplified Arabic"/>
          <w:sz w:val="28"/>
          <w:szCs w:val="28"/>
          <w:rtl/>
          <w:lang w:bidi="ar-DZ"/>
        </w:rPr>
        <w:t>التربة،</w:t>
      </w:r>
      <w:proofErr w:type="spellEnd"/>
      <w:r w:rsidRPr="00A8011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وتكون سامة عن طريق الاستنشاق أو البلع أو ملامسة الجلد.</w:t>
      </w:r>
    </w:p>
    <w:p w:rsidR="0022054C" w:rsidRPr="00885793" w:rsidRDefault="0022054C" w:rsidP="00885793">
      <w:pPr>
        <w:pStyle w:val="Paragraphedeliste"/>
        <w:numPr>
          <w:ilvl w:val="0"/>
          <w:numId w:val="4"/>
        </w:num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885793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المظاهر الرئيسية للمخاطر الصناعية:</w:t>
      </w:r>
    </w:p>
    <w:p w:rsidR="00524362" w:rsidRDefault="00524362" w:rsidP="00885793">
      <w:pPr>
        <w:pStyle w:val="Paragraphedeliste"/>
        <w:numPr>
          <w:ilvl w:val="0"/>
          <w:numId w:val="12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ترتبط التأثيرات الحرارية باحتراق منتج قابل للاشتعال أو </w:t>
      </w:r>
      <w:proofErr w:type="gramStart"/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>بالانفجار</w:t>
      </w:r>
      <w:proofErr w:type="gramEnd"/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>؛</w:t>
      </w:r>
    </w:p>
    <w:p w:rsidR="00524362" w:rsidRDefault="00524362" w:rsidP="00885793">
      <w:pPr>
        <w:pStyle w:val="Paragraphedeliste"/>
        <w:numPr>
          <w:ilvl w:val="0"/>
          <w:numId w:val="12"/>
        </w:numPr>
        <w:bidi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وترتبط التأثيرات الميكانيكية بالضغط </w:t>
      </w:r>
      <w:proofErr w:type="gramStart"/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>الزائد</w:t>
      </w:r>
      <w:proofErr w:type="gramEnd"/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الناتج عن موجة الصدمة (الاشتعال أو الانفجار</w:t>
      </w:r>
      <w:proofErr w:type="spellStart"/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>)</w:t>
      </w:r>
      <w:proofErr w:type="spellEnd"/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الناجمة عن الانفجار؛</w:t>
      </w:r>
    </w:p>
    <w:p w:rsidR="00CE0A1E" w:rsidRPr="00885793" w:rsidRDefault="00524362" w:rsidP="00885793">
      <w:pPr>
        <w:pStyle w:val="Paragraphedeliste"/>
        <w:numPr>
          <w:ilvl w:val="0"/>
          <w:numId w:val="12"/>
        </w:numPr>
        <w:bidi/>
        <w:jc w:val="both"/>
        <w:rPr>
          <w:rFonts w:ascii="Simplified Arabic" w:hAnsi="Simplified Arabic" w:cs="Simplified Arabic" w:hint="cs"/>
          <w:sz w:val="28"/>
          <w:szCs w:val="28"/>
          <w:rtl/>
          <w:lang w:bidi="ar-DZ"/>
        </w:rPr>
      </w:pPr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تنتج التأثيرات السامة عن استنشاق مادة كيميائية سامة (</w:t>
      </w:r>
      <w:proofErr w:type="spellStart"/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>الكلور</w:t>
      </w:r>
      <w:proofErr w:type="spellEnd"/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>و</w:t>
      </w:r>
      <w:r w:rsidR="00826643">
        <w:rPr>
          <w:rFonts w:ascii="Simplified Arabic" w:hAnsi="Simplified Arabic" w:cs="Simplified Arabic"/>
          <w:sz w:val="28"/>
          <w:szCs w:val="28"/>
          <w:rtl/>
          <w:lang w:bidi="ar-DZ"/>
        </w:rPr>
        <w:t>الأمونيا</w:t>
      </w:r>
      <w:proofErr w:type="spellEnd"/>
      <w:r w:rsidR="00826643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="00826643">
        <w:rPr>
          <w:rFonts w:ascii="Simplified Arabic" w:hAnsi="Simplified Arabic" w:cs="Simplified Arabic"/>
          <w:sz w:val="28"/>
          <w:szCs w:val="28"/>
          <w:rtl/>
          <w:lang w:bidi="ar-DZ"/>
        </w:rPr>
        <w:t>والفوسجين</w:t>
      </w:r>
      <w:proofErr w:type="spellEnd"/>
      <w:r w:rsidR="00826643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وما إلى ذلك</w:t>
      </w:r>
      <w:proofErr w:type="spellStart"/>
      <w:r w:rsidR="00826643">
        <w:rPr>
          <w:rFonts w:ascii="Simplified Arabic" w:hAnsi="Simplified Arabic" w:cs="Simplified Arabic"/>
          <w:sz w:val="28"/>
          <w:szCs w:val="28"/>
          <w:rtl/>
          <w:lang w:bidi="ar-DZ"/>
        </w:rPr>
        <w:t>)،</w:t>
      </w:r>
      <w:proofErr w:type="spellEnd"/>
      <w:r w:rsidR="00826643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على سبيل </w:t>
      </w:r>
      <w:proofErr w:type="spellStart"/>
      <w:r w:rsidR="00826643">
        <w:rPr>
          <w:rFonts w:ascii="Simplified Arabic" w:hAnsi="Simplified Arabic" w:cs="Simplified Arabic"/>
          <w:sz w:val="28"/>
          <w:szCs w:val="28"/>
          <w:rtl/>
          <w:lang w:bidi="ar-DZ"/>
        </w:rPr>
        <w:t>المثال</w:t>
      </w:r>
      <w:r w:rsidR="00826643">
        <w:rPr>
          <w:rFonts w:ascii="Simplified Arabic" w:hAnsi="Simplified Arabic" w:cs="Simplified Arabic" w:hint="cs"/>
          <w:sz w:val="28"/>
          <w:szCs w:val="28"/>
          <w:rtl/>
          <w:lang w:bidi="ar-DZ"/>
        </w:rPr>
        <w:t>:</w:t>
      </w:r>
      <w:proofErr w:type="spellEnd"/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تسرب من منشأة أو احتر</w:t>
      </w:r>
      <w:r w:rsidR="00826643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اق منتجات تنبعث منها أبخرة </w:t>
      </w:r>
      <w:proofErr w:type="spellStart"/>
      <w:r w:rsidR="00826643">
        <w:rPr>
          <w:rFonts w:ascii="Simplified Arabic" w:hAnsi="Simplified Arabic" w:cs="Simplified Arabic"/>
          <w:sz w:val="28"/>
          <w:szCs w:val="28"/>
          <w:rtl/>
          <w:lang w:bidi="ar-DZ"/>
        </w:rPr>
        <w:t>سامة</w:t>
      </w:r>
      <w:r w:rsidR="00826643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Pr="0052436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يمكن أن تسبب وذمة رئوية أو تؤثر على الجهاز العصبي.</w:t>
      </w:r>
    </w:p>
    <w:p w:rsidR="00FC6796" w:rsidRPr="00B4653A" w:rsidRDefault="00EE077D" w:rsidP="00885793">
      <w:pPr>
        <w:pStyle w:val="Paragraphedeliste"/>
        <w:numPr>
          <w:ilvl w:val="0"/>
          <w:numId w:val="4"/>
        </w:num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العواقب</w:t>
      </w:r>
      <w:r w:rsidR="00FC6796" w:rsidRPr="00B4653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على الأشخاص </w:t>
      </w:r>
      <w:proofErr w:type="gramStart"/>
      <w:r w:rsidR="00FC6796" w:rsidRPr="00B4653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والممتلكات</w:t>
      </w:r>
      <w:proofErr w:type="gramEnd"/>
      <w:r w:rsidR="00B4653A" w:rsidRPr="00B4653A"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 xml:space="preserve"> والبيئة</w:t>
      </w:r>
      <w:r w:rsidR="00FC6796" w:rsidRPr="00B4653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:</w:t>
      </w:r>
    </w:p>
    <w:p w:rsidR="00FC6796" w:rsidRPr="00B4653A" w:rsidRDefault="00FC6796" w:rsidP="00885793">
      <w:pPr>
        <w:pStyle w:val="Paragraphedeliste"/>
        <w:numPr>
          <w:ilvl w:val="0"/>
          <w:numId w:val="13"/>
        </w:numPr>
        <w:bidi/>
        <w:ind w:left="567" w:firstLine="567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B4653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العواقب </w:t>
      </w:r>
      <w:proofErr w:type="spellStart"/>
      <w:r w:rsidRPr="00B4653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الإنسانية:</w:t>
      </w:r>
      <w:proofErr w:type="spellEnd"/>
      <w:r w:rsidR="00EE077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="00EE077D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</w:t>
      </w:r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>أشخاص طبيعيون معرضون بصورة مبا</w:t>
      </w:r>
      <w:r w:rsidR="00EE077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شرة أو غير مباشرة لعواقب </w:t>
      </w:r>
      <w:proofErr w:type="spellStart"/>
      <w:r w:rsidR="00EE077D">
        <w:rPr>
          <w:rFonts w:ascii="Simplified Arabic" w:hAnsi="Simplified Arabic" w:cs="Simplified Arabic"/>
          <w:sz w:val="28"/>
          <w:szCs w:val="28"/>
          <w:rtl/>
          <w:lang w:bidi="ar-DZ"/>
        </w:rPr>
        <w:t>الحادث</w:t>
      </w:r>
      <w:r w:rsidR="00EE077D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قد يكونون في مكان </w:t>
      </w:r>
      <w:proofErr w:type="spellStart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>عام،</w:t>
      </w:r>
      <w:proofErr w:type="spellEnd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في </w:t>
      </w:r>
      <w:proofErr w:type="spellStart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>المنزل،</w:t>
      </w:r>
      <w:proofErr w:type="spellEnd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في مكان </w:t>
      </w:r>
      <w:proofErr w:type="spellStart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>عملهم،</w:t>
      </w:r>
      <w:proofErr w:type="spellEnd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>إلخ</w:t>
      </w:r>
      <w:proofErr w:type="spellEnd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>. يمكن أن يتراوح</w:t>
      </w:r>
      <w:r w:rsidR="00EE077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الخطر من إصابة طفيفة إلى</w:t>
      </w:r>
      <w:r w:rsidR="00EE077D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خطر</w:t>
      </w:r>
      <w:r w:rsidR="00EE077D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="00EE077D">
        <w:rPr>
          <w:rFonts w:ascii="Simplified Arabic" w:hAnsi="Simplified Arabic" w:cs="Simplified Arabic"/>
          <w:sz w:val="28"/>
          <w:szCs w:val="28"/>
          <w:rtl/>
          <w:lang w:bidi="ar-DZ"/>
        </w:rPr>
        <w:t>الموت</w:t>
      </w:r>
      <w:r w:rsidR="00EE077D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يؤثر نوع الحادث على نوع الإصابة.</w:t>
      </w:r>
    </w:p>
    <w:p w:rsidR="00FC6796" w:rsidRPr="00B4653A" w:rsidRDefault="00FC6796" w:rsidP="00885793">
      <w:pPr>
        <w:pStyle w:val="Paragraphedeliste"/>
        <w:numPr>
          <w:ilvl w:val="0"/>
          <w:numId w:val="13"/>
        </w:numPr>
        <w:bidi/>
        <w:ind w:left="425" w:firstLine="655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885793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العواقب </w:t>
      </w:r>
      <w:proofErr w:type="spellStart"/>
      <w:r w:rsidRPr="00885793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الاقتصادية:</w:t>
      </w:r>
      <w:proofErr w:type="spellEnd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يمكن لحادث صناعي كبير أن ي</w:t>
      </w:r>
      <w:r w:rsidR="00336749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غير الأداة الاقتصادية لمنطقة </w:t>
      </w:r>
      <w:proofErr w:type="spellStart"/>
      <w:r w:rsidR="00336749">
        <w:rPr>
          <w:rFonts w:ascii="Simplified Arabic" w:hAnsi="Simplified Arabic" w:cs="Simplified Arabic"/>
          <w:sz w:val="28"/>
          <w:szCs w:val="28"/>
          <w:rtl/>
          <w:lang w:bidi="ar-DZ"/>
        </w:rPr>
        <w:t>ما</w:t>
      </w:r>
      <w:r w:rsidR="0033674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="00336749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</w:t>
      </w:r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>قد تتعرض الشركات والممتلكات وشبكات المياه والهاتف والكهرباء والطرق أو خطوط السكك الحديدية القريبة من موقع</w:t>
      </w:r>
      <w:r w:rsidR="00336749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الحادث للتدمير أو لأضرار </w:t>
      </w:r>
      <w:proofErr w:type="spellStart"/>
      <w:r w:rsidR="00336749">
        <w:rPr>
          <w:rFonts w:ascii="Simplified Arabic" w:hAnsi="Simplified Arabic" w:cs="Simplified Arabic"/>
          <w:sz w:val="28"/>
          <w:szCs w:val="28"/>
          <w:rtl/>
          <w:lang w:bidi="ar-DZ"/>
        </w:rPr>
        <w:t>جسيمة</w:t>
      </w:r>
      <w:r w:rsidR="0033674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="00336749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وفي هذه الحالة</w:t>
      </w:r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يمكن أن تكون العواقب الاقتصادية </w:t>
      </w:r>
      <w:proofErr w:type="spellStart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>كارثية</w:t>
      </w:r>
      <w:proofErr w:type="spellEnd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>.</w:t>
      </w:r>
    </w:p>
    <w:p w:rsidR="00FF6AA3" w:rsidRPr="0041540F" w:rsidRDefault="00FC6796" w:rsidP="0041540F">
      <w:pPr>
        <w:pStyle w:val="Paragraphedeliste"/>
        <w:numPr>
          <w:ilvl w:val="0"/>
          <w:numId w:val="13"/>
        </w:numPr>
        <w:bidi/>
        <w:ind w:left="567" w:firstLine="513"/>
        <w:jc w:val="both"/>
        <w:rPr>
          <w:rFonts w:ascii="Simplified Arabic" w:hAnsi="Simplified Arabic" w:cs="Simplified Arabic" w:hint="cs"/>
          <w:b/>
          <w:bCs/>
          <w:sz w:val="24"/>
          <w:szCs w:val="24"/>
          <w:rtl/>
          <w:lang w:bidi="ar-DZ"/>
        </w:rPr>
      </w:pPr>
      <w:r w:rsidRPr="00336749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العواقب </w:t>
      </w:r>
      <w:proofErr w:type="spellStart"/>
      <w:r w:rsidRPr="00336749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البيئية:</w:t>
      </w:r>
      <w:proofErr w:type="spellEnd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يمكن أن يكون لحادث صناعي كبير </w:t>
      </w:r>
      <w:r w:rsidR="00336749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تداعيات كبيرة على النظم </w:t>
      </w:r>
      <w:proofErr w:type="spellStart"/>
      <w:r w:rsidR="00336749">
        <w:rPr>
          <w:rFonts w:ascii="Simplified Arabic" w:hAnsi="Simplified Arabic" w:cs="Simplified Arabic"/>
          <w:sz w:val="28"/>
          <w:szCs w:val="28"/>
          <w:rtl/>
          <w:lang w:bidi="ar-DZ"/>
        </w:rPr>
        <w:t>البيئية</w:t>
      </w:r>
      <w:r w:rsidR="00336749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يمكننا أن نشهد تدميرًا للحيوانات </w:t>
      </w:r>
      <w:proofErr w:type="spellStart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>والنباتات،</w:t>
      </w:r>
      <w:proofErr w:type="spellEnd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ولكن عواقب وقوع حادث</w:t>
      </w:r>
      <w:r w:rsidR="00710DF6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ما</w:t>
      </w:r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يمكن أن يكون لها أيضًا تأثير صحي (تلوث منسوب المياه الجوفية على سبيل المثال</w:t>
      </w:r>
      <w:proofErr w:type="spellStart"/>
      <w:r w:rsidRPr="00B4653A">
        <w:rPr>
          <w:rFonts w:ascii="Simplified Arabic" w:hAnsi="Simplified Arabic" w:cs="Simplified Arabic"/>
          <w:sz w:val="28"/>
          <w:szCs w:val="28"/>
          <w:rtl/>
          <w:lang w:bidi="ar-DZ"/>
        </w:rPr>
        <w:t>).</w:t>
      </w:r>
      <w:proofErr w:type="spellEnd"/>
    </w:p>
    <w:p w:rsidR="00710DF6" w:rsidRDefault="00710DF6" w:rsidP="00710DF6">
      <w:pPr>
        <w:pStyle w:val="Paragraphedeliste"/>
        <w:numPr>
          <w:ilvl w:val="0"/>
          <w:numId w:val="4"/>
        </w:numPr>
        <w:shd w:val="clear" w:color="auto" w:fill="FFFFFF"/>
        <w:bidi/>
        <w:spacing w:after="100" w:afterAutospacing="1"/>
        <w:jc w:val="both"/>
        <w:rPr>
          <w:rFonts w:ascii="Simplified Arabic" w:eastAsia="Times New Roman" w:hAnsi="Simplified Arabic" w:cs="Simplified Arabic" w:hint="cs"/>
          <w:b/>
          <w:bCs/>
          <w:sz w:val="28"/>
          <w:szCs w:val="28"/>
          <w:lang w:eastAsia="fr-FR" w:bidi="ar-DZ"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>أنواع المخاطر المهنية:</w:t>
      </w:r>
    </w:p>
    <w:p w:rsidR="00710DF6" w:rsidRDefault="00710DF6" w:rsidP="005E1232">
      <w:pPr>
        <w:pStyle w:val="Paragraphedeliste"/>
        <w:shd w:val="clear" w:color="auto" w:fill="FFFFFF"/>
        <w:tabs>
          <w:tab w:val="right" w:pos="2835"/>
        </w:tabs>
        <w:bidi/>
        <w:spacing w:after="100" w:afterAutospacing="1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</w:pPr>
      <w:r w:rsidRPr="008A71C9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1.4</w:t>
      </w: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 xml:space="preserve">. </w:t>
      </w:r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 xml:space="preserve">المخاطر </w:t>
      </w:r>
      <w:proofErr w:type="spellStart"/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الميكانيكية:</w:t>
      </w:r>
      <w:proofErr w:type="spellEnd"/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 xml:space="preserve"> </w:t>
      </w:r>
      <w:r w:rsidR="004342DA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تعتبر الآلات مصدر خطر بالنسبة </w:t>
      </w:r>
      <w:proofErr w:type="spellStart"/>
      <w:r w:rsidR="00274AB0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للعمال،</w:t>
      </w:r>
      <w:proofErr w:type="spellEnd"/>
      <w:r w:rsidR="00274AB0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إذ تشير بعض الاحصائيات إلى أن العوامل الميكانيكية </w:t>
      </w:r>
      <w:proofErr w:type="spellStart"/>
      <w:r w:rsidR="00274AB0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وسؤولة</w:t>
      </w:r>
      <w:proofErr w:type="spellEnd"/>
      <w:r w:rsidR="00274AB0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عن </w:t>
      </w:r>
      <w:proofErr w:type="spellStart"/>
      <w:r w:rsidR="00274AB0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5</w:t>
      </w:r>
      <w:r w:rsidR="00274AB0" w:rsidRPr="00CD4FEC">
        <w:rPr>
          <w:rFonts w:ascii="Simplified Arabic" w:eastAsia="Times New Roman" w:hAnsi="Simplified Arabic" w:cs="Simplified Arabic"/>
          <w:sz w:val="28"/>
          <w:szCs w:val="28"/>
          <w:rtl/>
          <w:lang w:eastAsia="fr-FR" w:bidi="ar-DZ"/>
        </w:rPr>
        <w:t>%</w:t>
      </w:r>
      <w:proofErr w:type="spellEnd"/>
      <w:r w:rsidR="00274AB0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من أسباب </w:t>
      </w:r>
      <w:r w:rsidR="00CD4FEC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الحوادث في </w:t>
      </w:r>
      <w:proofErr w:type="spellStart"/>
      <w:r w:rsidR="00CD4FEC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الصناعة،</w:t>
      </w:r>
      <w:proofErr w:type="spellEnd"/>
      <w:r w:rsidR="00CD4FEC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في المقابل فإنها </w:t>
      </w:r>
      <w:proofErr w:type="spellStart"/>
      <w:r w:rsidR="00CD4FEC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مسؤلة</w:t>
      </w:r>
      <w:proofErr w:type="spellEnd"/>
      <w:r w:rsidR="00CD4FEC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عن </w:t>
      </w:r>
      <w:proofErr w:type="spellStart"/>
      <w:r w:rsidR="00CD4FEC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lastRenderedPageBreak/>
        <w:t>20</w:t>
      </w:r>
      <w:r w:rsidR="00CD4FEC" w:rsidRPr="00CD4FEC">
        <w:rPr>
          <w:rFonts w:ascii="Simplified Arabic" w:eastAsia="Times New Roman" w:hAnsi="Simplified Arabic" w:cs="Simplified Arabic"/>
          <w:sz w:val="28"/>
          <w:szCs w:val="28"/>
          <w:rtl/>
          <w:lang w:eastAsia="fr-FR" w:bidi="ar-DZ"/>
        </w:rPr>
        <w:t>%</w:t>
      </w:r>
      <w:proofErr w:type="spellEnd"/>
      <w:r w:rsidR="00CD4FEC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من الوفيات الناجمة عن اصابات </w:t>
      </w:r>
      <w:proofErr w:type="spellStart"/>
      <w:r w:rsidR="00CD4FEC" w:rsidRPr="00CD4FEC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العمل.</w:t>
      </w:r>
      <w:proofErr w:type="spellEnd"/>
      <w:r w:rsidR="00200361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(خطر </w:t>
      </w:r>
      <w:proofErr w:type="spellStart"/>
      <w:r w:rsidR="00200361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الصدم،</w:t>
      </w:r>
      <w:proofErr w:type="spellEnd"/>
      <w:r w:rsidR="00200361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خطر </w:t>
      </w:r>
      <w:proofErr w:type="spellStart"/>
      <w:r w:rsidR="00200361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الارتطام</w:t>
      </w:r>
      <w:r w:rsidR="00030559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،</w:t>
      </w:r>
      <w:proofErr w:type="spellEnd"/>
      <w:r w:rsidR="00030559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خطر </w:t>
      </w:r>
      <w:proofErr w:type="spellStart"/>
      <w:r w:rsidR="00030559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الجذب،</w:t>
      </w:r>
      <w:proofErr w:type="spellEnd"/>
      <w:r w:rsidR="00030559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خطر السوائل </w:t>
      </w:r>
      <w:proofErr w:type="spellStart"/>
      <w:r w:rsidR="00030559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المقذوفة</w:t>
      </w:r>
      <w:proofErr w:type="spellEnd"/>
      <w:r w:rsidR="00030559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من الآلات</w:t>
      </w:r>
      <w:proofErr w:type="spellStart"/>
      <w:r w:rsidR="00030559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)</w:t>
      </w:r>
      <w:proofErr w:type="spellEnd"/>
    </w:p>
    <w:p w:rsidR="00CD4FEC" w:rsidRDefault="00CD4FEC" w:rsidP="005E1232">
      <w:pPr>
        <w:pStyle w:val="Paragraphedeliste"/>
        <w:shd w:val="clear" w:color="auto" w:fill="FFFFFF"/>
        <w:tabs>
          <w:tab w:val="right" w:pos="2835"/>
        </w:tabs>
        <w:bidi/>
        <w:spacing w:after="100" w:afterAutospacing="1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</w:pPr>
      <w:r w:rsidRPr="008A71C9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2.4</w:t>
      </w:r>
      <w:r w:rsidRPr="008A71C9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 xml:space="preserve">. </w:t>
      </w:r>
      <w:r w:rsidR="00200361"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 xml:space="preserve">المخاطر </w:t>
      </w:r>
      <w:proofErr w:type="spellStart"/>
      <w:r w:rsidR="00200361"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البيولوجية</w:t>
      </w:r>
      <w:r w:rsidR="00200361" w:rsidRPr="008A71C9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>:</w:t>
      </w:r>
      <w:proofErr w:type="spellEnd"/>
      <w:r w:rsidR="00200361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r w:rsidR="00030559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تنتج عن التعامل مع الكائنات الحية </w:t>
      </w:r>
      <w:proofErr w:type="spellStart"/>
      <w:r w:rsidR="00030559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المجهرية،</w:t>
      </w:r>
      <w:proofErr w:type="spellEnd"/>
      <w:r w:rsidR="00030559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والتي تتواجد </w:t>
      </w:r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في أماكن العمل</w:t>
      </w:r>
      <w:proofErr w:type="spellStart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(ميكروبات،</w:t>
      </w:r>
      <w:proofErr w:type="spellEnd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proofErr w:type="spellStart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فيروسات،</w:t>
      </w:r>
      <w:proofErr w:type="spellEnd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proofErr w:type="spellStart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جراثيم،</w:t>
      </w:r>
      <w:proofErr w:type="spellEnd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proofErr w:type="spellStart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طفيليات،</w:t>
      </w:r>
      <w:proofErr w:type="spellEnd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فطريات</w:t>
      </w:r>
      <w:proofErr w:type="spellStart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)،</w:t>
      </w:r>
      <w:proofErr w:type="spellEnd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ويؤدي هذا إلى اصابة العامل بالسرطان المهني</w:t>
      </w:r>
      <w:proofErr w:type="spellStart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(</w:t>
      </w:r>
      <w:proofErr w:type="spellEnd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proofErr w:type="spellStart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السل،</w:t>
      </w:r>
      <w:proofErr w:type="spellEnd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الحمى الخبيثة...</w:t>
      </w:r>
      <w:proofErr w:type="spellStart"/>
      <w:r w:rsidR="00174098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)</w:t>
      </w:r>
      <w:proofErr w:type="spellEnd"/>
    </w:p>
    <w:p w:rsidR="00160B9D" w:rsidRDefault="00160B9D" w:rsidP="009F0E6A">
      <w:pPr>
        <w:pStyle w:val="Paragraphedeliste"/>
        <w:shd w:val="clear" w:color="auto" w:fill="FFFFFF"/>
        <w:bidi/>
        <w:spacing w:after="100" w:afterAutospacing="1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</w:pPr>
      <w:r w:rsidRPr="008A71C9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3.4.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 xml:space="preserve">المخاطر </w:t>
      </w:r>
      <w:proofErr w:type="spellStart"/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الكيمائ</w:t>
      </w:r>
      <w:r w:rsidRPr="008A71C9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>ية: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يوجد حوالي 6 مليون نوع من الموا</w:t>
      </w:r>
      <w:r w:rsidR="009F0E6A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د </w:t>
      </w:r>
      <w:proofErr w:type="spellStart"/>
      <w:r w:rsidR="009F0E6A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الكميائية،</w:t>
      </w:r>
      <w:proofErr w:type="spellEnd"/>
      <w:r w:rsidR="009F0E6A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تنتج الولايات الأمريكية وحدها أكثر من </w:t>
      </w:r>
      <w:r w:rsidR="00AD6267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1200 نوع جديد </w:t>
      </w:r>
      <w:proofErr w:type="spellStart"/>
      <w:r w:rsidR="00AD6267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سنويا،</w:t>
      </w:r>
      <w:proofErr w:type="spellEnd"/>
      <w:r w:rsidR="00AD6267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وقد تدخل هذه المواد إلى جسم الانسان عن طريق جهاز </w:t>
      </w:r>
      <w:proofErr w:type="spellStart"/>
      <w:r w:rsidR="00AD6267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التنفس،</w:t>
      </w:r>
      <w:proofErr w:type="spellEnd"/>
      <w:r w:rsidR="00AD6267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والجهاز </w:t>
      </w:r>
      <w:proofErr w:type="spellStart"/>
      <w:r w:rsidR="00AD6267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العظلي</w:t>
      </w:r>
      <w:proofErr w:type="spellEnd"/>
      <w:r w:rsidR="008A71C9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.</w:t>
      </w:r>
    </w:p>
    <w:p w:rsidR="008A71C9" w:rsidRDefault="008A71C9" w:rsidP="008A71C9">
      <w:pPr>
        <w:pStyle w:val="Paragraphedeliste"/>
        <w:shd w:val="clear" w:color="auto" w:fill="FFFFFF"/>
        <w:bidi/>
        <w:spacing w:after="100" w:afterAutospacing="1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</w:pPr>
      <w:r w:rsidRPr="008A71C9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4.4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. </w:t>
      </w:r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 xml:space="preserve">المخاطر </w:t>
      </w:r>
      <w:proofErr w:type="spellStart"/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الكهربائية:</w:t>
      </w:r>
      <w:proofErr w:type="spellEnd"/>
      <w:r w:rsidRPr="005E1232">
        <w:rPr>
          <w:rFonts w:ascii="Simplified Arabic" w:eastAsia="Times New Roman" w:hAnsi="Simplified Arabic" w:cs="Simplified Arabic" w:hint="cs"/>
          <w:sz w:val="24"/>
          <w:szCs w:val="24"/>
          <w:rtl/>
          <w:lang w:eastAsia="fr-FR" w:bidi="ar-DZ"/>
        </w:rPr>
        <w:t xml:space="preserve"> </w:t>
      </w:r>
      <w:r w:rsidR="00E14C8F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أن سوء استخدام التيار الكهربائي يؤدي إلى عواقب </w:t>
      </w:r>
      <w:proofErr w:type="spellStart"/>
      <w:r w:rsidR="00E14C8F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وحيمة</w:t>
      </w:r>
      <w:r w:rsidR="00537242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(</w:t>
      </w:r>
      <w:proofErr w:type="spellEnd"/>
      <w:r w:rsidR="00537242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proofErr w:type="spellStart"/>
      <w:r w:rsidR="00537242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الحرائق،</w:t>
      </w:r>
      <w:proofErr w:type="spellEnd"/>
      <w:r w:rsidR="00537242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تكهرب </w:t>
      </w:r>
      <w:proofErr w:type="spellStart"/>
      <w:r w:rsidR="00537242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العمال،</w:t>
      </w:r>
      <w:proofErr w:type="spellEnd"/>
      <w:r w:rsidR="00537242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proofErr w:type="spellStart"/>
      <w:r w:rsidR="00537242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الانفجارات..)</w:t>
      </w:r>
      <w:proofErr w:type="spellEnd"/>
    </w:p>
    <w:p w:rsidR="00537242" w:rsidRDefault="00537242" w:rsidP="00537242">
      <w:pPr>
        <w:pStyle w:val="Paragraphedeliste"/>
        <w:shd w:val="clear" w:color="auto" w:fill="FFFFFF"/>
        <w:bidi/>
        <w:spacing w:after="100" w:afterAutospacing="1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</w:pPr>
      <w:r w:rsidRPr="00C926F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5.4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. </w:t>
      </w:r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 xml:space="preserve">المخاطر </w:t>
      </w:r>
      <w:proofErr w:type="spellStart"/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الفيزيائية</w:t>
      </w:r>
      <w:r w:rsidRPr="00C926F2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>: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وهي التي تتمثل في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الاضاءة،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الرطوبة،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الحرارة،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الضوضاء،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سرعة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الهواء،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الغبار،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الاهتزازات، </w:t>
      </w:r>
      <w:r w:rsidR="00C427FB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...والتي في كثير بالأحيان نؤثر على حياة العاملين.</w:t>
      </w:r>
    </w:p>
    <w:p w:rsidR="00265E01" w:rsidRDefault="00C427FB" w:rsidP="00732EE5">
      <w:pPr>
        <w:pStyle w:val="Paragraphedeliste"/>
        <w:shd w:val="clear" w:color="auto" w:fill="FFFFFF"/>
        <w:bidi/>
        <w:spacing w:after="100" w:afterAutospacing="1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</w:pPr>
      <w:r w:rsidRPr="00C926F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6.4</w:t>
      </w:r>
      <w:r w:rsidRPr="00C926F2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 xml:space="preserve">. </w:t>
      </w:r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 xml:space="preserve">مخاطر </w:t>
      </w:r>
      <w:proofErr w:type="spellStart"/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الحريق</w:t>
      </w:r>
      <w:r w:rsidRPr="00C926F2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>: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والتي تنشأ نتيجة انتشار المواد القابلة للاشتعال في بيئة العمل</w:t>
      </w:r>
      <w:r w:rsidR="00732EE5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.</w:t>
      </w:r>
    </w:p>
    <w:p w:rsidR="00732EE5" w:rsidRDefault="00732EE5" w:rsidP="00732EE5">
      <w:pPr>
        <w:pStyle w:val="Paragraphedeliste"/>
        <w:shd w:val="clear" w:color="auto" w:fill="FFFFFF"/>
        <w:bidi/>
        <w:spacing w:after="100" w:afterAutospacing="1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</w:pPr>
      <w:r w:rsidRPr="00C926F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7.4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. </w:t>
      </w:r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 xml:space="preserve">مخاطر </w:t>
      </w:r>
      <w:proofErr w:type="spellStart"/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الاشعاعات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: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وتشمل كل الاشعاعات التي يمكن أن تؤثر على جسم </w:t>
      </w:r>
      <w:proofErr w:type="spellStart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الانسان،</w:t>
      </w:r>
      <w:proofErr w:type="spellEnd"/>
      <w:r w:rsidR="00C926F2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r w:rsidR="006821D5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(سرطان نخاع </w:t>
      </w:r>
      <w:proofErr w:type="spellStart"/>
      <w:r w:rsidR="006821D5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العظام،</w:t>
      </w:r>
      <w:proofErr w:type="spellEnd"/>
      <w:r w:rsidR="006821D5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proofErr w:type="spellStart"/>
      <w:r w:rsidR="006821D5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حروق،</w:t>
      </w:r>
      <w:proofErr w:type="spellEnd"/>
      <w:r w:rsidR="006821D5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سرطان الرئة...</w:t>
      </w:r>
      <w:proofErr w:type="spellStart"/>
      <w:r w:rsidR="006821D5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)</w:t>
      </w:r>
      <w:proofErr w:type="spellEnd"/>
    </w:p>
    <w:p w:rsidR="006821D5" w:rsidRDefault="006821D5" w:rsidP="006821D5">
      <w:pPr>
        <w:pStyle w:val="Paragraphedeliste"/>
        <w:shd w:val="clear" w:color="auto" w:fill="FFFFFF"/>
        <w:bidi/>
        <w:spacing w:after="100" w:afterAutospacing="1"/>
        <w:jc w:val="both"/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</w:pPr>
      <w:r w:rsidRPr="005572A6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8.4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. </w:t>
      </w:r>
      <w:proofErr w:type="gramStart"/>
      <w:r w:rsidR="009B750D"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مخاطر</w:t>
      </w:r>
      <w:proofErr w:type="gramEnd"/>
      <w:r w:rsidR="009B750D"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 xml:space="preserve"> النقل اليدوي </w:t>
      </w:r>
      <w:proofErr w:type="spellStart"/>
      <w:r w:rsidR="009B750D"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والأثقال</w:t>
      </w:r>
      <w:r w:rsidR="009B750D" w:rsidRPr="005572A6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>:</w:t>
      </w:r>
      <w:proofErr w:type="spellEnd"/>
      <w:r w:rsidR="009B750D" w:rsidRPr="005572A6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 xml:space="preserve"> </w:t>
      </w:r>
      <w:r w:rsidR="009B750D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تحدث أثناء تداول وتناول المواد</w:t>
      </w:r>
      <w:r w:rsidR="008649E6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proofErr w:type="spellStart"/>
      <w:r w:rsidR="008649E6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يدويا،</w:t>
      </w:r>
      <w:proofErr w:type="spellEnd"/>
      <w:r w:rsidR="008649E6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أو آليا باستخدام آلات الرفع التي تدار يدويا أو ميكانيكيا.</w:t>
      </w:r>
    </w:p>
    <w:p w:rsidR="005572A6" w:rsidRPr="00160B9D" w:rsidRDefault="005572A6" w:rsidP="00637571">
      <w:pPr>
        <w:pStyle w:val="Paragraphedeliste"/>
        <w:shd w:val="clear" w:color="auto" w:fill="FFFFFF"/>
        <w:bidi/>
        <w:spacing w:after="100" w:afterAutospacing="1"/>
        <w:jc w:val="both"/>
        <w:rPr>
          <w:rFonts w:ascii="Simplified Arabic" w:eastAsia="Times New Roman" w:hAnsi="Simplified Arabic" w:cs="Simplified Arabic" w:hint="cs"/>
          <w:sz w:val="28"/>
          <w:szCs w:val="28"/>
          <w:lang w:eastAsia="fr-FR" w:bidi="ar-DZ"/>
        </w:rPr>
      </w:pPr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9.4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. </w:t>
      </w:r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 xml:space="preserve">المخاطر النفسية </w:t>
      </w:r>
      <w:proofErr w:type="spellStart"/>
      <w:r w:rsidRPr="005E1232">
        <w:rPr>
          <w:rFonts w:ascii="Simplified Arabic" w:eastAsia="Times New Roman" w:hAnsi="Simplified Arabic" w:cs="Simplified Arabic" w:hint="cs"/>
          <w:b/>
          <w:bCs/>
          <w:sz w:val="24"/>
          <w:szCs w:val="24"/>
          <w:rtl/>
          <w:lang w:eastAsia="fr-FR" w:bidi="ar-DZ"/>
        </w:rPr>
        <w:t>والاجتماعية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:</w:t>
      </w:r>
      <w:proofErr w:type="spellEnd"/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proofErr w:type="gramStart"/>
      <w:r w:rsidR="00637571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إن</w:t>
      </w:r>
      <w:proofErr w:type="gramEnd"/>
      <w:r w:rsidR="00637571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بيئة العمل التي يجوبها القلق والتوتر والعنف</w:t>
      </w:r>
      <w:r w:rsidR="00637571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... تكثر </w:t>
      </w:r>
      <w:proofErr w:type="spellStart"/>
      <w:r w:rsidR="00637571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فيهها</w:t>
      </w:r>
      <w:proofErr w:type="spellEnd"/>
      <w:r w:rsidR="00637571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المخاطر النفسية والاجتماعية. فالبيئة </w:t>
      </w:r>
      <w:proofErr w:type="spellStart"/>
      <w:r w:rsidR="00637571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السئية</w:t>
      </w:r>
      <w:proofErr w:type="spellEnd"/>
      <w:r w:rsidR="00637571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 xml:space="preserve"> هي أكبر مسببات للضغط في مكان العمل.</w:t>
      </w:r>
    </w:p>
    <w:p w:rsidR="003436EA" w:rsidRDefault="00D10728" w:rsidP="003436EA">
      <w:pPr>
        <w:pStyle w:val="Paragraphedeliste"/>
        <w:numPr>
          <w:ilvl w:val="0"/>
          <w:numId w:val="4"/>
        </w:numPr>
        <w:shd w:val="clear" w:color="auto" w:fill="FFFFFF"/>
        <w:bidi/>
        <w:spacing w:after="100" w:afterAutospacing="1"/>
        <w:jc w:val="both"/>
        <w:rPr>
          <w:rFonts w:ascii="Simplified Arabic" w:eastAsia="Times New Roman" w:hAnsi="Simplified Arabic" w:cs="Simplified Arabic" w:hint="cs"/>
          <w:b/>
          <w:bCs/>
          <w:sz w:val="28"/>
          <w:szCs w:val="28"/>
          <w:lang w:eastAsia="fr-FR" w:bidi="ar-DZ"/>
        </w:rPr>
      </w:pPr>
      <w:proofErr w:type="gramStart"/>
      <w:r w:rsidRPr="00710DF6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>إدا</w:t>
      </w:r>
      <w:r w:rsidR="00A776E4" w:rsidRPr="00710DF6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>رة</w:t>
      </w:r>
      <w:proofErr w:type="gramEnd"/>
      <w:r w:rsidR="00A776E4" w:rsidRPr="00710DF6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 xml:space="preserve"> المخاطر</w:t>
      </w:r>
      <w:r w:rsidRPr="00710DF6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>:</w:t>
      </w:r>
    </w:p>
    <w:p w:rsidR="00FF4F0C" w:rsidRPr="003436EA" w:rsidRDefault="00FF4F0C" w:rsidP="003436EA">
      <w:pPr>
        <w:pStyle w:val="Paragraphedeliste"/>
        <w:shd w:val="clear" w:color="auto" w:fill="FFFFFF"/>
        <w:bidi/>
        <w:spacing w:after="100" w:afterAutospacing="1"/>
        <w:ind w:left="424" w:firstLine="296"/>
        <w:jc w:val="both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 w:bidi="ar-DZ"/>
        </w:rPr>
      </w:pPr>
      <w:r w:rsidRPr="003436EA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المخاطر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هي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أحداث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غير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مؤكدة،</w:t>
      </w:r>
      <w:proofErr w:type="spellEnd"/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وليست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جميع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المخاطر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متساوية،</w:t>
      </w:r>
      <w:proofErr w:type="spellEnd"/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من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السهل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نسبياً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إدارة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بعض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المخاطر،</w:t>
      </w:r>
      <w:proofErr w:type="spellEnd"/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في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حين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بعضها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الآخر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يمكن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يكون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له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عواقب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كارثية</w:t>
      </w:r>
      <w:proofErr w:type="spellEnd"/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على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المنظمة،</w:t>
      </w:r>
      <w:proofErr w:type="spellEnd"/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تحدد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إدارة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المخاطر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كيفية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تقييم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الأنواع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المختلفة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من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المخاطر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وكيفية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إدارة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أهم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3436E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المخاطر</w:t>
      </w:r>
      <w:r w:rsidRPr="003436EA">
        <w:rPr>
          <w:rFonts w:ascii="Simplified Arabic" w:hAnsi="Simplified Arabic" w:cs="Simplified Arabic"/>
          <w:sz w:val="28"/>
          <w:szCs w:val="28"/>
          <w:rtl/>
          <w:lang w:bidi="ar-DZ"/>
        </w:rPr>
        <w:t>.</w:t>
      </w:r>
    </w:p>
    <w:p w:rsidR="00A776E4" w:rsidRPr="00453240" w:rsidRDefault="00FF4F0C" w:rsidP="00453240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lastRenderedPageBreak/>
        <w:t xml:space="preserve">       </w:t>
      </w:r>
      <w:proofErr w:type="gramStart"/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من</w:t>
      </w:r>
      <w:proofErr w:type="gramEnd"/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المستحيل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التنبؤ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بما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إذا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كانت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هذه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الأحداث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ستحدث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أو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متى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ستحدث</w:t>
      </w:r>
      <w:r w:rsidR="00AA297F">
        <w:rPr>
          <w:rFonts w:ascii="Simplified Arabic" w:hAnsi="Simplified Arabic" w:cs="Simplified Arabic" w:hint="cs"/>
          <w:sz w:val="28"/>
          <w:szCs w:val="28"/>
          <w:rtl/>
          <w:lang w:bidi="ar-DZ"/>
        </w:rPr>
        <w:t>،</w:t>
      </w:r>
      <w:proofErr w:type="spellEnd"/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ومع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="00AA297F">
        <w:rPr>
          <w:rFonts w:ascii="Simplified Arabic" w:hAnsi="Simplified Arabic" w:cs="Simplified Arabic" w:hint="cs"/>
          <w:sz w:val="28"/>
          <w:szCs w:val="28"/>
          <w:rtl/>
          <w:lang w:bidi="ar-DZ"/>
        </w:rPr>
        <w:t>ذلك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من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خلال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الخبرة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والتفكير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proofErr w:type="spellStart"/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النقدي،</w:t>
      </w:r>
      <w:proofErr w:type="spellEnd"/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يمكن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للإدارة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والموظفين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النظر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في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نوع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الأحداث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التي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قد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تحدث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في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المستقبل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وتقييم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التأثير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الذي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يمكن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تحدثه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في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حالة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C86375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وقوعها</w:t>
      </w:r>
      <w:r w:rsidRPr="00C86375">
        <w:rPr>
          <w:rFonts w:ascii="Simplified Arabic" w:hAnsi="Simplified Arabic" w:cs="Simplified Arabic"/>
          <w:sz w:val="28"/>
          <w:szCs w:val="28"/>
          <w:rtl/>
          <w:lang w:bidi="ar-DZ"/>
        </w:rPr>
        <w:t>.</w:t>
      </w:r>
      <w:r w:rsidR="00AA297F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proofErr w:type="gramStart"/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وهذا</w:t>
      </w:r>
      <w:proofErr w:type="gramEnd"/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يعني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أن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عملية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إدارة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المخاطر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تجعل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من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الممكن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اكتشاف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الأحداث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المحتملة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وتقييم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احتمالية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حدوثها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وكذلك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تأثيرها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على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</w:t>
      </w:r>
      <w:r w:rsidRPr="00842AA2">
        <w:rPr>
          <w:rFonts w:ascii="Simplified Arabic" w:hAnsi="Simplified Arabic" w:cs="Simplified Arabic" w:hint="cs"/>
          <w:sz w:val="28"/>
          <w:szCs w:val="28"/>
          <w:rtl/>
          <w:lang w:bidi="ar-DZ"/>
        </w:rPr>
        <w:t>مؤسستك</w:t>
      </w:r>
      <w:r w:rsidRPr="00842AA2">
        <w:rPr>
          <w:rFonts w:ascii="Simplified Arabic" w:hAnsi="Simplified Arabic" w:cs="Simplified Arabic"/>
          <w:sz w:val="28"/>
          <w:szCs w:val="28"/>
          <w:rtl/>
          <w:lang w:bidi="ar-DZ"/>
        </w:rPr>
        <w:t>.</w:t>
      </w:r>
    </w:p>
    <w:p w:rsidR="00D10728" w:rsidRPr="00D10728" w:rsidRDefault="00453240" w:rsidP="00453240">
      <w:pPr>
        <w:shd w:val="clear" w:color="auto" w:fill="FFFFFF"/>
        <w:bidi/>
        <w:spacing w:after="100" w:afterAutospacing="1"/>
        <w:jc w:val="both"/>
        <w:outlineLvl w:val="1"/>
        <w:rPr>
          <w:rFonts w:ascii="Simplified Arabic" w:eastAsia="Times New Roman" w:hAnsi="Simplified Arabic" w:cs="Simplified Arabic"/>
          <w:b/>
          <w:bCs/>
          <w:sz w:val="28"/>
          <w:szCs w:val="28"/>
          <w:lang w:eastAsia="fr-FR"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 xml:space="preserve">6. </w:t>
      </w:r>
      <w:proofErr w:type="gramStart"/>
      <w:r w:rsidR="00D10728" w:rsidRPr="00D10728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>خطوات</w:t>
      </w:r>
      <w:proofErr w:type="gramEnd"/>
      <w:r w:rsidR="00D10728" w:rsidRPr="00D10728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 xml:space="preserve"> إدارة أنواع المخاطر المختلفة</w:t>
      </w:r>
      <w:r w:rsidR="00FF489F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>:</w:t>
      </w:r>
    </w:p>
    <w:p w:rsidR="00221F64" w:rsidRDefault="00D10728" w:rsidP="00221F64">
      <w:pPr>
        <w:pStyle w:val="Paragraphedeliste"/>
        <w:numPr>
          <w:ilvl w:val="1"/>
          <w:numId w:val="15"/>
        </w:numPr>
        <w:shd w:val="clear" w:color="auto" w:fill="FFFFFF"/>
        <w:bidi/>
        <w:spacing w:after="100" w:afterAutospacing="1"/>
        <w:jc w:val="both"/>
        <w:outlineLvl w:val="2"/>
        <w:rPr>
          <w:rFonts w:ascii="Simplified Arabic" w:eastAsia="Times New Roman" w:hAnsi="Simplified Arabic" w:cs="Simplified Arabic" w:hint="cs"/>
          <w:b/>
          <w:bCs/>
          <w:sz w:val="28"/>
          <w:szCs w:val="28"/>
          <w:lang w:eastAsia="fr-FR"/>
        </w:rPr>
      </w:pPr>
      <w:proofErr w:type="gramStart"/>
      <w:r w:rsidRPr="00453240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>تحديد</w:t>
      </w:r>
      <w:proofErr w:type="gramEnd"/>
      <w:r w:rsidRPr="00453240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 xml:space="preserve"> المخاطر</w:t>
      </w:r>
      <w:r w:rsidR="00873647" w:rsidRPr="00453240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>:</w:t>
      </w:r>
    </w:p>
    <w:p w:rsidR="00B22AFB" w:rsidRDefault="00873647" w:rsidP="00B22AFB">
      <w:pPr>
        <w:pStyle w:val="Paragraphedeliste"/>
        <w:shd w:val="clear" w:color="auto" w:fill="FFFFFF"/>
        <w:bidi/>
        <w:spacing w:after="100" w:afterAutospacing="1"/>
        <w:ind w:left="425" w:firstLine="567"/>
        <w:jc w:val="both"/>
        <w:outlineLvl w:val="2"/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</w:pPr>
      <w:r w:rsidRPr="00221F64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 </w:t>
      </w:r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تحديد المخاطر هو الخطوة الأولى في إعد</w:t>
      </w:r>
      <w:r w:rsidR="006E22FE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اد خطة إدارة المخاطر </w:t>
      </w:r>
      <w:proofErr w:type="spellStart"/>
      <w:r w:rsidR="006E22FE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الاستباقية</w:t>
      </w:r>
      <w:proofErr w:type="spellEnd"/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بالنسبة </w:t>
      </w:r>
      <w:proofErr w:type="spellStart"/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لل</w:t>
      </w:r>
      <w:r w:rsidR="00507E91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مؤسسات</w:t>
      </w:r>
      <w:r w:rsidR="006E22FE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،</w:t>
      </w:r>
      <w:proofErr w:type="spellEnd"/>
      <w:r w:rsidR="006E22FE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ف</w:t>
      </w:r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القدرة على تحديد </w:t>
      </w:r>
      <w:r w:rsidR="00176E01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المخاطر التي تشكل تهديدًا للمؤسسة</w:t>
      </w:r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هي عنصر أساسي في</w:t>
      </w:r>
      <w:hyperlink r:id="rId7" w:history="1">
        <w:r w:rsidR="00D10728" w:rsidRPr="00CE5D2C">
          <w:rPr>
            <w:rFonts w:ascii="Simplified Arabic" w:eastAsia="Times New Roman" w:hAnsi="Simplified Arabic" w:cs="Simplified Arabic"/>
            <w:sz w:val="28"/>
            <w:szCs w:val="28"/>
            <w:lang w:eastAsia="fr-FR"/>
          </w:rPr>
          <w:t> </w:t>
        </w:r>
        <w:r w:rsidR="00D10728" w:rsidRPr="00CE5D2C">
          <w:rPr>
            <w:rFonts w:ascii="Simplified Arabic" w:eastAsia="Times New Roman" w:hAnsi="Simplified Arabic" w:cs="Simplified Arabic"/>
            <w:sz w:val="28"/>
            <w:szCs w:val="28"/>
            <w:rtl/>
            <w:lang w:eastAsia="fr-FR"/>
          </w:rPr>
          <w:t xml:space="preserve">التخطيط </w:t>
        </w:r>
        <w:proofErr w:type="spellStart"/>
        <w:r w:rsidR="00D10728" w:rsidRPr="00CE5D2C">
          <w:rPr>
            <w:rFonts w:ascii="Simplified Arabic" w:eastAsia="Times New Roman" w:hAnsi="Simplified Arabic" w:cs="Simplified Arabic"/>
            <w:sz w:val="28"/>
            <w:szCs w:val="28"/>
            <w:rtl/>
            <w:lang w:eastAsia="fr-FR"/>
          </w:rPr>
          <w:t>الاستراتيجي</w:t>
        </w:r>
      </w:hyperlink>
      <w:r w:rsidR="00507E91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،</w:t>
      </w:r>
      <w:proofErr w:type="spellEnd"/>
      <w:r w:rsidR="00507E91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من الضروري </w:t>
      </w:r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</w:t>
      </w:r>
      <w:r w:rsidR="00507E91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</w:t>
      </w:r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تفك</w:t>
      </w:r>
      <w:r w:rsidR="00507E91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ي</w:t>
      </w:r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ر في</w:t>
      </w:r>
      <w:r w:rsidR="00CE5D2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مختلف</w:t>
      </w:r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أنواع المخاطر المحتملة التي تواجه </w:t>
      </w:r>
      <w:r w:rsidR="00507E91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النشاط</w:t>
      </w:r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</w:t>
      </w:r>
      <w:proofErr w:type="spellStart"/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التجاري،</w:t>
      </w:r>
      <w:proofErr w:type="spellEnd"/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بدلًا من التركيز على المخاوف الواضحة </w:t>
      </w:r>
      <w:proofErr w:type="spellStart"/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(مثل:</w:t>
      </w:r>
      <w:proofErr w:type="spellEnd"/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الحريق </w:t>
      </w:r>
      <w:proofErr w:type="spellStart"/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والسرقة..</w:t>
      </w:r>
      <w:proofErr w:type="spellEnd"/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</w:t>
      </w:r>
      <w:proofErr w:type="spellStart"/>
      <w:r w:rsidR="00D10728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إلخ</w:t>
      </w:r>
      <w:proofErr w:type="spellEnd"/>
      <w:r w:rsidR="00B22AFB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</w:p>
    <w:p w:rsidR="00D10728" w:rsidRPr="00B22AFB" w:rsidRDefault="00D10728" w:rsidP="00AC3640">
      <w:pPr>
        <w:pStyle w:val="Paragraphedeliste"/>
        <w:shd w:val="clear" w:color="auto" w:fill="FFFFFF"/>
        <w:bidi/>
        <w:spacing w:after="100" w:afterAutospacing="1"/>
        <w:ind w:left="425" w:firstLine="567"/>
        <w:jc w:val="both"/>
        <w:outlineLvl w:val="2"/>
        <w:rPr>
          <w:rFonts w:ascii="Simplified Arabic" w:eastAsia="Times New Roman" w:hAnsi="Simplified Arabic" w:cs="Simplified Arabic"/>
          <w:b/>
          <w:bCs/>
          <w:sz w:val="28"/>
          <w:szCs w:val="28"/>
          <w:lang w:eastAsia="fr-FR"/>
        </w:rPr>
      </w:pPr>
      <w:r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هناك</w:t>
      </w:r>
      <w:r w:rsidR="00B22AFB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عدة</w:t>
      </w:r>
      <w:r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طرق لتحديد المخاطر من بينها القيام </w:t>
      </w:r>
      <w:r w:rsidRPr="00B22AFB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ب</w:t>
      </w:r>
      <w:hyperlink r:id="rId8" w:history="1">
        <w:r w:rsidR="00B22AFB">
          <w:rPr>
            <w:rFonts w:ascii="Simplified Arabic" w:eastAsia="Times New Roman" w:hAnsi="Simplified Arabic" w:cs="Simplified Arabic"/>
            <w:sz w:val="28"/>
            <w:szCs w:val="28"/>
            <w:rtl/>
            <w:lang w:eastAsia="fr-FR"/>
          </w:rPr>
          <w:t>عصف</w:t>
        </w:r>
        <w:r w:rsidR="00B22AFB">
          <w:rPr>
            <w:rFonts w:ascii="Simplified Arabic" w:eastAsia="Times New Roman" w:hAnsi="Simplified Arabic" w:cs="Simplified Arabic" w:hint="cs"/>
            <w:sz w:val="28"/>
            <w:szCs w:val="28"/>
            <w:rtl/>
            <w:lang w:eastAsia="fr-FR"/>
          </w:rPr>
          <w:t xml:space="preserve"> </w:t>
        </w:r>
        <w:proofErr w:type="spellStart"/>
        <w:r w:rsidRPr="00B22AFB">
          <w:rPr>
            <w:rFonts w:ascii="Simplified Arabic" w:eastAsia="Times New Roman" w:hAnsi="Simplified Arabic" w:cs="Simplified Arabic"/>
            <w:sz w:val="28"/>
            <w:szCs w:val="28"/>
            <w:rtl/>
            <w:lang w:eastAsia="fr-FR"/>
          </w:rPr>
          <w:t>ذهني</w:t>
        </w:r>
      </w:hyperlink>
      <w:r w:rsidRPr="00B22AFB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،</w:t>
      </w:r>
      <w:proofErr w:type="spellEnd"/>
      <w:r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إجراء</w:t>
      </w:r>
      <w:hyperlink r:id="rId9" w:history="1">
        <w:r w:rsidRPr="00B22AFB">
          <w:rPr>
            <w:rFonts w:ascii="Simplified Arabic" w:eastAsia="Times New Roman" w:hAnsi="Simplified Arabic" w:cs="Simplified Arabic"/>
            <w:sz w:val="28"/>
            <w:szCs w:val="28"/>
            <w:lang w:eastAsia="fr-FR"/>
          </w:rPr>
          <w:t> </w:t>
        </w:r>
        <w:r w:rsidRPr="00B22AFB">
          <w:rPr>
            <w:rFonts w:ascii="Simplified Arabic" w:eastAsia="Times New Roman" w:hAnsi="Simplified Arabic" w:cs="Simplified Arabic"/>
            <w:sz w:val="28"/>
            <w:szCs w:val="28"/>
            <w:rtl/>
            <w:lang w:eastAsia="fr-FR"/>
          </w:rPr>
          <w:t xml:space="preserve">أبحاث </w:t>
        </w:r>
        <w:proofErr w:type="spellStart"/>
        <w:r w:rsidRPr="00B22AFB">
          <w:rPr>
            <w:rFonts w:ascii="Simplified Arabic" w:eastAsia="Times New Roman" w:hAnsi="Simplified Arabic" w:cs="Simplified Arabic"/>
            <w:sz w:val="28"/>
            <w:szCs w:val="28"/>
            <w:rtl/>
            <w:lang w:eastAsia="fr-FR"/>
          </w:rPr>
          <w:t>السوق</w:t>
        </w:r>
      </w:hyperlink>
      <w:r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،</w:t>
      </w:r>
      <w:proofErr w:type="spellEnd"/>
      <w:r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استطلاع المخاطر التي يتعرض لها المناف</w:t>
      </w:r>
      <w:r w:rsidR="007D258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سون </w:t>
      </w:r>
      <w:proofErr w:type="spellStart"/>
      <w:r w:rsidR="007D258C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ومؤسساتهم</w:t>
      </w:r>
      <w:r w:rsidR="00316A05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،</w:t>
      </w:r>
      <w:proofErr w:type="spellEnd"/>
      <w:r w:rsidR="00316A05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يمكن سؤال</w:t>
      </w:r>
      <w:r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</w:t>
      </w:r>
      <w:r w:rsidR="00316A05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الموظفين</w:t>
      </w:r>
      <w:r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أيضًا من خلال استخدام الاستبيانات لجمع </w:t>
      </w:r>
      <w:proofErr w:type="spellStart"/>
      <w:r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المعلومات…</w:t>
      </w:r>
      <w:proofErr w:type="spellEnd"/>
      <w:r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</w:t>
      </w:r>
      <w:proofErr w:type="spellStart"/>
      <w:r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إلخ،</w:t>
      </w:r>
      <w:proofErr w:type="spellEnd"/>
      <w:r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ثم </w:t>
      </w:r>
      <w:r w:rsidR="00316A05"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و</w:t>
      </w:r>
      <w:r w:rsidRPr="00CE5D2C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ضع قائمة بالمخاطر لضمان عدم تفويت أي شيء</w:t>
      </w:r>
      <w:r w:rsidRPr="00CE5D2C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AC3640" w:rsidRDefault="00D10728" w:rsidP="00AC3640">
      <w:pPr>
        <w:pStyle w:val="Paragraphedeliste"/>
        <w:numPr>
          <w:ilvl w:val="1"/>
          <w:numId w:val="16"/>
        </w:numPr>
        <w:shd w:val="clear" w:color="auto" w:fill="FFFFFF"/>
        <w:bidi/>
        <w:spacing w:after="100" w:afterAutospacing="1"/>
        <w:jc w:val="both"/>
        <w:outlineLvl w:val="2"/>
        <w:rPr>
          <w:rFonts w:ascii="Simplified Arabic" w:eastAsia="Times New Roman" w:hAnsi="Simplified Arabic" w:cs="Simplified Arabic" w:hint="cs"/>
          <w:b/>
          <w:bCs/>
          <w:sz w:val="28"/>
          <w:szCs w:val="28"/>
          <w:lang w:eastAsia="fr-FR"/>
        </w:rPr>
      </w:pPr>
      <w:proofErr w:type="gramStart"/>
      <w:r w:rsidRPr="00261658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>تقييم</w:t>
      </w:r>
      <w:proofErr w:type="gramEnd"/>
      <w:r w:rsidRPr="00261658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 xml:space="preserve"> المخاطر</w:t>
      </w:r>
      <w:r w:rsidR="00316A05" w:rsidRPr="00261658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  <w:t>:</w:t>
      </w:r>
    </w:p>
    <w:p w:rsidR="00F710F1" w:rsidRDefault="00316A05" w:rsidP="00F710F1">
      <w:pPr>
        <w:pStyle w:val="Paragraphedeliste"/>
        <w:shd w:val="clear" w:color="auto" w:fill="FFFFFF"/>
        <w:bidi/>
        <w:spacing w:after="100" w:afterAutospacing="1"/>
        <w:ind w:left="425"/>
        <w:jc w:val="both"/>
        <w:outlineLvl w:val="2"/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</w:pPr>
      <w:r w:rsidRPr="00AC3640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="00AC3640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     </w:t>
      </w:r>
      <w:r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عند</w:t>
      </w:r>
      <w:r w:rsidRPr="00AC3640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الانتهاء</w:t>
      </w:r>
      <w:r w:rsidR="00D10728"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من تحديد الم</w:t>
      </w:r>
      <w:r w:rsidR="005446FF"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خاطر </w:t>
      </w:r>
      <w:r w:rsidR="005446FF" w:rsidRPr="00AC3640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يجب</w:t>
      </w:r>
      <w:r w:rsidR="00D10728"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إجراء تقييم </w:t>
      </w:r>
      <w:proofErr w:type="spellStart"/>
      <w:r w:rsidR="00D10728"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لها،</w:t>
      </w:r>
      <w:proofErr w:type="spellEnd"/>
      <w:r w:rsidR="00D10728"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وتعتبر مرحلة تقييم المخاطر مرحلة مهمة من خطة إدارة السلامة </w:t>
      </w:r>
      <w:proofErr w:type="spellStart"/>
      <w:r w:rsidR="00D10728"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المهنية،</w:t>
      </w:r>
      <w:proofErr w:type="spellEnd"/>
      <w:r w:rsidR="00D10728"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تمنح نظرة شاملة عن المخاطر ومدى </w:t>
      </w:r>
      <w:proofErr w:type="spellStart"/>
      <w:r w:rsidR="00D10728"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شدتها،</w:t>
      </w:r>
      <w:proofErr w:type="spellEnd"/>
      <w:r w:rsidR="00D10728"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ترتكز العملية على تحديد وتقييم الأمور المتعلقة بهذا الخطر وتحديد الطرق المناسبة للقضاء على </w:t>
      </w:r>
      <w:proofErr w:type="spellStart"/>
      <w:r w:rsidR="00D10728"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المخاطر،</w:t>
      </w:r>
      <w:proofErr w:type="spellEnd"/>
      <w:r w:rsidR="00D10728"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أو التحكم </w:t>
      </w:r>
      <w:proofErr w:type="spellStart"/>
      <w:r w:rsidR="00D10728"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بها</w:t>
      </w:r>
      <w:proofErr w:type="spellEnd"/>
      <w:r w:rsidR="00D10728" w:rsidRPr="00AC364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عندما لا يمكن القضاء عليها بشكل نهائي</w:t>
      </w:r>
      <w:r w:rsidR="00D10728" w:rsidRPr="00AC3640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  <w:r w:rsidR="005446FF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</w:p>
    <w:p w:rsidR="00D10728" w:rsidRPr="00F710F1" w:rsidRDefault="00F710F1" w:rsidP="00F710F1">
      <w:pPr>
        <w:pStyle w:val="Paragraphedeliste"/>
        <w:shd w:val="clear" w:color="auto" w:fill="FFFFFF"/>
        <w:bidi/>
        <w:spacing w:after="100" w:afterAutospacing="1"/>
        <w:ind w:left="425"/>
        <w:jc w:val="both"/>
        <w:outlineLvl w:val="2"/>
        <w:rPr>
          <w:rFonts w:ascii="Simplified Arabic" w:eastAsia="Times New Roman" w:hAnsi="Simplified Arabic" w:cs="Simplified Arabic"/>
          <w:b/>
          <w:bCs/>
          <w:sz w:val="28"/>
          <w:szCs w:val="28"/>
          <w:lang w:eastAsia="fr-FR"/>
        </w:rPr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     </w:t>
      </w:r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بت</w:t>
      </w:r>
      <w:r w:rsidR="005446FF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قييم المخاطر سيكون من السهل اتخاذ </w:t>
      </w:r>
      <w:proofErr w:type="spellStart"/>
      <w:r w:rsidR="005446FF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القرارات،</w:t>
      </w:r>
      <w:proofErr w:type="spellEnd"/>
      <w:r w:rsidR="005446FF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ويمكن</w:t>
      </w:r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بعد ذلك تحديد التدابير اللازمة التي يجب أن تتخذها</w:t>
      </w:r>
      <w:r w:rsidR="005446FF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الادارة</w:t>
      </w:r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للتخلص من الضرر أو الحد منه بشكل </w:t>
      </w:r>
      <w:proofErr w:type="spellStart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فعال،</w:t>
      </w:r>
      <w:proofErr w:type="spell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تساعد عملية تقييم المخاطر أيضًا في تع</w:t>
      </w:r>
      <w:r w:rsidR="00C079E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زيز الوعي بالمخاطر المحيطة </w:t>
      </w:r>
      <w:proofErr w:type="spellStart"/>
      <w:r w:rsidR="00C079E0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ب</w:t>
      </w:r>
      <w:r w:rsidR="00C079E0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العمل</w:t>
      </w:r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،</w:t>
      </w:r>
      <w:proofErr w:type="spell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تحديد نوع الخطر </w:t>
      </w:r>
      <w:proofErr w:type="spellStart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(بيئي،</w:t>
      </w:r>
      <w:proofErr w:type="spell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</w:t>
      </w:r>
      <w:proofErr w:type="spellStart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مالي،</w:t>
      </w:r>
      <w:proofErr w:type="spell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</w:t>
      </w:r>
      <w:proofErr w:type="spellStart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تشغيلي…</w:t>
      </w:r>
      <w:proofErr w:type="spell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</w:t>
      </w:r>
      <w:proofErr w:type="spellStart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إلخ)،</w:t>
      </w:r>
      <w:proofErr w:type="spell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ومعرفة إذا ما كانت التدابير الوقائية كافية لحل الإشكال وتقليل </w:t>
      </w:r>
      <w:proofErr w:type="spellStart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الأخطار،</w:t>
      </w:r>
      <w:proofErr w:type="spell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وتحديد أولويات المخاطر وتدابير </w:t>
      </w:r>
      <w:proofErr w:type="spellStart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الرقابة،</w:t>
      </w:r>
      <w:proofErr w:type="spell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وتلبية المتطلبات القانونية عند الضرورة</w:t>
      </w:r>
      <w:r w:rsidR="00D10728" w:rsidRPr="00D1072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F710F1" w:rsidRDefault="00D10728" w:rsidP="00F710F1">
      <w:pPr>
        <w:pStyle w:val="Paragraphedeliste"/>
        <w:numPr>
          <w:ilvl w:val="1"/>
          <w:numId w:val="17"/>
        </w:numPr>
        <w:shd w:val="clear" w:color="auto" w:fill="FFFFFF"/>
        <w:bidi/>
        <w:spacing w:after="100" w:afterAutospacing="1"/>
        <w:jc w:val="both"/>
        <w:outlineLvl w:val="2"/>
        <w:rPr>
          <w:rFonts w:ascii="Simplified Arabic" w:eastAsia="Times New Roman" w:hAnsi="Simplified Arabic" w:cs="Simplified Arabic" w:hint="cs"/>
          <w:b/>
          <w:bCs/>
          <w:sz w:val="28"/>
          <w:szCs w:val="28"/>
          <w:lang w:eastAsia="fr-FR"/>
        </w:rPr>
      </w:pPr>
      <w:r w:rsidRPr="00261658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>التحكم في المخاطر</w:t>
      </w:r>
      <w:r w:rsidR="00C079E0" w:rsidRPr="00261658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>:</w:t>
      </w:r>
    </w:p>
    <w:p w:rsidR="00925612" w:rsidRDefault="00F710F1" w:rsidP="00925612">
      <w:pPr>
        <w:pStyle w:val="Paragraphedeliste"/>
        <w:shd w:val="clear" w:color="auto" w:fill="FFFFFF"/>
        <w:bidi/>
        <w:spacing w:after="100" w:afterAutospacing="1"/>
        <w:ind w:left="425" w:firstLine="655"/>
        <w:jc w:val="both"/>
        <w:outlineLvl w:val="2"/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 w:bidi="ar-DZ"/>
        </w:rPr>
      </w:pPr>
      <w:r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lastRenderedPageBreak/>
        <w:t>ال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تحكم في</w:t>
      </w:r>
      <w:r w:rsidR="00D10728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جميع أنواع المخاطر هي </w:t>
      </w:r>
      <w:r w:rsidR="00C079E0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جانب رئيسي من مرحلة حماية </w:t>
      </w:r>
      <w:proofErr w:type="spellStart"/>
      <w:r w:rsidR="00C079E0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</w:t>
      </w:r>
      <w:r w:rsidR="00C079E0" w:rsidRPr="00F710F1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مؤسسة</w:t>
      </w:r>
      <w:r w:rsidR="00D10728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،</w:t>
      </w:r>
      <w:proofErr w:type="spellEnd"/>
      <w:r w:rsidR="00D10728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بمجرد ت</w:t>
      </w:r>
      <w:r w:rsidR="007518A1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حديد المخاطر وتقييمها سيكون </w:t>
      </w:r>
      <w:r w:rsidR="007518A1" w:rsidRPr="00F710F1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بعد</w:t>
      </w:r>
      <w:r w:rsidR="0028796B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ذلك</w:t>
      </w:r>
      <w:r w:rsidR="007518A1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التعامل معها إما </w:t>
      </w:r>
      <w:r w:rsidR="007518A1" w:rsidRPr="00F710F1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ال</w:t>
      </w:r>
      <w:r w:rsidR="00D10728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تخلص من هذه المخاطر أو </w:t>
      </w:r>
      <w:r w:rsidR="007518A1" w:rsidRPr="00F710F1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ال</w:t>
      </w:r>
      <w:r w:rsidR="00D10728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تقل</w:t>
      </w:r>
      <w:r w:rsidR="007518A1" w:rsidRPr="00F710F1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ي</w:t>
      </w:r>
      <w:r w:rsidR="00D10728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ل </w:t>
      </w:r>
      <w:proofErr w:type="spellStart"/>
      <w:r w:rsidR="00D10728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منها،</w:t>
      </w:r>
      <w:proofErr w:type="spellEnd"/>
      <w:r w:rsidR="00D10728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يجب تقديم استراتيجيات محددة للتحكم بالمخاطر </w:t>
      </w:r>
      <w:r w:rsidR="0028796B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المحددة</w:t>
      </w:r>
      <w:r w:rsidR="00D10728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. وفي العادة تُصنف طرق التحكم في المخاطر من أعلى مستوى من الحماية </w:t>
      </w:r>
      <w:proofErr w:type="spellStart"/>
      <w:r w:rsidR="00D10728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والموثوقية</w:t>
      </w:r>
      <w:proofErr w:type="spellEnd"/>
      <w:r w:rsidR="00D10728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إلى أدنى </w:t>
      </w:r>
      <w:proofErr w:type="spellStart"/>
      <w:r w:rsidR="00D10728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مستوى،</w:t>
      </w:r>
      <w:proofErr w:type="spellEnd"/>
      <w:r w:rsidR="00D10728" w:rsidRPr="00F710F1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تُعرف هذه العملية بالتسلسل الهرمي للتحكم الذي ينقسم إلى ثلاث مستويات</w:t>
      </w:r>
      <w:r w:rsidR="00D10728" w:rsidRPr="00F710F1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:</w:t>
      </w:r>
    </w:p>
    <w:p w:rsidR="00D10728" w:rsidRDefault="00925612" w:rsidP="00925612">
      <w:pPr>
        <w:pStyle w:val="Paragraphedeliste"/>
        <w:numPr>
          <w:ilvl w:val="0"/>
          <w:numId w:val="20"/>
        </w:numPr>
        <w:shd w:val="clear" w:color="auto" w:fill="FFFFFF"/>
        <w:bidi/>
        <w:spacing w:after="100" w:afterAutospacing="1"/>
        <w:jc w:val="both"/>
        <w:outlineLvl w:val="2"/>
        <w:rPr>
          <w:rFonts w:ascii="Simplified Arabic" w:eastAsia="Times New Roman" w:hAnsi="Simplified Arabic" w:cs="Simplified Arabic" w:hint="cs"/>
          <w:b/>
          <w:bCs/>
          <w:sz w:val="28"/>
          <w:szCs w:val="28"/>
          <w:lang w:eastAsia="fr-FR" w:bidi="ar-DZ"/>
        </w:rPr>
      </w:pPr>
      <w:proofErr w:type="spellStart"/>
      <w:proofErr w:type="gramStart"/>
      <w:r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القضاء</w:t>
      </w:r>
      <w:proofErr w:type="gramEnd"/>
      <w:r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:</w:t>
      </w:r>
      <w:proofErr w:type="spellEnd"/>
      <w:r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بمعنى</w:t>
      </w:r>
      <w:r w:rsidR="00D10728" w:rsidRPr="00925612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القضاء على المخاطر </w:t>
      </w:r>
      <w:proofErr w:type="spellStart"/>
      <w:r w:rsidR="00D10728" w:rsidRPr="00925612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نهائيًا،</w:t>
      </w:r>
      <w:proofErr w:type="spellEnd"/>
      <w:r w:rsidR="00D10728" w:rsidRPr="00925612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إذا كانت تفوق الفوائد </w:t>
      </w:r>
      <w:proofErr w:type="spellStart"/>
      <w:r w:rsidR="00D10728" w:rsidRPr="00925612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المحتملة،</w:t>
      </w:r>
      <w:proofErr w:type="spellEnd"/>
      <w:r w:rsidR="00D10728" w:rsidRPr="00925612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وهذا المستوى هو الأعلى في التسلسل الهرمي</w:t>
      </w:r>
      <w:proofErr w:type="spellStart"/>
      <w:r w:rsidR="007F5174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؛</w:t>
      </w:r>
      <w:proofErr w:type="spellEnd"/>
    </w:p>
    <w:p w:rsidR="00D10728" w:rsidRDefault="00D10728" w:rsidP="00925612">
      <w:pPr>
        <w:pStyle w:val="Paragraphedeliste"/>
        <w:numPr>
          <w:ilvl w:val="0"/>
          <w:numId w:val="20"/>
        </w:numPr>
        <w:shd w:val="clear" w:color="auto" w:fill="FFFFFF"/>
        <w:bidi/>
        <w:spacing w:after="100" w:afterAutospacing="1"/>
        <w:jc w:val="both"/>
        <w:outlineLvl w:val="2"/>
        <w:rPr>
          <w:rFonts w:ascii="Simplified Arabic" w:eastAsia="Times New Roman" w:hAnsi="Simplified Arabic" w:cs="Simplified Arabic" w:hint="cs"/>
          <w:b/>
          <w:bCs/>
          <w:sz w:val="28"/>
          <w:szCs w:val="28"/>
          <w:lang w:eastAsia="fr-FR" w:bidi="ar-DZ"/>
        </w:rPr>
      </w:pPr>
      <w:proofErr w:type="spellStart"/>
      <w:r w:rsidRPr="00925612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الاستب</w:t>
      </w:r>
      <w:r w:rsid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دال:</w:t>
      </w:r>
      <w:proofErr w:type="spellEnd"/>
      <w:r w:rsid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استبدل الخطر بشيء أقل </w:t>
      </w:r>
      <w:proofErr w:type="spellStart"/>
      <w:r w:rsid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خطور</w:t>
      </w:r>
      <w:r w:rsidR="007F5174">
        <w:rPr>
          <w:rFonts w:ascii="Simplified Arabic" w:eastAsia="Times New Roman" w:hAnsi="Simplified Arabic" w:cs="Simplified Arabic" w:hint="cs"/>
          <w:sz w:val="28"/>
          <w:szCs w:val="28"/>
          <w:rtl/>
          <w:lang w:eastAsia="fr-FR" w:bidi="ar-DZ"/>
        </w:rPr>
        <w:t>؛</w:t>
      </w:r>
      <w:proofErr w:type="spellEnd"/>
    </w:p>
    <w:p w:rsidR="00D10728" w:rsidRPr="00925612" w:rsidRDefault="00D10728" w:rsidP="00925612">
      <w:pPr>
        <w:pStyle w:val="Paragraphedeliste"/>
        <w:numPr>
          <w:ilvl w:val="0"/>
          <w:numId w:val="20"/>
        </w:numPr>
        <w:shd w:val="clear" w:color="auto" w:fill="FFFFFF"/>
        <w:bidi/>
        <w:spacing w:after="100" w:afterAutospacing="1"/>
        <w:jc w:val="both"/>
        <w:outlineLvl w:val="2"/>
        <w:rPr>
          <w:rFonts w:ascii="Simplified Arabic" w:eastAsia="Times New Roman" w:hAnsi="Simplified Arabic" w:cs="Simplified Arabic"/>
          <w:b/>
          <w:bCs/>
          <w:sz w:val="28"/>
          <w:szCs w:val="28"/>
          <w:lang w:eastAsia="fr-FR" w:bidi="ar-DZ"/>
        </w:rPr>
      </w:pPr>
      <w:proofErr w:type="spellStart"/>
      <w:proofErr w:type="gramStart"/>
      <w:r w:rsidRPr="00925612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العزل</w:t>
      </w:r>
      <w:proofErr w:type="gramEnd"/>
      <w:r w:rsidRPr="00925612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:</w:t>
      </w:r>
      <w:proofErr w:type="spellEnd"/>
      <w:r w:rsidRPr="00925612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عزل الخطر عن طريق استخدام الحواجز أو المسافة</w:t>
      </w:r>
      <w:r w:rsidRPr="00925612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7F5174" w:rsidRDefault="00D10728" w:rsidP="007F5174">
      <w:pPr>
        <w:pStyle w:val="Paragraphedeliste"/>
        <w:numPr>
          <w:ilvl w:val="1"/>
          <w:numId w:val="18"/>
        </w:numPr>
        <w:shd w:val="clear" w:color="auto" w:fill="FFFFFF"/>
        <w:bidi/>
        <w:spacing w:after="100" w:afterAutospacing="1"/>
        <w:jc w:val="both"/>
        <w:outlineLvl w:val="2"/>
        <w:rPr>
          <w:rFonts w:ascii="Simplified Arabic" w:eastAsia="Times New Roman" w:hAnsi="Simplified Arabic" w:cs="Simplified Arabic" w:hint="cs"/>
          <w:b/>
          <w:bCs/>
          <w:sz w:val="28"/>
          <w:szCs w:val="28"/>
          <w:lang w:eastAsia="fr-FR"/>
        </w:rPr>
      </w:pPr>
      <w:r w:rsidRPr="00261658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eastAsia="fr-FR"/>
        </w:rPr>
        <w:t>مراجعة التحكم في المخاطر</w:t>
      </w:r>
      <w:r w:rsidR="00AA38F7" w:rsidRPr="00261658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  <w:lang w:eastAsia="fr-FR"/>
        </w:rPr>
        <w:t>:</w:t>
      </w:r>
    </w:p>
    <w:p w:rsidR="00D10728" w:rsidRPr="001A7F87" w:rsidRDefault="00AA38F7" w:rsidP="001A7F87">
      <w:pPr>
        <w:pStyle w:val="Paragraphedeliste"/>
        <w:shd w:val="clear" w:color="auto" w:fill="FFFFFF"/>
        <w:bidi/>
        <w:spacing w:after="100" w:afterAutospacing="1"/>
        <w:ind w:left="425"/>
        <w:jc w:val="both"/>
        <w:outlineLvl w:val="2"/>
        <w:rPr>
          <w:rFonts w:ascii="Simplified Arabic" w:eastAsia="Times New Roman" w:hAnsi="Simplified Arabic" w:cs="Simplified Arabic"/>
          <w:b/>
          <w:bCs/>
          <w:sz w:val="28"/>
          <w:szCs w:val="28"/>
          <w:lang w:eastAsia="fr-FR"/>
        </w:rPr>
      </w:pPr>
      <w:r w:rsidRPr="007F5174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="007F5174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     </w:t>
      </w:r>
      <w:r w:rsidR="00D10728" w:rsidRP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من الضروري مراجعة إجراءات الرقابة التي </w:t>
      </w:r>
      <w:proofErr w:type="spellStart"/>
      <w:r w:rsidR="00D10728" w:rsidRP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نُفذت،</w:t>
      </w:r>
      <w:proofErr w:type="spellEnd"/>
      <w:r w:rsidR="00D10728" w:rsidRP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وتقييمها وتنقيحها إذا لزم الأمر للتأكد من أنها تعمل كما هو مخطط </w:t>
      </w:r>
      <w:proofErr w:type="spellStart"/>
      <w:r w:rsidR="00D10728" w:rsidRP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له،</w:t>
      </w:r>
      <w:proofErr w:type="spellEnd"/>
      <w:r w:rsidR="00D10728" w:rsidRP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وللحفاظ على بيئة عمل خالية من </w:t>
      </w:r>
      <w:proofErr w:type="spellStart"/>
      <w:r w:rsidR="00D10728" w:rsidRP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الم</w:t>
      </w:r>
      <w:r w:rsidR="007C16E2" w:rsidRP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خاطر،</w:t>
      </w:r>
      <w:proofErr w:type="spellEnd"/>
      <w:r w:rsidR="007C16E2" w:rsidRP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من المهم </w:t>
      </w:r>
      <w:r w:rsidR="007C16E2" w:rsidRPr="007F5174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البقاء </w:t>
      </w:r>
      <w:r w:rsidR="007C16E2" w:rsidRP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على اطلاع بآخر التحديثات ل</w:t>
      </w:r>
      <w:r w:rsidR="007C16E2" w:rsidRPr="007F5174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ل</w:t>
      </w:r>
      <w:r w:rsidR="00D10728" w:rsidRP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حص</w:t>
      </w:r>
      <w:r w:rsidR="007C16E2" w:rsidRPr="007F5174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و</w:t>
      </w:r>
      <w:r w:rsidR="00D10728" w:rsidRP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ل على صورة دقيقة للتقدم العام ل</w:t>
      </w:r>
      <w:r w:rsidR="007C16E2" w:rsidRPr="007F5174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ل</w:t>
      </w:r>
      <w:r w:rsidR="007C16E2" w:rsidRP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مشروع</w:t>
      </w:r>
      <w:r w:rsidR="001A7F87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="007C16E2" w:rsidRPr="007F5174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والت</w:t>
      </w:r>
      <w:r w:rsidR="00D10728" w:rsidRPr="007F517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مكن من تحديد ومراقبة المخاطر الجديدة</w:t>
      </w:r>
      <w:r w:rsidR="00D10728" w:rsidRPr="007F5174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proofErr w:type="gramStart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كما</w:t>
      </w:r>
      <w:proofErr w:type="gram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أن الاحتفاظ بسجلات عملية إدارة المخاطر أمر ضروري أيضًا لإثبات الامتثال لقانون ولوائح سلامة وصحة بيئة </w:t>
      </w:r>
      <w:proofErr w:type="spellStart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العمل،</w:t>
      </w:r>
      <w:proofErr w:type="spell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والتمكن من مراجعة المخاطر بسهولة أثناء تقديم أي تدريب </w:t>
      </w:r>
      <w:proofErr w:type="spellStart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للموظفين،</w:t>
      </w:r>
      <w:proofErr w:type="spell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أو عند حدوث أي تغييرات في التشريعات أو الأنشطة التجارية</w:t>
      </w:r>
      <w:r w:rsidR="00D10728" w:rsidRPr="00D10728">
        <w:rPr>
          <w:rFonts w:ascii="Simplified Arabic" w:eastAsia="Times New Roman" w:hAnsi="Simplified Arabic" w:cs="Simplified Arabic"/>
          <w:sz w:val="28"/>
          <w:szCs w:val="28"/>
          <w:lang w:eastAsia="fr-FR"/>
        </w:rPr>
        <w:t>.</w:t>
      </w:r>
    </w:p>
    <w:p w:rsidR="003734AE" w:rsidRDefault="00CC19DF" w:rsidP="0041540F">
      <w:pPr>
        <w:shd w:val="clear" w:color="auto" w:fill="FFFFFF"/>
        <w:bidi/>
        <w:spacing w:after="100" w:afterAutospacing="1"/>
        <w:jc w:val="both"/>
      </w:pP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 </w:t>
      </w:r>
      <w:r w:rsidR="007107DE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    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 </w:t>
      </w:r>
      <w:proofErr w:type="gramStart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تعد</w:t>
      </w:r>
      <w:proofErr w:type="gram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إدارة أنواع المخاطر المختلفة </w:t>
      </w:r>
      <w:r w:rsidR="00AB593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أمرا مهما </w:t>
      </w:r>
      <w:r w:rsidR="007107DE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ل</w:t>
      </w:r>
      <w:r w:rsidR="00AB593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لمؤسسات </w:t>
      </w:r>
      <w:r w:rsidR="007107DE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والعاملين </w:t>
      </w:r>
      <w:proofErr w:type="spellStart"/>
      <w:r w:rsidR="007107DE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بها،</w:t>
      </w:r>
      <w:proofErr w:type="spellEnd"/>
      <w:r w:rsidR="007107DE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 </w:t>
      </w:r>
      <w:r w:rsidR="00AB5935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لذلك </w:t>
      </w:r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يمكن </w:t>
      </w:r>
      <w:r w:rsidR="00A00CF4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مشاركة ال</w:t>
      </w:r>
      <w:r w:rsidR="00A00CF4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موظفي</w:t>
      </w:r>
      <w:r w:rsidR="00A00CF4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 xml:space="preserve">ن </w:t>
      </w:r>
      <w:r w:rsidR="007107DE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في </w:t>
      </w:r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إدارة المخاطر للاستفادة من أفكارهم وخبراتهم. </w:t>
      </w:r>
      <w:proofErr w:type="gramStart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لا</w:t>
      </w:r>
      <w:proofErr w:type="gram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تسمحُ عملية إدارة المخاطر لصاحب </w:t>
      </w:r>
      <w:r w:rsidR="007107DE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المؤسسة</w:t>
      </w:r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باتخاذ القرارات السليمة وتقليل الخطر الذي تتعرض له </w:t>
      </w:r>
      <w:r w:rsidR="0041540F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المؤسسة</w:t>
      </w:r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</w:t>
      </w:r>
      <w:proofErr w:type="spellStart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فقط،</w:t>
      </w:r>
      <w:proofErr w:type="spellEnd"/>
      <w:r w:rsidR="00D10728" w:rsidRPr="00D10728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بل تساهم أيضًا في خلق ثقافة الوعي وإدارة المخاطر في </w:t>
      </w:r>
      <w:r w:rsidR="0041540F">
        <w:rPr>
          <w:rFonts w:ascii="Simplified Arabic" w:eastAsia="Times New Roman" w:hAnsi="Simplified Arabic" w:cs="Simplified Arabic" w:hint="cs"/>
          <w:sz w:val="28"/>
          <w:szCs w:val="28"/>
          <w:rtl/>
          <w:lang w:eastAsia="fr-FR"/>
        </w:rPr>
        <w:t>المؤسسة.</w:t>
      </w:r>
      <w:r w:rsidR="0041540F">
        <w:t xml:space="preserve"> </w:t>
      </w:r>
    </w:p>
    <w:sectPr w:rsidR="003734AE" w:rsidSect="007F5174">
      <w:headerReference w:type="default" r:id="rId10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FEF" w:rsidRDefault="00A86FEF" w:rsidP="00A179DD">
      <w:pPr>
        <w:spacing w:after="0" w:line="240" w:lineRule="auto"/>
      </w:pPr>
      <w:r>
        <w:separator/>
      </w:r>
    </w:p>
  </w:endnote>
  <w:endnote w:type="continuationSeparator" w:id="0">
    <w:p w:rsidR="00A86FEF" w:rsidRDefault="00A86FEF" w:rsidP="00A17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FEF" w:rsidRDefault="00A86FEF" w:rsidP="00A179DD">
      <w:pPr>
        <w:spacing w:after="0" w:line="240" w:lineRule="auto"/>
      </w:pPr>
      <w:r>
        <w:separator/>
      </w:r>
    </w:p>
  </w:footnote>
  <w:footnote w:type="continuationSeparator" w:id="0">
    <w:p w:rsidR="00A86FEF" w:rsidRDefault="00A86FEF" w:rsidP="00A17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67B" w:rsidRPr="0010467F" w:rsidRDefault="0082267B" w:rsidP="0010467F">
    <w:pPr>
      <w:pStyle w:val="En-tte"/>
      <w:tabs>
        <w:tab w:val="clear" w:pos="4536"/>
        <w:tab w:val="clear" w:pos="9072"/>
        <w:tab w:val="left" w:pos="7695"/>
      </w:tabs>
      <w:rPr>
        <w:rFonts w:ascii="Sakkal Majalla" w:hAnsi="Sakkal Majalla" w:cs="Sakkal Majalla"/>
        <w:sz w:val="28"/>
        <w:szCs w:val="28"/>
        <w:lang w:bidi="ar-DZ"/>
      </w:rPr>
    </w:pPr>
    <w:r w:rsidRPr="009B2E6F"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margin-left:-16.2pt;margin-top:67.5pt;width:506.25pt;height:.75pt;flip:x;z-index:251660288" o:connectortype="straight" strokecolor="#974706 [1609]" strokeweight="4.5pt"/>
      </w:pict>
    </w:r>
    <w:r>
      <w:rPr>
        <w:noProof/>
        <w:lang w:eastAsia="fr-FR"/>
      </w:rPr>
      <w:drawing>
        <wp:inline distT="0" distB="0" distL="0" distR="0">
          <wp:extent cx="1594987" cy="752475"/>
          <wp:effectExtent l="19050" t="0" r="5213" b="0"/>
          <wp:docPr id="3" name="Image 0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987" cy="752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2428A">
      <w:rPr>
        <w:rFonts w:ascii="Sakkal Majalla" w:hAnsi="Sakkal Majalla" w:cs="Sakkal Majalla" w:hint="cs"/>
        <w:b/>
        <w:bCs/>
        <w:sz w:val="28"/>
        <w:szCs w:val="28"/>
        <w:rtl/>
        <w:lang w:bidi="ar-DZ"/>
      </w:rPr>
      <w:t xml:space="preserve">محاضرات </w:t>
    </w:r>
    <w:proofErr w:type="spellStart"/>
    <w:r w:rsidRPr="0062428A">
      <w:rPr>
        <w:rFonts w:ascii="Sakkal Majalla" w:hAnsi="Sakkal Majalla" w:cs="Sakkal Majalla" w:hint="cs"/>
        <w:b/>
        <w:bCs/>
        <w:sz w:val="28"/>
        <w:szCs w:val="28"/>
        <w:rtl/>
        <w:lang w:bidi="ar-DZ"/>
      </w:rPr>
      <w:t>سوسيولوجيا</w:t>
    </w:r>
    <w:proofErr w:type="spellEnd"/>
    <w:r w:rsidRPr="0062428A">
      <w:rPr>
        <w:rFonts w:ascii="Sakkal Majalla" w:hAnsi="Sakkal Majalla" w:cs="Sakkal Majalla" w:hint="cs"/>
        <w:b/>
        <w:bCs/>
        <w:sz w:val="28"/>
        <w:szCs w:val="28"/>
        <w:rtl/>
        <w:lang w:bidi="ar-DZ"/>
      </w:rPr>
      <w:t xml:space="preserve"> المخاطر  ال</w:t>
    </w:r>
    <w:r w:rsidR="0010467F">
      <w:rPr>
        <w:rFonts w:ascii="Sakkal Majalla" w:hAnsi="Sakkal Majalla" w:cs="Sakkal Majalla" w:hint="cs"/>
        <w:b/>
        <w:bCs/>
        <w:sz w:val="28"/>
        <w:szCs w:val="28"/>
        <w:rtl/>
        <w:lang w:bidi="ar-DZ"/>
      </w:rPr>
      <w:t xml:space="preserve">صناعية والتكنولوجية        </w:t>
    </w:r>
    <w:r w:rsidRPr="0062428A">
      <w:rPr>
        <w:rFonts w:ascii="Sakkal Majalla" w:hAnsi="Sakkal Majalla" w:cs="Sakkal Majalla" w:hint="cs"/>
        <w:b/>
        <w:bCs/>
        <w:sz w:val="28"/>
        <w:szCs w:val="28"/>
        <w:rtl/>
        <w:lang w:bidi="ar-DZ"/>
      </w:rPr>
      <w:t xml:space="preserve">  </w:t>
    </w:r>
    <w:r>
      <w:rPr>
        <w:rFonts w:ascii="Sakkal Majalla" w:hAnsi="Sakkal Majalla" w:cs="Sakkal Majalla" w:hint="cs"/>
        <w:b/>
        <w:bCs/>
        <w:sz w:val="32"/>
        <w:szCs w:val="32"/>
        <w:rtl/>
        <w:lang w:bidi="ar-DZ"/>
      </w:rPr>
      <w:t xml:space="preserve">أ. </w:t>
    </w:r>
    <w:proofErr w:type="spellStart"/>
    <w:r>
      <w:rPr>
        <w:rFonts w:ascii="Sakkal Majalla" w:hAnsi="Sakkal Majalla" w:cs="Sakkal Majalla" w:hint="cs"/>
        <w:b/>
        <w:bCs/>
        <w:sz w:val="32"/>
        <w:szCs w:val="32"/>
        <w:rtl/>
        <w:lang w:bidi="ar-DZ"/>
      </w:rPr>
      <w:t>شبيلي</w:t>
    </w:r>
    <w:proofErr w:type="spellEnd"/>
    <w:r>
      <w:rPr>
        <w:rFonts w:ascii="Sakkal Majalla" w:hAnsi="Sakkal Majalla" w:cs="Sakkal Majalla" w:hint="cs"/>
        <w:b/>
        <w:bCs/>
        <w:sz w:val="32"/>
        <w:szCs w:val="32"/>
        <w:rtl/>
        <w:lang w:bidi="ar-DZ"/>
      </w:rPr>
      <w:t xml:space="preserve"> وهيبة </w:t>
    </w:r>
  </w:p>
  <w:p w:rsidR="00A179DD" w:rsidRDefault="00A179D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33018"/>
    <w:multiLevelType w:val="hybridMultilevel"/>
    <w:tmpl w:val="A10025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C5E59"/>
    <w:multiLevelType w:val="hybridMultilevel"/>
    <w:tmpl w:val="948C39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35B0E"/>
    <w:multiLevelType w:val="hybridMultilevel"/>
    <w:tmpl w:val="E67A84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75D61"/>
    <w:multiLevelType w:val="hybridMultilevel"/>
    <w:tmpl w:val="47E20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C44471"/>
    <w:multiLevelType w:val="multilevel"/>
    <w:tmpl w:val="AB3EDD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32983AD2"/>
    <w:multiLevelType w:val="multilevel"/>
    <w:tmpl w:val="33C096F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3D676B39"/>
    <w:multiLevelType w:val="hybridMultilevel"/>
    <w:tmpl w:val="96721AF0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027479F"/>
    <w:multiLevelType w:val="hybridMultilevel"/>
    <w:tmpl w:val="C9AC5C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791D08"/>
    <w:multiLevelType w:val="multilevel"/>
    <w:tmpl w:val="0A8E5B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4CDE1DA7"/>
    <w:multiLevelType w:val="hybridMultilevel"/>
    <w:tmpl w:val="7DA46142"/>
    <w:lvl w:ilvl="0" w:tplc="040C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0">
    <w:nsid w:val="51945FC2"/>
    <w:multiLevelType w:val="hybridMultilevel"/>
    <w:tmpl w:val="AEB2771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27812CD"/>
    <w:multiLevelType w:val="multilevel"/>
    <w:tmpl w:val="FFBC84F4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55085E87"/>
    <w:multiLevelType w:val="hybridMultilevel"/>
    <w:tmpl w:val="547C83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347C6"/>
    <w:multiLevelType w:val="hybridMultilevel"/>
    <w:tmpl w:val="98DCA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B7AF3"/>
    <w:multiLevelType w:val="hybridMultilevel"/>
    <w:tmpl w:val="B412BD16"/>
    <w:lvl w:ilvl="0" w:tplc="A4DE5B4C">
      <w:start w:val="1"/>
      <w:numFmt w:val="arabicAbjad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092122D"/>
    <w:multiLevelType w:val="multilevel"/>
    <w:tmpl w:val="4446A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6B031B31"/>
    <w:multiLevelType w:val="multilevel"/>
    <w:tmpl w:val="ABF6A1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6BAD1338"/>
    <w:multiLevelType w:val="hybridMultilevel"/>
    <w:tmpl w:val="F922346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CC752BD"/>
    <w:multiLevelType w:val="multilevel"/>
    <w:tmpl w:val="347C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E02DA2"/>
    <w:multiLevelType w:val="multilevel"/>
    <w:tmpl w:val="D1DC5F36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15"/>
  </w:num>
  <w:num w:numId="5">
    <w:abstractNumId w:val="8"/>
  </w:num>
  <w:num w:numId="6">
    <w:abstractNumId w:val="5"/>
  </w:num>
  <w:num w:numId="7">
    <w:abstractNumId w:val="7"/>
  </w:num>
  <w:num w:numId="8">
    <w:abstractNumId w:val="13"/>
  </w:num>
  <w:num w:numId="9">
    <w:abstractNumId w:val="1"/>
  </w:num>
  <w:num w:numId="10">
    <w:abstractNumId w:val="0"/>
  </w:num>
  <w:num w:numId="11">
    <w:abstractNumId w:val="9"/>
  </w:num>
  <w:num w:numId="12">
    <w:abstractNumId w:val="17"/>
  </w:num>
  <w:num w:numId="13">
    <w:abstractNumId w:val="14"/>
  </w:num>
  <w:num w:numId="14">
    <w:abstractNumId w:val="10"/>
  </w:num>
  <w:num w:numId="15">
    <w:abstractNumId w:val="16"/>
  </w:num>
  <w:num w:numId="16">
    <w:abstractNumId w:val="4"/>
  </w:num>
  <w:num w:numId="17">
    <w:abstractNumId w:val="11"/>
  </w:num>
  <w:num w:numId="18">
    <w:abstractNumId w:val="19"/>
  </w:num>
  <w:num w:numId="19">
    <w:abstractNumId w:val="6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3"/>
      <o:rules v:ext="edit">
        <o:r id="V:Rule2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776E4"/>
    <w:rsid w:val="00030559"/>
    <w:rsid w:val="000D1B02"/>
    <w:rsid w:val="0010467F"/>
    <w:rsid w:val="00157AE5"/>
    <w:rsid w:val="00160B9D"/>
    <w:rsid w:val="00174098"/>
    <w:rsid w:val="00176E01"/>
    <w:rsid w:val="001A7F87"/>
    <w:rsid w:val="00200361"/>
    <w:rsid w:val="0022054C"/>
    <w:rsid w:val="00221F64"/>
    <w:rsid w:val="00261658"/>
    <w:rsid w:val="00265E01"/>
    <w:rsid w:val="00274AB0"/>
    <w:rsid w:val="0028796B"/>
    <w:rsid w:val="00316A05"/>
    <w:rsid w:val="00320DAF"/>
    <w:rsid w:val="00336749"/>
    <w:rsid w:val="003436EA"/>
    <w:rsid w:val="00347661"/>
    <w:rsid w:val="003734AE"/>
    <w:rsid w:val="0041540F"/>
    <w:rsid w:val="004342DA"/>
    <w:rsid w:val="00453240"/>
    <w:rsid w:val="004A307A"/>
    <w:rsid w:val="00507E91"/>
    <w:rsid w:val="00524362"/>
    <w:rsid w:val="00537242"/>
    <w:rsid w:val="005446FF"/>
    <w:rsid w:val="005572A6"/>
    <w:rsid w:val="005D043D"/>
    <w:rsid w:val="005E1232"/>
    <w:rsid w:val="00637571"/>
    <w:rsid w:val="006821D5"/>
    <w:rsid w:val="006C6B9D"/>
    <w:rsid w:val="006E22FE"/>
    <w:rsid w:val="007107DE"/>
    <w:rsid w:val="00710DF6"/>
    <w:rsid w:val="00732EE5"/>
    <w:rsid w:val="007518A1"/>
    <w:rsid w:val="00755626"/>
    <w:rsid w:val="007C16E2"/>
    <w:rsid w:val="007D258C"/>
    <w:rsid w:val="007F5174"/>
    <w:rsid w:val="0082267B"/>
    <w:rsid w:val="00826643"/>
    <w:rsid w:val="008649E6"/>
    <w:rsid w:val="00873647"/>
    <w:rsid w:val="00885793"/>
    <w:rsid w:val="008A71C9"/>
    <w:rsid w:val="008E627E"/>
    <w:rsid w:val="008F059B"/>
    <w:rsid w:val="00925612"/>
    <w:rsid w:val="00935104"/>
    <w:rsid w:val="00975A23"/>
    <w:rsid w:val="009B750D"/>
    <w:rsid w:val="009F0E6A"/>
    <w:rsid w:val="00A00CF4"/>
    <w:rsid w:val="00A179DD"/>
    <w:rsid w:val="00A776E4"/>
    <w:rsid w:val="00A8011D"/>
    <w:rsid w:val="00A86FEF"/>
    <w:rsid w:val="00AA06A9"/>
    <w:rsid w:val="00AA297F"/>
    <w:rsid w:val="00AA38F7"/>
    <w:rsid w:val="00AB5935"/>
    <w:rsid w:val="00AC3640"/>
    <w:rsid w:val="00AD6267"/>
    <w:rsid w:val="00B04A1F"/>
    <w:rsid w:val="00B22AFB"/>
    <w:rsid w:val="00B4653A"/>
    <w:rsid w:val="00B52EAB"/>
    <w:rsid w:val="00BA01EE"/>
    <w:rsid w:val="00C079E0"/>
    <w:rsid w:val="00C427FB"/>
    <w:rsid w:val="00C926F2"/>
    <w:rsid w:val="00CA16AE"/>
    <w:rsid w:val="00CC19DF"/>
    <w:rsid w:val="00CD4FEC"/>
    <w:rsid w:val="00CE0A1E"/>
    <w:rsid w:val="00CE5D2C"/>
    <w:rsid w:val="00D10728"/>
    <w:rsid w:val="00DC2EF2"/>
    <w:rsid w:val="00DC644D"/>
    <w:rsid w:val="00DD70E3"/>
    <w:rsid w:val="00E14C8F"/>
    <w:rsid w:val="00EE077D"/>
    <w:rsid w:val="00F1493B"/>
    <w:rsid w:val="00F710F1"/>
    <w:rsid w:val="00FB6A21"/>
    <w:rsid w:val="00FC6796"/>
    <w:rsid w:val="00FF489F"/>
    <w:rsid w:val="00FF4F0C"/>
    <w:rsid w:val="00FF6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6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7364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17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79DD"/>
  </w:style>
  <w:style w:type="paragraph" w:styleId="Pieddepage">
    <w:name w:val="footer"/>
    <w:basedOn w:val="Normal"/>
    <w:link w:val="PieddepageCar"/>
    <w:uiPriority w:val="99"/>
    <w:semiHidden/>
    <w:unhideWhenUsed/>
    <w:rsid w:val="00A17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179DD"/>
  </w:style>
  <w:style w:type="paragraph" w:styleId="Textedebulles">
    <w:name w:val="Balloon Text"/>
    <w:basedOn w:val="Normal"/>
    <w:link w:val="TextedebullesCar"/>
    <w:uiPriority w:val="99"/>
    <w:semiHidden/>
    <w:unhideWhenUsed/>
    <w:rsid w:val="00A1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7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.khamsat.com/how-to-use-brainstorming-to-develop-your-projec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log.mostaql.com/how-to-prepare-a-great-business-plan-before-building-your-projec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log.mostaql.com/market-stud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5</Pages>
  <Words>1160</Words>
  <Characters>6383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MAISON XP</cp:lastModifiedBy>
  <cp:revision>4</cp:revision>
  <cp:lastPrinted>2024-02-19T21:02:00Z</cp:lastPrinted>
  <dcterms:created xsi:type="dcterms:W3CDTF">2024-02-19T19:51:00Z</dcterms:created>
  <dcterms:modified xsi:type="dcterms:W3CDTF">2024-03-03T20:11:00Z</dcterms:modified>
</cp:coreProperties>
</file>