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D0" w:rsidRDefault="008E7FD0" w:rsidP="000A3D30">
      <w:pPr>
        <w:jc w:val="center"/>
        <w:rPr>
          <w:rFonts w:ascii="Comic Sans MS" w:hAnsi="Comic Sans MS"/>
          <w:b/>
          <w:color w:val="FF0000"/>
          <w:sz w:val="24"/>
          <w:szCs w:val="24"/>
          <w:u w:val="single"/>
        </w:rPr>
      </w:pPr>
    </w:p>
    <w:p w:rsidR="00AB2F21" w:rsidRDefault="008D56B6" w:rsidP="000A3D30">
      <w:pPr>
        <w:jc w:val="center"/>
        <w:rPr>
          <w:rFonts w:ascii="Comic Sans MS" w:hAnsi="Comic Sans MS"/>
          <w:color w:val="FF0000"/>
        </w:rPr>
      </w:pPr>
      <w:r>
        <w:rPr>
          <w:rFonts w:ascii="Comic Sans MS" w:hAnsi="Comic Sans MS"/>
          <w:b/>
          <w:color w:val="FF0000"/>
          <w:sz w:val="24"/>
          <w:szCs w:val="24"/>
          <w:u w:val="single"/>
        </w:rPr>
        <w:t xml:space="preserve">Série </w:t>
      </w:r>
      <w:r w:rsidR="000A3D30">
        <w:rPr>
          <w:rFonts w:ascii="Comic Sans MS" w:hAnsi="Comic Sans MS"/>
          <w:b/>
          <w:color w:val="FF0000"/>
          <w:sz w:val="24"/>
          <w:szCs w:val="24"/>
          <w:u w:val="single"/>
        </w:rPr>
        <w:t>2</w:t>
      </w:r>
      <w:r w:rsidR="001F0448">
        <w:rPr>
          <w:rFonts w:ascii="Comic Sans MS" w:hAnsi="Comic Sans MS"/>
          <w:b/>
          <w:color w:val="FF0000"/>
          <w:sz w:val="24"/>
          <w:szCs w:val="24"/>
          <w:u w:val="single"/>
        </w:rPr>
        <w:t xml:space="preserve"> (suite) </w:t>
      </w:r>
      <w:r w:rsidR="00AB2F21" w:rsidRPr="00AB2F21">
        <w:rPr>
          <w:rFonts w:ascii="Comic Sans MS" w:hAnsi="Comic Sans MS"/>
          <w:b/>
          <w:color w:val="FF0000"/>
          <w:sz w:val="24"/>
          <w:szCs w:val="24"/>
          <w:u w:val="single"/>
        </w:rPr>
        <w:t xml:space="preserve">: </w:t>
      </w:r>
      <w:r>
        <w:rPr>
          <w:rFonts w:ascii="Comic Sans MS" w:hAnsi="Comic Sans MS"/>
          <w:b/>
          <w:color w:val="FF0000"/>
          <w:sz w:val="24"/>
          <w:szCs w:val="24"/>
          <w:u w:val="single"/>
        </w:rPr>
        <w:t>L</w:t>
      </w:r>
      <w:r w:rsidR="00AB2F21" w:rsidRPr="00AB2F21">
        <w:rPr>
          <w:rFonts w:ascii="Comic Sans MS" w:hAnsi="Comic Sans MS"/>
          <w:b/>
          <w:color w:val="FF0000"/>
          <w:sz w:val="24"/>
          <w:szCs w:val="24"/>
          <w:u w:val="single"/>
        </w:rPr>
        <w:t>es hydrocarbures (Alcanes, Alcènes et Alcynes)</w:t>
      </w:r>
    </w:p>
    <w:p w:rsidR="001F0448" w:rsidRPr="008D56B6" w:rsidRDefault="00AB2F21" w:rsidP="001F0448">
      <w:pPr>
        <w:spacing w:after="0" w:line="360" w:lineRule="auto"/>
        <w:rPr>
          <w:rFonts w:ascii="Times New Roman" w:hAnsi="Times New Roman" w:cs="Times New Roman"/>
          <w:b/>
          <w:color w:val="FF0000"/>
          <w:sz w:val="24"/>
          <w:szCs w:val="24"/>
        </w:rPr>
      </w:pPr>
      <w:r w:rsidRPr="008D56B6">
        <w:rPr>
          <w:rFonts w:ascii="Times New Roman" w:hAnsi="Times New Roman" w:cs="Times New Roman"/>
          <w:b/>
          <w:color w:val="FF0000"/>
          <w:sz w:val="24"/>
          <w:szCs w:val="24"/>
        </w:rPr>
        <w:t xml:space="preserve">Exercice </w:t>
      </w:r>
      <w:r w:rsidR="001F0448">
        <w:rPr>
          <w:rFonts w:ascii="Times New Roman" w:hAnsi="Times New Roman" w:cs="Times New Roman"/>
          <w:b/>
          <w:color w:val="FF0000"/>
          <w:sz w:val="24"/>
          <w:szCs w:val="24"/>
        </w:rPr>
        <w:t>1</w:t>
      </w:r>
      <w:r w:rsidRPr="008D56B6">
        <w:rPr>
          <w:rFonts w:ascii="Times New Roman" w:hAnsi="Times New Roman" w:cs="Times New Roman"/>
          <w:b/>
          <w:color w:val="FF0000"/>
          <w:sz w:val="24"/>
          <w:szCs w:val="24"/>
        </w:rPr>
        <w:t>:</w:t>
      </w:r>
    </w:p>
    <w:p w:rsidR="003C7686" w:rsidRPr="001F0448" w:rsidRDefault="003C7686" w:rsidP="001F0448">
      <w:pPr>
        <w:pStyle w:val="Paragraphedeliste"/>
        <w:numPr>
          <w:ilvl w:val="0"/>
          <w:numId w:val="4"/>
        </w:numPr>
        <w:spacing w:after="0" w:line="360" w:lineRule="auto"/>
        <w:jc w:val="both"/>
        <w:rPr>
          <w:rFonts w:ascii="Times New Roman" w:hAnsi="Times New Roman" w:cs="Times New Roman"/>
          <w:sz w:val="24"/>
          <w:szCs w:val="24"/>
        </w:rPr>
      </w:pPr>
      <w:r w:rsidRPr="008D56B6">
        <w:rPr>
          <w:rFonts w:ascii="Times New Roman" w:hAnsi="Times New Roman" w:cs="Times New Roman"/>
          <w:sz w:val="24"/>
          <w:szCs w:val="24"/>
        </w:rPr>
        <w:t>Classer les alcènes suivants par</w:t>
      </w:r>
      <w:r w:rsidR="00B13F22" w:rsidRPr="008D56B6">
        <w:rPr>
          <w:rFonts w:ascii="Times New Roman" w:hAnsi="Times New Roman" w:cs="Times New Roman"/>
          <w:sz w:val="24"/>
          <w:szCs w:val="24"/>
        </w:rPr>
        <w:t xml:space="preserve"> ordre de réactivité croissante</w:t>
      </w:r>
      <w:r w:rsidRPr="008D56B6">
        <w:rPr>
          <w:rFonts w:ascii="Times New Roman" w:hAnsi="Times New Roman" w:cs="Times New Roman"/>
          <w:sz w:val="24"/>
          <w:szCs w:val="24"/>
        </w:rPr>
        <w:t xml:space="preserve"> lors de l</w:t>
      </w:r>
      <w:r w:rsidR="001B58D8" w:rsidRPr="008D56B6">
        <w:rPr>
          <w:rFonts w:ascii="Times New Roman" w:hAnsi="Times New Roman" w:cs="Times New Roman"/>
          <w:sz w:val="24"/>
          <w:szCs w:val="24"/>
        </w:rPr>
        <w:t>’addition</w:t>
      </w:r>
      <w:r w:rsidR="001F0448">
        <w:rPr>
          <w:rFonts w:ascii="Times New Roman" w:hAnsi="Times New Roman" w:cs="Times New Roman"/>
          <w:sz w:val="24"/>
          <w:szCs w:val="24"/>
        </w:rPr>
        <w:t xml:space="preserve"> </w:t>
      </w:r>
      <w:r w:rsidRPr="001F0448">
        <w:rPr>
          <w:rFonts w:ascii="Times New Roman" w:hAnsi="Times New Roman" w:cs="Times New Roman"/>
          <w:sz w:val="24"/>
          <w:szCs w:val="24"/>
        </w:rPr>
        <w:t xml:space="preserve">des </w:t>
      </w:r>
      <w:r w:rsidR="00C118D2" w:rsidRPr="001F0448">
        <w:rPr>
          <w:rFonts w:ascii="Times New Roman" w:hAnsi="Times New Roman" w:cs="Times New Roman"/>
          <w:sz w:val="24"/>
          <w:szCs w:val="24"/>
        </w:rPr>
        <w:t>hydr</w:t>
      </w:r>
      <w:r w:rsidRPr="001F0448">
        <w:rPr>
          <w:rFonts w:ascii="Times New Roman" w:hAnsi="Times New Roman" w:cs="Times New Roman"/>
          <w:sz w:val="24"/>
          <w:szCs w:val="24"/>
        </w:rPr>
        <w:t>acides hyd</w:t>
      </w:r>
      <w:r w:rsidR="00B13F22" w:rsidRPr="001F0448">
        <w:rPr>
          <w:rFonts w:ascii="Times New Roman" w:hAnsi="Times New Roman" w:cs="Times New Roman"/>
          <w:sz w:val="24"/>
          <w:szCs w:val="24"/>
        </w:rPr>
        <w:t>rogénés.</w:t>
      </w:r>
    </w:p>
    <w:p w:rsidR="00734E99" w:rsidRPr="000F767D" w:rsidRDefault="00B13F22" w:rsidP="000F767D">
      <w:pPr>
        <w:pStyle w:val="Paragraphedeliste"/>
        <w:numPr>
          <w:ilvl w:val="0"/>
          <w:numId w:val="3"/>
        </w:numPr>
        <w:spacing w:after="0" w:line="360" w:lineRule="auto"/>
        <w:jc w:val="both"/>
        <w:rPr>
          <w:rFonts w:ascii="Times New Roman" w:hAnsi="Times New Roman" w:cs="Times New Roman"/>
          <w:sz w:val="24"/>
          <w:szCs w:val="24"/>
          <w:lang w:val="en-US"/>
        </w:rPr>
      </w:pPr>
      <w:r w:rsidRPr="008D56B6">
        <w:rPr>
          <w:rFonts w:ascii="Times New Roman" w:hAnsi="Times New Roman" w:cs="Times New Roman"/>
          <w:sz w:val="24"/>
          <w:szCs w:val="24"/>
          <w:lang w:val="en-US"/>
        </w:rPr>
        <w:t>H</w:t>
      </w:r>
      <w:r w:rsidRPr="008D56B6">
        <w:rPr>
          <w:rFonts w:ascii="Times New Roman" w:hAnsi="Times New Roman" w:cs="Times New Roman"/>
          <w:sz w:val="24"/>
          <w:szCs w:val="24"/>
          <w:vertAlign w:val="subscript"/>
          <w:lang w:val="en-US"/>
        </w:rPr>
        <w:t>3</w:t>
      </w:r>
      <w:r w:rsidRPr="008D56B6">
        <w:rPr>
          <w:rFonts w:ascii="Times New Roman" w:hAnsi="Times New Roman" w:cs="Times New Roman"/>
          <w:sz w:val="24"/>
          <w:szCs w:val="24"/>
          <w:lang w:val="en-US"/>
        </w:rPr>
        <w:t>C-CH=CH</w:t>
      </w:r>
      <w:r w:rsidRPr="008D56B6">
        <w:rPr>
          <w:rFonts w:ascii="Times New Roman" w:hAnsi="Times New Roman" w:cs="Times New Roman"/>
          <w:sz w:val="24"/>
          <w:szCs w:val="24"/>
          <w:vertAlign w:val="subscript"/>
          <w:lang w:val="en-US"/>
        </w:rPr>
        <w:t>2</w:t>
      </w:r>
      <w:r w:rsidR="001B58D8" w:rsidRPr="008D56B6">
        <w:rPr>
          <w:rFonts w:ascii="Times New Roman" w:hAnsi="Times New Roman" w:cs="Times New Roman"/>
          <w:sz w:val="24"/>
          <w:szCs w:val="24"/>
          <w:lang w:val="en-US"/>
        </w:rPr>
        <w:t xml:space="preserve">   </w:t>
      </w:r>
      <w:r w:rsidRPr="008D56B6">
        <w:rPr>
          <w:rFonts w:ascii="Times New Roman" w:hAnsi="Times New Roman" w:cs="Times New Roman"/>
          <w:sz w:val="24"/>
          <w:szCs w:val="24"/>
          <w:lang w:val="en-US"/>
        </w:rPr>
        <w:t xml:space="preserve">,  </w:t>
      </w:r>
      <w:r w:rsidR="00753B05" w:rsidRPr="008D56B6">
        <w:rPr>
          <w:rFonts w:ascii="Times New Roman" w:hAnsi="Times New Roman" w:cs="Times New Roman"/>
          <w:sz w:val="24"/>
          <w:szCs w:val="24"/>
          <w:lang w:val="en-US"/>
        </w:rPr>
        <w:t xml:space="preserve"> </w:t>
      </w:r>
      <w:r w:rsidR="001B58D8" w:rsidRPr="008D56B6">
        <w:rPr>
          <w:rFonts w:ascii="Times New Roman" w:hAnsi="Times New Roman" w:cs="Times New Roman"/>
          <w:sz w:val="24"/>
          <w:szCs w:val="24"/>
          <w:lang w:val="en-US"/>
        </w:rPr>
        <w:t xml:space="preserve">  </w:t>
      </w:r>
      <w:r w:rsidRPr="008D56B6">
        <w:rPr>
          <w:rFonts w:ascii="Times New Roman" w:hAnsi="Times New Roman" w:cs="Times New Roman"/>
          <w:sz w:val="24"/>
          <w:szCs w:val="24"/>
          <w:lang w:val="en-US"/>
        </w:rPr>
        <w:t>b) (CH</w:t>
      </w:r>
      <w:r w:rsidRPr="008D56B6">
        <w:rPr>
          <w:rFonts w:ascii="Times New Roman" w:hAnsi="Times New Roman" w:cs="Times New Roman"/>
          <w:sz w:val="24"/>
          <w:szCs w:val="24"/>
          <w:vertAlign w:val="subscript"/>
          <w:lang w:val="en-US"/>
        </w:rPr>
        <w:t>3</w:t>
      </w:r>
      <w:r w:rsidRPr="008D56B6">
        <w:rPr>
          <w:rFonts w:ascii="Times New Roman" w:hAnsi="Times New Roman" w:cs="Times New Roman"/>
          <w:sz w:val="24"/>
          <w:szCs w:val="24"/>
          <w:lang w:val="en-US"/>
        </w:rPr>
        <w:t>)</w:t>
      </w:r>
      <w:r w:rsidRPr="008D56B6">
        <w:rPr>
          <w:rFonts w:ascii="Times New Roman" w:hAnsi="Times New Roman" w:cs="Times New Roman"/>
          <w:sz w:val="24"/>
          <w:szCs w:val="24"/>
          <w:vertAlign w:val="subscript"/>
          <w:lang w:val="en-US"/>
        </w:rPr>
        <w:t>2</w:t>
      </w:r>
      <w:r w:rsidRPr="008D56B6">
        <w:rPr>
          <w:rFonts w:ascii="Times New Roman" w:hAnsi="Times New Roman" w:cs="Times New Roman"/>
          <w:sz w:val="24"/>
          <w:szCs w:val="24"/>
          <w:lang w:val="en-US"/>
        </w:rPr>
        <w:t>C=CH</w:t>
      </w:r>
      <w:r w:rsidRPr="008D56B6">
        <w:rPr>
          <w:rFonts w:ascii="Times New Roman" w:hAnsi="Times New Roman" w:cs="Times New Roman"/>
          <w:sz w:val="24"/>
          <w:szCs w:val="24"/>
          <w:vertAlign w:val="subscript"/>
          <w:lang w:val="en-US"/>
        </w:rPr>
        <w:t>2</w:t>
      </w:r>
      <w:r w:rsidR="001B58D8" w:rsidRPr="008D56B6">
        <w:rPr>
          <w:rFonts w:ascii="Times New Roman" w:hAnsi="Times New Roman" w:cs="Times New Roman"/>
          <w:sz w:val="24"/>
          <w:szCs w:val="24"/>
          <w:vertAlign w:val="subscript"/>
          <w:lang w:val="en-US"/>
        </w:rPr>
        <w:t xml:space="preserve"> </w:t>
      </w:r>
      <w:r w:rsidR="001B58D8" w:rsidRPr="008D56B6">
        <w:rPr>
          <w:rFonts w:ascii="Times New Roman" w:hAnsi="Times New Roman" w:cs="Times New Roman"/>
          <w:sz w:val="24"/>
          <w:szCs w:val="24"/>
          <w:lang w:val="en-US"/>
        </w:rPr>
        <w:t xml:space="preserve">  </w:t>
      </w:r>
      <w:r w:rsidRPr="008D56B6">
        <w:rPr>
          <w:rFonts w:ascii="Times New Roman" w:hAnsi="Times New Roman" w:cs="Times New Roman"/>
          <w:sz w:val="24"/>
          <w:szCs w:val="24"/>
          <w:lang w:val="en-US"/>
        </w:rPr>
        <w:t>,    c) H</w:t>
      </w:r>
      <w:r w:rsidRPr="008D56B6">
        <w:rPr>
          <w:rFonts w:ascii="Times New Roman" w:hAnsi="Times New Roman" w:cs="Times New Roman"/>
          <w:sz w:val="24"/>
          <w:szCs w:val="24"/>
          <w:vertAlign w:val="subscript"/>
          <w:lang w:val="en-US"/>
        </w:rPr>
        <w:t>2</w:t>
      </w:r>
      <w:r w:rsidRPr="008D56B6">
        <w:rPr>
          <w:rFonts w:ascii="Times New Roman" w:hAnsi="Times New Roman" w:cs="Times New Roman"/>
          <w:sz w:val="24"/>
          <w:szCs w:val="24"/>
          <w:lang w:val="en-US"/>
        </w:rPr>
        <w:t>C=CH</w:t>
      </w:r>
      <w:r w:rsidRPr="008D56B6">
        <w:rPr>
          <w:rFonts w:ascii="Times New Roman" w:hAnsi="Times New Roman" w:cs="Times New Roman"/>
          <w:sz w:val="24"/>
          <w:szCs w:val="24"/>
          <w:vertAlign w:val="subscript"/>
          <w:lang w:val="en-US"/>
        </w:rPr>
        <w:t>2</w:t>
      </w:r>
      <w:r w:rsidR="001B58D8" w:rsidRPr="008D56B6">
        <w:rPr>
          <w:rFonts w:ascii="Times New Roman" w:hAnsi="Times New Roman" w:cs="Times New Roman"/>
          <w:sz w:val="24"/>
          <w:szCs w:val="24"/>
          <w:lang w:val="en-US"/>
        </w:rPr>
        <w:t>.</w:t>
      </w:r>
    </w:p>
    <w:p w:rsidR="006C1AFB" w:rsidRPr="006B5AA6" w:rsidRDefault="006C1AFB" w:rsidP="006B5AA6">
      <w:pPr>
        <w:spacing w:after="0" w:line="360" w:lineRule="auto"/>
        <w:rPr>
          <w:rFonts w:ascii="Times New Roman" w:hAnsi="Times New Roman" w:cs="Times New Roman"/>
          <w:b/>
          <w:color w:val="FF0000"/>
          <w:sz w:val="24"/>
          <w:szCs w:val="24"/>
        </w:rPr>
      </w:pPr>
      <w:r w:rsidRPr="006B5AA6">
        <w:rPr>
          <w:rFonts w:ascii="Times New Roman" w:hAnsi="Times New Roman" w:cs="Times New Roman"/>
          <w:b/>
          <w:color w:val="FF0000"/>
          <w:sz w:val="24"/>
          <w:szCs w:val="24"/>
        </w:rPr>
        <w:t xml:space="preserve">Exercice </w:t>
      </w:r>
      <w:r w:rsidR="006B5AA6">
        <w:rPr>
          <w:rFonts w:ascii="Times New Roman" w:hAnsi="Times New Roman" w:cs="Times New Roman"/>
          <w:b/>
          <w:color w:val="FF0000"/>
          <w:sz w:val="24"/>
          <w:szCs w:val="24"/>
        </w:rPr>
        <w:t>2 :</w:t>
      </w:r>
      <w:r w:rsidRPr="006B5AA6">
        <w:rPr>
          <w:rFonts w:ascii="Times New Roman" w:hAnsi="Times New Roman" w:cs="Times New Roman"/>
          <w:b/>
          <w:color w:val="FF0000"/>
          <w:sz w:val="24"/>
          <w:szCs w:val="24"/>
        </w:rPr>
        <w:t xml:space="preserve"> (Hydratation et oxydation d’un alcène)</w:t>
      </w:r>
    </w:p>
    <w:p w:rsidR="006C1AFB" w:rsidRPr="006C1AFB" w:rsidRDefault="006C1AFB" w:rsidP="006B5AA6">
      <w:pPr>
        <w:spacing w:after="0" w:line="360" w:lineRule="auto"/>
        <w:rPr>
          <w:rFonts w:ascii="Times New Roman" w:hAnsi="Times New Roman" w:cs="Times New Roman"/>
          <w:bCs/>
          <w:sz w:val="24"/>
          <w:szCs w:val="24"/>
        </w:rPr>
      </w:pPr>
      <w:r w:rsidRPr="006C1AFB">
        <w:rPr>
          <w:rFonts w:ascii="Times New Roman" w:hAnsi="Times New Roman" w:cs="Times New Roman"/>
          <w:bCs/>
          <w:sz w:val="24"/>
          <w:szCs w:val="24"/>
        </w:rPr>
        <w:t>1. On hydrate le 3-méthylbut-1-ène en présence d'acide sulfurique</w:t>
      </w:r>
      <w:r w:rsidR="006B5AA6">
        <w:rPr>
          <w:rFonts w:ascii="Times New Roman" w:hAnsi="Times New Roman" w:cs="Times New Roman"/>
          <w:bCs/>
          <w:sz w:val="24"/>
          <w:szCs w:val="24"/>
        </w:rPr>
        <w:t xml:space="preserve">. On obtient majoritairement un </w:t>
      </w:r>
      <w:r w:rsidRPr="006C1AFB">
        <w:rPr>
          <w:rFonts w:ascii="Times New Roman" w:hAnsi="Times New Roman" w:cs="Times New Roman"/>
          <w:bCs/>
          <w:sz w:val="24"/>
          <w:szCs w:val="24"/>
        </w:rPr>
        <w:t>produit A</w:t>
      </w:r>
    </w:p>
    <w:p w:rsidR="006C1AFB" w:rsidRPr="006C1AFB" w:rsidRDefault="006C1AFB" w:rsidP="009129B7">
      <w:pPr>
        <w:spacing w:after="0" w:line="360" w:lineRule="auto"/>
        <w:rPr>
          <w:rFonts w:ascii="Times New Roman" w:hAnsi="Times New Roman" w:cs="Times New Roman"/>
          <w:bCs/>
          <w:sz w:val="24"/>
          <w:szCs w:val="24"/>
        </w:rPr>
      </w:pPr>
      <w:r w:rsidRPr="006C1AFB">
        <w:rPr>
          <w:rFonts w:ascii="Times New Roman" w:hAnsi="Times New Roman" w:cs="Times New Roman"/>
          <w:bCs/>
          <w:sz w:val="24"/>
          <w:szCs w:val="24"/>
        </w:rPr>
        <w:t xml:space="preserve">1.1. Ecrire l’équation-bilan de cette réaction </w:t>
      </w:r>
      <w:proofErr w:type="spellStart"/>
      <w:r w:rsidRPr="006C1AFB">
        <w:rPr>
          <w:rFonts w:ascii="Times New Roman" w:hAnsi="Times New Roman" w:cs="Times New Roman"/>
          <w:bCs/>
          <w:sz w:val="24"/>
          <w:szCs w:val="24"/>
        </w:rPr>
        <w:t>co</w:t>
      </w:r>
      <w:r w:rsidR="009129B7">
        <w:rPr>
          <w:rFonts w:ascii="Times New Roman" w:hAnsi="Times New Roman" w:cs="Times New Roman"/>
          <w:bCs/>
          <w:sz w:val="24"/>
          <w:szCs w:val="24"/>
        </w:rPr>
        <w:t>àçipok</w:t>
      </w:r>
      <w:r w:rsidRPr="006C1AFB">
        <w:rPr>
          <w:rFonts w:ascii="Times New Roman" w:hAnsi="Times New Roman" w:cs="Times New Roman"/>
          <w:bCs/>
          <w:sz w:val="24"/>
          <w:szCs w:val="24"/>
        </w:rPr>
        <w:t>nuisant</w:t>
      </w:r>
      <w:proofErr w:type="spellEnd"/>
      <w:r w:rsidRPr="006C1AFB">
        <w:rPr>
          <w:rFonts w:ascii="Times New Roman" w:hAnsi="Times New Roman" w:cs="Times New Roman"/>
          <w:bCs/>
          <w:sz w:val="24"/>
          <w:szCs w:val="24"/>
        </w:rPr>
        <w:t xml:space="preserve"> au produit A.</w:t>
      </w:r>
    </w:p>
    <w:p w:rsidR="006C1AFB" w:rsidRPr="006C1AFB" w:rsidRDefault="006C1AFB" w:rsidP="006C1AFB">
      <w:pPr>
        <w:spacing w:after="0" w:line="360" w:lineRule="auto"/>
        <w:rPr>
          <w:rFonts w:ascii="Times New Roman" w:hAnsi="Times New Roman" w:cs="Times New Roman"/>
          <w:bCs/>
          <w:sz w:val="24"/>
          <w:szCs w:val="24"/>
        </w:rPr>
      </w:pPr>
      <w:r w:rsidRPr="006C1AFB">
        <w:rPr>
          <w:rFonts w:ascii="Times New Roman" w:hAnsi="Times New Roman" w:cs="Times New Roman"/>
          <w:bCs/>
          <w:sz w:val="24"/>
          <w:szCs w:val="24"/>
        </w:rPr>
        <w:t>1.2. Donner le nom du produit que l'on obtient majoritairement.</w:t>
      </w:r>
    </w:p>
    <w:p w:rsidR="006C1AFB" w:rsidRPr="006C1AFB" w:rsidRDefault="006C1AFB" w:rsidP="006C1AFB">
      <w:pPr>
        <w:spacing w:after="0" w:line="360" w:lineRule="auto"/>
        <w:rPr>
          <w:rFonts w:ascii="Times New Roman" w:hAnsi="Times New Roman" w:cs="Times New Roman"/>
          <w:bCs/>
          <w:sz w:val="24"/>
          <w:szCs w:val="24"/>
        </w:rPr>
      </w:pPr>
      <w:r w:rsidRPr="006C1AFB">
        <w:rPr>
          <w:rFonts w:ascii="Times New Roman" w:hAnsi="Times New Roman" w:cs="Times New Roman"/>
          <w:bCs/>
          <w:sz w:val="24"/>
          <w:szCs w:val="24"/>
        </w:rPr>
        <w:t>1.3. Justifier le fait que le composé A soit majoritaire.</w:t>
      </w:r>
    </w:p>
    <w:p w:rsidR="006C1AFB" w:rsidRPr="006B5AA6" w:rsidRDefault="006C1AFB" w:rsidP="006B5AA6">
      <w:pPr>
        <w:spacing w:after="0" w:line="360" w:lineRule="auto"/>
        <w:rPr>
          <w:rFonts w:ascii="Times New Roman" w:hAnsi="Times New Roman" w:cs="Times New Roman"/>
          <w:bCs/>
          <w:sz w:val="24"/>
          <w:szCs w:val="24"/>
        </w:rPr>
      </w:pPr>
      <w:r w:rsidRPr="006C1AFB">
        <w:rPr>
          <w:rFonts w:ascii="Times New Roman" w:hAnsi="Times New Roman" w:cs="Times New Roman"/>
          <w:bCs/>
          <w:sz w:val="24"/>
          <w:szCs w:val="24"/>
        </w:rPr>
        <w:t xml:space="preserve">1.4. Préciser le type (élimination, substitution, addition) et la nature (électrophile, nucléophile </w:t>
      </w:r>
      <w:r w:rsidR="006B5AA6">
        <w:rPr>
          <w:rFonts w:ascii="Times New Roman" w:hAnsi="Times New Roman" w:cs="Times New Roman"/>
          <w:bCs/>
          <w:sz w:val="24"/>
          <w:szCs w:val="24"/>
        </w:rPr>
        <w:t xml:space="preserve"> </w:t>
      </w:r>
      <w:r w:rsidRPr="006C1AFB">
        <w:rPr>
          <w:rFonts w:ascii="Times New Roman" w:hAnsi="Times New Roman" w:cs="Times New Roman"/>
          <w:bCs/>
          <w:sz w:val="24"/>
          <w:szCs w:val="24"/>
        </w:rPr>
        <w:t>ou radicalaire) de cette réaction</w:t>
      </w:r>
      <w:r w:rsidR="006B5AA6">
        <w:rPr>
          <w:rFonts w:ascii="Times New Roman" w:hAnsi="Times New Roman" w:cs="Times New Roman"/>
          <w:bCs/>
          <w:sz w:val="24"/>
          <w:szCs w:val="24"/>
        </w:rPr>
        <w:t>.</w:t>
      </w:r>
    </w:p>
    <w:p w:rsidR="001772C0" w:rsidRPr="008D56B6" w:rsidRDefault="00C80532" w:rsidP="006B5AA6">
      <w:pPr>
        <w:spacing w:after="0" w:line="360" w:lineRule="auto"/>
        <w:rPr>
          <w:rFonts w:ascii="Times New Roman" w:hAnsi="Times New Roman" w:cs="Times New Roman"/>
          <w:b/>
          <w:color w:val="FF0000"/>
          <w:sz w:val="24"/>
          <w:szCs w:val="24"/>
        </w:rPr>
      </w:pPr>
      <w:r w:rsidRPr="008D56B6">
        <w:rPr>
          <w:rFonts w:ascii="Times New Roman" w:hAnsi="Times New Roman" w:cs="Times New Roman"/>
          <w:b/>
          <w:color w:val="FF0000"/>
          <w:sz w:val="24"/>
          <w:szCs w:val="24"/>
        </w:rPr>
        <w:t>Exercice</w:t>
      </w:r>
      <w:r w:rsidR="00947C5C" w:rsidRPr="008D56B6">
        <w:rPr>
          <w:rFonts w:ascii="Times New Roman" w:hAnsi="Times New Roman" w:cs="Times New Roman"/>
          <w:b/>
          <w:color w:val="FF0000"/>
          <w:sz w:val="24"/>
          <w:szCs w:val="24"/>
        </w:rPr>
        <w:t xml:space="preserve"> </w:t>
      </w:r>
      <w:r w:rsidR="006B5AA6">
        <w:rPr>
          <w:rFonts w:ascii="Times New Roman" w:hAnsi="Times New Roman" w:cs="Times New Roman"/>
          <w:b/>
          <w:color w:val="FF0000"/>
          <w:sz w:val="24"/>
          <w:szCs w:val="24"/>
        </w:rPr>
        <w:t>3</w:t>
      </w:r>
      <w:r w:rsidRPr="008D56B6">
        <w:rPr>
          <w:rFonts w:ascii="Times New Roman" w:hAnsi="Times New Roman" w:cs="Times New Roman"/>
          <w:b/>
          <w:color w:val="FF0000"/>
          <w:sz w:val="24"/>
          <w:szCs w:val="24"/>
        </w:rPr>
        <w:t>:</w:t>
      </w:r>
    </w:p>
    <w:p w:rsidR="00613A0D" w:rsidRPr="00613A0D" w:rsidRDefault="00613A0D" w:rsidP="00613A0D">
      <w:pPr>
        <w:jc w:val="both"/>
        <w:rPr>
          <w:rFonts w:ascii="Times New Roman" w:hAnsi="Times New Roman" w:cs="Times New Roman"/>
          <w:color w:val="000000" w:themeColor="text1"/>
          <w:sz w:val="24"/>
          <w:szCs w:val="24"/>
        </w:rPr>
      </w:pPr>
      <w:r w:rsidRPr="00613A0D">
        <w:rPr>
          <w:rFonts w:ascii="Times New Roman" w:hAnsi="Times New Roman" w:cs="Times New Roman"/>
          <w:color w:val="000000" w:themeColor="text1"/>
          <w:sz w:val="24"/>
          <w:szCs w:val="24"/>
        </w:rPr>
        <w:t xml:space="preserve">1) Donner le mécanisme réactionnel correspondant à l’action du bromure </w:t>
      </w:r>
      <w:r>
        <w:rPr>
          <w:rFonts w:ascii="Times New Roman" w:hAnsi="Times New Roman" w:cs="Times New Roman"/>
          <w:color w:val="000000" w:themeColor="text1"/>
          <w:sz w:val="24"/>
          <w:szCs w:val="24"/>
        </w:rPr>
        <w:t xml:space="preserve"> </w:t>
      </w:r>
      <w:r w:rsidRPr="00613A0D">
        <w:rPr>
          <w:rFonts w:ascii="Times New Roman" w:hAnsi="Times New Roman" w:cs="Times New Roman"/>
          <w:color w:val="000000" w:themeColor="text1"/>
          <w:sz w:val="24"/>
          <w:szCs w:val="24"/>
        </w:rPr>
        <w:t>d’hydrogène (</w:t>
      </w:r>
      <w:proofErr w:type="spellStart"/>
      <w:r w:rsidRPr="00613A0D">
        <w:rPr>
          <w:rFonts w:ascii="Times New Roman" w:hAnsi="Times New Roman" w:cs="Times New Roman"/>
          <w:color w:val="000000" w:themeColor="text1"/>
          <w:sz w:val="24"/>
          <w:szCs w:val="24"/>
        </w:rPr>
        <w:t>HBr</w:t>
      </w:r>
      <w:proofErr w:type="spellEnd"/>
      <w:r w:rsidRPr="00613A0D">
        <w:rPr>
          <w:rFonts w:ascii="Times New Roman" w:hAnsi="Times New Roman" w:cs="Times New Roman"/>
          <w:color w:val="000000" w:themeColor="text1"/>
          <w:sz w:val="24"/>
          <w:szCs w:val="24"/>
        </w:rPr>
        <w:t>) sur le (E) 3,4-diméthylhex-3-ène.</w:t>
      </w:r>
    </w:p>
    <w:p w:rsidR="00613A0D" w:rsidRDefault="00613A0D" w:rsidP="00613A0D">
      <w:pPr>
        <w:jc w:val="both"/>
        <w:rPr>
          <w:rFonts w:ascii="Times New Roman" w:hAnsi="Times New Roman" w:cs="Times New Roman"/>
          <w:color w:val="000000" w:themeColor="text1"/>
          <w:sz w:val="24"/>
          <w:szCs w:val="24"/>
        </w:rPr>
      </w:pPr>
      <w:r w:rsidRPr="00613A0D">
        <w:rPr>
          <w:rFonts w:ascii="Times New Roman" w:hAnsi="Times New Roman" w:cs="Times New Roman"/>
          <w:color w:val="000000" w:themeColor="text1"/>
          <w:sz w:val="24"/>
          <w:szCs w:val="24"/>
        </w:rPr>
        <w:t xml:space="preserve">2) Donner la formule du (ou des) produit(s) formé(s) en précisant leur stéréochimie. </w:t>
      </w:r>
    </w:p>
    <w:p w:rsidR="00613A0D" w:rsidRPr="00613A0D" w:rsidRDefault="00613A0D" w:rsidP="00613A0D">
      <w:pPr>
        <w:jc w:val="both"/>
        <w:rPr>
          <w:rFonts w:ascii="Times New Roman" w:hAnsi="Times New Roman" w:cs="Times New Roman"/>
          <w:color w:val="000000" w:themeColor="text1"/>
          <w:sz w:val="24"/>
          <w:szCs w:val="24"/>
        </w:rPr>
      </w:pPr>
      <w:r w:rsidRPr="00613A0D">
        <w:rPr>
          <w:rFonts w:ascii="Times New Roman" w:hAnsi="Times New Roman" w:cs="Times New Roman"/>
          <w:color w:val="000000" w:themeColor="text1"/>
          <w:sz w:val="24"/>
          <w:szCs w:val="24"/>
        </w:rPr>
        <w:t xml:space="preserve">3) Combien de </w:t>
      </w:r>
      <w:proofErr w:type="spellStart"/>
      <w:r w:rsidRPr="00613A0D">
        <w:rPr>
          <w:rFonts w:ascii="Times New Roman" w:hAnsi="Times New Roman" w:cs="Times New Roman"/>
          <w:color w:val="000000" w:themeColor="text1"/>
          <w:sz w:val="24"/>
          <w:szCs w:val="24"/>
        </w:rPr>
        <w:t>stéréoisomères</w:t>
      </w:r>
      <w:proofErr w:type="spellEnd"/>
      <w:r w:rsidRPr="00613A0D">
        <w:rPr>
          <w:rFonts w:ascii="Times New Roman" w:hAnsi="Times New Roman" w:cs="Times New Roman"/>
          <w:color w:val="000000" w:themeColor="text1"/>
          <w:sz w:val="24"/>
          <w:szCs w:val="24"/>
        </w:rPr>
        <w:t xml:space="preserve"> obtient-on ? </w:t>
      </w:r>
    </w:p>
    <w:p w:rsidR="00613A0D" w:rsidRPr="00613A0D" w:rsidRDefault="00613A0D" w:rsidP="00613A0D">
      <w:pPr>
        <w:jc w:val="both"/>
        <w:rPr>
          <w:rFonts w:ascii="Times New Roman" w:hAnsi="Times New Roman" w:cs="Times New Roman"/>
          <w:color w:val="000000" w:themeColor="text1"/>
          <w:sz w:val="24"/>
          <w:szCs w:val="24"/>
        </w:rPr>
      </w:pPr>
      <w:r w:rsidRPr="00613A0D">
        <w:rPr>
          <w:rFonts w:ascii="Times New Roman" w:hAnsi="Times New Roman" w:cs="Times New Roman"/>
          <w:color w:val="000000" w:themeColor="text1"/>
          <w:sz w:val="24"/>
          <w:szCs w:val="24"/>
        </w:rPr>
        <w:t xml:space="preserve">4) Préciser la relation entre les </w:t>
      </w:r>
      <w:proofErr w:type="spellStart"/>
      <w:r w:rsidRPr="00613A0D">
        <w:rPr>
          <w:rFonts w:ascii="Times New Roman" w:hAnsi="Times New Roman" w:cs="Times New Roman"/>
          <w:color w:val="000000" w:themeColor="text1"/>
          <w:sz w:val="24"/>
          <w:szCs w:val="24"/>
        </w:rPr>
        <w:t>stéréoisomères</w:t>
      </w:r>
      <w:proofErr w:type="spellEnd"/>
      <w:r w:rsidRPr="00613A0D">
        <w:rPr>
          <w:rFonts w:ascii="Times New Roman" w:hAnsi="Times New Roman" w:cs="Times New Roman"/>
          <w:color w:val="000000" w:themeColor="text1"/>
          <w:sz w:val="24"/>
          <w:szCs w:val="24"/>
        </w:rPr>
        <w:t xml:space="preserve">. </w:t>
      </w:r>
    </w:p>
    <w:p w:rsidR="00613A0D" w:rsidRPr="00613A0D" w:rsidRDefault="00613A0D" w:rsidP="00613A0D">
      <w:pPr>
        <w:jc w:val="both"/>
        <w:rPr>
          <w:rFonts w:ascii="Times New Roman" w:hAnsi="Times New Roman" w:cs="Times New Roman"/>
          <w:color w:val="000000" w:themeColor="text1"/>
          <w:sz w:val="24"/>
          <w:szCs w:val="24"/>
        </w:rPr>
      </w:pPr>
      <w:r w:rsidRPr="00613A0D">
        <w:rPr>
          <w:rFonts w:ascii="Times New Roman" w:hAnsi="Times New Roman" w:cs="Times New Roman"/>
          <w:color w:val="000000" w:themeColor="text1"/>
          <w:sz w:val="24"/>
          <w:szCs w:val="24"/>
        </w:rPr>
        <w:t xml:space="preserve">5) La réaction est-elle </w:t>
      </w:r>
      <w:proofErr w:type="spellStart"/>
      <w:r w:rsidRPr="00613A0D">
        <w:rPr>
          <w:rFonts w:ascii="Times New Roman" w:hAnsi="Times New Roman" w:cs="Times New Roman"/>
          <w:color w:val="000000" w:themeColor="text1"/>
          <w:sz w:val="24"/>
          <w:szCs w:val="24"/>
        </w:rPr>
        <w:t>régiosélective</w:t>
      </w:r>
      <w:proofErr w:type="spellEnd"/>
      <w:r w:rsidRPr="00613A0D">
        <w:rPr>
          <w:rFonts w:ascii="Times New Roman" w:hAnsi="Times New Roman" w:cs="Times New Roman"/>
          <w:color w:val="000000" w:themeColor="text1"/>
          <w:sz w:val="24"/>
          <w:szCs w:val="24"/>
        </w:rPr>
        <w:t xml:space="preserve"> ? </w:t>
      </w:r>
      <w:proofErr w:type="spellStart"/>
      <w:proofErr w:type="gramStart"/>
      <w:r w:rsidRPr="00613A0D">
        <w:rPr>
          <w:rFonts w:ascii="Times New Roman" w:hAnsi="Times New Roman" w:cs="Times New Roman"/>
          <w:color w:val="000000" w:themeColor="text1"/>
          <w:sz w:val="24"/>
          <w:szCs w:val="24"/>
        </w:rPr>
        <w:t>stéréosélective</w:t>
      </w:r>
      <w:proofErr w:type="spellEnd"/>
      <w:proofErr w:type="gramEnd"/>
      <w:r w:rsidRPr="00613A0D">
        <w:rPr>
          <w:rFonts w:ascii="Times New Roman" w:hAnsi="Times New Roman" w:cs="Times New Roman"/>
          <w:color w:val="000000" w:themeColor="text1"/>
          <w:sz w:val="24"/>
          <w:szCs w:val="24"/>
        </w:rPr>
        <w:t xml:space="preserve"> ? </w:t>
      </w:r>
    </w:p>
    <w:p w:rsidR="000F767D" w:rsidRDefault="006903F4" w:rsidP="000F767D">
      <w:pPr>
        <w:jc w:val="both"/>
        <w:rPr>
          <w:rFonts w:ascii="Times New Roman" w:hAnsi="Times New Roman" w:cs="Times New Roman"/>
          <w:b/>
          <w:bCs/>
          <w:color w:val="FF0000"/>
          <w:sz w:val="24"/>
          <w:szCs w:val="24"/>
        </w:rPr>
      </w:pPr>
      <w:r w:rsidRPr="006903F4">
        <w:rPr>
          <w:rFonts w:ascii="Times New Roman" w:hAnsi="Times New Roman" w:cs="Times New Roman"/>
          <w:b/>
          <w:bCs/>
          <w:color w:val="FF0000"/>
          <w:sz w:val="24"/>
          <w:szCs w:val="24"/>
        </w:rPr>
        <w:t xml:space="preserve">Exercice 4 : </w:t>
      </w:r>
    </w:p>
    <w:p w:rsidR="006903F4" w:rsidRDefault="006903F4" w:rsidP="000F767D">
      <w:pPr>
        <w:jc w:val="center"/>
        <w:rPr>
          <w:rFonts w:ascii="Times New Roman" w:hAnsi="Times New Roman" w:cs="Times New Roman"/>
          <w:b/>
          <w:bCs/>
          <w:color w:val="FF0000"/>
          <w:sz w:val="24"/>
          <w:szCs w:val="24"/>
        </w:rPr>
      </w:pPr>
      <w:r w:rsidRPr="006903F4">
        <w:rPr>
          <w:rFonts w:ascii="Times New Roman" w:hAnsi="Times New Roman" w:cs="Times New Roman"/>
          <w:b/>
          <w:bCs/>
          <w:noProof/>
          <w:color w:val="FF0000"/>
          <w:sz w:val="24"/>
          <w:szCs w:val="24"/>
          <w:lang w:val="en-US"/>
        </w:rPr>
        <w:drawing>
          <wp:inline distT="0" distB="0" distL="0" distR="0" wp14:anchorId="667C4647" wp14:editId="6096565C">
            <wp:extent cx="2948938" cy="3625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0820" cy="368954"/>
                    </a:xfrm>
                    <a:prstGeom prst="rect">
                      <a:avLst/>
                    </a:prstGeom>
                  </pic:spPr>
                </pic:pic>
              </a:graphicData>
            </a:graphic>
          </wp:inline>
        </w:drawing>
      </w:r>
    </w:p>
    <w:p w:rsidR="006903F4" w:rsidRPr="006903F4" w:rsidRDefault="006903F4" w:rsidP="006903F4">
      <w:pPr>
        <w:rPr>
          <w:rFonts w:ascii="Times New Roman" w:hAnsi="Times New Roman" w:cs="Times New Roman"/>
          <w:sz w:val="24"/>
          <w:szCs w:val="24"/>
        </w:rPr>
      </w:pPr>
      <w:r w:rsidRPr="006903F4">
        <w:rPr>
          <w:rFonts w:ascii="Times New Roman" w:hAnsi="Times New Roman" w:cs="Times New Roman"/>
          <w:sz w:val="24"/>
          <w:szCs w:val="24"/>
        </w:rPr>
        <w:t xml:space="preserve">a) Donner la formule et le nom systématique de A. Indiquer le mécanisme de la réaction </w:t>
      </w:r>
    </w:p>
    <w:p w:rsidR="006903F4" w:rsidRPr="006903F4" w:rsidRDefault="006903F4" w:rsidP="006903F4">
      <w:pPr>
        <w:rPr>
          <w:rFonts w:ascii="Times New Roman" w:hAnsi="Times New Roman" w:cs="Times New Roman"/>
          <w:sz w:val="24"/>
          <w:szCs w:val="24"/>
        </w:rPr>
      </w:pPr>
      <w:proofErr w:type="gramStart"/>
      <w:r w:rsidRPr="006903F4">
        <w:rPr>
          <w:rFonts w:ascii="Times New Roman" w:hAnsi="Times New Roman" w:cs="Times New Roman"/>
          <w:sz w:val="24"/>
          <w:szCs w:val="24"/>
        </w:rPr>
        <w:t>et</w:t>
      </w:r>
      <w:proofErr w:type="gramEnd"/>
      <w:r w:rsidRPr="006903F4">
        <w:rPr>
          <w:rFonts w:ascii="Times New Roman" w:hAnsi="Times New Roman" w:cs="Times New Roman"/>
          <w:sz w:val="24"/>
          <w:szCs w:val="24"/>
        </w:rPr>
        <w:t xml:space="preserve"> la stéréochimie de A. </w:t>
      </w:r>
    </w:p>
    <w:p w:rsidR="006903F4" w:rsidRPr="006903F4" w:rsidRDefault="006903F4" w:rsidP="006903F4">
      <w:pPr>
        <w:jc w:val="both"/>
        <w:rPr>
          <w:rFonts w:ascii="Times New Roman" w:hAnsi="Times New Roman" w:cs="Times New Roman"/>
          <w:sz w:val="24"/>
          <w:szCs w:val="24"/>
        </w:rPr>
      </w:pPr>
      <w:r w:rsidRPr="006903F4">
        <w:rPr>
          <w:rFonts w:ascii="Times New Roman" w:hAnsi="Times New Roman" w:cs="Times New Roman"/>
          <w:sz w:val="24"/>
          <w:szCs w:val="24"/>
        </w:rPr>
        <w:t>b) En partant de l’isomère (Z), quelle sera la stéréochimie de A ?</w:t>
      </w:r>
    </w:p>
    <w:p w:rsidR="00932DA8" w:rsidRDefault="00932DA8" w:rsidP="00742E83">
      <w:pPr>
        <w:pStyle w:val="Paragraphedeliste"/>
        <w:jc w:val="both"/>
        <w:rPr>
          <w:rFonts w:ascii="Times New Roman" w:hAnsi="Times New Roman" w:cs="Times New Roman"/>
          <w:color w:val="000000" w:themeColor="text1"/>
          <w:sz w:val="24"/>
          <w:szCs w:val="24"/>
        </w:rPr>
      </w:pPr>
    </w:p>
    <w:p w:rsidR="000F767D" w:rsidRDefault="000F767D" w:rsidP="00742E83">
      <w:pPr>
        <w:pStyle w:val="Paragraphedeliste"/>
        <w:jc w:val="both"/>
        <w:rPr>
          <w:rFonts w:ascii="Times New Roman" w:hAnsi="Times New Roman" w:cs="Times New Roman"/>
          <w:b/>
          <w:bCs/>
          <w:color w:val="FF0000"/>
          <w:sz w:val="24"/>
          <w:szCs w:val="24"/>
        </w:rPr>
      </w:pPr>
    </w:p>
    <w:p w:rsidR="000F767D" w:rsidRPr="000F767D" w:rsidRDefault="000F767D" w:rsidP="000F767D">
      <w:pPr>
        <w:jc w:val="both"/>
        <w:rPr>
          <w:rFonts w:ascii="Times New Roman" w:hAnsi="Times New Roman" w:cs="Times New Roman"/>
          <w:b/>
          <w:bCs/>
          <w:color w:val="FF0000"/>
          <w:sz w:val="24"/>
          <w:szCs w:val="24"/>
        </w:rPr>
      </w:pPr>
      <w:bookmarkStart w:id="0" w:name="_GoBack"/>
      <w:bookmarkEnd w:id="0"/>
    </w:p>
    <w:p w:rsidR="00350154" w:rsidRDefault="00350154" w:rsidP="00742E83">
      <w:pPr>
        <w:pStyle w:val="Paragraphedeliste"/>
        <w:jc w:val="both"/>
        <w:rPr>
          <w:rFonts w:ascii="Times New Roman" w:hAnsi="Times New Roman" w:cs="Times New Roman"/>
          <w:b/>
          <w:bCs/>
          <w:color w:val="FF0000"/>
          <w:sz w:val="24"/>
          <w:szCs w:val="24"/>
        </w:rPr>
      </w:pPr>
      <w:r w:rsidRPr="00350154">
        <w:rPr>
          <w:rFonts w:ascii="Times New Roman" w:hAnsi="Times New Roman" w:cs="Times New Roman"/>
          <w:b/>
          <w:bCs/>
          <w:color w:val="FF0000"/>
          <w:sz w:val="24"/>
          <w:szCs w:val="24"/>
        </w:rPr>
        <w:lastRenderedPageBreak/>
        <w:t>Correction :</w:t>
      </w:r>
    </w:p>
    <w:p w:rsidR="00350154" w:rsidRDefault="00350154" w:rsidP="00742E83">
      <w:pPr>
        <w:pStyle w:val="Paragraphedeliste"/>
        <w:jc w:val="both"/>
        <w:rPr>
          <w:rFonts w:ascii="Times New Roman" w:hAnsi="Times New Roman" w:cs="Times New Roman"/>
          <w:b/>
          <w:bCs/>
          <w:color w:val="FF0000"/>
          <w:sz w:val="24"/>
          <w:szCs w:val="24"/>
        </w:rPr>
      </w:pPr>
    </w:p>
    <w:p w:rsidR="00350154" w:rsidRPr="006903F4" w:rsidRDefault="006903F4" w:rsidP="00350154">
      <w:pPr>
        <w:pStyle w:val="Paragraphedeliste"/>
        <w:rPr>
          <w:rFonts w:ascii="Times New Roman" w:hAnsi="Times New Roman" w:cs="Times New Roman"/>
          <w:b/>
          <w:bCs/>
          <w:color w:val="FF0000"/>
          <w:sz w:val="24"/>
          <w:szCs w:val="24"/>
        </w:rPr>
      </w:pPr>
      <w:r>
        <w:rPr>
          <w:rFonts w:ascii="Times New Roman" w:hAnsi="Times New Roman" w:cs="Times New Roman"/>
          <w:b/>
          <w:bCs/>
          <w:color w:val="FF0000"/>
          <w:sz w:val="24"/>
          <w:szCs w:val="24"/>
        </w:rPr>
        <w:t>Ex</w:t>
      </w:r>
      <w:r w:rsidR="00350154" w:rsidRPr="006903F4">
        <w:rPr>
          <w:rFonts w:ascii="Times New Roman" w:hAnsi="Times New Roman" w:cs="Times New Roman"/>
          <w:b/>
          <w:bCs/>
          <w:color w:val="FF0000"/>
          <w:sz w:val="24"/>
          <w:szCs w:val="24"/>
        </w:rPr>
        <w:t>ercice 01 :</w:t>
      </w: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Lors de l'addition d'hydracides hydrogénés (comme l'acide bromhydrique, l'acide chlorhydrique ou l'acide iodhydrique) aux alcènes, la réactivité dépend de la stabilité du carbocation intermédiaire formé lors de l'addition électrophile. Plus le carbocation intermédiaire est stable, plus la réaction sera favorisée.</w:t>
      </w:r>
    </w:p>
    <w:p w:rsidR="00350154" w:rsidRPr="00350154" w:rsidRDefault="00036653" w:rsidP="00036653">
      <w:pPr>
        <w:pStyle w:val="Paragraphedeliste"/>
        <w:tabs>
          <w:tab w:val="left" w:pos="7956"/>
        </w:tabs>
        <w:rPr>
          <w:rFonts w:ascii="Times New Roman" w:hAnsi="Times New Roman" w:cs="Times New Roman"/>
          <w:b/>
          <w:bCs/>
          <w:sz w:val="24"/>
          <w:szCs w:val="24"/>
        </w:rPr>
      </w:pPr>
      <w:r>
        <w:rPr>
          <w:rFonts w:ascii="Times New Roman" w:hAnsi="Times New Roman" w:cs="Times New Roman"/>
          <w:b/>
          <w:bCs/>
          <w:sz w:val="24"/>
          <w:szCs w:val="24"/>
        </w:rPr>
        <w:tab/>
      </w: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 xml:space="preserve">La stabilité du carbocation intermédiaire dépend de la présence de substituants alkyles sur le carbone portant la charge positive. Les alkyles délocalisent la charge positive à travers des liaisons sigma, ce qui stabilise le carbocation par induction électrique et </w:t>
      </w:r>
      <w:proofErr w:type="spellStart"/>
      <w:r w:rsidRPr="00350154">
        <w:rPr>
          <w:rFonts w:ascii="Times New Roman" w:hAnsi="Times New Roman" w:cs="Times New Roman"/>
          <w:b/>
          <w:bCs/>
          <w:sz w:val="24"/>
          <w:szCs w:val="24"/>
        </w:rPr>
        <w:t>hyperconjugaison</w:t>
      </w:r>
      <w:proofErr w:type="spellEnd"/>
      <w:r w:rsidRPr="00350154">
        <w:rPr>
          <w:rFonts w:ascii="Times New Roman" w:hAnsi="Times New Roman" w:cs="Times New Roman"/>
          <w:b/>
          <w:bCs/>
          <w:sz w:val="24"/>
          <w:szCs w:val="24"/>
        </w:rPr>
        <w:t>.</w:t>
      </w:r>
    </w:p>
    <w:p w:rsidR="00350154" w:rsidRPr="00350154" w:rsidRDefault="00350154" w:rsidP="00350154">
      <w:pPr>
        <w:pStyle w:val="Paragraphedeliste"/>
        <w:rPr>
          <w:rFonts w:ascii="Times New Roman" w:hAnsi="Times New Roman" w:cs="Times New Roman"/>
          <w:b/>
          <w:bCs/>
          <w:sz w:val="24"/>
          <w:szCs w:val="24"/>
        </w:rPr>
      </w:pP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En se basant sur cette notion, voici le classement des alcènes par ordre de réactivité croissante lors de l'addition d'hydracides hydrogénés :</w:t>
      </w:r>
    </w:p>
    <w:p w:rsidR="00350154" w:rsidRPr="00350154" w:rsidRDefault="00350154" w:rsidP="00350154">
      <w:pPr>
        <w:pStyle w:val="Paragraphedeliste"/>
        <w:rPr>
          <w:rFonts w:ascii="Times New Roman" w:hAnsi="Times New Roman" w:cs="Times New Roman"/>
          <w:b/>
          <w:bCs/>
          <w:sz w:val="24"/>
          <w:szCs w:val="24"/>
        </w:rPr>
      </w:pP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c) H2C=CH2 : Cet alcène n'a aucun substituant alkyle sur les carbones de la double liaison, donc le carbocation intermédiaire formé sera le moins stable. Il présente donc la réactivité la plus faible.</w:t>
      </w: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 xml:space="preserve">a) H3C-CH=CH2 : Cet alcène présente un substituant méthyle sur l'un des carbones de la double liaison, ce qui stabilise légèrement le carbocation intermédiaire par inductive électrique et </w:t>
      </w:r>
      <w:proofErr w:type="spellStart"/>
      <w:r w:rsidRPr="00350154">
        <w:rPr>
          <w:rFonts w:ascii="Times New Roman" w:hAnsi="Times New Roman" w:cs="Times New Roman"/>
          <w:b/>
          <w:bCs/>
          <w:sz w:val="24"/>
          <w:szCs w:val="24"/>
        </w:rPr>
        <w:t>hyperconjugaison</w:t>
      </w:r>
      <w:proofErr w:type="spellEnd"/>
      <w:r w:rsidRPr="00350154">
        <w:rPr>
          <w:rFonts w:ascii="Times New Roman" w:hAnsi="Times New Roman" w:cs="Times New Roman"/>
          <w:b/>
          <w:bCs/>
          <w:sz w:val="24"/>
          <w:szCs w:val="24"/>
        </w:rPr>
        <w:t>.</w:t>
      </w:r>
    </w:p>
    <w:p w:rsidR="00350154" w:rsidRPr="00350154" w:rsidRDefault="00350154" w:rsidP="00350154">
      <w:pPr>
        <w:pStyle w:val="Paragraphedeliste"/>
        <w:rPr>
          <w:rFonts w:ascii="Times New Roman" w:hAnsi="Times New Roman" w:cs="Times New Roman"/>
          <w:b/>
          <w:bCs/>
          <w:sz w:val="24"/>
          <w:szCs w:val="24"/>
        </w:rPr>
      </w:pPr>
      <w:r w:rsidRPr="00350154">
        <w:rPr>
          <w:rFonts w:ascii="Times New Roman" w:hAnsi="Times New Roman" w:cs="Times New Roman"/>
          <w:b/>
          <w:bCs/>
          <w:sz w:val="24"/>
          <w:szCs w:val="24"/>
        </w:rPr>
        <w:t xml:space="preserve">b) (CH3)2C=CH2 : Cet alcène présente deux substituants méthyle sur l'un des carbones de la double liaison, ce qui stabilise davantage le carbocation intermédiaire par inductive électrique et </w:t>
      </w:r>
      <w:proofErr w:type="spellStart"/>
      <w:r w:rsidRPr="00350154">
        <w:rPr>
          <w:rFonts w:ascii="Times New Roman" w:hAnsi="Times New Roman" w:cs="Times New Roman"/>
          <w:b/>
          <w:bCs/>
          <w:sz w:val="24"/>
          <w:szCs w:val="24"/>
        </w:rPr>
        <w:t>hyperconjugaison</w:t>
      </w:r>
      <w:proofErr w:type="spellEnd"/>
      <w:r w:rsidRPr="00350154">
        <w:rPr>
          <w:rFonts w:ascii="Times New Roman" w:hAnsi="Times New Roman" w:cs="Times New Roman"/>
          <w:b/>
          <w:bCs/>
          <w:sz w:val="24"/>
          <w:szCs w:val="24"/>
        </w:rPr>
        <w:t>. Par conséquent, il présente la réactivité la plus élevée parmi les trois alcènes.</w:t>
      </w:r>
    </w:p>
    <w:p w:rsidR="00350154" w:rsidRDefault="00350154" w:rsidP="00350154">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Exercice 02 </w:t>
      </w:r>
    </w:p>
    <w:p w:rsidR="00350154" w:rsidRDefault="00350154" w:rsidP="00350154">
      <w:pPr>
        <w:jc w:val="both"/>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val="en-US"/>
        </w:rPr>
        <w:drawing>
          <wp:inline distT="0" distB="0" distL="0" distR="0">
            <wp:extent cx="6719220" cy="21945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3-03 212600.png"/>
                    <pic:cNvPicPr/>
                  </pic:nvPicPr>
                  <pic:blipFill>
                    <a:blip r:embed="rId8">
                      <a:extLst>
                        <a:ext uri="{28A0092B-C50C-407E-A947-70E740481C1C}">
                          <a14:useLocalDpi xmlns:a14="http://schemas.microsoft.com/office/drawing/2010/main" val="0"/>
                        </a:ext>
                      </a:extLst>
                    </a:blip>
                    <a:stretch>
                      <a:fillRect/>
                    </a:stretch>
                  </pic:blipFill>
                  <pic:spPr>
                    <a:xfrm>
                      <a:off x="0" y="0"/>
                      <a:ext cx="6736018" cy="2200046"/>
                    </a:xfrm>
                    <a:prstGeom prst="rect">
                      <a:avLst/>
                    </a:prstGeom>
                  </pic:spPr>
                </pic:pic>
              </a:graphicData>
            </a:graphic>
          </wp:inline>
        </w:drawing>
      </w:r>
    </w:p>
    <w:p w:rsidR="00350154" w:rsidRDefault="00350154" w:rsidP="00350154">
      <w:pPr>
        <w:rPr>
          <w:rFonts w:ascii="Times New Roman" w:hAnsi="Times New Roman" w:cs="Times New Roman"/>
          <w:b/>
          <w:bCs/>
          <w:color w:val="FF0000"/>
          <w:sz w:val="24"/>
          <w:szCs w:val="24"/>
        </w:rPr>
      </w:pPr>
    </w:p>
    <w:p w:rsidR="00350154" w:rsidRDefault="00350154" w:rsidP="00350154">
      <w:pPr>
        <w:rPr>
          <w:rFonts w:ascii="Times New Roman" w:hAnsi="Times New Roman" w:cs="Times New Roman"/>
          <w:b/>
          <w:bCs/>
          <w:color w:val="FF0000"/>
          <w:sz w:val="24"/>
          <w:szCs w:val="24"/>
        </w:rPr>
      </w:pPr>
    </w:p>
    <w:p w:rsidR="00350154" w:rsidRDefault="00350154" w:rsidP="00350154">
      <w:pPr>
        <w:rPr>
          <w:rFonts w:ascii="Times New Roman" w:hAnsi="Times New Roman" w:cs="Times New Roman"/>
          <w:b/>
          <w:bCs/>
          <w:noProof/>
          <w:color w:val="FF0000"/>
          <w:sz w:val="24"/>
          <w:szCs w:val="24"/>
          <w:lang w:val="en-US"/>
        </w:rPr>
      </w:pPr>
      <w:r w:rsidRPr="00350154">
        <w:rPr>
          <w:rFonts w:ascii="Times New Roman" w:hAnsi="Times New Roman" w:cs="Times New Roman"/>
          <w:b/>
          <w:bCs/>
          <w:color w:val="FF0000"/>
          <w:sz w:val="24"/>
          <w:szCs w:val="24"/>
        </w:rPr>
        <w:lastRenderedPageBreak/>
        <w:t>Exercice 03 :</w:t>
      </w:r>
    </w:p>
    <w:p w:rsidR="004C0B25" w:rsidRDefault="004C0B25" w:rsidP="00350154">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val="en-US"/>
        </w:rPr>
        <w:drawing>
          <wp:inline distT="0" distB="0" distL="0" distR="0">
            <wp:extent cx="5760720" cy="56464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3-09 135851.png"/>
                    <pic:cNvPicPr/>
                  </pic:nvPicPr>
                  <pic:blipFill>
                    <a:blip r:embed="rId9">
                      <a:extLst>
                        <a:ext uri="{28A0092B-C50C-407E-A947-70E740481C1C}">
                          <a14:useLocalDpi xmlns:a14="http://schemas.microsoft.com/office/drawing/2010/main" val="0"/>
                        </a:ext>
                      </a:extLst>
                    </a:blip>
                    <a:stretch>
                      <a:fillRect/>
                    </a:stretch>
                  </pic:blipFill>
                  <pic:spPr>
                    <a:xfrm>
                      <a:off x="0" y="0"/>
                      <a:ext cx="5760720" cy="5646420"/>
                    </a:xfrm>
                    <a:prstGeom prst="rect">
                      <a:avLst/>
                    </a:prstGeom>
                  </pic:spPr>
                </pic:pic>
              </a:graphicData>
            </a:graphic>
          </wp:inline>
        </w:drawing>
      </w:r>
    </w:p>
    <w:p w:rsidR="004C0B25" w:rsidRPr="00350154" w:rsidRDefault="004C0B25" w:rsidP="00350154">
      <w:pPr>
        <w:rPr>
          <w:rFonts w:ascii="Times New Roman" w:hAnsi="Times New Roman" w:cs="Times New Roman"/>
          <w:b/>
          <w:bCs/>
          <w:color w:val="FF0000"/>
          <w:sz w:val="24"/>
          <w:szCs w:val="24"/>
        </w:rPr>
      </w:pPr>
      <w:r>
        <w:rPr>
          <w:rFonts w:ascii="Times New Roman" w:hAnsi="Times New Roman" w:cs="Times New Roman"/>
          <w:b/>
          <w:bCs/>
          <w:noProof/>
          <w:color w:val="FF0000"/>
          <w:sz w:val="24"/>
          <w:szCs w:val="24"/>
          <w:lang w:val="en-US"/>
        </w:rPr>
        <w:lastRenderedPageBreak/>
        <w:drawing>
          <wp:inline distT="0" distB="0" distL="0" distR="0">
            <wp:extent cx="5760720" cy="5477510"/>
            <wp:effectExtent l="0" t="0" r="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3-09 135329.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5477510"/>
                    </a:xfrm>
                    <a:prstGeom prst="rect">
                      <a:avLst/>
                    </a:prstGeom>
                  </pic:spPr>
                </pic:pic>
              </a:graphicData>
            </a:graphic>
          </wp:inline>
        </w:drawing>
      </w:r>
    </w:p>
    <w:p w:rsidR="006903F4" w:rsidRPr="00350154" w:rsidRDefault="000F767D" w:rsidP="00350154">
      <w:pP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noProof/>
          <w:sz w:val="24"/>
          <w:szCs w:val="24"/>
          <w:lang w:val="en-US"/>
        </w:rPr>
        <w:drawing>
          <wp:inline distT="0" distB="0" distL="0" distR="0">
            <wp:extent cx="5760720" cy="110426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3.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1104265"/>
                    </a:xfrm>
                    <a:prstGeom prst="rect">
                      <a:avLst/>
                    </a:prstGeom>
                  </pic:spPr>
                </pic:pic>
              </a:graphicData>
            </a:graphic>
          </wp:inline>
        </w:drawing>
      </w:r>
      <w:r w:rsidR="006903F4" w:rsidRPr="006903F4">
        <w:rPr>
          <w:rFonts w:ascii="Times New Roman" w:hAnsi="Times New Roman" w:cs="Times New Roman"/>
          <w:noProof/>
          <w:sz w:val="24"/>
          <w:szCs w:val="24"/>
          <w:lang w:val="en-US"/>
        </w:rPr>
        <w:drawing>
          <wp:inline distT="0" distB="0" distL="0" distR="0" wp14:anchorId="6377B61D" wp14:editId="54721F6C">
            <wp:extent cx="5760720" cy="42379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237990"/>
                    </a:xfrm>
                    <a:prstGeom prst="rect">
                      <a:avLst/>
                    </a:prstGeom>
                  </pic:spPr>
                </pic:pic>
              </a:graphicData>
            </a:graphic>
          </wp:inline>
        </w:drawing>
      </w:r>
    </w:p>
    <w:sectPr w:rsidR="006903F4" w:rsidRPr="00350154" w:rsidSect="00CC606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8C0" w:rsidRDefault="002D28C0" w:rsidP="00AB2F21">
      <w:pPr>
        <w:spacing w:after="0" w:line="240" w:lineRule="auto"/>
      </w:pPr>
      <w:r>
        <w:separator/>
      </w:r>
    </w:p>
  </w:endnote>
  <w:endnote w:type="continuationSeparator" w:id="0">
    <w:p w:rsidR="002D28C0" w:rsidRDefault="002D28C0" w:rsidP="00AB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8C0" w:rsidRDefault="002D28C0" w:rsidP="00AB2F21">
      <w:pPr>
        <w:spacing w:after="0" w:line="240" w:lineRule="auto"/>
      </w:pPr>
      <w:r>
        <w:separator/>
      </w:r>
    </w:p>
  </w:footnote>
  <w:footnote w:type="continuationSeparator" w:id="0">
    <w:p w:rsidR="002D28C0" w:rsidRDefault="002D28C0" w:rsidP="00AB2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448" w:rsidRPr="00C05234" w:rsidRDefault="001F0448" w:rsidP="001F0448">
    <w:pPr>
      <w:pStyle w:val="En-tte"/>
      <w:tabs>
        <w:tab w:val="clear" w:pos="4536"/>
        <w:tab w:val="clear" w:pos="9072"/>
        <w:tab w:val="left" w:pos="6549"/>
      </w:tabs>
      <w:jc w:val="center"/>
      <w:rPr>
        <w:i/>
      </w:rPr>
    </w:pPr>
    <w:r w:rsidRPr="00C05234">
      <w:rPr>
        <w:i/>
      </w:rPr>
      <w:t xml:space="preserve">Université </w:t>
    </w:r>
    <w:proofErr w:type="spellStart"/>
    <w:r>
      <w:rPr>
        <w:i/>
      </w:rPr>
      <w:t>Mohamrd</w:t>
    </w:r>
    <w:proofErr w:type="spellEnd"/>
    <w:r>
      <w:rPr>
        <w:i/>
      </w:rPr>
      <w:t xml:space="preserve"> Boudiaf M’</w:t>
    </w:r>
    <w:proofErr w:type="spellStart"/>
    <w:r>
      <w:rPr>
        <w:i/>
      </w:rPr>
      <w:t>sila</w:t>
    </w:r>
    <w:proofErr w:type="spellEnd"/>
    <w:r>
      <w:rPr>
        <w:i/>
      </w:rPr>
      <w:t xml:space="preserve">                                                                2</w:t>
    </w:r>
    <w:r w:rsidRPr="00C05234">
      <w:rPr>
        <w:i/>
        <w:vertAlign w:val="superscript"/>
      </w:rPr>
      <w:t>ème</w:t>
    </w:r>
    <w:r w:rsidRPr="00C05234">
      <w:rPr>
        <w:i/>
      </w:rPr>
      <w:t xml:space="preserve"> année licence</w:t>
    </w:r>
    <w:r>
      <w:rPr>
        <w:i/>
      </w:rPr>
      <w:t>, 2023/2024</w:t>
    </w:r>
  </w:p>
  <w:p w:rsidR="001F0448" w:rsidRPr="0013212D" w:rsidRDefault="001F0448" w:rsidP="00AB2F21">
    <w:pPr>
      <w:pStyle w:val="En-tte"/>
      <w:tabs>
        <w:tab w:val="clear" w:pos="4536"/>
        <w:tab w:val="clear" w:pos="9072"/>
        <w:tab w:val="left" w:pos="6549"/>
      </w:tabs>
      <w:rPr>
        <w:i/>
      </w:rPr>
    </w:pPr>
    <w:r w:rsidRPr="00C05234">
      <w:rPr>
        <w:i/>
      </w:rPr>
      <w:t xml:space="preserve">Faculté des sciences-Département de </w:t>
    </w:r>
    <w:r>
      <w:rPr>
        <w:i/>
      </w:rPr>
      <w:t>Chimie-</w:t>
    </w:r>
    <w:r>
      <w:rPr>
        <w:i/>
      </w:rPr>
      <w:tab/>
      <w:t xml:space="preserve">      </w:t>
    </w:r>
    <w:r w:rsidRPr="00C05234">
      <w:rPr>
        <w:i/>
      </w:rPr>
      <w:t xml:space="preserve"> Chimie </w:t>
    </w:r>
    <w:r>
      <w:rPr>
        <w:i/>
      </w:rPr>
      <w:t>Organique II</w:t>
    </w:r>
  </w:p>
  <w:p w:rsidR="001F0448" w:rsidRDefault="001F044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3358"/>
    <w:multiLevelType w:val="hybridMultilevel"/>
    <w:tmpl w:val="C11609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635EAF"/>
    <w:multiLevelType w:val="hybridMultilevel"/>
    <w:tmpl w:val="6EF413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A904C7F"/>
    <w:multiLevelType w:val="hybridMultilevel"/>
    <w:tmpl w:val="EED28F40"/>
    <w:lvl w:ilvl="0" w:tplc="26A4C966">
      <w:start w:val="1"/>
      <w:numFmt w:val="bullet"/>
      <w:lvlText w:val=""/>
      <w:lvlJc w:val="left"/>
      <w:pPr>
        <w:tabs>
          <w:tab w:val="num" w:pos="720"/>
        </w:tabs>
        <w:ind w:left="720" w:hanging="360"/>
      </w:pPr>
      <w:rPr>
        <w:rFonts w:ascii="Wingdings" w:hAnsi="Wingdings" w:hint="default"/>
      </w:rPr>
    </w:lvl>
    <w:lvl w:ilvl="1" w:tplc="D3C24CA0" w:tentative="1">
      <w:start w:val="1"/>
      <w:numFmt w:val="bullet"/>
      <w:lvlText w:val=""/>
      <w:lvlJc w:val="left"/>
      <w:pPr>
        <w:tabs>
          <w:tab w:val="num" w:pos="1440"/>
        </w:tabs>
        <w:ind w:left="1440" w:hanging="360"/>
      </w:pPr>
      <w:rPr>
        <w:rFonts w:ascii="Wingdings" w:hAnsi="Wingdings" w:hint="default"/>
      </w:rPr>
    </w:lvl>
    <w:lvl w:ilvl="2" w:tplc="20E08C40" w:tentative="1">
      <w:start w:val="1"/>
      <w:numFmt w:val="bullet"/>
      <w:lvlText w:val=""/>
      <w:lvlJc w:val="left"/>
      <w:pPr>
        <w:tabs>
          <w:tab w:val="num" w:pos="2160"/>
        </w:tabs>
        <w:ind w:left="2160" w:hanging="360"/>
      </w:pPr>
      <w:rPr>
        <w:rFonts w:ascii="Wingdings" w:hAnsi="Wingdings" w:hint="default"/>
      </w:rPr>
    </w:lvl>
    <w:lvl w:ilvl="3" w:tplc="FFC0148E" w:tentative="1">
      <w:start w:val="1"/>
      <w:numFmt w:val="bullet"/>
      <w:lvlText w:val=""/>
      <w:lvlJc w:val="left"/>
      <w:pPr>
        <w:tabs>
          <w:tab w:val="num" w:pos="2880"/>
        </w:tabs>
        <w:ind w:left="2880" w:hanging="360"/>
      </w:pPr>
      <w:rPr>
        <w:rFonts w:ascii="Wingdings" w:hAnsi="Wingdings" w:hint="default"/>
      </w:rPr>
    </w:lvl>
    <w:lvl w:ilvl="4" w:tplc="E2E4BF9E" w:tentative="1">
      <w:start w:val="1"/>
      <w:numFmt w:val="bullet"/>
      <w:lvlText w:val=""/>
      <w:lvlJc w:val="left"/>
      <w:pPr>
        <w:tabs>
          <w:tab w:val="num" w:pos="3600"/>
        </w:tabs>
        <w:ind w:left="3600" w:hanging="360"/>
      </w:pPr>
      <w:rPr>
        <w:rFonts w:ascii="Wingdings" w:hAnsi="Wingdings" w:hint="default"/>
      </w:rPr>
    </w:lvl>
    <w:lvl w:ilvl="5" w:tplc="C0483704" w:tentative="1">
      <w:start w:val="1"/>
      <w:numFmt w:val="bullet"/>
      <w:lvlText w:val=""/>
      <w:lvlJc w:val="left"/>
      <w:pPr>
        <w:tabs>
          <w:tab w:val="num" w:pos="4320"/>
        </w:tabs>
        <w:ind w:left="4320" w:hanging="360"/>
      </w:pPr>
      <w:rPr>
        <w:rFonts w:ascii="Wingdings" w:hAnsi="Wingdings" w:hint="default"/>
      </w:rPr>
    </w:lvl>
    <w:lvl w:ilvl="6" w:tplc="FA985996" w:tentative="1">
      <w:start w:val="1"/>
      <w:numFmt w:val="bullet"/>
      <w:lvlText w:val=""/>
      <w:lvlJc w:val="left"/>
      <w:pPr>
        <w:tabs>
          <w:tab w:val="num" w:pos="5040"/>
        </w:tabs>
        <w:ind w:left="5040" w:hanging="360"/>
      </w:pPr>
      <w:rPr>
        <w:rFonts w:ascii="Wingdings" w:hAnsi="Wingdings" w:hint="default"/>
      </w:rPr>
    </w:lvl>
    <w:lvl w:ilvl="7" w:tplc="342E3A3E" w:tentative="1">
      <w:start w:val="1"/>
      <w:numFmt w:val="bullet"/>
      <w:lvlText w:val=""/>
      <w:lvlJc w:val="left"/>
      <w:pPr>
        <w:tabs>
          <w:tab w:val="num" w:pos="5760"/>
        </w:tabs>
        <w:ind w:left="5760" w:hanging="360"/>
      </w:pPr>
      <w:rPr>
        <w:rFonts w:ascii="Wingdings" w:hAnsi="Wingdings" w:hint="default"/>
      </w:rPr>
    </w:lvl>
    <w:lvl w:ilvl="8" w:tplc="EC0E845E" w:tentative="1">
      <w:start w:val="1"/>
      <w:numFmt w:val="bullet"/>
      <w:lvlText w:val=""/>
      <w:lvlJc w:val="left"/>
      <w:pPr>
        <w:tabs>
          <w:tab w:val="num" w:pos="6480"/>
        </w:tabs>
        <w:ind w:left="6480" w:hanging="360"/>
      </w:pPr>
      <w:rPr>
        <w:rFonts w:ascii="Wingdings" w:hAnsi="Wingdings" w:hint="default"/>
      </w:rPr>
    </w:lvl>
  </w:abstractNum>
  <w:abstractNum w:abstractNumId="3">
    <w:nsid w:val="475C6402"/>
    <w:multiLevelType w:val="hybridMultilevel"/>
    <w:tmpl w:val="AFCA526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AEA0A73"/>
    <w:multiLevelType w:val="hybridMultilevel"/>
    <w:tmpl w:val="E94A418A"/>
    <w:lvl w:ilvl="0" w:tplc="A98E5D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3795240"/>
    <w:multiLevelType w:val="hybridMultilevel"/>
    <w:tmpl w:val="AB427234"/>
    <w:lvl w:ilvl="0" w:tplc="040C0017">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3F7D91"/>
    <w:multiLevelType w:val="hybridMultilevel"/>
    <w:tmpl w:val="F5D0F5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F21"/>
    <w:rsid w:val="00036653"/>
    <w:rsid w:val="000A3D30"/>
    <w:rsid w:val="000D7D61"/>
    <w:rsid w:val="000F2E47"/>
    <w:rsid w:val="000F5409"/>
    <w:rsid w:val="000F767D"/>
    <w:rsid w:val="00123275"/>
    <w:rsid w:val="001772C0"/>
    <w:rsid w:val="00182C00"/>
    <w:rsid w:val="001B58D8"/>
    <w:rsid w:val="001F0448"/>
    <w:rsid w:val="00271BD2"/>
    <w:rsid w:val="002D28C0"/>
    <w:rsid w:val="00346362"/>
    <w:rsid w:val="00350154"/>
    <w:rsid w:val="003A3026"/>
    <w:rsid w:val="003B09C8"/>
    <w:rsid w:val="003C7686"/>
    <w:rsid w:val="00491822"/>
    <w:rsid w:val="00495E95"/>
    <w:rsid w:val="004B7A4E"/>
    <w:rsid w:val="004C0B25"/>
    <w:rsid w:val="004E4543"/>
    <w:rsid w:val="00503FEF"/>
    <w:rsid w:val="00505BF9"/>
    <w:rsid w:val="005367CF"/>
    <w:rsid w:val="00562D4E"/>
    <w:rsid w:val="005814B4"/>
    <w:rsid w:val="0060547E"/>
    <w:rsid w:val="00613A0D"/>
    <w:rsid w:val="00621014"/>
    <w:rsid w:val="00660423"/>
    <w:rsid w:val="006903F4"/>
    <w:rsid w:val="006945AD"/>
    <w:rsid w:val="006B5AA6"/>
    <w:rsid w:val="006C1AFB"/>
    <w:rsid w:val="006C4BB8"/>
    <w:rsid w:val="0072556E"/>
    <w:rsid w:val="00734E99"/>
    <w:rsid w:val="00742E83"/>
    <w:rsid w:val="00753B05"/>
    <w:rsid w:val="0077721C"/>
    <w:rsid w:val="007A5D36"/>
    <w:rsid w:val="0088606F"/>
    <w:rsid w:val="008C0928"/>
    <w:rsid w:val="008D56B6"/>
    <w:rsid w:val="008E7FD0"/>
    <w:rsid w:val="00901B03"/>
    <w:rsid w:val="00901DDE"/>
    <w:rsid w:val="009129B7"/>
    <w:rsid w:val="00932DA8"/>
    <w:rsid w:val="00933208"/>
    <w:rsid w:val="00947C5C"/>
    <w:rsid w:val="009531F6"/>
    <w:rsid w:val="0097287E"/>
    <w:rsid w:val="00974239"/>
    <w:rsid w:val="00A47598"/>
    <w:rsid w:val="00AB2F21"/>
    <w:rsid w:val="00AF7571"/>
    <w:rsid w:val="00B0439C"/>
    <w:rsid w:val="00B13F22"/>
    <w:rsid w:val="00B63EAB"/>
    <w:rsid w:val="00B95F6E"/>
    <w:rsid w:val="00BF079A"/>
    <w:rsid w:val="00C118D2"/>
    <w:rsid w:val="00C243E7"/>
    <w:rsid w:val="00C80532"/>
    <w:rsid w:val="00CC606D"/>
    <w:rsid w:val="00D10578"/>
    <w:rsid w:val="00D77505"/>
    <w:rsid w:val="00D85BE8"/>
    <w:rsid w:val="00E65BCE"/>
    <w:rsid w:val="00E67DFB"/>
    <w:rsid w:val="00E96687"/>
    <w:rsid w:val="00EA5039"/>
    <w:rsid w:val="00F05E2D"/>
    <w:rsid w:val="00F81FB4"/>
    <w:rsid w:val="00FE588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2813D1-FB0F-4877-8EA4-827D688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6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B2F2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B2F21"/>
  </w:style>
  <w:style w:type="paragraph" w:styleId="Pieddepage">
    <w:name w:val="footer"/>
    <w:basedOn w:val="Normal"/>
    <w:link w:val="PieddepageCar"/>
    <w:uiPriority w:val="99"/>
    <w:semiHidden/>
    <w:unhideWhenUsed/>
    <w:rsid w:val="00AB2F2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B2F21"/>
  </w:style>
  <w:style w:type="paragraph" w:styleId="Paragraphedeliste">
    <w:name w:val="List Paragraph"/>
    <w:basedOn w:val="Normal"/>
    <w:uiPriority w:val="34"/>
    <w:qFormat/>
    <w:rsid w:val="00C80532"/>
    <w:pPr>
      <w:ind w:left="720"/>
      <w:contextualSpacing/>
    </w:pPr>
  </w:style>
  <w:style w:type="paragraph" w:styleId="Textedebulles">
    <w:name w:val="Balloon Text"/>
    <w:basedOn w:val="Normal"/>
    <w:link w:val="TextedebullesCar"/>
    <w:uiPriority w:val="99"/>
    <w:semiHidden/>
    <w:unhideWhenUsed/>
    <w:rsid w:val="00182C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C00"/>
    <w:rPr>
      <w:rFonts w:ascii="Tahoma" w:hAnsi="Tahoma" w:cs="Tahoma"/>
      <w:sz w:val="16"/>
      <w:szCs w:val="16"/>
    </w:rPr>
  </w:style>
  <w:style w:type="paragraph" w:styleId="Corpsdetexte">
    <w:name w:val="Body Text"/>
    <w:basedOn w:val="Normal"/>
    <w:link w:val="CorpsdetexteCar"/>
    <w:semiHidden/>
    <w:unhideWhenUsed/>
    <w:rsid w:val="00932DA8"/>
    <w:pPr>
      <w:spacing w:after="0" w:line="360" w:lineRule="auto"/>
      <w:jc w:val="center"/>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932DA8"/>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248508">
      <w:bodyDiv w:val="1"/>
      <w:marLeft w:val="0"/>
      <w:marRight w:val="0"/>
      <w:marTop w:val="0"/>
      <w:marBottom w:val="0"/>
      <w:divBdr>
        <w:top w:val="none" w:sz="0" w:space="0" w:color="auto"/>
        <w:left w:val="none" w:sz="0" w:space="0" w:color="auto"/>
        <w:bottom w:val="none" w:sz="0" w:space="0" w:color="auto"/>
        <w:right w:val="none" w:sz="0" w:space="0" w:color="auto"/>
      </w:divBdr>
      <w:divsChild>
        <w:div w:id="103579302">
          <w:marLeft w:val="0"/>
          <w:marRight w:val="0"/>
          <w:marTop w:val="0"/>
          <w:marBottom w:val="0"/>
          <w:divBdr>
            <w:top w:val="single" w:sz="2" w:space="0" w:color="E3E3E3"/>
            <w:left w:val="single" w:sz="2" w:space="0" w:color="E3E3E3"/>
            <w:bottom w:val="single" w:sz="2" w:space="0" w:color="E3E3E3"/>
            <w:right w:val="single" w:sz="2" w:space="0" w:color="E3E3E3"/>
          </w:divBdr>
          <w:divsChild>
            <w:div w:id="183131723">
              <w:marLeft w:val="0"/>
              <w:marRight w:val="0"/>
              <w:marTop w:val="100"/>
              <w:marBottom w:val="100"/>
              <w:divBdr>
                <w:top w:val="single" w:sz="2" w:space="0" w:color="E3E3E3"/>
                <w:left w:val="single" w:sz="2" w:space="0" w:color="E3E3E3"/>
                <w:bottom w:val="single" w:sz="2" w:space="0" w:color="E3E3E3"/>
                <w:right w:val="single" w:sz="2" w:space="0" w:color="E3E3E3"/>
              </w:divBdr>
              <w:divsChild>
                <w:div w:id="375279125">
                  <w:marLeft w:val="0"/>
                  <w:marRight w:val="0"/>
                  <w:marTop w:val="0"/>
                  <w:marBottom w:val="0"/>
                  <w:divBdr>
                    <w:top w:val="single" w:sz="2" w:space="0" w:color="E3E3E3"/>
                    <w:left w:val="single" w:sz="2" w:space="0" w:color="E3E3E3"/>
                    <w:bottom w:val="single" w:sz="2" w:space="0" w:color="E3E3E3"/>
                    <w:right w:val="single" w:sz="2" w:space="0" w:color="E3E3E3"/>
                  </w:divBdr>
                  <w:divsChild>
                    <w:div w:id="1366561790">
                      <w:marLeft w:val="0"/>
                      <w:marRight w:val="0"/>
                      <w:marTop w:val="0"/>
                      <w:marBottom w:val="0"/>
                      <w:divBdr>
                        <w:top w:val="single" w:sz="2" w:space="0" w:color="E3E3E3"/>
                        <w:left w:val="single" w:sz="2" w:space="0" w:color="E3E3E3"/>
                        <w:bottom w:val="single" w:sz="2" w:space="0" w:color="E3E3E3"/>
                        <w:right w:val="single" w:sz="2" w:space="0" w:color="E3E3E3"/>
                      </w:divBdr>
                      <w:divsChild>
                        <w:div w:id="704477772">
                          <w:marLeft w:val="0"/>
                          <w:marRight w:val="0"/>
                          <w:marTop w:val="0"/>
                          <w:marBottom w:val="0"/>
                          <w:divBdr>
                            <w:top w:val="single" w:sz="2" w:space="0" w:color="E3E3E3"/>
                            <w:left w:val="single" w:sz="2" w:space="0" w:color="E3E3E3"/>
                            <w:bottom w:val="single" w:sz="2" w:space="0" w:color="E3E3E3"/>
                            <w:right w:val="single" w:sz="2" w:space="0" w:color="E3E3E3"/>
                          </w:divBdr>
                          <w:divsChild>
                            <w:div w:id="498540407">
                              <w:marLeft w:val="0"/>
                              <w:marRight w:val="0"/>
                              <w:marTop w:val="0"/>
                              <w:marBottom w:val="0"/>
                              <w:divBdr>
                                <w:top w:val="single" w:sz="2" w:space="0" w:color="E3E3E3"/>
                                <w:left w:val="single" w:sz="2" w:space="0" w:color="E3E3E3"/>
                                <w:bottom w:val="single" w:sz="2" w:space="0" w:color="E3E3E3"/>
                                <w:right w:val="single" w:sz="2" w:space="0" w:color="E3E3E3"/>
                              </w:divBdr>
                              <w:divsChild>
                                <w:div w:id="102195925">
                                  <w:marLeft w:val="0"/>
                                  <w:marRight w:val="0"/>
                                  <w:marTop w:val="0"/>
                                  <w:marBottom w:val="0"/>
                                  <w:divBdr>
                                    <w:top w:val="single" w:sz="2" w:space="0" w:color="E3E3E3"/>
                                    <w:left w:val="single" w:sz="2" w:space="0" w:color="E3E3E3"/>
                                    <w:bottom w:val="single" w:sz="2" w:space="0" w:color="E3E3E3"/>
                                    <w:right w:val="single" w:sz="2" w:space="0" w:color="E3E3E3"/>
                                  </w:divBdr>
                                  <w:divsChild>
                                    <w:div w:id="636761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16375824">
          <w:marLeft w:val="0"/>
          <w:marRight w:val="0"/>
          <w:marTop w:val="0"/>
          <w:marBottom w:val="0"/>
          <w:divBdr>
            <w:top w:val="single" w:sz="2" w:space="0" w:color="E3E3E3"/>
            <w:left w:val="single" w:sz="2" w:space="0" w:color="E3E3E3"/>
            <w:bottom w:val="single" w:sz="2" w:space="0" w:color="E3E3E3"/>
            <w:right w:val="single" w:sz="2" w:space="0" w:color="E3E3E3"/>
          </w:divBdr>
          <w:divsChild>
            <w:div w:id="2108041102">
              <w:marLeft w:val="0"/>
              <w:marRight w:val="0"/>
              <w:marTop w:val="100"/>
              <w:marBottom w:val="100"/>
              <w:divBdr>
                <w:top w:val="single" w:sz="2" w:space="0" w:color="E3E3E3"/>
                <w:left w:val="single" w:sz="2" w:space="0" w:color="E3E3E3"/>
                <w:bottom w:val="single" w:sz="2" w:space="0" w:color="E3E3E3"/>
                <w:right w:val="single" w:sz="2" w:space="0" w:color="E3E3E3"/>
              </w:divBdr>
              <w:divsChild>
                <w:div w:id="1925995593">
                  <w:marLeft w:val="0"/>
                  <w:marRight w:val="0"/>
                  <w:marTop w:val="0"/>
                  <w:marBottom w:val="0"/>
                  <w:divBdr>
                    <w:top w:val="single" w:sz="2" w:space="0" w:color="E3E3E3"/>
                    <w:left w:val="single" w:sz="2" w:space="0" w:color="E3E3E3"/>
                    <w:bottom w:val="single" w:sz="2" w:space="0" w:color="E3E3E3"/>
                    <w:right w:val="single" w:sz="2" w:space="0" w:color="E3E3E3"/>
                  </w:divBdr>
                  <w:divsChild>
                    <w:div w:id="742145507">
                      <w:marLeft w:val="0"/>
                      <w:marRight w:val="0"/>
                      <w:marTop w:val="0"/>
                      <w:marBottom w:val="0"/>
                      <w:divBdr>
                        <w:top w:val="single" w:sz="2" w:space="0" w:color="E3E3E3"/>
                        <w:left w:val="single" w:sz="2" w:space="0" w:color="E3E3E3"/>
                        <w:bottom w:val="single" w:sz="2" w:space="0" w:color="E3E3E3"/>
                        <w:right w:val="single" w:sz="2" w:space="0" w:color="E3E3E3"/>
                      </w:divBdr>
                      <w:divsChild>
                        <w:div w:id="1013068795">
                          <w:marLeft w:val="0"/>
                          <w:marRight w:val="0"/>
                          <w:marTop w:val="0"/>
                          <w:marBottom w:val="0"/>
                          <w:divBdr>
                            <w:top w:val="single" w:sz="2" w:space="0" w:color="E3E3E3"/>
                            <w:left w:val="single" w:sz="2" w:space="0" w:color="E3E3E3"/>
                            <w:bottom w:val="single" w:sz="2" w:space="0" w:color="E3E3E3"/>
                            <w:right w:val="single" w:sz="2" w:space="0" w:color="E3E3E3"/>
                          </w:divBdr>
                          <w:divsChild>
                            <w:div w:id="1974409880">
                              <w:marLeft w:val="0"/>
                              <w:marRight w:val="0"/>
                              <w:marTop w:val="0"/>
                              <w:marBottom w:val="0"/>
                              <w:divBdr>
                                <w:top w:val="single" w:sz="2" w:space="0" w:color="E3E3E3"/>
                                <w:left w:val="single" w:sz="2" w:space="0" w:color="E3E3E3"/>
                                <w:bottom w:val="single" w:sz="2" w:space="0" w:color="E3E3E3"/>
                                <w:right w:val="single" w:sz="2" w:space="0" w:color="E3E3E3"/>
                              </w:divBdr>
                              <w:divsChild>
                                <w:div w:id="1713769049">
                                  <w:marLeft w:val="0"/>
                                  <w:marRight w:val="0"/>
                                  <w:marTop w:val="0"/>
                                  <w:marBottom w:val="0"/>
                                  <w:divBdr>
                                    <w:top w:val="single" w:sz="2" w:space="0" w:color="E3E3E3"/>
                                    <w:left w:val="single" w:sz="2" w:space="0" w:color="E3E3E3"/>
                                    <w:bottom w:val="single" w:sz="2" w:space="0" w:color="E3E3E3"/>
                                    <w:right w:val="single" w:sz="2" w:space="0" w:color="E3E3E3"/>
                                  </w:divBdr>
                                  <w:divsChild>
                                    <w:div w:id="1127971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2664035">
                      <w:marLeft w:val="0"/>
                      <w:marRight w:val="0"/>
                      <w:marTop w:val="0"/>
                      <w:marBottom w:val="0"/>
                      <w:divBdr>
                        <w:top w:val="single" w:sz="2" w:space="0" w:color="E3E3E3"/>
                        <w:left w:val="single" w:sz="2" w:space="0" w:color="E3E3E3"/>
                        <w:bottom w:val="single" w:sz="2" w:space="0" w:color="E3E3E3"/>
                        <w:right w:val="single" w:sz="2" w:space="0" w:color="E3E3E3"/>
                      </w:divBdr>
                      <w:divsChild>
                        <w:div w:id="8997554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2908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421</Words>
  <Characters>2401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 Informatique</dc:creator>
  <cp:lastModifiedBy>HP</cp:lastModifiedBy>
  <cp:revision>6</cp:revision>
  <cp:lastPrinted>2019-02-14T06:58:00Z</cp:lastPrinted>
  <dcterms:created xsi:type="dcterms:W3CDTF">2024-03-03T20:41:00Z</dcterms:created>
  <dcterms:modified xsi:type="dcterms:W3CDTF">2024-03-09T13:03:00Z</dcterms:modified>
</cp:coreProperties>
</file>