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A0F2F" w14:textId="780DDA8B" w:rsidR="00B57626" w:rsidRPr="00B93BF8" w:rsidRDefault="000B507B" w:rsidP="005F2E6A">
      <w:pPr>
        <w:jc w:val="center"/>
        <w:rPr>
          <w:rFonts w:asciiTheme="majorBidi" w:hAnsiTheme="majorBidi" w:cstheme="majorBidi"/>
          <w:b/>
          <w:bCs/>
          <w:sz w:val="32"/>
          <w:szCs w:val="32"/>
          <w:lang w:val="fr-FR"/>
        </w:rPr>
      </w:pPr>
      <w:r w:rsidRPr="004022EB">
        <w:rPr>
          <w:rFonts w:asciiTheme="majorBidi" w:hAnsiTheme="majorBidi" w:cstheme="majorBidi"/>
          <w:b/>
          <w:bCs/>
          <w:sz w:val="32"/>
          <w:szCs w:val="32"/>
          <w:lang w:val="fr-FR"/>
        </w:rPr>
        <w:t>TP N 0</w:t>
      </w:r>
      <w:r w:rsidR="00F57230">
        <w:rPr>
          <w:rFonts w:asciiTheme="majorBidi" w:hAnsiTheme="majorBidi" w:cstheme="majorBidi"/>
          <w:b/>
          <w:bCs/>
          <w:sz w:val="32"/>
          <w:szCs w:val="32"/>
          <w:lang w:val="fr-FR"/>
        </w:rPr>
        <w:t>3</w:t>
      </w:r>
      <w:r w:rsidR="00BE3914" w:rsidRPr="004022EB">
        <w:rPr>
          <w:rFonts w:asciiTheme="majorBidi" w:hAnsiTheme="majorBidi" w:cstheme="majorBidi"/>
          <w:b/>
          <w:bCs/>
          <w:sz w:val="32"/>
          <w:szCs w:val="32"/>
          <w:lang w:val="fr-FR"/>
        </w:rPr>
        <w:t xml:space="preserve"> : </w:t>
      </w:r>
      <w:r w:rsidR="00B93BF8" w:rsidRPr="00B93BF8">
        <w:rPr>
          <w:rFonts w:asciiTheme="majorBidi" w:hAnsiTheme="majorBidi" w:cstheme="majorBidi"/>
          <w:b/>
          <w:bCs/>
          <w:sz w:val="32"/>
          <w:szCs w:val="32"/>
          <w:lang w:val="fr-FR"/>
        </w:rPr>
        <w:t>Analyse spectrale paramétrique AR et/ou ARMA de signaux sonores (exemple de signaux non</w:t>
      </w:r>
      <w:r w:rsidR="00B93BF8">
        <w:rPr>
          <w:rFonts w:asciiTheme="majorBidi" w:hAnsiTheme="majorBidi" w:cstheme="majorBidi"/>
          <w:b/>
          <w:bCs/>
          <w:sz w:val="32"/>
          <w:szCs w:val="32"/>
          <w:lang w:val="fr-FR"/>
        </w:rPr>
        <w:t xml:space="preserve"> </w:t>
      </w:r>
      <w:r w:rsidR="00B93BF8" w:rsidRPr="00B93BF8">
        <w:rPr>
          <w:rFonts w:asciiTheme="majorBidi" w:hAnsiTheme="majorBidi" w:cstheme="majorBidi"/>
          <w:b/>
          <w:bCs/>
          <w:sz w:val="32"/>
          <w:szCs w:val="32"/>
          <w:lang w:val="fr-FR"/>
        </w:rPr>
        <w:t>stationnaires)</w:t>
      </w:r>
    </w:p>
    <w:p w14:paraId="27027953" w14:textId="77777777" w:rsidR="00B93BF8" w:rsidRPr="00B210B1" w:rsidRDefault="00B93BF8" w:rsidP="00B93BF8">
      <w:pPr>
        <w:spacing w:before="100" w:beforeAutospacing="1" w:after="100" w:afterAutospacing="1" w:line="240" w:lineRule="auto"/>
        <w:rPr>
          <w:rFonts w:ascii="Times New Roman" w:eastAsia="Times New Roman" w:hAnsi="Times New Roman" w:cs="Times New Roman"/>
          <w:sz w:val="24"/>
          <w:szCs w:val="24"/>
          <w:lang w:eastAsia="fr-FR"/>
        </w:rPr>
      </w:pPr>
      <w:r w:rsidRPr="00B210B1">
        <w:rPr>
          <w:rFonts w:ascii="Times New Roman" w:eastAsia="Times New Roman" w:hAnsi="Times New Roman" w:cs="Times New Roman"/>
          <w:b/>
          <w:bCs/>
          <w:sz w:val="24"/>
          <w:szCs w:val="24"/>
          <w:lang w:eastAsia="fr-FR"/>
        </w:rPr>
        <w:t>Objectifs :</w:t>
      </w:r>
    </w:p>
    <w:p w14:paraId="24F5357A" w14:textId="77777777" w:rsidR="00B93BF8" w:rsidRPr="00B210B1" w:rsidRDefault="00B93BF8" w:rsidP="00B93BF8">
      <w:pPr>
        <w:numPr>
          <w:ilvl w:val="0"/>
          <w:numId w:val="17"/>
        </w:numPr>
        <w:spacing w:before="100" w:beforeAutospacing="1" w:after="100" w:afterAutospacing="1" w:line="240" w:lineRule="auto"/>
        <w:rPr>
          <w:rFonts w:ascii="Times New Roman" w:eastAsia="Times New Roman" w:hAnsi="Times New Roman" w:cs="Times New Roman"/>
          <w:sz w:val="24"/>
          <w:szCs w:val="24"/>
          <w:lang w:val="fr-FR" w:eastAsia="fr-FR"/>
        </w:rPr>
      </w:pPr>
      <w:r w:rsidRPr="00B210B1">
        <w:rPr>
          <w:rFonts w:ascii="Times New Roman" w:eastAsia="Times New Roman" w:hAnsi="Times New Roman" w:cs="Times New Roman"/>
          <w:sz w:val="24"/>
          <w:szCs w:val="24"/>
          <w:lang w:val="fr-FR" w:eastAsia="fr-FR"/>
        </w:rPr>
        <w:t>Comprendre les concepts de modèles AR et ARMA.</w:t>
      </w:r>
    </w:p>
    <w:p w14:paraId="6E11585E" w14:textId="77777777" w:rsidR="00B93BF8" w:rsidRPr="00B210B1" w:rsidRDefault="00B93BF8" w:rsidP="00B93BF8">
      <w:pPr>
        <w:numPr>
          <w:ilvl w:val="0"/>
          <w:numId w:val="17"/>
        </w:numPr>
        <w:spacing w:before="100" w:beforeAutospacing="1" w:after="100" w:afterAutospacing="1" w:line="240" w:lineRule="auto"/>
        <w:rPr>
          <w:rFonts w:ascii="Times New Roman" w:eastAsia="Times New Roman" w:hAnsi="Times New Roman" w:cs="Times New Roman"/>
          <w:sz w:val="24"/>
          <w:szCs w:val="24"/>
          <w:lang w:val="fr-FR" w:eastAsia="fr-FR"/>
        </w:rPr>
      </w:pPr>
      <w:r w:rsidRPr="00B210B1">
        <w:rPr>
          <w:rFonts w:ascii="Times New Roman" w:eastAsia="Times New Roman" w:hAnsi="Times New Roman" w:cs="Times New Roman"/>
          <w:sz w:val="24"/>
          <w:szCs w:val="24"/>
          <w:lang w:val="fr-FR" w:eastAsia="fr-FR"/>
        </w:rPr>
        <w:t>Apprendre à estimer les paramètres des modèles AR et ARMA à partir de signaux sonores.</w:t>
      </w:r>
    </w:p>
    <w:p w14:paraId="2A780031" w14:textId="77777777" w:rsidR="00B93BF8" w:rsidRDefault="00B93BF8" w:rsidP="00B93BF8">
      <w:pPr>
        <w:numPr>
          <w:ilvl w:val="0"/>
          <w:numId w:val="17"/>
        </w:numPr>
        <w:spacing w:before="100" w:beforeAutospacing="1" w:after="100" w:afterAutospacing="1" w:line="240" w:lineRule="auto"/>
        <w:rPr>
          <w:rFonts w:ascii="Times New Roman" w:eastAsia="Times New Roman" w:hAnsi="Times New Roman" w:cs="Times New Roman"/>
          <w:sz w:val="24"/>
          <w:szCs w:val="24"/>
          <w:lang w:val="fr-FR" w:eastAsia="fr-FR"/>
        </w:rPr>
      </w:pPr>
      <w:r w:rsidRPr="00B210B1">
        <w:rPr>
          <w:rFonts w:ascii="Times New Roman" w:eastAsia="Times New Roman" w:hAnsi="Times New Roman" w:cs="Times New Roman"/>
          <w:sz w:val="24"/>
          <w:szCs w:val="24"/>
          <w:lang w:val="fr-FR" w:eastAsia="fr-FR"/>
        </w:rPr>
        <w:t>Analyser la densité spectrale de puissance (PSD) des signaux sonores utilisant les modèles AR et ARMA.</w:t>
      </w:r>
    </w:p>
    <w:p w14:paraId="55EA2FA4" w14:textId="77777777" w:rsidR="00B93BF8" w:rsidRPr="00B210B1" w:rsidRDefault="00B93BF8" w:rsidP="00B93BF8">
      <w:pPr>
        <w:spacing w:before="100" w:beforeAutospacing="1" w:after="100" w:afterAutospacing="1" w:line="240" w:lineRule="auto"/>
        <w:rPr>
          <w:rFonts w:ascii="Times New Roman" w:eastAsia="Times New Roman" w:hAnsi="Times New Roman" w:cs="Times New Roman"/>
          <w:sz w:val="24"/>
          <w:szCs w:val="24"/>
          <w:lang w:eastAsia="fr-FR"/>
        </w:rPr>
      </w:pPr>
      <w:r w:rsidRPr="00B210B1">
        <w:rPr>
          <w:rFonts w:ascii="Times New Roman" w:eastAsia="Times New Roman" w:hAnsi="Times New Roman" w:cs="Times New Roman"/>
          <w:b/>
          <w:bCs/>
          <w:sz w:val="24"/>
          <w:szCs w:val="24"/>
          <w:lang w:eastAsia="fr-FR"/>
        </w:rPr>
        <w:t>Exercice 1 : Estimation du Modèle AR</w:t>
      </w:r>
    </w:p>
    <w:p w14:paraId="14328956" w14:textId="77777777" w:rsidR="00B93BF8" w:rsidRPr="00B210B1" w:rsidRDefault="00B93BF8" w:rsidP="00B93BF8">
      <w:pPr>
        <w:numPr>
          <w:ilvl w:val="0"/>
          <w:numId w:val="18"/>
        </w:numPr>
        <w:spacing w:before="100" w:beforeAutospacing="1" w:after="100" w:afterAutospacing="1" w:line="240" w:lineRule="auto"/>
        <w:rPr>
          <w:rFonts w:ascii="Times New Roman" w:eastAsia="Times New Roman" w:hAnsi="Times New Roman" w:cs="Times New Roman"/>
          <w:sz w:val="24"/>
          <w:szCs w:val="24"/>
          <w:lang w:val="fr-FR" w:eastAsia="fr-FR"/>
        </w:rPr>
      </w:pPr>
      <w:r w:rsidRPr="00B210B1">
        <w:rPr>
          <w:rFonts w:ascii="Times New Roman" w:eastAsia="Times New Roman" w:hAnsi="Times New Roman" w:cs="Times New Roman"/>
          <w:sz w:val="24"/>
          <w:szCs w:val="24"/>
          <w:lang w:val="fr-FR" w:eastAsia="fr-FR"/>
        </w:rPr>
        <w:t xml:space="preserve">Chargez un fichier audio de votre choix dans MATLAB en utilisant la fonction </w:t>
      </w:r>
      <w:r w:rsidRPr="00B210B1">
        <w:rPr>
          <w:rFonts w:ascii="Courier New" w:eastAsia="Times New Roman" w:hAnsi="Courier New" w:cs="Courier New"/>
          <w:b/>
          <w:bCs/>
          <w:sz w:val="24"/>
          <w:szCs w:val="24"/>
          <w:lang w:val="fr-FR" w:eastAsia="fr-FR"/>
        </w:rPr>
        <w:t>audioread</w:t>
      </w:r>
      <w:r w:rsidRPr="00B210B1">
        <w:rPr>
          <w:rFonts w:ascii="Times New Roman" w:eastAsia="Times New Roman" w:hAnsi="Times New Roman" w:cs="Times New Roman"/>
          <w:b/>
          <w:bCs/>
          <w:sz w:val="24"/>
          <w:szCs w:val="24"/>
          <w:lang w:val="fr-FR" w:eastAsia="fr-FR"/>
        </w:rPr>
        <w:t>.</w:t>
      </w:r>
    </w:p>
    <w:p w14:paraId="71CB6B27" w14:textId="77777777" w:rsidR="00B93BF8" w:rsidRPr="00B210B1" w:rsidRDefault="00B93BF8" w:rsidP="00B93BF8">
      <w:pPr>
        <w:numPr>
          <w:ilvl w:val="0"/>
          <w:numId w:val="18"/>
        </w:numPr>
        <w:spacing w:before="100" w:beforeAutospacing="1" w:after="100" w:afterAutospacing="1" w:line="240" w:lineRule="auto"/>
        <w:rPr>
          <w:rFonts w:ascii="Times New Roman" w:eastAsia="Times New Roman" w:hAnsi="Times New Roman" w:cs="Times New Roman"/>
          <w:sz w:val="24"/>
          <w:szCs w:val="24"/>
          <w:lang w:val="fr-FR" w:eastAsia="fr-FR"/>
        </w:rPr>
      </w:pPr>
      <w:r w:rsidRPr="00B210B1">
        <w:rPr>
          <w:rFonts w:ascii="Times New Roman" w:eastAsia="Times New Roman" w:hAnsi="Times New Roman" w:cs="Times New Roman"/>
          <w:sz w:val="24"/>
          <w:szCs w:val="24"/>
          <w:lang w:val="fr-FR" w:eastAsia="fr-FR"/>
        </w:rPr>
        <w:t>Choisissez un segment du signal audio pour l'analyse.</w:t>
      </w:r>
    </w:p>
    <w:p w14:paraId="23DA98E0" w14:textId="77777777" w:rsidR="00B93BF8" w:rsidRPr="00B210B1" w:rsidRDefault="00B93BF8" w:rsidP="00B93BF8">
      <w:pPr>
        <w:numPr>
          <w:ilvl w:val="0"/>
          <w:numId w:val="18"/>
        </w:numPr>
        <w:spacing w:before="100" w:beforeAutospacing="1" w:after="100" w:afterAutospacing="1" w:line="240" w:lineRule="auto"/>
        <w:rPr>
          <w:rFonts w:ascii="Times New Roman" w:eastAsia="Times New Roman" w:hAnsi="Times New Roman" w:cs="Times New Roman"/>
          <w:sz w:val="24"/>
          <w:szCs w:val="24"/>
          <w:lang w:val="fr-FR" w:eastAsia="fr-FR"/>
        </w:rPr>
      </w:pPr>
      <w:r w:rsidRPr="00B210B1">
        <w:rPr>
          <w:rFonts w:ascii="Times New Roman" w:eastAsia="Times New Roman" w:hAnsi="Times New Roman" w:cs="Times New Roman"/>
          <w:sz w:val="24"/>
          <w:szCs w:val="24"/>
          <w:lang w:val="fr-FR" w:eastAsia="fr-FR"/>
        </w:rPr>
        <w:t xml:space="preserve">Estimez un modèle AR d'ordre p pour ce segment en utilisant la fonction </w:t>
      </w:r>
      <w:r w:rsidRPr="00B210B1">
        <w:rPr>
          <w:rFonts w:ascii="Courier New" w:eastAsia="Times New Roman" w:hAnsi="Courier New" w:cs="Courier New"/>
          <w:b/>
          <w:bCs/>
          <w:sz w:val="24"/>
          <w:szCs w:val="24"/>
          <w:lang w:val="fr-FR" w:eastAsia="fr-FR"/>
        </w:rPr>
        <w:t>aryule</w:t>
      </w:r>
      <w:r w:rsidRPr="00B210B1">
        <w:rPr>
          <w:rFonts w:ascii="Times New Roman" w:eastAsia="Times New Roman" w:hAnsi="Times New Roman" w:cs="Times New Roman"/>
          <w:sz w:val="24"/>
          <w:szCs w:val="24"/>
          <w:lang w:val="fr-FR" w:eastAsia="fr-FR"/>
        </w:rPr>
        <w:t>.</w:t>
      </w:r>
    </w:p>
    <w:p w14:paraId="14279DD2" w14:textId="77777777" w:rsidR="00B93BF8" w:rsidRPr="00B210B1" w:rsidRDefault="00B93BF8" w:rsidP="00B93BF8">
      <w:pPr>
        <w:numPr>
          <w:ilvl w:val="0"/>
          <w:numId w:val="18"/>
        </w:numPr>
        <w:spacing w:before="100" w:beforeAutospacing="1" w:after="100" w:afterAutospacing="1" w:line="240" w:lineRule="auto"/>
        <w:rPr>
          <w:rFonts w:ascii="Times New Roman" w:eastAsia="Times New Roman" w:hAnsi="Times New Roman" w:cs="Times New Roman"/>
          <w:sz w:val="24"/>
          <w:szCs w:val="24"/>
          <w:lang w:val="fr-FR" w:eastAsia="fr-FR"/>
        </w:rPr>
      </w:pPr>
      <w:r w:rsidRPr="00B210B1">
        <w:rPr>
          <w:rFonts w:ascii="Times New Roman" w:eastAsia="Times New Roman" w:hAnsi="Times New Roman" w:cs="Times New Roman"/>
          <w:sz w:val="24"/>
          <w:szCs w:val="24"/>
          <w:lang w:val="fr-FR" w:eastAsia="fr-FR"/>
        </w:rPr>
        <w:t>Tracez la PSD estimée du segment audio en utilisant les coefficients AR estimés.</w:t>
      </w:r>
    </w:p>
    <w:p w14:paraId="4EDE4FF7" w14:textId="77777777" w:rsidR="00B93BF8" w:rsidRPr="00B210B1" w:rsidRDefault="00B93BF8" w:rsidP="00B93BF8">
      <w:pPr>
        <w:numPr>
          <w:ilvl w:val="0"/>
          <w:numId w:val="18"/>
        </w:numPr>
        <w:spacing w:before="100" w:beforeAutospacing="1" w:after="100" w:afterAutospacing="1" w:line="240" w:lineRule="auto"/>
        <w:rPr>
          <w:rFonts w:ascii="Times New Roman" w:eastAsia="Times New Roman" w:hAnsi="Times New Roman" w:cs="Times New Roman"/>
          <w:sz w:val="24"/>
          <w:szCs w:val="24"/>
          <w:lang w:val="fr-FR" w:eastAsia="fr-FR"/>
        </w:rPr>
      </w:pPr>
      <w:r w:rsidRPr="00B210B1">
        <w:rPr>
          <w:rFonts w:ascii="Times New Roman" w:eastAsia="Times New Roman" w:hAnsi="Times New Roman" w:cs="Times New Roman"/>
          <w:sz w:val="24"/>
          <w:szCs w:val="24"/>
          <w:lang w:val="fr-FR" w:eastAsia="fr-FR"/>
        </w:rPr>
        <w:t>Analysez et interprétez les composantes fréquentielles dominantes du signal.</w:t>
      </w:r>
    </w:p>
    <w:p w14:paraId="41AE85EE" w14:textId="18017C3D" w:rsidR="00B93BF8" w:rsidRPr="00B210B1" w:rsidRDefault="00B93BF8" w:rsidP="00B93BF8">
      <w:pPr>
        <w:spacing w:before="100" w:beforeAutospacing="1" w:after="100" w:afterAutospacing="1" w:line="240" w:lineRule="auto"/>
        <w:rPr>
          <w:rFonts w:ascii="Times New Roman" w:eastAsia="Times New Roman" w:hAnsi="Times New Roman" w:cs="Times New Roman"/>
          <w:sz w:val="24"/>
          <w:szCs w:val="24"/>
          <w:lang w:val="fr-FR" w:eastAsia="fr-FR"/>
        </w:rPr>
      </w:pPr>
      <w:r w:rsidRPr="00B210B1">
        <w:rPr>
          <w:rFonts w:ascii="Times New Roman" w:eastAsia="Times New Roman" w:hAnsi="Times New Roman" w:cs="Times New Roman"/>
          <w:b/>
          <w:bCs/>
          <w:sz w:val="24"/>
          <w:szCs w:val="24"/>
          <w:lang w:val="fr-FR" w:eastAsia="fr-FR"/>
        </w:rPr>
        <w:t xml:space="preserve">Exercice 2 : Estimation du </w:t>
      </w:r>
      <w:r w:rsidRPr="00B93BF8">
        <w:rPr>
          <w:rFonts w:ascii="Times New Roman" w:eastAsia="Times New Roman" w:hAnsi="Times New Roman" w:cs="Times New Roman"/>
          <w:b/>
          <w:bCs/>
          <w:sz w:val="24"/>
          <w:szCs w:val="24"/>
          <w:lang w:val="fr-FR" w:eastAsia="fr-FR"/>
        </w:rPr>
        <w:t>Modele</w:t>
      </w:r>
      <w:r w:rsidRPr="00B210B1">
        <w:rPr>
          <w:rFonts w:ascii="Times New Roman" w:eastAsia="Times New Roman" w:hAnsi="Times New Roman" w:cs="Times New Roman"/>
          <w:b/>
          <w:bCs/>
          <w:sz w:val="24"/>
          <w:szCs w:val="24"/>
          <w:lang w:val="fr-FR" w:eastAsia="fr-FR"/>
        </w:rPr>
        <w:t xml:space="preserve"> ARMA</w:t>
      </w:r>
    </w:p>
    <w:p w14:paraId="5F54D513" w14:textId="77777777" w:rsidR="00B93BF8" w:rsidRPr="00B210B1" w:rsidRDefault="00B93BF8" w:rsidP="00B93BF8">
      <w:pPr>
        <w:numPr>
          <w:ilvl w:val="0"/>
          <w:numId w:val="19"/>
        </w:numPr>
        <w:spacing w:before="100" w:beforeAutospacing="1" w:after="100" w:afterAutospacing="1" w:line="240" w:lineRule="auto"/>
        <w:rPr>
          <w:rFonts w:ascii="Times New Roman" w:eastAsia="Times New Roman" w:hAnsi="Times New Roman" w:cs="Times New Roman"/>
          <w:sz w:val="24"/>
          <w:szCs w:val="24"/>
          <w:lang w:val="fr-FR" w:eastAsia="fr-FR"/>
        </w:rPr>
      </w:pPr>
      <w:r w:rsidRPr="00B210B1">
        <w:rPr>
          <w:rFonts w:ascii="Times New Roman" w:eastAsia="Times New Roman" w:hAnsi="Times New Roman" w:cs="Times New Roman"/>
          <w:sz w:val="24"/>
          <w:szCs w:val="24"/>
          <w:lang w:val="fr-FR" w:eastAsia="fr-FR"/>
        </w:rPr>
        <w:t>Répétez les étapes 1 et 2 de l'exercice 1.</w:t>
      </w:r>
    </w:p>
    <w:p w14:paraId="547F1D08" w14:textId="77777777" w:rsidR="00B93BF8" w:rsidRPr="00B210B1" w:rsidRDefault="00B93BF8" w:rsidP="00B93BF8">
      <w:pPr>
        <w:numPr>
          <w:ilvl w:val="0"/>
          <w:numId w:val="19"/>
        </w:numPr>
        <w:spacing w:before="100" w:beforeAutospacing="1" w:after="100" w:afterAutospacing="1" w:line="240" w:lineRule="auto"/>
        <w:rPr>
          <w:rFonts w:ascii="Times New Roman" w:eastAsia="Times New Roman" w:hAnsi="Times New Roman" w:cs="Times New Roman"/>
          <w:sz w:val="24"/>
          <w:szCs w:val="24"/>
          <w:lang w:val="fr-FR" w:eastAsia="fr-FR"/>
        </w:rPr>
      </w:pPr>
      <w:r w:rsidRPr="00B210B1">
        <w:rPr>
          <w:rFonts w:ascii="Times New Roman" w:eastAsia="Times New Roman" w:hAnsi="Times New Roman" w:cs="Times New Roman"/>
          <w:sz w:val="24"/>
          <w:szCs w:val="24"/>
          <w:lang w:val="fr-FR" w:eastAsia="fr-FR"/>
        </w:rPr>
        <w:t xml:space="preserve">Estimez un modèle ARMA d'ordre (p, q) pour ce segment en utilisant la fonction </w:t>
      </w:r>
      <w:r w:rsidRPr="00B210B1">
        <w:rPr>
          <w:rFonts w:ascii="Courier New" w:eastAsia="Times New Roman" w:hAnsi="Courier New" w:cs="Courier New"/>
          <w:b/>
          <w:bCs/>
          <w:sz w:val="24"/>
          <w:szCs w:val="24"/>
          <w:lang w:val="fr-FR" w:eastAsia="fr-FR"/>
        </w:rPr>
        <w:t>armax</w:t>
      </w:r>
      <w:r w:rsidRPr="00B210B1">
        <w:rPr>
          <w:rFonts w:ascii="Times New Roman" w:eastAsia="Times New Roman" w:hAnsi="Times New Roman" w:cs="Times New Roman"/>
          <w:sz w:val="24"/>
          <w:szCs w:val="24"/>
          <w:lang w:val="fr-FR" w:eastAsia="fr-FR"/>
        </w:rPr>
        <w:t>.</w:t>
      </w:r>
    </w:p>
    <w:p w14:paraId="2B89A1A9" w14:textId="77777777" w:rsidR="00B93BF8" w:rsidRPr="00B210B1" w:rsidRDefault="00B93BF8" w:rsidP="00B93BF8">
      <w:pPr>
        <w:numPr>
          <w:ilvl w:val="0"/>
          <w:numId w:val="19"/>
        </w:numPr>
        <w:spacing w:before="100" w:beforeAutospacing="1" w:after="100" w:afterAutospacing="1" w:line="240" w:lineRule="auto"/>
        <w:rPr>
          <w:rFonts w:ascii="Times New Roman" w:eastAsia="Times New Roman" w:hAnsi="Times New Roman" w:cs="Times New Roman"/>
          <w:sz w:val="24"/>
          <w:szCs w:val="24"/>
          <w:lang w:val="fr-FR" w:eastAsia="fr-FR"/>
        </w:rPr>
      </w:pPr>
      <w:r w:rsidRPr="00B210B1">
        <w:rPr>
          <w:rFonts w:ascii="Times New Roman" w:eastAsia="Times New Roman" w:hAnsi="Times New Roman" w:cs="Times New Roman"/>
          <w:sz w:val="24"/>
          <w:szCs w:val="24"/>
          <w:lang w:val="fr-FR" w:eastAsia="fr-FR"/>
        </w:rPr>
        <w:t>Tracez la PSD estimée du segment audio en utilisant les coefficients AR et MA estimés.</w:t>
      </w:r>
    </w:p>
    <w:p w14:paraId="5A0B9D7F" w14:textId="77777777" w:rsidR="00B93BF8" w:rsidRPr="00B210B1" w:rsidRDefault="00B93BF8" w:rsidP="00B93BF8">
      <w:pPr>
        <w:numPr>
          <w:ilvl w:val="0"/>
          <w:numId w:val="19"/>
        </w:numPr>
        <w:spacing w:before="100" w:beforeAutospacing="1" w:after="100" w:afterAutospacing="1" w:line="240" w:lineRule="auto"/>
        <w:rPr>
          <w:rFonts w:ascii="Times New Roman" w:eastAsia="Times New Roman" w:hAnsi="Times New Roman" w:cs="Times New Roman"/>
          <w:sz w:val="24"/>
          <w:szCs w:val="24"/>
          <w:lang w:val="fr-FR" w:eastAsia="fr-FR"/>
        </w:rPr>
      </w:pPr>
      <w:r w:rsidRPr="00B210B1">
        <w:rPr>
          <w:rFonts w:ascii="Times New Roman" w:eastAsia="Times New Roman" w:hAnsi="Times New Roman" w:cs="Times New Roman"/>
          <w:sz w:val="24"/>
          <w:szCs w:val="24"/>
          <w:lang w:val="fr-FR" w:eastAsia="fr-FR"/>
        </w:rPr>
        <w:t>Comparez les résultats de l'analyse AR et ARMA. Discutez des avantages et des inconvénients de chaque approche.</w:t>
      </w:r>
    </w:p>
    <w:p w14:paraId="0AA5E775" w14:textId="77777777" w:rsidR="00B93BF8" w:rsidRPr="00B210B1" w:rsidRDefault="00B93BF8" w:rsidP="00B93BF8">
      <w:pPr>
        <w:spacing w:before="100" w:beforeAutospacing="1" w:after="100" w:afterAutospacing="1" w:line="240" w:lineRule="auto"/>
        <w:rPr>
          <w:rFonts w:ascii="Times New Roman" w:eastAsia="Times New Roman" w:hAnsi="Times New Roman" w:cs="Times New Roman"/>
          <w:sz w:val="24"/>
          <w:szCs w:val="24"/>
          <w:lang w:eastAsia="fr-FR"/>
        </w:rPr>
      </w:pPr>
      <w:r w:rsidRPr="00B210B1">
        <w:rPr>
          <w:rFonts w:ascii="Times New Roman" w:eastAsia="Times New Roman" w:hAnsi="Times New Roman" w:cs="Times New Roman"/>
          <w:b/>
          <w:bCs/>
          <w:sz w:val="24"/>
          <w:szCs w:val="24"/>
          <w:lang w:eastAsia="fr-FR"/>
        </w:rPr>
        <w:t>Questions de Réflexion :</w:t>
      </w:r>
    </w:p>
    <w:p w14:paraId="19AD3093" w14:textId="77777777" w:rsidR="00B93BF8" w:rsidRPr="00B210B1" w:rsidRDefault="00B93BF8" w:rsidP="00B93BF8">
      <w:pPr>
        <w:numPr>
          <w:ilvl w:val="0"/>
          <w:numId w:val="20"/>
        </w:numPr>
        <w:spacing w:before="100" w:beforeAutospacing="1" w:after="100" w:afterAutospacing="1" w:line="240" w:lineRule="auto"/>
        <w:rPr>
          <w:rFonts w:ascii="Times New Roman" w:eastAsia="Times New Roman" w:hAnsi="Times New Roman" w:cs="Times New Roman"/>
          <w:sz w:val="24"/>
          <w:szCs w:val="24"/>
          <w:lang w:val="fr-FR" w:eastAsia="fr-FR"/>
        </w:rPr>
      </w:pPr>
      <w:r w:rsidRPr="00B210B1">
        <w:rPr>
          <w:rFonts w:ascii="Times New Roman" w:eastAsia="Times New Roman" w:hAnsi="Times New Roman" w:cs="Times New Roman"/>
          <w:sz w:val="24"/>
          <w:szCs w:val="24"/>
          <w:lang w:val="fr-FR" w:eastAsia="fr-FR"/>
        </w:rPr>
        <w:t>Quelles sont les principales différences entre les modèles AR et ARMA en termes de représentation des signaux sonores ?</w:t>
      </w:r>
    </w:p>
    <w:p w14:paraId="242D2C4E" w14:textId="77777777" w:rsidR="00B93BF8" w:rsidRPr="00B210B1" w:rsidRDefault="00B93BF8" w:rsidP="00B93BF8">
      <w:pPr>
        <w:numPr>
          <w:ilvl w:val="0"/>
          <w:numId w:val="20"/>
        </w:numPr>
        <w:spacing w:before="100" w:beforeAutospacing="1" w:after="100" w:afterAutospacing="1" w:line="240" w:lineRule="auto"/>
        <w:rPr>
          <w:rFonts w:ascii="Times New Roman" w:eastAsia="Times New Roman" w:hAnsi="Times New Roman" w:cs="Times New Roman"/>
          <w:sz w:val="24"/>
          <w:szCs w:val="24"/>
          <w:lang w:val="fr-FR" w:eastAsia="fr-FR"/>
        </w:rPr>
      </w:pPr>
      <w:r w:rsidRPr="00B210B1">
        <w:rPr>
          <w:rFonts w:ascii="Times New Roman" w:eastAsia="Times New Roman" w:hAnsi="Times New Roman" w:cs="Times New Roman"/>
          <w:sz w:val="24"/>
          <w:szCs w:val="24"/>
          <w:lang w:val="fr-FR" w:eastAsia="fr-FR"/>
        </w:rPr>
        <w:t>Quels sont les avantages et les inconvénients de l'approche AR par rapport à l'approche ARMA, et vice versa ?</w:t>
      </w:r>
    </w:p>
    <w:p w14:paraId="740968F3" w14:textId="77777777" w:rsidR="00B93BF8" w:rsidRDefault="00B93BF8" w:rsidP="00B93BF8">
      <w:pPr>
        <w:numPr>
          <w:ilvl w:val="0"/>
          <w:numId w:val="20"/>
        </w:numPr>
        <w:spacing w:before="100" w:beforeAutospacing="1" w:after="100" w:afterAutospacing="1" w:line="240" w:lineRule="auto"/>
        <w:rPr>
          <w:rFonts w:ascii="Times New Roman" w:eastAsia="Times New Roman" w:hAnsi="Times New Roman" w:cs="Times New Roman"/>
          <w:sz w:val="24"/>
          <w:szCs w:val="24"/>
          <w:lang w:val="fr-FR" w:eastAsia="fr-FR"/>
        </w:rPr>
      </w:pPr>
      <w:r w:rsidRPr="00B210B1">
        <w:rPr>
          <w:rFonts w:ascii="Times New Roman" w:eastAsia="Times New Roman" w:hAnsi="Times New Roman" w:cs="Times New Roman"/>
          <w:sz w:val="24"/>
          <w:szCs w:val="24"/>
          <w:lang w:val="fr-FR" w:eastAsia="fr-FR"/>
        </w:rPr>
        <w:t>Comment choisir les ordres (p et q) des modèles AR et ARMA de manière appropriée pour une analyse efficace des signaux sonores ?</w:t>
      </w:r>
    </w:p>
    <w:p w14:paraId="715D3F48" w14:textId="77777777" w:rsidR="00B93BF8" w:rsidRDefault="00B93BF8" w:rsidP="00B93BF8">
      <w:pPr>
        <w:pStyle w:val="Paragraphedeliste"/>
        <w:numPr>
          <w:ilvl w:val="0"/>
          <w:numId w:val="20"/>
        </w:numPr>
        <w:spacing w:before="100" w:beforeAutospacing="1" w:after="100" w:afterAutospacing="1" w:line="240" w:lineRule="auto"/>
        <w:rPr>
          <w:rFonts w:ascii="Times New Roman" w:eastAsia="Times New Roman" w:hAnsi="Times New Roman" w:cs="Times New Roman"/>
          <w:sz w:val="24"/>
          <w:szCs w:val="24"/>
          <w:lang w:val="fr-FR" w:eastAsia="fr-FR"/>
        </w:rPr>
      </w:pPr>
      <w:r w:rsidRPr="00B93BF8">
        <w:rPr>
          <w:rFonts w:ascii="Times New Roman" w:eastAsia="Times New Roman" w:hAnsi="Times New Roman" w:cs="Times New Roman"/>
          <w:sz w:val="24"/>
          <w:szCs w:val="24"/>
          <w:lang w:val="fr-FR" w:eastAsia="fr-FR"/>
        </w:rPr>
        <w:t>Dans quelles applications réelles pourrait-on utiliser l'analyse spectrale paramétrique AR et ARMA de signaux sonores ?</w:t>
      </w:r>
    </w:p>
    <w:p w14:paraId="476BD878" w14:textId="77777777" w:rsidR="00BC1FFC" w:rsidRDefault="00BC1FFC" w:rsidP="00BC1FFC">
      <w:pPr>
        <w:spacing w:before="100" w:beforeAutospacing="1" w:after="100" w:afterAutospacing="1" w:line="240" w:lineRule="auto"/>
        <w:rPr>
          <w:rFonts w:ascii="Times New Roman" w:eastAsia="Times New Roman" w:hAnsi="Times New Roman" w:cs="Times New Roman"/>
          <w:sz w:val="24"/>
          <w:szCs w:val="24"/>
          <w:lang w:val="fr-FR" w:eastAsia="fr-FR"/>
        </w:rPr>
      </w:pPr>
    </w:p>
    <w:p w14:paraId="0330C570" w14:textId="77777777" w:rsidR="00BC1FFC" w:rsidRDefault="00BC1FFC" w:rsidP="00BC1FFC">
      <w:pPr>
        <w:spacing w:before="100" w:beforeAutospacing="1" w:after="100" w:afterAutospacing="1" w:line="240" w:lineRule="auto"/>
        <w:rPr>
          <w:rFonts w:ascii="Times New Roman" w:eastAsia="Times New Roman" w:hAnsi="Times New Roman" w:cs="Times New Roman"/>
          <w:sz w:val="24"/>
          <w:szCs w:val="24"/>
          <w:lang w:val="fr-FR" w:eastAsia="fr-FR"/>
        </w:rPr>
      </w:pPr>
    </w:p>
    <w:p w14:paraId="2869B2D9" w14:textId="6E6A8C68" w:rsidR="00BC1FFC" w:rsidRPr="00BC1FFC" w:rsidRDefault="00BC1FFC" w:rsidP="00BC1FFC">
      <w:pPr>
        <w:autoSpaceDE w:val="0"/>
        <w:autoSpaceDN w:val="0"/>
        <w:adjustRightInd w:val="0"/>
        <w:spacing w:after="0" w:line="240" w:lineRule="auto"/>
        <w:rPr>
          <w:rFonts w:ascii="Courier New" w:hAnsi="Courier New" w:cs="Courier New"/>
          <w:sz w:val="18"/>
          <w:szCs w:val="18"/>
          <w:lang w:val="fr-FR"/>
        </w:rPr>
      </w:pPr>
      <w:r w:rsidRPr="00BC1FFC">
        <w:rPr>
          <w:rFonts w:ascii="Courier New" w:hAnsi="Courier New" w:cs="Courier New"/>
          <w:color w:val="228B22"/>
          <w:sz w:val="24"/>
          <w:szCs w:val="24"/>
          <w:lang w:val="fr-FR"/>
        </w:rPr>
        <w:lastRenderedPageBreak/>
        <w:t>%</w:t>
      </w:r>
      <w:r>
        <w:rPr>
          <w:rFonts w:ascii="Courier New" w:hAnsi="Courier New" w:cs="Courier New"/>
          <w:color w:val="228B22"/>
          <w:sz w:val="24"/>
          <w:szCs w:val="24"/>
          <w:lang w:val="fr-FR"/>
        </w:rPr>
        <w:t>%%%</w:t>
      </w:r>
      <w:r w:rsidRPr="00BC1FFC">
        <w:rPr>
          <w:rFonts w:ascii="Courier New" w:hAnsi="Courier New" w:cs="Courier New"/>
          <w:color w:val="228B22"/>
          <w:sz w:val="24"/>
          <w:szCs w:val="24"/>
          <w:lang w:val="fr-FR"/>
        </w:rPr>
        <w:t xml:space="preserve"> Enregistrer le signal dans un fichier audio WAV</w:t>
      </w:r>
    </w:p>
    <w:p w14:paraId="223A0F4D" w14:textId="77777777" w:rsidR="00BC1FFC" w:rsidRDefault="00BC1FFC" w:rsidP="00BC1FFC">
      <w:pPr>
        <w:autoSpaceDE w:val="0"/>
        <w:autoSpaceDN w:val="0"/>
        <w:adjustRightInd w:val="0"/>
        <w:spacing w:after="0" w:line="240" w:lineRule="auto"/>
        <w:rPr>
          <w:rFonts w:ascii="Courier New" w:hAnsi="Courier New" w:cs="Courier New"/>
          <w:color w:val="228B22"/>
          <w:sz w:val="24"/>
          <w:szCs w:val="24"/>
          <w:lang w:val="fr-FR"/>
        </w:rPr>
      </w:pPr>
    </w:p>
    <w:p w14:paraId="33E5A016" w14:textId="2E58DD99" w:rsidR="00BC1FFC" w:rsidRPr="00BC1FFC" w:rsidRDefault="00BC1FFC" w:rsidP="00BC1FFC">
      <w:pPr>
        <w:autoSpaceDE w:val="0"/>
        <w:autoSpaceDN w:val="0"/>
        <w:adjustRightInd w:val="0"/>
        <w:spacing w:after="0" w:line="240" w:lineRule="auto"/>
        <w:rPr>
          <w:rFonts w:ascii="Courier New" w:hAnsi="Courier New" w:cs="Courier New"/>
          <w:sz w:val="18"/>
          <w:szCs w:val="18"/>
          <w:lang w:val="fr-FR"/>
        </w:rPr>
      </w:pPr>
      <w:r w:rsidRPr="00BC1FFC">
        <w:rPr>
          <w:rFonts w:ascii="Courier New" w:hAnsi="Courier New" w:cs="Courier New"/>
          <w:color w:val="228B22"/>
          <w:sz w:val="24"/>
          <w:szCs w:val="24"/>
          <w:lang w:val="fr-FR"/>
        </w:rPr>
        <w:t>% Paramètres du signal</w:t>
      </w:r>
    </w:p>
    <w:p w14:paraId="0B3B447C"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lang w:val="fr-FR"/>
        </w:rPr>
      </w:pPr>
      <w:r w:rsidRPr="00BC1FFC">
        <w:rPr>
          <w:rFonts w:ascii="Courier New" w:hAnsi="Courier New" w:cs="Courier New"/>
          <w:color w:val="000000"/>
          <w:sz w:val="24"/>
          <w:szCs w:val="24"/>
          <w:lang w:val="fr-FR"/>
        </w:rPr>
        <w:t xml:space="preserve">Fs = 44100; </w:t>
      </w:r>
      <w:r w:rsidRPr="00BC1FFC">
        <w:rPr>
          <w:rFonts w:ascii="Courier New" w:hAnsi="Courier New" w:cs="Courier New"/>
          <w:color w:val="228B22"/>
          <w:sz w:val="24"/>
          <w:szCs w:val="24"/>
          <w:lang w:val="fr-FR"/>
        </w:rPr>
        <w:t>% Fréquence d'échantillonnage (en Hz)</w:t>
      </w:r>
    </w:p>
    <w:p w14:paraId="7BBF1060"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lang w:val="fr-FR"/>
        </w:rPr>
      </w:pPr>
      <w:r w:rsidRPr="00BC1FFC">
        <w:rPr>
          <w:rFonts w:ascii="Courier New" w:hAnsi="Courier New" w:cs="Courier New"/>
          <w:color w:val="000000"/>
          <w:sz w:val="24"/>
          <w:szCs w:val="24"/>
          <w:lang w:val="fr-FR"/>
        </w:rPr>
        <w:t xml:space="preserve">t = 0:1/Fs:5; </w:t>
      </w:r>
      <w:r w:rsidRPr="00BC1FFC">
        <w:rPr>
          <w:rFonts w:ascii="Courier New" w:hAnsi="Courier New" w:cs="Courier New"/>
          <w:color w:val="228B22"/>
          <w:sz w:val="24"/>
          <w:szCs w:val="24"/>
          <w:lang w:val="fr-FR"/>
        </w:rPr>
        <w:t>% Durée du signal (5 secondes)</w:t>
      </w:r>
    </w:p>
    <w:p w14:paraId="6BE43014"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lang w:val="fr-FR"/>
        </w:rPr>
      </w:pPr>
      <w:r w:rsidRPr="00BC1FFC">
        <w:rPr>
          <w:rFonts w:ascii="Courier New" w:hAnsi="Courier New" w:cs="Courier New"/>
          <w:color w:val="000000"/>
          <w:sz w:val="24"/>
          <w:szCs w:val="24"/>
          <w:lang w:val="fr-FR"/>
        </w:rPr>
        <w:t xml:space="preserve">f = 440; </w:t>
      </w:r>
      <w:r w:rsidRPr="00BC1FFC">
        <w:rPr>
          <w:rFonts w:ascii="Courier New" w:hAnsi="Courier New" w:cs="Courier New"/>
          <w:color w:val="228B22"/>
          <w:sz w:val="24"/>
          <w:szCs w:val="24"/>
          <w:lang w:val="fr-FR"/>
        </w:rPr>
        <w:t>% Fréquence du signal (en Hz)</w:t>
      </w:r>
    </w:p>
    <w:p w14:paraId="2C155D30"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lang w:val="fr-FR"/>
        </w:rPr>
      </w:pPr>
      <w:r w:rsidRPr="00BC1FFC">
        <w:rPr>
          <w:rFonts w:ascii="Courier New" w:hAnsi="Courier New" w:cs="Courier New"/>
          <w:color w:val="228B22"/>
          <w:sz w:val="24"/>
          <w:szCs w:val="24"/>
          <w:lang w:val="fr-FR"/>
        </w:rPr>
        <w:t xml:space="preserve"> </w:t>
      </w:r>
    </w:p>
    <w:p w14:paraId="4AA4BFE5"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lang w:val="fr-FR"/>
        </w:rPr>
      </w:pPr>
      <w:r w:rsidRPr="00BC1FFC">
        <w:rPr>
          <w:rFonts w:ascii="Courier New" w:hAnsi="Courier New" w:cs="Courier New"/>
          <w:color w:val="228B22"/>
          <w:sz w:val="24"/>
          <w:szCs w:val="24"/>
          <w:lang w:val="fr-FR"/>
        </w:rPr>
        <w:t>% Générer un signal sinusoïdal</w:t>
      </w:r>
    </w:p>
    <w:p w14:paraId="2D629CA5"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lang w:val="fr-FR"/>
        </w:rPr>
      </w:pPr>
      <w:r w:rsidRPr="00BC1FFC">
        <w:rPr>
          <w:rFonts w:ascii="Courier New" w:hAnsi="Courier New" w:cs="Courier New"/>
          <w:color w:val="228B22"/>
          <w:sz w:val="24"/>
          <w:szCs w:val="24"/>
          <w:lang w:val="fr-FR"/>
        </w:rPr>
        <w:t>%y = sin(2*pi*f*t);</w:t>
      </w:r>
    </w:p>
    <w:p w14:paraId="3B20215C"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lang w:val="fr-FR"/>
        </w:rPr>
      </w:pPr>
      <w:r w:rsidRPr="00BC1FFC">
        <w:rPr>
          <w:rFonts w:ascii="Courier New" w:hAnsi="Courier New" w:cs="Courier New"/>
          <w:color w:val="000000"/>
          <w:sz w:val="24"/>
          <w:szCs w:val="24"/>
          <w:lang w:val="fr-FR"/>
        </w:rPr>
        <w:t xml:space="preserve"> y= sin(2*pi*100*t) + 0.5*randn(size(t)); </w:t>
      </w:r>
      <w:r w:rsidRPr="00BC1FFC">
        <w:rPr>
          <w:rFonts w:ascii="Courier New" w:hAnsi="Courier New" w:cs="Courier New"/>
          <w:color w:val="228B22"/>
          <w:sz w:val="24"/>
          <w:szCs w:val="24"/>
          <w:lang w:val="fr-FR"/>
        </w:rPr>
        <w:t>% Signal sonore avec bruit</w:t>
      </w:r>
    </w:p>
    <w:p w14:paraId="5AACA1D5"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lang w:val="fr-FR"/>
        </w:rPr>
      </w:pPr>
      <w:r w:rsidRPr="00BC1FFC">
        <w:rPr>
          <w:rFonts w:ascii="Courier New" w:hAnsi="Courier New" w:cs="Courier New"/>
          <w:color w:val="228B22"/>
          <w:sz w:val="24"/>
          <w:szCs w:val="24"/>
          <w:lang w:val="fr-FR"/>
        </w:rPr>
        <w:t>% Enregistrer le signal dans un fichier audio WAV</w:t>
      </w:r>
    </w:p>
    <w:p w14:paraId="2BC9594C"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lang w:val="fr-FR"/>
        </w:rPr>
      </w:pPr>
      <w:r w:rsidRPr="00BC1FFC">
        <w:rPr>
          <w:rFonts w:ascii="Courier New" w:hAnsi="Courier New" w:cs="Courier New"/>
          <w:color w:val="000000"/>
          <w:sz w:val="24"/>
          <w:szCs w:val="24"/>
          <w:lang w:val="fr-FR"/>
        </w:rPr>
        <w:t>audiowrite(</w:t>
      </w:r>
      <w:r w:rsidRPr="00BC1FFC">
        <w:rPr>
          <w:rFonts w:ascii="Courier New" w:hAnsi="Courier New" w:cs="Courier New"/>
          <w:color w:val="A020F0"/>
          <w:sz w:val="24"/>
          <w:szCs w:val="24"/>
          <w:lang w:val="fr-FR"/>
        </w:rPr>
        <w:t>'signal_audio_1.wav'</w:t>
      </w:r>
      <w:r w:rsidRPr="00BC1FFC">
        <w:rPr>
          <w:rFonts w:ascii="Courier New" w:hAnsi="Courier New" w:cs="Courier New"/>
          <w:color w:val="000000"/>
          <w:sz w:val="24"/>
          <w:szCs w:val="24"/>
          <w:lang w:val="fr-FR"/>
        </w:rPr>
        <w:t>, y, Fs);</w:t>
      </w:r>
    </w:p>
    <w:p w14:paraId="6673882E"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lang w:val="fr-FR"/>
        </w:rPr>
      </w:pPr>
      <w:r w:rsidRPr="00BC1FFC">
        <w:rPr>
          <w:rFonts w:ascii="Courier New" w:hAnsi="Courier New" w:cs="Courier New"/>
          <w:color w:val="000000"/>
          <w:sz w:val="24"/>
          <w:szCs w:val="24"/>
          <w:lang w:val="fr-FR"/>
        </w:rPr>
        <w:t xml:space="preserve"> </w:t>
      </w:r>
    </w:p>
    <w:p w14:paraId="793C492A"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lang w:val="fr-FR"/>
        </w:rPr>
      </w:pPr>
      <w:r w:rsidRPr="00BC1FFC">
        <w:rPr>
          <w:rFonts w:ascii="Courier New" w:hAnsi="Courier New" w:cs="Courier New"/>
          <w:color w:val="228B22"/>
          <w:sz w:val="24"/>
          <w:szCs w:val="24"/>
          <w:lang w:val="fr-FR"/>
        </w:rPr>
        <w:t>% Lecture du fichier audio pour vérification</w:t>
      </w:r>
    </w:p>
    <w:p w14:paraId="18CFC526"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rPr>
      </w:pPr>
      <w:r w:rsidRPr="00BC1FFC">
        <w:rPr>
          <w:rFonts w:ascii="Courier New" w:hAnsi="Courier New" w:cs="Courier New"/>
          <w:color w:val="000000"/>
          <w:sz w:val="24"/>
          <w:szCs w:val="24"/>
        </w:rPr>
        <w:t>[y_loaded, Fs_loaded] = audioread(</w:t>
      </w:r>
      <w:r w:rsidRPr="00BC1FFC">
        <w:rPr>
          <w:rFonts w:ascii="Courier New" w:hAnsi="Courier New" w:cs="Courier New"/>
          <w:color w:val="A020F0"/>
          <w:sz w:val="24"/>
          <w:szCs w:val="24"/>
        </w:rPr>
        <w:t>'signal_audio_1.wav'</w:t>
      </w:r>
      <w:r w:rsidRPr="00BC1FFC">
        <w:rPr>
          <w:rFonts w:ascii="Courier New" w:hAnsi="Courier New" w:cs="Courier New"/>
          <w:color w:val="000000"/>
          <w:sz w:val="24"/>
          <w:szCs w:val="24"/>
        </w:rPr>
        <w:t>);</w:t>
      </w:r>
    </w:p>
    <w:p w14:paraId="75CB0410"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rPr>
      </w:pPr>
      <w:r w:rsidRPr="00BC1FFC">
        <w:rPr>
          <w:rFonts w:ascii="Courier New" w:hAnsi="Courier New" w:cs="Courier New"/>
          <w:color w:val="000000"/>
          <w:sz w:val="24"/>
          <w:szCs w:val="24"/>
        </w:rPr>
        <w:t xml:space="preserve"> </w:t>
      </w:r>
    </w:p>
    <w:p w14:paraId="0867E209"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rPr>
      </w:pPr>
      <w:r w:rsidRPr="00BC1FFC">
        <w:rPr>
          <w:rFonts w:ascii="Courier New" w:hAnsi="Courier New" w:cs="Courier New"/>
          <w:color w:val="228B22"/>
          <w:sz w:val="24"/>
          <w:szCs w:val="24"/>
        </w:rPr>
        <w:t>% Affichage du signal</w:t>
      </w:r>
    </w:p>
    <w:p w14:paraId="14572F71"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rPr>
      </w:pPr>
      <w:r w:rsidRPr="00BC1FFC">
        <w:rPr>
          <w:rFonts w:ascii="Courier New" w:hAnsi="Courier New" w:cs="Courier New"/>
          <w:color w:val="000000"/>
          <w:sz w:val="24"/>
          <w:szCs w:val="24"/>
        </w:rPr>
        <w:t>t_loaded = (0:length(y_loaded)-1) / Fs_loaded;</w:t>
      </w:r>
    </w:p>
    <w:p w14:paraId="6FC3B00E"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rPr>
      </w:pPr>
      <w:r w:rsidRPr="00BC1FFC">
        <w:rPr>
          <w:rFonts w:ascii="Courier New" w:hAnsi="Courier New" w:cs="Courier New"/>
          <w:color w:val="000000"/>
          <w:sz w:val="24"/>
          <w:szCs w:val="24"/>
        </w:rPr>
        <w:t>plot(t_loaded, y_loaded);</w:t>
      </w:r>
    </w:p>
    <w:p w14:paraId="4145F728"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lang w:val="fr-FR"/>
        </w:rPr>
      </w:pPr>
      <w:r w:rsidRPr="00BC1FFC">
        <w:rPr>
          <w:rFonts w:ascii="Courier New" w:hAnsi="Courier New" w:cs="Courier New"/>
          <w:color w:val="000000"/>
          <w:sz w:val="24"/>
          <w:szCs w:val="24"/>
          <w:lang w:val="fr-FR"/>
        </w:rPr>
        <w:t>xlabel(</w:t>
      </w:r>
      <w:r w:rsidRPr="00BC1FFC">
        <w:rPr>
          <w:rFonts w:ascii="Courier New" w:hAnsi="Courier New" w:cs="Courier New"/>
          <w:color w:val="A020F0"/>
          <w:sz w:val="24"/>
          <w:szCs w:val="24"/>
          <w:lang w:val="fr-FR"/>
        </w:rPr>
        <w:t>'Temps (s)'</w:t>
      </w:r>
      <w:r w:rsidRPr="00BC1FFC">
        <w:rPr>
          <w:rFonts w:ascii="Courier New" w:hAnsi="Courier New" w:cs="Courier New"/>
          <w:color w:val="000000"/>
          <w:sz w:val="24"/>
          <w:szCs w:val="24"/>
          <w:lang w:val="fr-FR"/>
        </w:rPr>
        <w:t>);</w:t>
      </w:r>
    </w:p>
    <w:p w14:paraId="34278CED"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lang w:val="fr-FR"/>
        </w:rPr>
      </w:pPr>
      <w:r w:rsidRPr="00BC1FFC">
        <w:rPr>
          <w:rFonts w:ascii="Courier New" w:hAnsi="Courier New" w:cs="Courier New"/>
          <w:color w:val="000000"/>
          <w:sz w:val="24"/>
          <w:szCs w:val="24"/>
          <w:lang w:val="fr-FR"/>
        </w:rPr>
        <w:t>ylabel(</w:t>
      </w:r>
      <w:r w:rsidRPr="00BC1FFC">
        <w:rPr>
          <w:rFonts w:ascii="Courier New" w:hAnsi="Courier New" w:cs="Courier New"/>
          <w:color w:val="A020F0"/>
          <w:sz w:val="24"/>
          <w:szCs w:val="24"/>
          <w:lang w:val="fr-FR"/>
        </w:rPr>
        <w:t>'Amplitude'</w:t>
      </w:r>
      <w:r w:rsidRPr="00BC1FFC">
        <w:rPr>
          <w:rFonts w:ascii="Courier New" w:hAnsi="Courier New" w:cs="Courier New"/>
          <w:color w:val="000000"/>
          <w:sz w:val="24"/>
          <w:szCs w:val="24"/>
          <w:lang w:val="fr-FR"/>
        </w:rPr>
        <w:t>);</w:t>
      </w:r>
    </w:p>
    <w:p w14:paraId="6C56404E"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lang w:val="fr-FR"/>
        </w:rPr>
      </w:pPr>
      <w:r w:rsidRPr="00BC1FFC">
        <w:rPr>
          <w:rFonts w:ascii="Courier New" w:hAnsi="Courier New" w:cs="Courier New"/>
          <w:color w:val="000000"/>
          <w:sz w:val="24"/>
          <w:szCs w:val="24"/>
          <w:lang w:val="fr-FR"/>
        </w:rPr>
        <w:t>title(</w:t>
      </w:r>
      <w:r w:rsidRPr="00BC1FFC">
        <w:rPr>
          <w:rFonts w:ascii="Courier New" w:hAnsi="Courier New" w:cs="Courier New"/>
          <w:color w:val="A020F0"/>
          <w:sz w:val="24"/>
          <w:szCs w:val="24"/>
          <w:lang w:val="fr-FR"/>
        </w:rPr>
        <w:t>'Signal audio généré'</w:t>
      </w:r>
      <w:r w:rsidRPr="00BC1FFC">
        <w:rPr>
          <w:rFonts w:ascii="Courier New" w:hAnsi="Courier New" w:cs="Courier New"/>
          <w:color w:val="000000"/>
          <w:sz w:val="24"/>
          <w:szCs w:val="24"/>
          <w:lang w:val="fr-FR"/>
        </w:rPr>
        <w:t>);</w:t>
      </w:r>
    </w:p>
    <w:p w14:paraId="3FE71638" w14:textId="77777777" w:rsidR="00BC1FFC" w:rsidRDefault="00BC1FFC" w:rsidP="00BC1FFC">
      <w:pPr>
        <w:autoSpaceDE w:val="0"/>
        <w:autoSpaceDN w:val="0"/>
        <w:adjustRightInd w:val="0"/>
        <w:spacing w:after="0" w:line="240" w:lineRule="auto"/>
        <w:rPr>
          <w:rFonts w:ascii="Courier New" w:hAnsi="Courier New" w:cs="Courier New"/>
          <w:color w:val="228B22"/>
          <w:sz w:val="36"/>
          <w:szCs w:val="36"/>
          <w:lang w:val="fr-FR"/>
        </w:rPr>
      </w:pPr>
    </w:p>
    <w:p w14:paraId="4771CDFE" w14:textId="039E97C6" w:rsidR="00BC1FFC" w:rsidRPr="00BC1FFC" w:rsidRDefault="00BC1FFC" w:rsidP="00BC1FFC">
      <w:pPr>
        <w:autoSpaceDE w:val="0"/>
        <w:autoSpaceDN w:val="0"/>
        <w:adjustRightInd w:val="0"/>
        <w:spacing w:after="0" w:line="240" w:lineRule="auto"/>
        <w:rPr>
          <w:rFonts w:ascii="Courier New" w:hAnsi="Courier New" w:cs="Courier New"/>
          <w:color w:val="228B22"/>
          <w:sz w:val="24"/>
          <w:szCs w:val="24"/>
          <w:lang w:val="fr-FR"/>
        </w:rPr>
      </w:pPr>
      <w:r w:rsidRPr="00BC1FFC">
        <w:rPr>
          <w:rFonts w:ascii="Courier New" w:hAnsi="Courier New" w:cs="Courier New"/>
          <w:color w:val="228B22"/>
          <w:sz w:val="24"/>
          <w:szCs w:val="24"/>
          <w:lang w:val="fr-FR"/>
        </w:rPr>
        <w:t>Exercice 1</w:t>
      </w:r>
    </w:p>
    <w:p w14:paraId="09DD79F6" w14:textId="1F4C269B" w:rsidR="00BC1FFC" w:rsidRPr="00BC1FFC" w:rsidRDefault="00BC1FFC" w:rsidP="00BC1FFC">
      <w:pPr>
        <w:autoSpaceDE w:val="0"/>
        <w:autoSpaceDN w:val="0"/>
        <w:adjustRightInd w:val="0"/>
        <w:spacing w:after="0" w:line="240" w:lineRule="auto"/>
        <w:rPr>
          <w:rFonts w:ascii="Courier New" w:hAnsi="Courier New" w:cs="Courier New"/>
          <w:sz w:val="18"/>
          <w:szCs w:val="18"/>
          <w:lang w:val="fr-FR"/>
        </w:rPr>
      </w:pPr>
      <w:r w:rsidRPr="00BC1FFC">
        <w:rPr>
          <w:rFonts w:ascii="Courier New" w:hAnsi="Courier New" w:cs="Courier New"/>
          <w:color w:val="228B22"/>
          <w:sz w:val="24"/>
          <w:szCs w:val="24"/>
          <w:lang w:val="fr-FR"/>
        </w:rPr>
        <w:t>% 1. Chargez un fichier audio</w:t>
      </w:r>
    </w:p>
    <w:p w14:paraId="109C93C8"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lang w:val="fr-FR"/>
        </w:rPr>
      </w:pPr>
      <w:r w:rsidRPr="00BC1FFC">
        <w:rPr>
          <w:rFonts w:ascii="Courier New" w:hAnsi="Courier New" w:cs="Courier New"/>
          <w:color w:val="000000"/>
          <w:sz w:val="24"/>
          <w:szCs w:val="24"/>
          <w:lang w:val="fr-FR"/>
        </w:rPr>
        <w:t>[y, Fs] = audioread(</w:t>
      </w:r>
      <w:r w:rsidRPr="00BC1FFC">
        <w:rPr>
          <w:rFonts w:ascii="Courier New" w:hAnsi="Courier New" w:cs="Courier New"/>
          <w:color w:val="A020F0"/>
          <w:sz w:val="24"/>
          <w:szCs w:val="24"/>
          <w:lang w:val="fr-FR"/>
        </w:rPr>
        <w:t>'signal_audio_1.wav'</w:t>
      </w:r>
      <w:r w:rsidRPr="00BC1FFC">
        <w:rPr>
          <w:rFonts w:ascii="Courier New" w:hAnsi="Courier New" w:cs="Courier New"/>
          <w:color w:val="000000"/>
          <w:sz w:val="24"/>
          <w:szCs w:val="24"/>
          <w:lang w:val="fr-FR"/>
        </w:rPr>
        <w:t>);</w:t>
      </w:r>
    </w:p>
    <w:p w14:paraId="61DE2916"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lang w:val="fr-FR"/>
        </w:rPr>
      </w:pPr>
      <w:r w:rsidRPr="00BC1FFC">
        <w:rPr>
          <w:rFonts w:ascii="Courier New" w:hAnsi="Courier New" w:cs="Courier New"/>
          <w:color w:val="000000"/>
          <w:sz w:val="24"/>
          <w:szCs w:val="24"/>
          <w:lang w:val="fr-FR"/>
        </w:rPr>
        <w:t xml:space="preserve"> </w:t>
      </w:r>
    </w:p>
    <w:p w14:paraId="22DB0B22"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lang w:val="fr-FR"/>
        </w:rPr>
      </w:pPr>
      <w:r w:rsidRPr="00BC1FFC">
        <w:rPr>
          <w:rFonts w:ascii="Courier New" w:hAnsi="Courier New" w:cs="Courier New"/>
          <w:color w:val="228B22"/>
          <w:sz w:val="24"/>
          <w:szCs w:val="24"/>
          <w:lang w:val="fr-FR"/>
        </w:rPr>
        <w:t>% 2. Choisissez un segment du signal audio pour l'analyse</w:t>
      </w:r>
    </w:p>
    <w:p w14:paraId="4846DE89"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rPr>
      </w:pPr>
      <w:r w:rsidRPr="00BC1FFC">
        <w:rPr>
          <w:rFonts w:ascii="Courier New" w:hAnsi="Courier New" w:cs="Courier New"/>
          <w:color w:val="000000"/>
          <w:sz w:val="24"/>
          <w:szCs w:val="24"/>
        </w:rPr>
        <w:t>segment_length = 1024;</w:t>
      </w:r>
    </w:p>
    <w:p w14:paraId="61D3F6AC"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rPr>
      </w:pPr>
      <w:r w:rsidRPr="00BC1FFC">
        <w:rPr>
          <w:rFonts w:ascii="Courier New" w:hAnsi="Courier New" w:cs="Courier New"/>
          <w:color w:val="000000"/>
          <w:sz w:val="24"/>
          <w:szCs w:val="24"/>
        </w:rPr>
        <w:t>segment = y(1:segment_length);</w:t>
      </w:r>
    </w:p>
    <w:p w14:paraId="1BAB1A93"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rPr>
      </w:pPr>
      <w:r w:rsidRPr="00BC1FFC">
        <w:rPr>
          <w:rFonts w:ascii="Courier New" w:hAnsi="Courier New" w:cs="Courier New"/>
          <w:color w:val="000000"/>
          <w:sz w:val="24"/>
          <w:szCs w:val="24"/>
        </w:rPr>
        <w:t xml:space="preserve"> </w:t>
      </w:r>
    </w:p>
    <w:p w14:paraId="0E273712"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lang w:val="fr-FR"/>
        </w:rPr>
      </w:pPr>
      <w:r w:rsidRPr="00BC1FFC">
        <w:rPr>
          <w:rFonts w:ascii="Courier New" w:hAnsi="Courier New" w:cs="Courier New"/>
          <w:color w:val="228B22"/>
          <w:sz w:val="24"/>
          <w:szCs w:val="24"/>
          <w:lang w:val="fr-FR"/>
        </w:rPr>
        <w:t>% 3. Estimez un modèle AR d'ordre p</w:t>
      </w:r>
    </w:p>
    <w:p w14:paraId="117873D3"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rPr>
      </w:pPr>
      <w:r w:rsidRPr="00BC1FFC">
        <w:rPr>
          <w:rFonts w:ascii="Courier New" w:hAnsi="Courier New" w:cs="Courier New"/>
          <w:color w:val="000000"/>
          <w:sz w:val="24"/>
          <w:szCs w:val="24"/>
        </w:rPr>
        <w:t>order_ar = 10;</w:t>
      </w:r>
    </w:p>
    <w:p w14:paraId="550027AA"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rPr>
      </w:pPr>
      <w:r w:rsidRPr="00BC1FFC">
        <w:rPr>
          <w:rFonts w:ascii="Courier New" w:hAnsi="Courier New" w:cs="Courier New"/>
          <w:color w:val="000000"/>
          <w:sz w:val="24"/>
          <w:szCs w:val="24"/>
        </w:rPr>
        <w:t>ar_params = aryule(segment, order_ar);</w:t>
      </w:r>
    </w:p>
    <w:p w14:paraId="01FE7F93"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rPr>
      </w:pPr>
      <w:r w:rsidRPr="00BC1FFC">
        <w:rPr>
          <w:rFonts w:ascii="Courier New" w:hAnsi="Courier New" w:cs="Courier New"/>
          <w:color w:val="000000"/>
          <w:sz w:val="24"/>
          <w:szCs w:val="24"/>
        </w:rPr>
        <w:t xml:space="preserve"> </w:t>
      </w:r>
    </w:p>
    <w:p w14:paraId="1B70E393"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rPr>
      </w:pPr>
      <w:r w:rsidRPr="00BC1FFC">
        <w:rPr>
          <w:rFonts w:ascii="Courier New" w:hAnsi="Courier New" w:cs="Courier New"/>
          <w:color w:val="228B22"/>
          <w:sz w:val="24"/>
          <w:szCs w:val="24"/>
        </w:rPr>
        <w:t>% 4. Tracez la PSD estimée</w:t>
      </w:r>
    </w:p>
    <w:p w14:paraId="54D74895"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rPr>
      </w:pPr>
      <w:r w:rsidRPr="00BC1FFC">
        <w:rPr>
          <w:rFonts w:ascii="Courier New" w:hAnsi="Courier New" w:cs="Courier New"/>
          <w:color w:val="000000"/>
          <w:sz w:val="24"/>
          <w:szCs w:val="24"/>
        </w:rPr>
        <w:t>[psd_ar, freq] = freqz(1, ar_params, segment_length, Fs);</w:t>
      </w:r>
    </w:p>
    <w:p w14:paraId="6208663A"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rPr>
      </w:pPr>
      <w:r w:rsidRPr="00BC1FFC">
        <w:rPr>
          <w:rFonts w:ascii="Courier New" w:hAnsi="Courier New" w:cs="Courier New"/>
          <w:color w:val="000000"/>
          <w:sz w:val="24"/>
          <w:szCs w:val="24"/>
        </w:rPr>
        <w:t>psd_ar = psd_ar .* conj(psd_ar);</w:t>
      </w:r>
    </w:p>
    <w:p w14:paraId="7746A0B3"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rPr>
      </w:pPr>
      <w:r w:rsidRPr="00BC1FFC">
        <w:rPr>
          <w:rFonts w:ascii="Courier New" w:hAnsi="Courier New" w:cs="Courier New"/>
          <w:color w:val="000000"/>
          <w:sz w:val="24"/>
          <w:szCs w:val="24"/>
        </w:rPr>
        <w:t xml:space="preserve"> </w:t>
      </w:r>
    </w:p>
    <w:p w14:paraId="6B8FE6DD"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rPr>
      </w:pPr>
      <w:r w:rsidRPr="00BC1FFC">
        <w:rPr>
          <w:rFonts w:ascii="Courier New" w:hAnsi="Courier New" w:cs="Courier New"/>
          <w:color w:val="000000"/>
          <w:sz w:val="24"/>
          <w:szCs w:val="24"/>
        </w:rPr>
        <w:t>figure;subplot(2,1,1);</w:t>
      </w:r>
    </w:p>
    <w:p w14:paraId="0A98A599"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rPr>
      </w:pPr>
      <w:r w:rsidRPr="00BC1FFC">
        <w:rPr>
          <w:rFonts w:ascii="Courier New" w:hAnsi="Courier New" w:cs="Courier New"/>
          <w:color w:val="000000"/>
          <w:sz w:val="24"/>
          <w:szCs w:val="24"/>
        </w:rPr>
        <w:t>plot(freq, 10*log10(psd_ar));</w:t>
      </w:r>
    </w:p>
    <w:p w14:paraId="1D15950F"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lang w:val="fr-FR"/>
        </w:rPr>
      </w:pPr>
      <w:r w:rsidRPr="00BC1FFC">
        <w:rPr>
          <w:rFonts w:ascii="Courier New" w:hAnsi="Courier New" w:cs="Courier New"/>
          <w:color w:val="000000"/>
          <w:sz w:val="24"/>
          <w:szCs w:val="24"/>
          <w:lang w:val="fr-FR"/>
        </w:rPr>
        <w:t>xlabel(</w:t>
      </w:r>
      <w:r w:rsidRPr="00BC1FFC">
        <w:rPr>
          <w:rFonts w:ascii="Courier New" w:hAnsi="Courier New" w:cs="Courier New"/>
          <w:color w:val="A020F0"/>
          <w:sz w:val="24"/>
          <w:szCs w:val="24"/>
          <w:lang w:val="fr-FR"/>
        </w:rPr>
        <w:t>'Fréquence (Hz)'</w:t>
      </w:r>
      <w:r w:rsidRPr="00BC1FFC">
        <w:rPr>
          <w:rFonts w:ascii="Courier New" w:hAnsi="Courier New" w:cs="Courier New"/>
          <w:color w:val="000000"/>
          <w:sz w:val="24"/>
          <w:szCs w:val="24"/>
          <w:lang w:val="fr-FR"/>
        </w:rPr>
        <w:t>);</w:t>
      </w:r>
    </w:p>
    <w:p w14:paraId="600415F2"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lang w:val="fr-FR"/>
        </w:rPr>
      </w:pPr>
      <w:r w:rsidRPr="00BC1FFC">
        <w:rPr>
          <w:rFonts w:ascii="Courier New" w:hAnsi="Courier New" w:cs="Courier New"/>
          <w:color w:val="000000"/>
          <w:sz w:val="24"/>
          <w:szCs w:val="24"/>
          <w:lang w:val="fr-FR"/>
        </w:rPr>
        <w:t>ylabel(</w:t>
      </w:r>
      <w:r w:rsidRPr="00BC1FFC">
        <w:rPr>
          <w:rFonts w:ascii="Courier New" w:hAnsi="Courier New" w:cs="Courier New"/>
          <w:color w:val="A020F0"/>
          <w:sz w:val="24"/>
          <w:szCs w:val="24"/>
          <w:lang w:val="fr-FR"/>
        </w:rPr>
        <w:t>'PSD (dB)'</w:t>
      </w:r>
      <w:r w:rsidRPr="00BC1FFC">
        <w:rPr>
          <w:rFonts w:ascii="Courier New" w:hAnsi="Courier New" w:cs="Courier New"/>
          <w:color w:val="000000"/>
          <w:sz w:val="24"/>
          <w:szCs w:val="24"/>
          <w:lang w:val="fr-FR"/>
        </w:rPr>
        <w:t>);</w:t>
      </w:r>
    </w:p>
    <w:p w14:paraId="17CAD948"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lang w:val="fr-FR"/>
        </w:rPr>
      </w:pPr>
      <w:r w:rsidRPr="00BC1FFC">
        <w:rPr>
          <w:rFonts w:ascii="Courier New" w:hAnsi="Courier New" w:cs="Courier New"/>
          <w:color w:val="000000"/>
          <w:sz w:val="24"/>
          <w:szCs w:val="24"/>
          <w:lang w:val="fr-FR"/>
        </w:rPr>
        <w:t>title(</w:t>
      </w:r>
      <w:r w:rsidRPr="00BC1FFC">
        <w:rPr>
          <w:rFonts w:ascii="Courier New" w:hAnsi="Courier New" w:cs="Courier New"/>
          <w:color w:val="A020F0"/>
          <w:sz w:val="24"/>
          <w:szCs w:val="24"/>
          <w:lang w:val="fr-FR"/>
        </w:rPr>
        <w:t>'PSD estimée avec modèle AR'</w:t>
      </w:r>
      <w:r w:rsidRPr="00BC1FFC">
        <w:rPr>
          <w:rFonts w:ascii="Courier New" w:hAnsi="Courier New" w:cs="Courier New"/>
          <w:color w:val="000000"/>
          <w:sz w:val="24"/>
          <w:szCs w:val="24"/>
          <w:lang w:val="fr-FR"/>
        </w:rPr>
        <w:t>);</w:t>
      </w:r>
    </w:p>
    <w:p w14:paraId="5BFE5601"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lang w:val="fr-FR"/>
        </w:rPr>
      </w:pPr>
      <w:r w:rsidRPr="00BC1FFC">
        <w:rPr>
          <w:rFonts w:ascii="Courier New" w:hAnsi="Courier New" w:cs="Courier New"/>
          <w:color w:val="000000"/>
          <w:sz w:val="24"/>
          <w:szCs w:val="24"/>
          <w:lang w:val="fr-FR"/>
        </w:rPr>
        <w:t xml:space="preserve">fs = 44100; </w:t>
      </w:r>
      <w:r w:rsidRPr="00BC1FFC">
        <w:rPr>
          <w:rFonts w:ascii="Courier New" w:hAnsi="Courier New" w:cs="Courier New"/>
          <w:color w:val="228B22"/>
          <w:sz w:val="24"/>
          <w:szCs w:val="24"/>
          <w:lang w:val="fr-FR"/>
        </w:rPr>
        <w:t>% Fréquence d'échantillonnage (en Hz)</w:t>
      </w:r>
    </w:p>
    <w:p w14:paraId="47363CB4"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lang w:val="fr-FR"/>
        </w:rPr>
      </w:pPr>
      <w:r w:rsidRPr="00BC1FFC">
        <w:rPr>
          <w:rFonts w:ascii="Courier New" w:hAnsi="Courier New" w:cs="Courier New"/>
          <w:color w:val="000000"/>
          <w:sz w:val="24"/>
          <w:szCs w:val="24"/>
          <w:lang w:val="fr-FR"/>
        </w:rPr>
        <w:lastRenderedPageBreak/>
        <w:t xml:space="preserve">t = 0:1/fs:5; </w:t>
      </w:r>
      <w:r w:rsidRPr="00BC1FFC">
        <w:rPr>
          <w:rFonts w:ascii="Courier New" w:hAnsi="Courier New" w:cs="Courier New"/>
          <w:color w:val="228B22"/>
          <w:sz w:val="24"/>
          <w:szCs w:val="24"/>
          <w:lang w:val="fr-FR"/>
        </w:rPr>
        <w:t>% Temps (5 secondes)</w:t>
      </w:r>
    </w:p>
    <w:p w14:paraId="06C3A527"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lang w:val="fr-FR"/>
        </w:rPr>
      </w:pPr>
      <w:r w:rsidRPr="00BC1FFC">
        <w:rPr>
          <w:rFonts w:ascii="Courier New" w:hAnsi="Courier New" w:cs="Courier New"/>
          <w:color w:val="000000"/>
          <w:sz w:val="24"/>
          <w:szCs w:val="24"/>
          <w:lang w:val="fr-FR"/>
        </w:rPr>
        <w:t xml:space="preserve">signal_sonore = sin(2*pi*100*t) + 0.5*randn(size(t)); </w:t>
      </w:r>
      <w:r w:rsidRPr="00BC1FFC">
        <w:rPr>
          <w:rFonts w:ascii="Courier New" w:hAnsi="Courier New" w:cs="Courier New"/>
          <w:color w:val="228B22"/>
          <w:sz w:val="24"/>
          <w:szCs w:val="24"/>
          <w:lang w:val="fr-FR"/>
        </w:rPr>
        <w:t>% Signal sonore avec bruit</w:t>
      </w:r>
    </w:p>
    <w:p w14:paraId="1AA381E4"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lang w:val="fr-FR"/>
        </w:rPr>
      </w:pPr>
      <w:r w:rsidRPr="00BC1FFC">
        <w:rPr>
          <w:rFonts w:ascii="Courier New" w:hAnsi="Courier New" w:cs="Courier New"/>
          <w:color w:val="000000"/>
          <w:sz w:val="24"/>
          <w:szCs w:val="24"/>
          <w:lang w:val="fr-FR"/>
        </w:rPr>
        <w:t>subplot(2,1,2);</w:t>
      </w:r>
    </w:p>
    <w:p w14:paraId="0DBACE90"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lang w:val="fr-FR"/>
        </w:rPr>
      </w:pPr>
      <w:r w:rsidRPr="00BC1FFC">
        <w:rPr>
          <w:rFonts w:ascii="Courier New" w:hAnsi="Courier New" w:cs="Courier New"/>
          <w:color w:val="000000"/>
          <w:sz w:val="24"/>
          <w:szCs w:val="24"/>
          <w:lang w:val="fr-FR"/>
        </w:rPr>
        <w:t>plot(t, signal_sonore);</w:t>
      </w:r>
    </w:p>
    <w:p w14:paraId="52932FC5"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lang w:val="fr-FR"/>
        </w:rPr>
      </w:pPr>
      <w:r w:rsidRPr="00BC1FFC">
        <w:rPr>
          <w:rFonts w:ascii="Courier New" w:hAnsi="Courier New" w:cs="Courier New"/>
          <w:color w:val="000000"/>
          <w:sz w:val="24"/>
          <w:szCs w:val="24"/>
          <w:lang w:val="fr-FR"/>
        </w:rPr>
        <w:t>title(</w:t>
      </w:r>
      <w:r w:rsidRPr="00BC1FFC">
        <w:rPr>
          <w:rFonts w:ascii="Courier New" w:hAnsi="Courier New" w:cs="Courier New"/>
          <w:color w:val="A020F0"/>
          <w:sz w:val="24"/>
          <w:szCs w:val="24"/>
          <w:lang w:val="fr-FR"/>
        </w:rPr>
        <w:t>'Signal sonore'</w:t>
      </w:r>
      <w:r w:rsidRPr="00BC1FFC">
        <w:rPr>
          <w:rFonts w:ascii="Courier New" w:hAnsi="Courier New" w:cs="Courier New"/>
          <w:color w:val="000000"/>
          <w:sz w:val="24"/>
          <w:szCs w:val="24"/>
          <w:lang w:val="fr-FR"/>
        </w:rPr>
        <w:t>);</w:t>
      </w:r>
    </w:p>
    <w:p w14:paraId="739C8103" w14:textId="77777777" w:rsidR="00BC1FFC" w:rsidRPr="00BC1FFC" w:rsidRDefault="00BC1FFC" w:rsidP="00BC1FFC">
      <w:pPr>
        <w:autoSpaceDE w:val="0"/>
        <w:autoSpaceDN w:val="0"/>
        <w:adjustRightInd w:val="0"/>
        <w:spacing w:after="0" w:line="240" w:lineRule="auto"/>
        <w:rPr>
          <w:rFonts w:ascii="Courier New" w:hAnsi="Courier New" w:cs="Courier New"/>
          <w:sz w:val="18"/>
          <w:szCs w:val="18"/>
          <w:lang w:val="fr-FR"/>
        </w:rPr>
      </w:pPr>
      <w:r w:rsidRPr="00BC1FFC">
        <w:rPr>
          <w:rFonts w:ascii="Courier New" w:hAnsi="Courier New" w:cs="Courier New"/>
          <w:color w:val="000000"/>
          <w:sz w:val="24"/>
          <w:szCs w:val="24"/>
          <w:lang w:val="fr-FR"/>
        </w:rPr>
        <w:t>xlabel(</w:t>
      </w:r>
      <w:r w:rsidRPr="00BC1FFC">
        <w:rPr>
          <w:rFonts w:ascii="Courier New" w:hAnsi="Courier New" w:cs="Courier New"/>
          <w:color w:val="A020F0"/>
          <w:sz w:val="24"/>
          <w:szCs w:val="24"/>
          <w:lang w:val="fr-FR"/>
        </w:rPr>
        <w:t>'Temps (s)'</w:t>
      </w:r>
      <w:r w:rsidRPr="00BC1FFC">
        <w:rPr>
          <w:rFonts w:ascii="Courier New" w:hAnsi="Courier New" w:cs="Courier New"/>
          <w:color w:val="000000"/>
          <w:sz w:val="24"/>
          <w:szCs w:val="24"/>
          <w:lang w:val="fr-FR"/>
        </w:rPr>
        <w:t>);</w:t>
      </w:r>
    </w:p>
    <w:p w14:paraId="560E583C" w14:textId="77777777" w:rsidR="00BC1FFC" w:rsidRDefault="00BC1FFC" w:rsidP="00BC1FFC">
      <w:pPr>
        <w:autoSpaceDE w:val="0"/>
        <w:autoSpaceDN w:val="0"/>
        <w:adjustRightInd w:val="0"/>
        <w:spacing w:after="0" w:line="240" w:lineRule="auto"/>
        <w:rPr>
          <w:rFonts w:ascii="Courier New" w:hAnsi="Courier New" w:cs="Courier New"/>
          <w:sz w:val="24"/>
          <w:szCs w:val="24"/>
          <w:lang w:val="fr-FR"/>
        </w:rPr>
      </w:pPr>
      <w:r w:rsidRPr="00BC1FFC">
        <w:rPr>
          <w:rFonts w:ascii="Courier New" w:hAnsi="Courier New" w:cs="Courier New"/>
          <w:color w:val="000000"/>
          <w:sz w:val="24"/>
          <w:szCs w:val="24"/>
          <w:lang w:val="fr-FR"/>
        </w:rPr>
        <w:t>ylabel(</w:t>
      </w:r>
      <w:r w:rsidRPr="00BC1FFC">
        <w:rPr>
          <w:rFonts w:ascii="Courier New" w:hAnsi="Courier New" w:cs="Courier New"/>
          <w:color w:val="A020F0"/>
          <w:sz w:val="24"/>
          <w:szCs w:val="24"/>
          <w:lang w:val="fr-FR"/>
        </w:rPr>
        <w:t>'Amplitude'</w:t>
      </w:r>
      <w:r w:rsidRPr="00BC1FFC">
        <w:rPr>
          <w:rFonts w:ascii="Courier New" w:hAnsi="Courier New" w:cs="Courier New"/>
          <w:color w:val="000000"/>
          <w:sz w:val="24"/>
          <w:szCs w:val="24"/>
          <w:lang w:val="fr-FR"/>
        </w:rPr>
        <w:t>)</w:t>
      </w:r>
    </w:p>
    <w:p w14:paraId="51128B45" w14:textId="6FDC13DE" w:rsidR="00BC1FFC" w:rsidRDefault="001D2E90" w:rsidP="00BC1FFC">
      <w:pPr>
        <w:spacing w:before="100" w:beforeAutospacing="1" w:after="100" w:afterAutospacing="1"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Exercice 2</w:t>
      </w:r>
    </w:p>
    <w:p w14:paraId="3F0E5252" w14:textId="77777777" w:rsidR="001D2E90" w:rsidRPr="001D2E90" w:rsidRDefault="001D2E90" w:rsidP="001D2E90">
      <w:pPr>
        <w:autoSpaceDE w:val="0"/>
        <w:autoSpaceDN w:val="0"/>
        <w:adjustRightInd w:val="0"/>
        <w:spacing w:after="0" w:line="240" w:lineRule="auto"/>
        <w:rPr>
          <w:rFonts w:ascii="Courier New" w:hAnsi="Courier New" w:cs="Courier New"/>
          <w:sz w:val="18"/>
          <w:szCs w:val="18"/>
          <w:lang w:val="fr-FR"/>
        </w:rPr>
      </w:pPr>
      <w:r w:rsidRPr="001D2E90">
        <w:rPr>
          <w:rFonts w:ascii="Courier New" w:hAnsi="Courier New" w:cs="Courier New"/>
          <w:color w:val="228B22"/>
          <w:sz w:val="24"/>
          <w:szCs w:val="24"/>
          <w:lang w:val="fr-FR"/>
        </w:rPr>
        <w:t>% Chargez le signal sonore à partir d'un fichier audio</w:t>
      </w:r>
    </w:p>
    <w:p w14:paraId="2378FA98" w14:textId="77777777" w:rsidR="001D2E90" w:rsidRPr="001D2E90" w:rsidRDefault="001D2E90" w:rsidP="001D2E90">
      <w:pPr>
        <w:autoSpaceDE w:val="0"/>
        <w:autoSpaceDN w:val="0"/>
        <w:adjustRightInd w:val="0"/>
        <w:spacing w:after="0" w:line="240" w:lineRule="auto"/>
        <w:rPr>
          <w:rFonts w:ascii="Courier New" w:hAnsi="Courier New" w:cs="Courier New"/>
          <w:sz w:val="18"/>
          <w:szCs w:val="18"/>
          <w:lang w:val="fr-FR"/>
        </w:rPr>
      </w:pPr>
      <w:r w:rsidRPr="001D2E90">
        <w:rPr>
          <w:rFonts w:ascii="Courier New" w:hAnsi="Courier New" w:cs="Courier New"/>
          <w:color w:val="000000"/>
          <w:sz w:val="24"/>
          <w:szCs w:val="24"/>
          <w:lang w:val="fr-FR"/>
        </w:rPr>
        <w:t>[y, Fs] = audioread(</w:t>
      </w:r>
      <w:r w:rsidRPr="001D2E90">
        <w:rPr>
          <w:rFonts w:ascii="Courier New" w:hAnsi="Courier New" w:cs="Courier New"/>
          <w:color w:val="A020F0"/>
          <w:sz w:val="24"/>
          <w:szCs w:val="24"/>
          <w:lang w:val="fr-FR"/>
        </w:rPr>
        <w:t>'signal_audio_1.wav'</w:t>
      </w:r>
      <w:r w:rsidRPr="001D2E90">
        <w:rPr>
          <w:rFonts w:ascii="Courier New" w:hAnsi="Courier New" w:cs="Courier New"/>
          <w:color w:val="000000"/>
          <w:sz w:val="24"/>
          <w:szCs w:val="24"/>
          <w:lang w:val="fr-FR"/>
        </w:rPr>
        <w:t>);</w:t>
      </w:r>
    </w:p>
    <w:p w14:paraId="6CEB8C5E" w14:textId="55282DB6" w:rsidR="001D2E90" w:rsidRPr="001D2E90" w:rsidRDefault="001D2E90" w:rsidP="00F61693">
      <w:pPr>
        <w:autoSpaceDE w:val="0"/>
        <w:autoSpaceDN w:val="0"/>
        <w:adjustRightInd w:val="0"/>
        <w:spacing w:after="0" w:line="240" w:lineRule="auto"/>
        <w:rPr>
          <w:rFonts w:ascii="Courier New" w:hAnsi="Courier New" w:cs="Courier New"/>
          <w:sz w:val="18"/>
          <w:szCs w:val="18"/>
          <w:lang w:val="fr-FR"/>
        </w:rPr>
      </w:pPr>
      <w:r w:rsidRPr="001D2E90">
        <w:rPr>
          <w:rFonts w:ascii="Courier New" w:hAnsi="Courier New" w:cs="Courier New"/>
          <w:color w:val="000000"/>
          <w:sz w:val="24"/>
          <w:szCs w:val="24"/>
          <w:lang w:val="fr-FR"/>
        </w:rPr>
        <w:t xml:space="preserve"> </w:t>
      </w:r>
      <w:r w:rsidRPr="001D2E90">
        <w:rPr>
          <w:rFonts w:ascii="Courier New" w:hAnsi="Courier New" w:cs="Courier New"/>
          <w:color w:val="228B22"/>
          <w:sz w:val="24"/>
          <w:szCs w:val="24"/>
          <w:lang w:val="fr-FR"/>
        </w:rPr>
        <w:t>% Choisissez un segment du signal audio pour l'analyse</w:t>
      </w:r>
    </w:p>
    <w:p w14:paraId="2374DAFA" w14:textId="77777777" w:rsidR="001D2E90" w:rsidRPr="001D2E90" w:rsidRDefault="001D2E90" w:rsidP="001D2E90">
      <w:pPr>
        <w:autoSpaceDE w:val="0"/>
        <w:autoSpaceDN w:val="0"/>
        <w:adjustRightInd w:val="0"/>
        <w:spacing w:after="0" w:line="240" w:lineRule="auto"/>
        <w:rPr>
          <w:rFonts w:ascii="Courier New" w:hAnsi="Courier New" w:cs="Courier New"/>
          <w:sz w:val="18"/>
          <w:szCs w:val="18"/>
        </w:rPr>
      </w:pPr>
      <w:r w:rsidRPr="001D2E90">
        <w:rPr>
          <w:rFonts w:ascii="Courier New" w:hAnsi="Courier New" w:cs="Courier New"/>
          <w:color w:val="000000"/>
          <w:sz w:val="24"/>
          <w:szCs w:val="24"/>
        </w:rPr>
        <w:t>segment_length = 1024;</w:t>
      </w:r>
    </w:p>
    <w:p w14:paraId="550160CA" w14:textId="77777777" w:rsidR="001D2E90" w:rsidRPr="001D2E90" w:rsidRDefault="001D2E90" w:rsidP="001D2E90">
      <w:pPr>
        <w:autoSpaceDE w:val="0"/>
        <w:autoSpaceDN w:val="0"/>
        <w:adjustRightInd w:val="0"/>
        <w:spacing w:after="0" w:line="240" w:lineRule="auto"/>
        <w:rPr>
          <w:rFonts w:ascii="Courier New" w:hAnsi="Courier New" w:cs="Courier New"/>
          <w:sz w:val="18"/>
          <w:szCs w:val="18"/>
        </w:rPr>
      </w:pPr>
      <w:r w:rsidRPr="001D2E90">
        <w:rPr>
          <w:rFonts w:ascii="Courier New" w:hAnsi="Courier New" w:cs="Courier New"/>
          <w:color w:val="000000"/>
          <w:sz w:val="24"/>
          <w:szCs w:val="24"/>
        </w:rPr>
        <w:t>segment = y(1:segment_length);</w:t>
      </w:r>
    </w:p>
    <w:p w14:paraId="30EB1986" w14:textId="77777777" w:rsidR="001D2E90" w:rsidRPr="001D2E90" w:rsidRDefault="001D2E90" w:rsidP="001D2E90">
      <w:pPr>
        <w:autoSpaceDE w:val="0"/>
        <w:autoSpaceDN w:val="0"/>
        <w:adjustRightInd w:val="0"/>
        <w:spacing w:after="0" w:line="240" w:lineRule="auto"/>
        <w:rPr>
          <w:rFonts w:ascii="Courier New" w:hAnsi="Courier New" w:cs="Courier New"/>
          <w:sz w:val="18"/>
          <w:szCs w:val="18"/>
        </w:rPr>
      </w:pPr>
      <w:r w:rsidRPr="001D2E90">
        <w:rPr>
          <w:rFonts w:ascii="Courier New" w:hAnsi="Courier New" w:cs="Courier New"/>
          <w:color w:val="000000"/>
          <w:sz w:val="24"/>
          <w:szCs w:val="24"/>
        </w:rPr>
        <w:t xml:space="preserve"> </w:t>
      </w:r>
    </w:p>
    <w:p w14:paraId="463EF1FC" w14:textId="77777777" w:rsidR="001D2E90" w:rsidRPr="001D2E90" w:rsidRDefault="001D2E90" w:rsidP="001D2E90">
      <w:pPr>
        <w:autoSpaceDE w:val="0"/>
        <w:autoSpaceDN w:val="0"/>
        <w:adjustRightInd w:val="0"/>
        <w:spacing w:after="0" w:line="240" w:lineRule="auto"/>
        <w:rPr>
          <w:rFonts w:ascii="Courier New" w:hAnsi="Courier New" w:cs="Courier New"/>
          <w:sz w:val="18"/>
          <w:szCs w:val="18"/>
          <w:lang w:val="fr-FR"/>
        </w:rPr>
      </w:pPr>
      <w:r w:rsidRPr="001D2E90">
        <w:rPr>
          <w:rFonts w:ascii="Courier New" w:hAnsi="Courier New" w:cs="Courier New"/>
          <w:color w:val="228B22"/>
          <w:sz w:val="24"/>
          <w:szCs w:val="24"/>
          <w:lang w:val="fr-FR"/>
        </w:rPr>
        <w:t>% Ordres du modèle ARMA</w:t>
      </w:r>
    </w:p>
    <w:p w14:paraId="77D6353F" w14:textId="77777777" w:rsidR="001D2E90" w:rsidRPr="001D2E90" w:rsidRDefault="001D2E90" w:rsidP="001D2E90">
      <w:pPr>
        <w:autoSpaceDE w:val="0"/>
        <w:autoSpaceDN w:val="0"/>
        <w:adjustRightInd w:val="0"/>
        <w:spacing w:after="0" w:line="240" w:lineRule="auto"/>
        <w:rPr>
          <w:rFonts w:ascii="Courier New" w:hAnsi="Courier New" w:cs="Courier New"/>
          <w:sz w:val="18"/>
          <w:szCs w:val="18"/>
          <w:lang w:val="fr-FR"/>
        </w:rPr>
      </w:pPr>
      <w:r w:rsidRPr="001D2E90">
        <w:rPr>
          <w:rFonts w:ascii="Courier New" w:hAnsi="Courier New" w:cs="Courier New"/>
          <w:color w:val="000000"/>
          <w:sz w:val="24"/>
          <w:szCs w:val="24"/>
          <w:lang w:val="fr-FR"/>
        </w:rPr>
        <w:t>order_ar = 10;</w:t>
      </w:r>
    </w:p>
    <w:p w14:paraId="6FC5B6E2" w14:textId="77777777" w:rsidR="001D2E90" w:rsidRPr="001D2E90" w:rsidRDefault="001D2E90" w:rsidP="001D2E90">
      <w:pPr>
        <w:autoSpaceDE w:val="0"/>
        <w:autoSpaceDN w:val="0"/>
        <w:adjustRightInd w:val="0"/>
        <w:spacing w:after="0" w:line="240" w:lineRule="auto"/>
        <w:rPr>
          <w:rFonts w:ascii="Courier New" w:hAnsi="Courier New" w:cs="Courier New"/>
          <w:sz w:val="18"/>
          <w:szCs w:val="18"/>
          <w:lang w:val="fr-FR"/>
        </w:rPr>
      </w:pPr>
      <w:r w:rsidRPr="001D2E90">
        <w:rPr>
          <w:rFonts w:ascii="Courier New" w:hAnsi="Courier New" w:cs="Courier New"/>
          <w:color w:val="000000"/>
          <w:sz w:val="24"/>
          <w:szCs w:val="24"/>
          <w:lang w:val="fr-FR"/>
        </w:rPr>
        <w:t>order_ma = 5;</w:t>
      </w:r>
    </w:p>
    <w:p w14:paraId="0F05E5D4" w14:textId="77777777" w:rsidR="001D2E90" w:rsidRPr="001D2E90" w:rsidRDefault="001D2E90" w:rsidP="001D2E90">
      <w:pPr>
        <w:autoSpaceDE w:val="0"/>
        <w:autoSpaceDN w:val="0"/>
        <w:adjustRightInd w:val="0"/>
        <w:spacing w:after="0" w:line="240" w:lineRule="auto"/>
        <w:rPr>
          <w:rFonts w:ascii="Courier New" w:hAnsi="Courier New" w:cs="Courier New"/>
          <w:sz w:val="18"/>
          <w:szCs w:val="18"/>
          <w:lang w:val="fr-FR"/>
        </w:rPr>
      </w:pPr>
      <w:r w:rsidRPr="001D2E90">
        <w:rPr>
          <w:rFonts w:ascii="Courier New" w:hAnsi="Courier New" w:cs="Courier New"/>
          <w:color w:val="000000"/>
          <w:sz w:val="24"/>
          <w:szCs w:val="24"/>
          <w:lang w:val="fr-FR"/>
        </w:rPr>
        <w:t xml:space="preserve"> </w:t>
      </w:r>
    </w:p>
    <w:p w14:paraId="704EB4E1" w14:textId="77777777" w:rsidR="001D2E90" w:rsidRPr="001D2E90" w:rsidRDefault="001D2E90" w:rsidP="001D2E90">
      <w:pPr>
        <w:autoSpaceDE w:val="0"/>
        <w:autoSpaceDN w:val="0"/>
        <w:adjustRightInd w:val="0"/>
        <w:spacing w:after="0" w:line="240" w:lineRule="auto"/>
        <w:rPr>
          <w:rFonts w:ascii="Courier New" w:hAnsi="Courier New" w:cs="Courier New"/>
          <w:sz w:val="18"/>
          <w:szCs w:val="18"/>
          <w:lang w:val="fr-FR"/>
        </w:rPr>
      </w:pPr>
      <w:r w:rsidRPr="001D2E90">
        <w:rPr>
          <w:rFonts w:ascii="Courier New" w:hAnsi="Courier New" w:cs="Courier New"/>
          <w:color w:val="228B22"/>
          <w:sz w:val="24"/>
          <w:szCs w:val="24"/>
          <w:lang w:val="fr-FR"/>
        </w:rPr>
        <w:t>% Estimation des paramètres AR avec la fonction ar</w:t>
      </w:r>
    </w:p>
    <w:p w14:paraId="167E04CA" w14:textId="77777777" w:rsidR="001D2E90" w:rsidRPr="001D2E90" w:rsidRDefault="001D2E90" w:rsidP="001D2E90">
      <w:pPr>
        <w:autoSpaceDE w:val="0"/>
        <w:autoSpaceDN w:val="0"/>
        <w:adjustRightInd w:val="0"/>
        <w:spacing w:after="0" w:line="240" w:lineRule="auto"/>
        <w:rPr>
          <w:rFonts w:ascii="Courier New" w:hAnsi="Courier New" w:cs="Courier New"/>
          <w:sz w:val="18"/>
          <w:szCs w:val="18"/>
        </w:rPr>
      </w:pPr>
      <w:r w:rsidRPr="001D2E90">
        <w:rPr>
          <w:rFonts w:ascii="Courier New" w:hAnsi="Courier New" w:cs="Courier New"/>
          <w:color w:val="000000"/>
          <w:sz w:val="24"/>
          <w:szCs w:val="24"/>
        </w:rPr>
        <w:t>ar_params = ar(segment, order_ar);</w:t>
      </w:r>
    </w:p>
    <w:p w14:paraId="7B8A8655" w14:textId="77777777" w:rsidR="001D2E90" w:rsidRPr="001D2E90" w:rsidRDefault="001D2E90" w:rsidP="001D2E90">
      <w:pPr>
        <w:autoSpaceDE w:val="0"/>
        <w:autoSpaceDN w:val="0"/>
        <w:adjustRightInd w:val="0"/>
        <w:spacing w:after="0" w:line="240" w:lineRule="auto"/>
        <w:rPr>
          <w:rFonts w:ascii="Courier New" w:hAnsi="Courier New" w:cs="Courier New"/>
          <w:sz w:val="18"/>
          <w:szCs w:val="18"/>
        </w:rPr>
      </w:pPr>
      <w:r w:rsidRPr="001D2E90">
        <w:rPr>
          <w:rFonts w:ascii="Courier New" w:hAnsi="Courier New" w:cs="Courier New"/>
          <w:color w:val="000000"/>
          <w:sz w:val="24"/>
          <w:szCs w:val="24"/>
        </w:rPr>
        <w:t xml:space="preserve"> </w:t>
      </w:r>
    </w:p>
    <w:p w14:paraId="0C5059A0" w14:textId="77777777" w:rsidR="001D2E90" w:rsidRPr="001D2E90" w:rsidRDefault="001D2E90" w:rsidP="001D2E90">
      <w:pPr>
        <w:autoSpaceDE w:val="0"/>
        <w:autoSpaceDN w:val="0"/>
        <w:adjustRightInd w:val="0"/>
        <w:spacing w:after="0" w:line="240" w:lineRule="auto"/>
        <w:rPr>
          <w:rFonts w:ascii="Courier New" w:hAnsi="Courier New" w:cs="Courier New"/>
          <w:sz w:val="18"/>
          <w:szCs w:val="18"/>
          <w:lang w:val="fr-FR"/>
        </w:rPr>
      </w:pPr>
      <w:r w:rsidRPr="001D2E90">
        <w:rPr>
          <w:rFonts w:ascii="Courier New" w:hAnsi="Courier New" w:cs="Courier New"/>
          <w:color w:val="228B22"/>
          <w:sz w:val="24"/>
          <w:szCs w:val="24"/>
          <w:lang w:val="fr-FR"/>
        </w:rPr>
        <w:t>% Estimation des paramètres MA avec la fonction arburg</w:t>
      </w:r>
    </w:p>
    <w:p w14:paraId="018B1496" w14:textId="77777777" w:rsidR="001D2E90" w:rsidRPr="001D2E90" w:rsidRDefault="001D2E90" w:rsidP="001D2E90">
      <w:pPr>
        <w:autoSpaceDE w:val="0"/>
        <w:autoSpaceDN w:val="0"/>
        <w:adjustRightInd w:val="0"/>
        <w:spacing w:after="0" w:line="240" w:lineRule="auto"/>
        <w:rPr>
          <w:rFonts w:ascii="Courier New" w:hAnsi="Courier New" w:cs="Courier New"/>
          <w:sz w:val="18"/>
          <w:szCs w:val="18"/>
          <w:lang w:val="fr-FR"/>
        </w:rPr>
      </w:pPr>
      <w:r w:rsidRPr="001D2E90">
        <w:rPr>
          <w:rFonts w:ascii="Courier New" w:hAnsi="Courier New" w:cs="Courier New"/>
          <w:color w:val="000000"/>
          <w:sz w:val="24"/>
          <w:szCs w:val="24"/>
          <w:lang w:val="fr-FR"/>
        </w:rPr>
        <w:t>[~, ma_params] = arburg(segment, order_ma);</w:t>
      </w:r>
    </w:p>
    <w:p w14:paraId="4FA18094" w14:textId="77777777" w:rsidR="001D2E90" w:rsidRPr="001D2E90" w:rsidRDefault="001D2E90" w:rsidP="001D2E90">
      <w:pPr>
        <w:autoSpaceDE w:val="0"/>
        <w:autoSpaceDN w:val="0"/>
        <w:adjustRightInd w:val="0"/>
        <w:spacing w:after="0" w:line="240" w:lineRule="auto"/>
        <w:rPr>
          <w:rFonts w:ascii="Courier New" w:hAnsi="Courier New" w:cs="Courier New"/>
          <w:sz w:val="18"/>
          <w:szCs w:val="18"/>
          <w:lang w:val="fr-FR"/>
        </w:rPr>
      </w:pPr>
      <w:r w:rsidRPr="001D2E90">
        <w:rPr>
          <w:rFonts w:ascii="Courier New" w:hAnsi="Courier New" w:cs="Courier New"/>
          <w:color w:val="000000"/>
          <w:sz w:val="24"/>
          <w:szCs w:val="24"/>
          <w:lang w:val="fr-FR"/>
        </w:rPr>
        <w:t xml:space="preserve"> </w:t>
      </w:r>
    </w:p>
    <w:p w14:paraId="01CE8F8D" w14:textId="77777777" w:rsidR="001D2E90" w:rsidRPr="001D2E90" w:rsidRDefault="001D2E90" w:rsidP="001D2E90">
      <w:pPr>
        <w:autoSpaceDE w:val="0"/>
        <w:autoSpaceDN w:val="0"/>
        <w:adjustRightInd w:val="0"/>
        <w:spacing w:after="0" w:line="240" w:lineRule="auto"/>
        <w:rPr>
          <w:rFonts w:ascii="Courier New" w:hAnsi="Courier New" w:cs="Courier New"/>
          <w:sz w:val="18"/>
          <w:szCs w:val="18"/>
          <w:lang w:val="fr-FR"/>
        </w:rPr>
      </w:pPr>
      <w:r w:rsidRPr="001D2E90">
        <w:rPr>
          <w:rFonts w:ascii="Courier New" w:hAnsi="Courier New" w:cs="Courier New"/>
          <w:color w:val="228B22"/>
          <w:sz w:val="24"/>
          <w:szCs w:val="24"/>
          <w:lang w:val="fr-FR"/>
        </w:rPr>
        <w:t>% Estimation de la PSD</w:t>
      </w:r>
    </w:p>
    <w:p w14:paraId="6C65D4BC" w14:textId="77777777" w:rsidR="001D2E90" w:rsidRPr="001D2E90" w:rsidRDefault="001D2E90" w:rsidP="001D2E90">
      <w:pPr>
        <w:autoSpaceDE w:val="0"/>
        <w:autoSpaceDN w:val="0"/>
        <w:adjustRightInd w:val="0"/>
        <w:spacing w:after="0" w:line="240" w:lineRule="auto"/>
        <w:rPr>
          <w:rFonts w:ascii="Courier New" w:hAnsi="Courier New" w:cs="Courier New"/>
          <w:sz w:val="18"/>
          <w:szCs w:val="18"/>
        </w:rPr>
      </w:pPr>
      <w:r w:rsidRPr="001D2E90">
        <w:rPr>
          <w:rFonts w:ascii="Courier New" w:hAnsi="Courier New" w:cs="Courier New"/>
          <w:color w:val="000000"/>
          <w:sz w:val="24"/>
          <w:szCs w:val="24"/>
        </w:rPr>
        <w:t>[h, f] = freqz(1, ma_params, segment_length, Fs);</w:t>
      </w:r>
    </w:p>
    <w:p w14:paraId="199F1934" w14:textId="77777777" w:rsidR="001D2E90" w:rsidRPr="001D2E90" w:rsidRDefault="001D2E90" w:rsidP="001D2E90">
      <w:pPr>
        <w:autoSpaceDE w:val="0"/>
        <w:autoSpaceDN w:val="0"/>
        <w:adjustRightInd w:val="0"/>
        <w:spacing w:after="0" w:line="240" w:lineRule="auto"/>
        <w:rPr>
          <w:rFonts w:ascii="Courier New" w:hAnsi="Courier New" w:cs="Courier New"/>
          <w:sz w:val="18"/>
          <w:szCs w:val="18"/>
          <w:lang w:val="fr-FR"/>
        </w:rPr>
      </w:pPr>
      <w:r w:rsidRPr="001D2E90">
        <w:rPr>
          <w:rFonts w:ascii="Courier New" w:hAnsi="Courier New" w:cs="Courier New"/>
          <w:color w:val="000000"/>
          <w:sz w:val="24"/>
          <w:szCs w:val="24"/>
          <w:lang w:val="fr-FR"/>
        </w:rPr>
        <w:t>psd_ma = abs(h).^2;</w:t>
      </w:r>
    </w:p>
    <w:p w14:paraId="07968F79" w14:textId="77777777" w:rsidR="001D2E90" w:rsidRPr="001D2E90" w:rsidRDefault="001D2E90" w:rsidP="001D2E90">
      <w:pPr>
        <w:autoSpaceDE w:val="0"/>
        <w:autoSpaceDN w:val="0"/>
        <w:adjustRightInd w:val="0"/>
        <w:spacing w:after="0" w:line="240" w:lineRule="auto"/>
        <w:rPr>
          <w:rFonts w:ascii="Courier New" w:hAnsi="Courier New" w:cs="Courier New"/>
          <w:sz w:val="18"/>
          <w:szCs w:val="18"/>
          <w:lang w:val="fr-FR"/>
        </w:rPr>
      </w:pPr>
      <w:r w:rsidRPr="001D2E90">
        <w:rPr>
          <w:rFonts w:ascii="Courier New" w:hAnsi="Courier New" w:cs="Courier New"/>
          <w:color w:val="000000"/>
          <w:sz w:val="24"/>
          <w:szCs w:val="24"/>
          <w:lang w:val="fr-FR"/>
        </w:rPr>
        <w:t xml:space="preserve"> </w:t>
      </w:r>
    </w:p>
    <w:p w14:paraId="360AD58C" w14:textId="77777777" w:rsidR="001D2E90" w:rsidRPr="001D2E90" w:rsidRDefault="001D2E90" w:rsidP="001D2E90">
      <w:pPr>
        <w:autoSpaceDE w:val="0"/>
        <w:autoSpaceDN w:val="0"/>
        <w:adjustRightInd w:val="0"/>
        <w:spacing w:after="0" w:line="240" w:lineRule="auto"/>
        <w:rPr>
          <w:rFonts w:ascii="Courier New" w:hAnsi="Courier New" w:cs="Courier New"/>
          <w:sz w:val="18"/>
          <w:szCs w:val="18"/>
          <w:lang w:val="fr-FR"/>
        </w:rPr>
      </w:pPr>
      <w:r w:rsidRPr="001D2E90">
        <w:rPr>
          <w:rFonts w:ascii="Courier New" w:hAnsi="Courier New" w:cs="Courier New"/>
          <w:color w:val="228B22"/>
          <w:sz w:val="24"/>
          <w:szCs w:val="24"/>
          <w:lang w:val="fr-FR"/>
        </w:rPr>
        <w:t>% Tracer le PSD</w:t>
      </w:r>
    </w:p>
    <w:p w14:paraId="58AF255D" w14:textId="77777777" w:rsidR="001D2E90" w:rsidRPr="001D2E90" w:rsidRDefault="001D2E90" w:rsidP="001D2E90">
      <w:pPr>
        <w:autoSpaceDE w:val="0"/>
        <w:autoSpaceDN w:val="0"/>
        <w:adjustRightInd w:val="0"/>
        <w:spacing w:after="0" w:line="240" w:lineRule="auto"/>
        <w:rPr>
          <w:rFonts w:ascii="Courier New" w:hAnsi="Courier New" w:cs="Courier New"/>
          <w:sz w:val="18"/>
          <w:szCs w:val="18"/>
          <w:lang w:val="fr-FR"/>
        </w:rPr>
      </w:pPr>
      <w:r w:rsidRPr="001D2E90">
        <w:rPr>
          <w:rFonts w:ascii="Courier New" w:hAnsi="Courier New" w:cs="Courier New"/>
          <w:color w:val="000000"/>
          <w:sz w:val="24"/>
          <w:szCs w:val="24"/>
          <w:lang w:val="fr-FR"/>
        </w:rPr>
        <w:t>figure;subplot(2,1,1);</w:t>
      </w:r>
    </w:p>
    <w:p w14:paraId="523941E4" w14:textId="77777777" w:rsidR="001D2E90" w:rsidRPr="001D2E90" w:rsidRDefault="001D2E90" w:rsidP="001D2E90">
      <w:pPr>
        <w:autoSpaceDE w:val="0"/>
        <w:autoSpaceDN w:val="0"/>
        <w:adjustRightInd w:val="0"/>
        <w:spacing w:after="0" w:line="240" w:lineRule="auto"/>
        <w:rPr>
          <w:rFonts w:ascii="Courier New" w:hAnsi="Courier New" w:cs="Courier New"/>
          <w:sz w:val="18"/>
          <w:szCs w:val="18"/>
          <w:lang w:val="fr-FR"/>
        </w:rPr>
      </w:pPr>
      <w:r w:rsidRPr="001D2E90">
        <w:rPr>
          <w:rFonts w:ascii="Courier New" w:hAnsi="Courier New" w:cs="Courier New"/>
          <w:color w:val="000000"/>
          <w:sz w:val="24"/>
          <w:szCs w:val="24"/>
          <w:lang w:val="fr-FR"/>
        </w:rPr>
        <w:t>plot(f, 10*log10(psd_ma));</w:t>
      </w:r>
    </w:p>
    <w:p w14:paraId="79A1B140" w14:textId="77777777" w:rsidR="001D2E90" w:rsidRPr="001D2E90" w:rsidRDefault="001D2E90" w:rsidP="001D2E90">
      <w:pPr>
        <w:autoSpaceDE w:val="0"/>
        <w:autoSpaceDN w:val="0"/>
        <w:adjustRightInd w:val="0"/>
        <w:spacing w:after="0" w:line="240" w:lineRule="auto"/>
        <w:rPr>
          <w:rFonts w:ascii="Courier New" w:hAnsi="Courier New" w:cs="Courier New"/>
          <w:sz w:val="18"/>
          <w:szCs w:val="18"/>
          <w:lang w:val="fr-FR"/>
        </w:rPr>
      </w:pPr>
      <w:r w:rsidRPr="001D2E90">
        <w:rPr>
          <w:rFonts w:ascii="Courier New" w:hAnsi="Courier New" w:cs="Courier New"/>
          <w:color w:val="000000"/>
          <w:sz w:val="24"/>
          <w:szCs w:val="24"/>
          <w:lang w:val="fr-FR"/>
        </w:rPr>
        <w:t>xlabel(</w:t>
      </w:r>
      <w:r w:rsidRPr="001D2E90">
        <w:rPr>
          <w:rFonts w:ascii="Courier New" w:hAnsi="Courier New" w:cs="Courier New"/>
          <w:color w:val="A020F0"/>
          <w:sz w:val="24"/>
          <w:szCs w:val="24"/>
          <w:lang w:val="fr-FR"/>
        </w:rPr>
        <w:t>'Fréquence (Hz)'</w:t>
      </w:r>
      <w:r w:rsidRPr="001D2E90">
        <w:rPr>
          <w:rFonts w:ascii="Courier New" w:hAnsi="Courier New" w:cs="Courier New"/>
          <w:color w:val="000000"/>
          <w:sz w:val="24"/>
          <w:szCs w:val="24"/>
          <w:lang w:val="fr-FR"/>
        </w:rPr>
        <w:t>);</w:t>
      </w:r>
    </w:p>
    <w:p w14:paraId="4B19D3E5" w14:textId="77777777" w:rsidR="001D2E90" w:rsidRPr="001D2E90" w:rsidRDefault="001D2E90" w:rsidP="001D2E90">
      <w:pPr>
        <w:autoSpaceDE w:val="0"/>
        <w:autoSpaceDN w:val="0"/>
        <w:adjustRightInd w:val="0"/>
        <w:spacing w:after="0" w:line="240" w:lineRule="auto"/>
        <w:rPr>
          <w:rFonts w:ascii="Courier New" w:hAnsi="Courier New" w:cs="Courier New"/>
          <w:sz w:val="18"/>
          <w:szCs w:val="18"/>
          <w:lang w:val="fr-FR"/>
        </w:rPr>
      </w:pPr>
      <w:r w:rsidRPr="001D2E90">
        <w:rPr>
          <w:rFonts w:ascii="Courier New" w:hAnsi="Courier New" w:cs="Courier New"/>
          <w:color w:val="000000"/>
          <w:sz w:val="24"/>
          <w:szCs w:val="24"/>
          <w:lang w:val="fr-FR"/>
        </w:rPr>
        <w:t>ylabel(</w:t>
      </w:r>
      <w:r w:rsidRPr="001D2E90">
        <w:rPr>
          <w:rFonts w:ascii="Courier New" w:hAnsi="Courier New" w:cs="Courier New"/>
          <w:color w:val="A020F0"/>
          <w:sz w:val="24"/>
          <w:szCs w:val="24"/>
          <w:lang w:val="fr-FR"/>
        </w:rPr>
        <w:t>'PSD (dB)'</w:t>
      </w:r>
      <w:r w:rsidRPr="001D2E90">
        <w:rPr>
          <w:rFonts w:ascii="Courier New" w:hAnsi="Courier New" w:cs="Courier New"/>
          <w:color w:val="000000"/>
          <w:sz w:val="24"/>
          <w:szCs w:val="24"/>
          <w:lang w:val="fr-FR"/>
        </w:rPr>
        <w:t>);</w:t>
      </w:r>
    </w:p>
    <w:p w14:paraId="38E2C48B" w14:textId="77777777" w:rsidR="001D2E90" w:rsidRPr="001D2E90" w:rsidRDefault="001D2E90" w:rsidP="001D2E90">
      <w:pPr>
        <w:autoSpaceDE w:val="0"/>
        <w:autoSpaceDN w:val="0"/>
        <w:adjustRightInd w:val="0"/>
        <w:spacing w:after="0" w:line="240" w:lineRule="auto"/>
        <w:rPr>
          <w:rFonts w:ascii="Courier New" w:hAnsi="Courier New" w:cs="Courier New"/>
          <w:sz w:val="18"/>
          <w:szCs w:val="18"/>
          <w:lang w:val="fr-FR"/>
        </w:rPr>
      </w:pPr>
      <w:r w:rsidRPr="001D2E90">
        <w:rPr>
          <w:rFonts w:ascii="Courier New" w:hAnsi="Courier New" w:cs="Courier New"/>
          <w:color w:val="000000"/>
          <w:sz w:val="24"/>
          <w:szCs w:val="24"/>
          <w:lang w:val="fr-FR"/>
        </w:rPr>
        <w:t>title(</w:t>
      </w:r>
      <w:r w:rsidRPr="001D2E90">
        <w:rPr>
          <w:rFonts w:ascii="Courier New" w:hAnsi="Courier New" w:cs="Courier New"/>
          <w:color w:val="A020F0"/>
          <w:sz w:val="24"/>
          <w:szCs w:val="24"/>
          <w:lang w:val="fr-FR"/>
        </w:rPr>
        <w:t>'Spectre de puissance avec modèle MA (arburg)'</w:t>
      </w:r>
      <w:r w:rsidRPr="001D2E90">
        <w:rPr>
          <w:rFonts w:ascii="Courier New" w:hAnsi="Courier New" w:cs="Courier New"/>
          <w:color w:val="000000"/>
          <w:sz w:val="24"/>
          <w:szCs w:val="24"/>
          <w:lang w:val="fr-FR"/>
        </w:rPr>
        <w:t>);</w:t>
      </w:r>
    </w:p>
    <w:p w14:paraId="6E9AE5DB" w14:textId="77777777" w:rsidR="001D2E90" w:rsidRPr="001D2E90" w:rsidRDefault="001D2E90" w:rsidP="001D2E90">
      <w:pPr>
        <w:autoSpaceDE w:val="0"/>
        <w:autoSpaceDN w:val="0"/>
        <w:adjustRightInd w:val="0"/>
        <w:spacing w:after="0" w:line="240" w:lineRule="auto"/>
        <w:rPr>
          <w:rFonts w:ascii="Courier New" w:hAnsi="Courier New" w:cs="Courier New"/>
          <w:sz w:val="18"/>
          <w:szCs w:val="18"/>
          <w:lang w:val="fr-FR"/>
        </w:rPr>
      </w:pPr>
      <w:r w:rsidRPr="001D2E90">
        <w:rPr>
          <w:rFonts w:ascii="Courier New" w:hAnsi="Courier New" w:cs="Courier New"/>
          <w:color w:val="000000"/>
          <w:sz w:val="24"/>
          <w:szCs w:val="24"/>
          <w:lang w:val="fr-FR"/>
        </w:rPr>
        <w:t xml:space="preserve">fs = 44100; </w:t>
      </w:r>
      <w:r w:rsidRPr="001D2E90">
        <w:rPr>
          <w:rFonts w:ascii="Courier New" w:hAnsi="Courier New" w:cs="Courier New"/>
          <w:color w:val="228B22"/>
          <w:sz w:val="24"/>
          <w:szCs w:val="24"/>
          <w:lang w:val="fr-FR"/>
        </w:rPr>
        <w:t>% Fréquence d'échantillonnage (en Hz)</w:t>
      </w:r>
    </w:p>
    <w:p w14:paraId="4770E8D6" w14:textId="77777777" w:rsidR="001D2E90" w:rsidRPr="001D2E90" w:rsidRDefault="001D2E90" w:rsidP="001D2E90">
      <w:pPr>
        <w:autoSpaceDE w:val="0"/>
        <w:autoSpaceDN w:val="0"/>
        <w:adjustRightInd w:val="0"/>
        <w:spacing w:after="0" w:line="240" w:lineRule="auto"/>
        <w:rPr>
          <w:rFonts w:ascii="Courier New" w:hAnsi="Courier New" w:cs="Courier New"/>
          <w:sz w:val="18"/>
          <w:szCs w:val="18"/>
          <w:lang w:val="fr-FR"/>
        </w:rPr>
      </w:pPr>
      <w:r w:rsidRPr="001D2E90">
        <w:rPr>
          <w:rFonts w:ascii="Courier New" w:hAnsi="Courier New" w:cs="Courier New"/>
          <w:color w:val="000000"/>
          <w:sz w:val="24"/>
          <w:szCs w:val="24"/>
          <w:lang w:val="fr-FR"/>
        </w:rPr>
        <w:t xml:space="preserve">t = 0:1/fs:5; </w:t>
      </w:r>
      <w:r w:rsidRPr="001D2E90">
        <w:rPr>
          <w:rFonts w:ascii="Courier New" w:hAnsi="Courier New" w:cs="Courier New"/>
          <w:color w:val="228B22"/>
          <w:sz w:val="24"/>
          <w:szCs w:val="24"/>
          <w:lang w:val="fr-FR"/>
        </w:rPr>
        <w:t>% Temps (5 secondes)</w:t>
      </w:r>
    </w:p>
    <w:p w14:paraId="51A13155" w14:textId="77777777" w:rsidR="001D2E90" w:rsidRPr="001D2E90" w:rsidRDefault="001D2E90" w:rsidP="001D2E90">
      <w:pPr>
        <w:autoSpaceDE w:val="0"/>
        <w:autoSpaceDN w:val="0"/>
        <w:adjustRightInd w:val="0"/>
        <w:spacing w:after="0" w:line="240" w:lineRule="auto"/>
        <w:rPr>
          <w:rFonts w:ascii="Courier New" w:hAnsi="Courier New" w:cs="Courier New"/>
          <w:sz w:val="18"/>
          <w:szCs w:val="18"/>
          <w:lang w:val="fr-FR"/>
        </w:rPr>
      </w:pPr>
      <w:r w:rsidRPr="001D2E90">
        <w:rPr>
          <w:rFonts w:ascii="Courier New" w:hAnsi="Courier New" w:cs="Courier New"/>
          <w:color w:val="000000"/>
          <w:sz w:val="24"/>
          <w:szCs w:val="24"/>
          <w:lang w:val="fr-FR"/>
        </w:rPr>
        <w:t xml:space="preserve">signal_sonore = sin(2*pi*100*t) + 0.5*randn(size(t)); </w:t>
      </w:r>
      <w:r w:rsidRPr="001D2E90">
        <w:rPr>
          <w:rFonts w:ascii="Courier New" w:hAnsi="Courier New" w:cs="Courier New"/>
          <w:color w:val="228B22"/>
          <w:sz w:val="24"/>
          <w:szCs w:val="24"/>
          <w:lang w:val="fr-FR"/>
        </w:rPr>
        <w:t>% Signal sonore avec bruit</w:t>
      </w:r>
    </w:p>
    <w:p w14:paraId="2FEE70AF" w14:textId="77777777" w:rsidR="001D2E90" w:rsidRPr="001D2E90" w:rsidRDefault="001D2E90" w:rsidP="001D2E90">
      <w:pPr>
        <w:autoSpaceDE w:val="0"/>
        <w:autoSpaceDN w:val="0"/>
        <w:adjustRightInd w:val="0"/>
        <w:spacing w:after="0" w:line="240" w:lineRule="auto"/>
        <w:rPr>
          <w:rFonts w:ascii="Courier New" w:hAnsi="Courier New" w:cs="Courier New"/>
          <w:sz w:val="18"/>
          <w:szCs w:val="18"/>
          <w:lang w:val="fr-FR"/>
        </w:rPr>
      </w:pPr>
      <w:r w:rsidRPr="001D2E90">
        <w:rPr>
          <w:rFonts w:ascii="Courier New" w:hAnsi="Courier New" w:cs="Courier New"/>
          <w:color w:val="000000"/>
          <w:sz w:val="24"/>
          <w:szCs w:val="24"/>
          <w:lang w:val="fr-FR"/>
        </w:rPr>
        <w:t>subplot(2,1,2);</w:t>
      </w:r>
    </w:p>
    <w:p w14:paraId="6965A524" w14:textId="77777777" w:rsidR="001D2E90" w:rsidRPr="001D2E90" w:rsidRDefault="001D2E90" w:rsidP="001D2E90">
      <w:pPr>
        <w:autoSpaceDE w:val="0"/>
        <w:autoSpaceDN w:val="0"/>
        <w:adjustRightInd w:val="0"/>
        <w:spacing w:after="0" w:line="240" w:lineRule="auto"/>
        <w:rPr>
          <w:rFonts w:ascii="Courier New" w:hAnsi="Courier New" w:cs="Courier New"/>
          <w:sz w:val="18"/>
          <w:szCs w:val="18"/>
          <w:lang w:val="fr-FR"/>
        </w:rPr>
      </w:pPr>
      <w:r w:rsidRPr="001D2E90">
        <w:rPr>
          <w:rFonts w:ascii="Courier New" w:hAnsi="Courier New" w:cs="Courier New"/>
          <w:color w:val="000000"/>
          <w:sz w:val="24"/>
          <w:szCs w:val="24"/>
          <w:lang w:val="fr-FR"/>
        </w:rPr>
        <w:t>plot(t, signal_sonore);</w:t>
      </w:r>
    </w:p>
    <w:p w14:paraId="7B7D3F6D" w14:textId="77777777" w:rsidR="001D2E90" w:rsidRPr="001D2E90" w:rsidRDefault="001D2E90" w:rsidP="001D2E90">
      <w:pPr>
        <w:autoSpaceDE w:val="0"/>
        <w:autoSpaceDN w:val="0"/>
        <w:adjustRightInd w:val="0"/>
        <w:spacing w:after="0" w:line="240" w:lineRule="auto"/>
        <w:rPr>
          <w:rFonts w:ascii="Courier New" w:hAnsi="Courier New" w:cs="Courier New"/>
          <w:sz w:val="18"/>
          <w:szCs w:val="18"/>
          <w:lang w:val="fr-FR"/>
        </w:rPr>
      </w:pPr>
      <w:r w:rsidRPr="001D2E90">
        <w:rPr>
          <w:rFonts w:ascii="Courier New" w:hAnsi="Courier New" w:cs="Courier New"/>
          <w:color w:val="000000"/>
          <w:sz w:val="24"/>
          <w:szCs w:val="24"/>
          <w:lang w:val="fr-FR"/>
        </w:rPr>
        <w:t>title(</w:t>
      </w:r>
      <w:r w:rsidRPr="001D2E90">
        <w:rPr>
          <w:rFonts w:ascii="Courier New" w:hAnsi="Courier New" w:cs="Courier New"/>
          <w:color w:val="A020F0"/>
          <w:sz w:val="24"/>
          <w:szCs w:val="24"/>
          <w:lang w:val="fr-FR"/>
        </w:rPr>
        <w:t>'Signal sonore'</w:t>
      </w:r>
      <w:r w:rsidRPr="001D2E90">
        <w:rPr>
          <w:rFonts w:ascii="Courier New" w:hAnsi="Courier New" w:cs="Courier New"/>
          <w:color w:val="000000"/>
          <w:sz w:val="24"/>
          <w:szCs w:val="24"/>
          <w:lang w:val="fr-FR"/>
        </w:rPr>
        <w:t>);</w:t>
      </w:r>
    </w:p>
    <w:p w14:paraId="0EF72147" w14:textId="77777777" w:rsidR="001D2E90" w:rsidRPr="001D2E90" w:rsidRDefault="001D2E90" w:rsidP="001D2E90">
      <w:pPr>
        <w:autoSpaceDE w:val="0"/>
        <w:autoSpaceDN w:val="0"/>
        <w:adjustRightInd w:val="0"/>
        <w:spacing w:after="0" w:line="240" w:lineRule="auto"/>
        <w:rPr>
          <w:rFonts w:ascii="Courier New" w:hAnsi="Courier New" w:cs="Courier New"/>
          <w:sz w:val="18"/>
          <w:szCs w:val="18"/>
          <w:lang w:val="fr-FR"/>
        </w:rPr>
      </w:pPr>
      <w:r w:rsidRPr="001D2E90">
        <w:rPr>
          <w:rFonts w:ascii="Courier New" w:hAnsi="Courier New" w:cs="Courier New"/>
          <w:color w:val="000000"/>
          <w:sz w:val="24"/>
          <w:szCs w:val="24"/>
          <w:lang w:val="fr-FR"/>
        </w:rPr>
        <w:t>xlabel(</w:t>
      </w:r>
      <w:r w:rsidRPr="001D2E90">
        <w:rPr>
          <w:rFonts w:ascii="Courier New" w:hAnsi="Courier New" w:cs="Courier New"/>
          <w:color w:val="A020F0"/>
          <w:sz w:val="24"/>
          <w:szCs w:val="24"/>
          <w:lang w:val="fr-FR"/>
        </w:rPr>
        <w:t>'Temps (s)'</w:t>
      </w:r>
      <w:r w:rsidRPr="001D2E90">
        <w:rPr>
          <w:rFonts w:ascii="Courier New" w:hAnsi="Courier New" w:cs="Courier New"/>
          <w:color w:val="000000"/>
          <w:sz w:val="24"/>
          <w:szCs w:val="24"/>
          <w:lang w:val="fr-FR"/>
        </w:rPr>
        <w:t>);</w:t>
      </w:r>
    </w:p>
    <w:p w14:paraId="39C44AD4" w14:textId="77777777" w:rsidR="001D2E90" w:rsidRPr="001D2E90" w:rsidRDefault="001D2E90" w:rsidP="001D2E90">
      <w:pPr>
        <w:autoSpaceDE w:val="0"/>
        <w:autoSpaceDN w:val="0"/>
        <w:adjustRightInd w:val="0"/>
        <w:spacing w:after="0" w:line="240" w:lineRule="auto"/>
        <w:rPr>
          <w:rFonts w:ascii="Courier New" w:hAnsi="Courier New" w:cs="Courier New"/>
          <w:sz w:val="18"/>
          <w:szCs w:val="18"/>
          <w:lang w:val="fr-FR"/>
        </w:rPr>
      </w:pPr>
      <w:r w:rsidRPr="001D2E90">
        <w:rPr>
          <w:rFonts w:ascii="Courier New" w:hAnsi="Courier New" w:cs="Courier New"/>
          <w:color w:val="000000"/>
          <w:sz w:val="24"/>
          <w:szCs w:val="24"/>
          <w:lang w:val="fr-FR"/>
        </w:rPr>
        <w:t>ylabel(</w:t>
      </w:r>
      <w:r w:rsidRPr="001D2E90">
        <w:rPr>
          <w:rFonts w:ascii="Courier New" w:hAnsi="Courier New" w:cs="Courier New"/>
          <w:color w:val="A020F0"/>
          <w:sz w:val="24"/>
          <w:szCs w:val="24"/>
          <w:lang w:val="fr-FR"/>
        </w:rPr>
        <w:t>'Amplitude'</w:t>
      </w:r>
      <w:r w:rsidRPr="001D2E90">
        <w:rPr>
          <w:rFonts w:ascii="Courier New" w:hAnsi="Courier New" w:cs="Courier New"/>
          <w:color w:val="000000"/>
          <w:sz w:val="24"/>
          <w:szCs w:val="24"/>
          <w:lang w:val="fr-FR"/>
        </w:rPr>
        <w:t>)</w:t>
      </w:r>
    </w:p>
    <w:p w14:paraId="1FE09E72" w14:textId="77777777" w:rsidR="00F61693" w:rsidRPr="00B210B1" w:rsidRDefault="00F61693" w:rsidP="00F61693">
      <w:pPr>
        <w:spacing w:before="100" w:beforeAutospacing="1" w:after="100" w:afterAutospacing="1" w:line="240" w:lineRule="auto"/>
        <w:rPr>
          <w:rFonts w:ascii="Times New Roman" w:eastAsia="Times New Roman" w:hAnsi="Times New Roman" w:cs="Times New Roman"/>
          <w:sz w:val="24"/>
          <w:szCs w:val="24"/>
          <w:lang w:eastAsia="fr-FR"/>
        </w:rPr>
      </w:pPr>
      <w:r w:rsidRPr="00B210B1">
        <w:rPr>
          <w:rFonts w:ascii="Times New Roman" w:eastAsia="Times New Roman" w:hAnsi="Times New Roman" w:cs="Times New Roman"/>
          <w:b/>
          <w:bCs/>
          <w:sz w:val="24"/>
          <w:szCs w:val="24"/>
          <w:lang w:eastAsia="fr-FR"/>
        </w:rPr>
        <w:lastRenderedPageBreak/>
        <w:t>Questions de Réflexion :</w:t>
      </w:r>
    </w:p>
    <w:p w14:paraId="072B3869" w14:textId="77777777" w:rsidR="00F61693" w:rsidRPr="00B210B1" w:rsidRDefault="00F61693" w:rsidP="00F61693">
      <w:pPr>
        <w:numPr>
          <w:ilvl w:val="0"/>
          <w:numId w:val="21"/>
        </w:numPr>
        <w:spacing w:before="100" w:beforeAutospacing="1" w:after="100" w:afterAutospacing="1" w:line="240" w:lineRule="auto"/>
        <w:rPr>
          <w:rFonts w:ascii="Times New Roman" w:eastAsia="Times New Roman" w:hAnsi="Times New Roman" w:cs="Times New Roman"/>
          <w:sz w:val="24"/>
          <w:szCs w:val="24"/>
          <w:lang w:val="fr-FR" w:eastAsia="fr-FR"/>
        </w:rPr>
      </w:pPr>
      <w:r w:rsidRPr="00B210B1">
        <w:rPr>
          <w:rFonts w:ascii="Times New Roman" w:eastAsia="Times New Roman" w:hAnsi="Times New Roman" w:cs="Times New Roman"/>
          <w:sz w:val="24"/>
          <w:szCs w:val="24"/>
          <w:lang w:val="fr-FR" w:eastAsia="fr-FR"/>
        </w:rPr>
        <w:t>Les principales différences entre les modèles AR et ARMA sont que le modèle AR représente les signaux sonores comme une combinaison linéaire de leurs échantillons précédents, tandis que le modèle ARMA ajoute également des termes de moyenne mobile pour tenir compte des variations à court terme.</w:t>
      </w:r>
    </w:p>
    <w:p w14:paraId="201FC214" w14:textId="77777777" w:rsidR="00F61693" w:rsidRPr="00B210B1" w:rsidRDefault="00F61693" w:rsidP="00F61693">
      <w:pPr>
        <w:numPr>
          <w:ilvl w:val="0"/>
          <w:numId w:val="21"/>
        </w:numPr>
        <w:spacing w:before="100" w:beforeAutospacing="1" w:after="100" w:afterAutospacing="1" w:line="240" w:lineRule="auto"/>
        <w:rPr>
          <w:rFonts w:ascii="Times New Roman" w:eastAsia="Times New Roman" w:hAnsi="Times New Roman" w:cs="Times New Roman"/>
          <w:sz w:val="24"/>
          <w:szCs w:val="24"/>
          <w:lang w:val="fr-FR" w:eastAsia="fr-FR"/>
        </w:rPr>
      </w:pPr>
      <w:r w:rsidRPr="00B210B1">
        <w:rPr>
          <w:rFonts w:ascii="Times New Roman" w:eastAsia="Times New Roman" w:hAnsi="Times New Roman" w:cs="Times New Roman"/>
          <w:sz w:val="24"/>
          <w:szCs w:val="24"/>
          <w:lang w:val="fr-FR" w:eastAsia="fr-FR"/>
        </w:rPr>
        <w:t>Les avantages de l'approche AR incluent sa simplicité et son interprétation intuitive des coefficients AR, tandis que l'approche ARMA peut mieux modéliser les signaux avec à la fois des composantes à long terme et à court terme.</w:t>
      </w:r>
    </w:p>
    <w:p w14:paraId="7D653A00" w14:textId="77777777" w:rsidR="00F61693" w:rsidRPr="00B210B1" w:rsidRDefault="00F61693" w:rsidP="00F61693">
      <w:pPr>
        <w:numPr>
          <w:ilvl w:val="0"/>
          <w:numId w:val="21"/>
        </w:numPr>
        <w:spacing w:before="100" w:beforeAutospacing="1" w:after="100" w:afterAutospacing="1" w:line="240" w:lineRule="auto"/>
        <w:rPr>
          <w:rFonts w:ascii="Times New Roman" w:eastAsia="Times New Roman" w:hAnsi="Times New Roman" w:cs="Times New Roman"/>
          <w:sz w:val="24"/>
          <w:szCs w:val="24"/>
          <w:lang w:val="fr-FR" w:eastAsia="fr-FR"/>
        </w:rPr>
      </w:pPr>
      <w:r w:rsidRPr="00B210B1">
        <w:rPr>
          <w:rFonts w:ascii="Times New Roman" w:eastAsia="Times New Roman" w:hAnsi="Times New Roman" w:cs="Times New Roman"/>
          <w:sz w:val="24"/>
          <w:szCs w:val="24"/>
          <w:lang w:val="fr-FR" w:eastAsia="fr-FR"/>
        </w:rPr>
        <w:t>Le choix des ordres (p et q) des modèles AR et ARMA dépend souvent de la complexité du signal sonore et des objectifs de l'analyse. Il peut être déterminé par des techniques telles que l'analyse spectrale ou la validation croisée.</w:t>
      </w:r>
    </w:p>
    <w:p w14:paraId="2F6F0FCE" w14:textId="77777777" w:rsidR="00F61693" w:rsidRPr="00B210B1" w:rsidRDefault="00F61693" w:rsidP="00F61693">
      <w:pPr>
        <w:numPr>
          <w:ilvl w:val="0"/>
          <w:numId w:val="21"/>
        </w:numPr>
        <w:spacing w:before="100" w:beforeAutospacing="1" w:after="100" w:afterAutospacing="1" w:line="240" w:lineRule="auto"/>
        <w:rPr>
          <w:rFonts w:ascii="Times New Roman" w:eastAsia="Times New Roman" w:hAnsi="Times New Roman" w:cs="Times New Roman"/>
          <w:sz w:val="24"/>
          <w:szCs w:val="24"/>
          <w:lang w:val="fr-FR" w:eastAsia="fr-FR"/>
        </w:rPr>
      </w:pPr>
      <w:r w:rsidRPr="00B210B1">
        <w:rPr>
          <w:rFonts w:ascii="Times New Roman" w:eastAsia="Times New Roman" w:hAnsi="Times New Roman" w:cs="Times New Roman"/>
          <w:sz w:val="24"/>
          <w:szCs w:val="24"/>
          <w:lang w:val="fr-FR" w:eastAsia="fr-FR"/>
        </w:rPr>
        <w:t>L'analyse spectrale paramétrique AR et ARMA de signaux sonores est utilisée dans diverses applications telles que le traitement de la parole, la compression audio, la détection d'événements sonores, etc.</w:t>
      </w:r>
    </w:p>
    <w:p w14:paraId="1D3C4836" w14:textId="77777777" w:rsidR="00F61693" w:rsidRDefault="00F61693" w:rsidP="001D2E90">
      <w:pPr>
        <w:autoSpaceDE w:val="0"/>
        <w:autoSpaceDN w:val="0"/>
        <w:adjustRightInd w:val="0"/>
        <w:spacing w:after="0" w:line="240" w:lineRule="auto"/>
        <w:rPr>
          <w:rFonts w:ascii="Courier New" w:hAnsi="Courier New" w:cs="Courier New"/>
          <w:sz w:val="24"/>
          <w:szCs w:val="24"/>
          <w:lang w:val="fr-FR"/>
        </w:rPr>
      </w:pPr>
    </w:p>
    <w:p w14:paraId="52F7869A" w14:textId="77777777" w:rsidR="001D2E90" w:rsidRPr="00BC1FFC" w:rsidRDefault="001D2E90" w:rsidP="00BC1FFC">
      <w:pPr>
        <w:spacing w:before="100" w:beforeAutospacing="1" w:after="100" w:afterAutospacing="1" w:line="240" w:lineRule="auto"/>
        <w:rPr>
          <w:rFonts w:ascii="Times New Roman" w:eastAsia="Times New Roman" w:hAnsi="Times New Roman" w:cs="Times New Roman"/>
          <w:sz w:val="24"/>
          <w:szCs w:val="24"/>
          <w:lang w:val="fr-FR" w:eastAsia="fr-FR"/>
        </w:rPr>
      </w:pPr>
    </w:p>
    <w:p w14:paraId="2599B1CD" w14:textId="77777777" w:rsidR="00B93BF8" w:rsidRPr="00B210B1" w:rsidRDefault="00B93BF8" w:rsidP="00B93BF8">
      <w:pPr>
        <w:spacing w:before="100" w:beforeAutospacing="1" w:after="100" w:afterAutospacing="1" w:line="240" w:lineRule="auto"/>
        <w:ind w:left="720"/>
        <w:rPr>
          <w:rFonts w:ascii="Times New Roman" w:eastAsia="Times New Roman" w:hAnsi="Times New Roman" w:cs="Times New Roman"/>
          <w:sz w:val="24"/>
          <w:szCs w:val="24"/>
          <w:lang w:val="fr-FR" w:eastAsia="fr-FR"/>
        </w:rPr>
      </w:pPr>
    </w:p>
    <w:p w14:paraId="6B8576C8" w14:textId="77777777" w:rsidR="005F2E6A" w:rsidRPr="00B57626" w:rsidRDefault="005F2E6A" w:rsidP="005F2E6A">
      <w:pPr>
        <w:jc w:val="center"/>
        <w:rPr>
          <w:rFonts w:ascii="Times New Roman" w:hAnsi="Times New Roman" w:cs="Times New Roman"/>
          <w:b/>
          <w:bCs/>
          <w:sz w:val="32"/>
          <w:szCs w:val="32"/>
          <w:lang w:val="fr-FR"/>
        </w:rPr>
      </w:pPr>
    </w:p>
    <w:sectPr w:rsidR="005F2E6A" w:rsidRPr="00B57626" w:rsidSect="00436C6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A436C" w14:textId="77777777" w:rsidR="00436C66" w:rsidRDefault="00436C66" w:rsidP="00C506D6">
      <w:pPr>
        <w:spacing w:after="0" w:line="240" w:lineRule="auto"/>
      </w:pPr>
      <w:r>
        <w:separator/>
      </w:r>
    </w:p>
  </w:endnote>
  <w:endnote w:type="continuationSeparator" w:id="0">
    <w:p w14:paraId="725CB922" w14:textId="77777777" w:rsidR="00436C66" w:rsidRDefault="00436C66" w:rsidP="00C50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swiss"/>
    <w:notTrueType/>
    <w:pitch w:val="default"/>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1741586"/>
      <w:docPartObj>
        <w:docPartGallery w:val="Page Numbers (Bottom of Page)"/>
        <w:docPartUnique/>
      </w:docPartObj>
    </w:sdtPr>
    <w:sdtContent>
      <w:p w14:paraId="130B3A87" w14:textId="11D4A79A" w:rsidR="00EC4250" w:rsidRDefault="00EC4250">
        <w:pPr>
          <w:pStyle w:val="Pieddepage"/>
          <w:jc w:val="center"/>
        </w:pPr>
        <w:r>
          <w:fldChar w:fldCharType="begin"/>
        </w:r>
        <w:r>
          <w:instrText>PAGE   \* MERGEFORMAT</w:instrText>
        </w:r>
        <w:r>
          <w:fldChar w:fldCharType="separate"/>
        </w:r>
        <w:r>
          <w:rPr>
            <w:lang w:val="fr-FR"/>
          </w:rPr>
          <w:t>2</w:t>
        </w:r>
        <w:r>
          <w:fldChar w:fldCharType="end"/>
        </w:r>
      </w:p>
    </w:sdtContent>
  </w:sdt>
  <w:p w14:paraId="25E14DE2" w14:textId="77777777" w:rsidR="00EC4250" w:rsidRDefault="00EC42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61B9D" w14:textId="77777777" w:rsidR="00436C66" w:rsidRDefault="00436C66" w:rsidP="00C506D6">
      <w:pPr>
        <w:spacing w:after="0" w:line="240" w:lineRule="auto"/>
      </w:pPr>
      <w:r>
        <w:separator/>
      </w:r>
    </w:p>
  </w:footnote>
  <w:footnote w:type="continuationSeparator" w:id="0">
    <w:p w14:paraId="798E9217" w14:textId="77777777" w:rsidR="00436C66" w:rsidRDefault="00436C66" w:rsidP="00C50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C3D6A" w14:textId="77777777" w:rsidR="002B386B" w:rsidRPr="00764D48" w:rsidRDefault="002B386B" w:rsidP="002B386B">
    <w:pPr>
      <w:spacing w:after="0" w:line="240" w:lineRule="auto"/>
      <w:ind w:right="-2"/>
      <w:rPr>
        <w:rFonts w:asciiTheme="majorBidi" w:hAnsiTheme="majorBidi" w:cstheme="majorBidi"/>
        <w:b/>
        <w:bCs/>
        <w:i/>
        <w:iCs/>
        <w:lang w:val="fr-FR" w:bidi="ar-DZ"/>
      </w:rPr>
    </w:pPr>
    <w:r w:rsidRPr="0020183B">
      <w:rPr>
        <w:rFonts w:asciiTheme="majorBidi" w:hAnsiTheme="majorBidi" w:cstheme="majorBidi"/>
        <w:noProof/>
        <w:szCs w:val="28"/>
      </w:rPr>
      <w:drawing>
        <wp:anchor distT="0" distB="0" distL="114300" distR="114300" simplePos="0" relativeHeight="251660288" behindDoc="0" locked="0" layoutInCell="1" allowOverlap="1" wp14:anchorId="09DF5690" wp14:editId="58088ABB">
          <wp:simplePos x="0" y="0"/>
          <wp:positionH relativeFrom="margin">
            <wp:align>center</wp:align>
          </wp:positionH>
          <wp:positionV relativeFrom="paragraph">
            <wp:posOffset>-297180</wp:posOffset>
          </wp:positionV>
          <wp:extent cx="990600" cy="885825"/>
          <wp:effectExtent l="0" t="0" r="0" b="9525"/>
          <wp:wrapNone/>
          <wp:docPr id="239741918" name="Image 239741918" descr="C:\Users\MAISON XP\Desktop\EFS-2014-2015-S1+S2\logo-final-umbm\logo-final-um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MAISON XP\Desktop\EFS-2014-2015-S1+S2\logo-final-umbm\logo-final-umb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4D48">
      <w:rPr>
        <w:rFonts w:asciiTheme="majorBidi" w:hAnsiTheme="majorBidi" w:cstheme="majorBidi"/>
        <w:b/>
        <w:bCs/>
        <w:i/>
        <w:iCs/>
        <w:lang w:val="fr-FR"/>
      </w:rPr>
      <w:t xml:space="preserve">Université de Mohamed Boudiaf – M’sila                </w:t>
    </w:r>
    <w:r w:rsidRPr="00764D48">
      <w:rPr>
        <w:rFonts w:asciiTheme="majorBidi" w:hAnsiTheme="majorBidi" w:cstheme="majorBidi"/>
        <w:b/>
        <w:bCs/>
        <w:i/>
        <w:iCs/>
        <w:lang w:val="fr-FR"/>
      </w:rPr>
      <w:tab/>
      <w:t xml:space="preserve">            </w:t>
    </w:r>
    <w:r>
      <w:rPr>
        <w:rFonts w:asciiTheme="majorBidi" w:hAnsiTheme="majorBidi" w:cstheme="majorBidi"/>
        <w:b/>
        <w:bCs/>
        <w:i/>
        <w:iCs/>
        <w:lang w:val="fr-FR"/>
      </w:rPr>
      <w:t xml:space="preserve">         </w:t>
    </w:r>
    <w:r w:rsidRPr="00764D48">
      <w:rPr>
        <w:rFonts w:asciiTheme="majorBidi" w:hAnsiTheme="majorBidi" w:cstheme="majorBidi"/>
        <w:b/>
        <w:bCs/>
        <w:i/>
        <w:iCs/>
        <w:lang w:val="fr-FR"/>
      </w:rPr>
      <w:t>Année Universitaire 2023/</w:t>
    </w:r>
    <w:r w:rsidRPr="00764D48">
      <w:rPr>
        <w:rFonts w:asciiTheme="majorBidi" w:hAnsiTheme="majorBidi" w:cstheme="majorBidi"/>
        <w:b/>
        <w:bCs/>
        <w:i/>
        <w:iCs/>
        <w:lang w:val="fr-FR" w:bidi="ar-DZ"/>
      </w:rPr>
      <w:t>2024</w:t>
    </w:r>
  </w:p>
  <w:p w14:paraId="18BCCAD3" w14:textId="77777777" w:rsidR="002B386B" w:rsidRPr="0020183B" w:rsidRDefault="002B386B" w:rsidP="002B386B">
    <w:pPr>
      <w:spacing w:after="0" w:line="240" w:lineRule="auto"/>
      <w:rPr>
        <w:rFonts w:asciiTheme="majorBidi" w:hAnsiTheme="majorBidi" w:cstheme="majorBidi"/>
        <w:b/>
        <w:bCs/>
        <w:i/>
        <w:iCs/>
        <w:rtl/>
        <w:lang w:bidi="ar-DZ"/>
      </w:rPr>
    </w:pPr>
    <w:r w:rsidRPr="00764D48">
      <w:rPr>
        <w:rFonts w:asciiTheme="majorBidi" w:hAnsiTheme="majorBidi" w:cstheme="majorBidi"/>
        <w:b/>
        <w:bCs/>
        <w:i/>
        <w:iCs/>
        <w:lang w:val="fr-FR"/>
      </w:rPr>
      <w:t xml:space="preserve">Faculté de Technologie                                         </w:t>
    </w:r>
    <w:r w:rsidRPr="00764D48">
      <w:rPr>
        <w:rFonts w:asciiTheme="majorBidi" w:hAnsiTheme="majorBidi" w:cstheme="majorBidi"/>
        <w:b/>
        <w:bCs/>
        <w:i/>
        <w:iCs/>
        <w:lang w:val="fr-FR"/>
      </w:rPr>
      <w:tab/>
    </w:r>
    <w:r w:rsidRPr="00764D48">
      <w:rPr>
        <w:rFonts w:asciiTheme="majorBidi" w:hAnsiTheme="majorBidi" w:cstheme="majorBidi"/>
        <w:b/>
        <w:bCs/>
        <w:i/>
        <w:iCs/>
        <w:lang w:val="fr-FR"/>
      </w:rPr>
      <w:tab/>
      <w:t xml:space="preserve">        </w:t>
    </w:r>
    <w:r w:rsidRPr="00764D48">
      <w:rPr>
        <w:rStyle w:val="lev"/>
        <w:rFonts w:asciiTheme="majorBidi" w:hAnsiTheme="majorBidi" w:cstheme="majorBidi"/>
        <w:lang w:val="fr-FR" w:bidi="ar-DZ"/>
      </w:rPr>
      <w:t>M</w:t>
    </w:r>
    <w:r>
      <w:rPr>
        <w:rStyle w:val="lev"/>
        <w:rFonts w:asciiTheme="majorBidi" w:hAnsiTheme="majorBidi" w:cstheme="majorBidi"/>
        <w:lang w:val="fr-FR" w:bidi="ar-DZ"/>
      </w:rPr>
      <w:t>1</w:t>
    </w:r>
    <w:r w:rsidRPr="00764D48">
      <w:rPr>
        <w:rStyle w:val="lev"/>
        <w:rFonts w:asciiTheme="majorBidi" w:hAnsiTheme="majorBidi" w:cstheme="majorBidi"/>
        <w:lang w:val="fr-FR" w:bidi="ar-DZ"/>
      </w:rPr>
      <w:t xml:space="preserve"> (Option : </w:t>
    </w:r>
    <w:r>
      <w:rPr>
        <w:rStyle w:val="lev"/>
        <w:rFonts w:asciiTheme="majorBidi" w:hAnsiTheme="majorBidi" w:cstheme="majorBidi"/>
        <w:lang w:val="fr-FR" w:bidi="ar-DZ"/>
      </w:rPr>
      <w:t>INST</w:t>
    </w:r>
    <w:r w:rsidRPr="00764D48">
      <w:rPr>
        <w:rStyle w:val="lev"/>
        <w:rFonts w:asciiTheme="majorBidi" w:hAnsiTheme="majorBidi" w:cstheme="majorBidi"/>
        <w:lang w:val="fr-FR" w:bidi="ar-DZ"/>
      </w:rPr>
      <w:t>)</w:t>
    </w:r>
  </w:p>
  <w:p w14:paraId="1DBDC6CA" w14:textId="77777777" w:rsidR="002B386B" w:rsidRPr="00764D48" w:rsidRDefault="002B386B" w:rsidP="002B386B">
    <w:pPr>
      <w:spacing w:after="0" w:line="240" w:lineRule="auto"/>
      <w:rPr>
        <w:lang w:val="fr-FR"/>
      </w:rPr>
    </w:pPr>
    <w:r w:rsidRPr="00764D48">
      <w:rPr>
        <w:rFonts w:asciiTheme="majorBidi" w:hAnsiTheme="majorBidi" w:cstheme="majorBidi"/>
        <w:b/>
        <w:bCs/>
        <w:i/>
        <w:iCs/>
        <w:lang w:val="fr-FR"/>
      </w:rPr>
      <w:t xml:space="preserve">Département d'Electronique          </w:t>
    </w:r>
    <w:r w:rsidRPr="00764D48">
      <w:rPr>
        <w:rFonts w:asciiTheme="majorBidi" w:hAnsiTheme="majorBidi" w:cstheme="majorBidi"/>
        <w:b/>
        <w:bCs/>
        <w:i/>
        <w:iCs/>
        <w:lang w:val="fr-FR"/>
      </w:rPr>
      <w:tab/>
    </w:r>
    <w:r w:rsidRPr="00764D48">
      <w:rPr>
        <w:rFonts w:asciiTheme="majorBidi" w:hAnsiTheme="majorBidi" w:cstheme="majorBidi"/>
        <w:b/>
        <w:bCs/>
        <w:i/>
        <w:iCs/>
        <w:lang w:val="fr-FR"/>
      </w:rPr>
      <w:tab/>
    </w:r>
    <w:r w:rsidRPr="00764D48">
      <w:rPr>
        <w:rFonts w:asciiTheme="majorBidi" w:hAnsiTheme="majorBidi" w:cstheme="majorBidi"/>
        <w:b/>
        <w:bCs/>
        <w:i/>
        <w:iCs/>
        <w:lang w:val="fr-FR"/>
      </w:rPr>
      <w:tab/>
    </w:r>
    <w:r>
      <w:rPr>
        <w:rFonts w:asciiTheme="majorBidi" w:hAnsiTheme="majorBidi" w:cstheme="majorBidi"/>
        <w:b/>
        <w:bCs/>
        <w:i/>
        <w:iCs/>
        <w:lang w:val="fr-FR"/>
      </w:rPr>
      <w:tab/>
      <w:t xml:space="preserve">       </w:t>
    </w:r>
    <w:r w:rsidRPr="00764D48">
      <w:rPr>
        <w:rFonts w:ascii="Cambria,Bold" w:hAnsi="Cambria,Bold" w:cs="Cambria,Bold"/>
        <w:b/>
        <w:bCs/>
        <w:lang w:val="fr-FR"/>
      </w:rPr>
      <w:t>TP Traitement avancé du signal</w:t>
    </w:r>
    <w:r w:rsidRPr="00764D48">
      <w:rPr>
        <w:rStyle w:val="lev"/>
        <w:lang w:val="fr-FR" w:bidi="ar-DZ"/>
      </w:rPr>
      <w:tab/>
      <w:t xml:space="preserve"> </w:t>
    </w:r>
    <w:r w:rsidRPr="00764D48">
      <w:rPr>
        <w:rFonts w:cs="Andalus"/>
        <w:b/>
        <w:bCs/>
        <w:i/>
        <w:iCs/>
        <w:lang w:val="fr-FR"/>
      </w:rPr>
      <w:t xml:space="preserve"> </w:t>
    </w:r>
  </w:p>
  <w:p w14:paraId="147FE776" w14:textId="77777777" w:rsidR="002B386B" w:rsidRPr="00764D48" w:rsidRDefault="002B386B" w:rsidP="002B386B">
    <w:pPr>
      <w:pStyle w:val="En-tte"/>
      <w:jc w:val="right"/>
      <w:rPr>
        <w:lang w:val="fr-FR" w:bidi="ar-DZ"/>
      </w:rPr>
    </w:pPr>
    <w:r>
      <w:rPr>
        <w:noProof/>
      </w:rPr>
      <mc:AlternateContent>
        <mc:Choice Requires="wps">
          <w:drawing>
            <wp:anchor distT="4294967295" distB="4294967295" distL="114300" distR="114300" simplePos="0" relativeHeight="251659264" behindDoc="0" locked="0" layoutInCell="1" allowOverlap="1" wp14:anchorId="5ABF1F85" wp14:editId="71290742">
              <wp:simplePos x="0" y="0"/>
              <wp:positionH relativeFrom="margin">
                <wp:align>center</wp:align>
              </wp:positionH>
              <wp:positionV relativeFrom="paragraph">
                <wp:posOffset>147955</wp:posOffset>
              </wp:positionV>
              <wp:extent cx="6480000" cy="0"/>
              <wp:effectExtent l="0" t="19050" r="35560" b="19050"/>
              <wp:wrapNone/>
              <wp:docPr id="1607772895"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E0F4A25" id="_x0000_t32" coordsize="21600,21600" o:spt="32" o:oned="t" path="m,l21600,21600e" filled="f">
              <v:path arrowok="t" fillok="f" o:connecttype="none"/>
              <o:lock v:ext="edit" shapetype="t"/>
            </v:shapetype>
            <v:shape id="Connecteur droit avec flèche 4" o:spid="_x0000_s1026" type="#_x0000_t32" style="position:absolute;margin-left:0;margin-top:11.65pt;width:510.25pt;height:0;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" strokeweight="2.25pt">
              <w10:wrap anchorx="margin"/>
            </v:shape>
          </w:pict>
        </mc:Fallback>
      </mc:AlternateContent>
    </w:r>
  </w:p>
  <w:p w14:paraId="165633D5" w14:textId="77777777" w:rsidR="00C506D6" w:rsidRPr="002B386B" w:rsidRDefault="00C506D6" w:rsidP="002B386B">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5pt;height:11.5pt" o:bullet="t">
        <v:imagedata r:id="rId1" o:title="msoB332"/>
      </v:shape>
    </w:pict>
  </w:numPicBullet>
  <w:abstractNum w:abstractNumId="0" w15:restartNumberingAfterBreak="0">
    <w:nsid w:val="0AAE57E5"/>
    <w:multiLevelType w:val="hybridMultilevel"/>
    <w:tmpl w:val="58BE0660"/>
    <w:lvl w:ilvl="0" w:tplc="A434DC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5784F"/>
    <w:multiLevelType w:val="hybridMultilevel"/>
    <w:tmpl w:val="946EA764"/>
    <w:lvl w:ilvl="0" w:tplc="91E20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06C81"/>
    <w:multiLevelType w:val="hybridMultilevel"/>
    <w:tmpl w:val="4C002AE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36DD9"/>
    <w:multiLevelType w:val="hybridMultilevel"/>
    <w:tmpl w:val="78DE4486"/>
    <w:lvl w:ilvl="0" w:tplc="D6D41D90">
      <w:start w:val="201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8255A"/>
    <w:multiLevelType w:val="hybridMultilevel"/>
    <w:tmpl w:val="6366A88A"/>
    <w:lvl w:ilvl="0" w:tplc="58E4B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94AC6"/>
    <w:multiLevelType w:val="hybridMultilevel"/>
    <w:tmpl w:val="60065F50"/>
    <w:lvl w:ilvl="0" w:tplc="ADBEC1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B6122"/>
    <w:multiLevelType w:val="hybridMultilevel"/>
    <w:tmpl w:val="A2AC0822"/>
    <w:lvl w:ilvl="0" w:tplc="DFBA65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F2A87"/>
    <w:multiLevelType w:val="hybridMultilevel"/>
    <w:tmpl w:val="B0F644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94073"/>
    <w:multiLevelType w:val="multilevel"/>
    <w:tmpl w:val="61848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3C579F"/>
    <w:multiLevelType w:val="multilevel"/>
    <w:tmpl w:val="9336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0256F9"/>
    <w:multiLevelType w:val="hybridMultilevel"/>
    <w:tmpl w:val="758AB7D4"/>
    <w:lvl w:ilvl="0" w:tplc="52F0433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48B63446"/>
    <w:multiLevelType w:val="hybridMultilevel"/>
    <w:tmpl w:val="609217A6"/>
    <w:lvl w:ilvl="0" w:tplc="A29010C4">
      <w:start w:val="1"/>
      <w:numFmt w:val="bullet"/>
      <w:lvlText w:val=""/>
      <w:lvlJc w:val="left"/>
      <w:pPr>
        <w:ind w:left="720" w:hanging="360"/>
      </w:pPr>
      <w:rPr>
        <w:rFonts w:ascii="Symbol" w:hAnsi="Symbol" w:cs="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CA4827"/>
    <w:multiLevelType w:val="hybridMultilevel"/>
    <w:tmpl w:val="B08EB28C"/>
    <w:lvl w:ilvl="0" w:tplc="F02210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DB01E1"/>
    <w:multiLevelType w:val="hybridMultilevel"/>
    <w:tmpl w:val="6B6EB3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FA0D59"/>
    <w:multiLevelType w:val="hybridMultilevel"/>
    <w:tmpl w:val="BE8C7C92"/>
    <w:lvl w:ilvl="0" w:tplc="04C2ED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0528BA"/>
    <w:multiLevelType w:val="hybridMultilevel"/>
    <w:tmpl w:val="89AE66C8"/>
    <w:lvl w:ilvl="0" w:tplc="A58C8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9B5006"/>
    <w:multiLevelType w:val="hybridMultilevel"/>
    <w:tmpl w:val="10026D74"/>
    <w:lvl w:ilvl="0" w:tplc="14F8B076">
      <w:start w:val="201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465525"/>
    <w:multiLevelType w:val="multilevel"/>
    <w:tmpl w:val="51768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84023D"/>
    <w:multiLevelType w:val="multilevel"/>
    <w:tmpl w:val="2DCA1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59632D"/>
    <w:multiLevelType w:val="multilevel"/>
    <w:tmpl w:val="183AC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5D577A"/>
    <w:multiLevelType w:val="hybridMultilevel"/>
    <w:tmpl w:val="74B60DEA"/>
    <w:lvl w:ilvl="0" w:tplc="7E3655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604622">
    <w:abstractNumId w:val="6"/>
  </w:num>
  <w:num w:numId="2" w16cid:durableId="1095130712">
    <w:abstractNumId w:val="16"/>
  </w:num>
  <w:num w:numId="3" w16cid:durableId="454056437">
    <w:abstractNumId w:val="3"/>
  </w:num>
  <w:num w:numId="4" w16cid:durableId="1106116760">
    <w:abstractNumId w:val="1"/>
  </w:num>
  <w:num w:numId="5" w16cid:durableId="46145576">
    <w:abstractNumId w:val="4"/>
  </w:num>
  <w:num w:numId="6" w16cid:durableId="465321358">
    <w:abstractNumId w:val="14"/>
  </w:num>
  <w:num w:numId="7" w16cid:durableId="291135323">
    <w:abstractNumId w:val="2"/>
  </w:num>
  <w:num w:numId="8" w16cid:durableId="1382902142">
    <w:abstractNumId w:val="20"/>
  </w:num>
  <w:num w:numId="9" w16cid:durableId="1667592299">
    <w:abstractNumId w:val="5"/>
  </w:num>
  <w:num w:numId="10" w16cid:durableId="1578127274">
    <w:abstractNumId w:val="12"/>
  </w:num>
  <w:num w:numId="11" w16cid:durableId="832186428">
    <w:abstractNumId w:val="10"/>
  </w:num>
  <w:num w:numId="12" w16cid:durableId="1041054971">
    <w:abstractNumId w:val="13"/>
  </w:num>
  <w:num w:numId="13" w16cid:durableId="552430155">
    <w:abstractNumId w:val="7"/>
  </w:num>
  <w:num w:numId="14" w16cid:durableId="1278103543">
    <w:abstractNumId w:val="15"/>
  </w:num>
  <w:num w:numId="15" w16cid:durableId="1813863829">
    <w:abstractNumId w:val="0"/>
  </w:num>
  <w:num w:numId="16" w16cid:durableId="1288121987">
    <w:abstractNumId w:val="11"/>
  </w:num>
  <w:num w:numId="17" w16cid:durableId="686636819">
    <w:abstractNumId w:val="9"/>
  </w:num>
  <w:num w:numId="18" w16cid:durableId="794059722">
    <w:abstractNumId w:val="17"/>
  </w:num>
  <w:num w:numId="19" w16cid:durableId="1549756130">
    <w:abstractNumId w:val="19"/>
  </w:num>
  <w:num w:numId="20" w16cid:durableId="1903759559">
    <w:abstractNumId w:val="18"/>
  </w:num>
  <w:num w:numId="21" w16cid:durableId="13532196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7B"/>
    <w:rsid w:val="00001E62"/>
    <w:rsid w:val="00012986"/>
    <w:rsid w:val="00016F0A"/>
    <w:rsid w:val="00017FF5"/>
    <w:rsid w:val="00035816"/>
    <w:rsid w:val="00041C95"/>
    <w:rsid w:val="00050B64"/>
    <w:rsid w:val="00051557"/>
    <w:rsid w:val="000978C1"/>
    <w:rsid w:val="000B507B"/>
    <w:rsid w:val="000E2310"/>
    <w:rsid w:val="000F1ECB"/>
    <w:rsid w:val="00122036"/>
    <w:rsid w:val="00123D76"/>
    <w:rsid w:val="0016479A"/>
    <w:rsid w:val="00195C9A"/>
    <w:rsid w:val="001A3268"/>
    <w:rsid w:val="001D0A6F"/>
    <w:rsid w:val="001D2E90"/>
    <w:rsid w:val="001E21C8"/>
    <w:rsid w:val="001F1146"/>
    <w:rsid w:val="001F793D"/>
    <w:rsid w:val="001F79E6"/>
    <w:rsid w:val="00227493"/>
    <w:rsid w:val="00283DB3"/>
    <w:rsid w:val="002A3565"/>
    <w:rsid w:val="002B386B"/>
    <w:rsid w:val="002B4D60"/>
    <w:rsid w:val="002B7680"/>
    <w:rsid w:val="002D77DE"/>
    <w:rsid w:val="003303C5"/>
    <w:rsid w:val="00346CD4"/>
    <w:rsid w:val="00357A98"/>
    <w:rsid w:val="00390C72"/>
    <w:rsid w:val="003B5872"/>
    <w:rsid w:val="003B723B"/>
    <w:rsid w:val="003F326E"/>
    <w:rsid w:val="003F55E5"/>
    <w:rsid w:val="003F5EED"/>
    <w:rsid w:val="004022EB"/>
    <w:rsid w:val="00404DF1"/>
    <w:rsid w:val="00414102"/>
    <w:rsid w:val="00423B2A"/>
    <w:rsid w:val="00436C66"/>
    <w:rsid w:val="00443176"/>
    <w:rsid w:val="00497883"/>
    <w:rsid w:val="004D1F2B"/>
    <w:rsid w:val="004E657D"/>
    <w:rsid w:val="00502A47"/>
    <w:rsid w:val="0051437F"/>
    <w:rsid w:val="00524D1B"/>
    <w:rsid w:val="005909E9"/>
    <w:rsid w:val="00597413"/>
    <w:rsid w:val="005F2E6A"/>
    <w:rsid w:val="00601A21"/>
    <w:rsid w:val="00617FB0"/>
    <w:rsid w:val="00666289"/>
    <w:rsid w:val="006874BB"/>
    <w:rsid w:val="00692830"/>
    <w:rsid w:val="006971F4"/>
    <w:rsid w:val="006C7FF5"/>
    <w:rsid w:val="006D77BF"/>
    <w:rsid w:val="006F7C32"/>
    <w:rsid w:val="007135C4"/>
    <w:rsid w:val="00730E35"/>
    <w:rsid w:val="00742C92"/>
    <w:rsid w:val="00754235"/>
    <w:rsid w:val="00762897"/>
    <w:rsid w:val="00781330"/>
    <w:rsid w:val="007862D6"/>
    <w:rsid w:val="00794126"/>
    <w:rsid w:val="007B34F1"/>
    <w:rsid w:val="007B41A3"/>
    <w:rsid w:val="007C1C9C"/>
    <w:rsid w:val="007D7A21"/>
    <w:rsid w:val="00807DBA"/>
    <w:rsid w:val="00820CDD"/>
    <w:rsid w:val="00821152"/>
    <w:rsid w:val="00825398"/>
    <w:rsid w:val="00836C3E"/>
    <w:rsid w:val="008374B8"/>
    <w:rsid w:val="00840EDD"/>
    <w:rsid w:val="008824E2"/>
    <w:rsid w:val="008A466E"/>
    <w:rsid w:val="008B5B36"/>
    <w:rsid w:val="00936802"/>
    <w:rsid w:val="009401BE"/>
    <w:rsid w:val="0095155A"/>
    <w:rsid w:val="009566DB"/>
    <w:rsid w:val="00962286"/>
    <w:rsid w:val="00965670"/>
    <w:rsid w:val="00965A18"/>
    <w:rsid w:val="00966B3A"/>
    <w:rsid w:val="00980387"/>
    <w:rsid w:val="00981AB6"/>
    <w:rsid w:val="00984A6B"/>
    <w:rsid w:val="00A25C97"/>
    <w:rsid w:val="00A51473"/>
    <w:rsid w:val="00A517E8"/>
    <w:rsid w:val="00A65C8A"/>
    <w:rsid w:val="00A774ED"/>
    <w:rsid w:val="00A858DB"/>
    <w:rsid w:val="00A96317"/>
    <w:rsid w:val="00AA58A0"/>
    <w:rsid w:val="00AB5E90"/>
    <w:rsid w:val="00AB61C1"/>
    <w:rsid w:val="00B04A07"/>
    <w:rsid w:val="00B57626"/>
    <w:rsid w:val="00B774BA"/>
    <w:rsid w:val="00B93BF8"/>
    <w:rsid w:val="00B97A4A"/>
    <w:rsid w:val="00BB4203"/>
    <w:rsid w:val="00BC1F67"/>
    <w:rsid w:val="00BC1FFC"/>
    <w:rsid w:val="00BE3914"/>
    <w:rsid w:val="00BE3D78"/>
    <w:rsid w:val="00BF49A7"/>
    <w:rsid w:val="00C02F2B"/>
    <w:rsid w:val="00C16E91"/>
    <w:rsid w:val="00C37ECD"/>
    <w:rsid w:val="00C506D6"/>
    <w:rsid w:val="00C803F9"/>
    <w:rsid w:val="00C82EE6"/>
    <w:rsid w:val="00C94562"/>
    <w:rsid w:val="00C94961"/>
    <w:rsid w:val="00CA0BB9"/>
    <w:rsid w:val="00CD6CE1"/>
    <w:rsid w:val="00CD79F3"/>
    <w:rsid w:val="00CF6726"/>
    <w:rsid w:val="00D00A91"/>
    <w:rsid w:val="00D10706"/>
    <w:rsid w:val="00D13BC9"/>
    <w:rsid w:val="00D239E0"/>
    <w:rsid w:val="00D44A02"/>
    <w:rsid w:val="00D47904"/>
    <w:rsid w:val="00DA2B5B"/>
    <w:rsid w:val="00DA3383"/>
    <w:rsid w:val="00DA7D2E"/>
    <w:rsid w:val="00DE4731"/>
    <w:rsid w:val="00DF1D3E"/>
    <w:rsid w:val="00E21B40"/>
    <w:rsid w:val="00E32A8A"/>
    <w:rsid w:val="00E72CF3"/>
    <w:rsid w:val="00E973EB"/>
    <w:rsid w:val="00EB3EEC"/>
    <w:rsid w:val="00EB6170"/>
    <w:rsid w:val="00EC4250"/>
    <w:rsid w:val="00EE6905"/>
    <w:rsid w:val="00EF0104"/>
    <w:rsid w:val="00EF6AD1"/>
    <w:rsid w:val="00F037E7"/>
    <w:rsid w:val="00F41AE6"/>
    <w:rsid w:val="00F45F56"/>
    <w:rsid w:val="00F57230"/>
    <w:rsid w:val="00F604A3"/>
    <w:rsid w:val="00F61693"/>
    <w:rsid w:val="00F777B6"/>
    <w:rsid w:val="00FA5414"/>
    <w:rsid w:val="00FC7402"/>
    <w:rsid w:val="00FE77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F86A9"/>
  <w15:docId w15:val="{0E258DF0-49DA-4AC8-93B3-D5C30A06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EE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037E7"/>
    <w:pPr>
      <w:ind w:left="720"/>
      <w:contextualSpacing/>
    </w:pPr>
  </w:style>
  <w:style w:type="paragraph" w:styleId="Textedebulles">
    <w:name w:val="Balloon Text"/>
    <w:basedOn w:val="Normal"/>
    <w:link w:val="TextedebullesCar"/>
    <w:uiPriority w:val="99"/>
    <w:semiHidden/>
    <w:unhideWhenUsed/>
    <w:rsid w:val="009566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66DB"/>
    <w:rPr>
      <w:rFonts w:ascii="Tahoma" w:hAnsi="Tahoma" w:cs="Tahoma"/>
      <w:sz w:val="16"/>
      <w:szCs w:val="16"/>
    </w:rPr>
  </w:style>
  <w:style w:type="character" w:styleId="Textedelespacerserv">
    <w:name w:val="Placeholder Text"/>
    <w:basedOn w:val="Policepardfaut"/>
    <w:uiPriority w:val="99"/>
    <w:semiHidden/>
    <w:rsid w:val="009566DB"/>
    <w:rPr>
      <w:color w:val="808080"/>
    </w:rPr>
  </w:style>
  <w:style w:type="paragraph" w:styleId="En-tte">
    <w:name w:val="header"/>
    <w:basedOn w:val="Normal"/>
    <w:link w:val="En-tteCar"/>
    <w:uiPriority w:val="99"/>
    <w:unhideWhenUsed/>
    <w:rsid w:val="00C506D6"/>
    <w:pPr>
      <w:tabs>
        <w:tab w:val="center" w:pos="4680"/>
        <w:tab w:val="right" w:pos="9360"/>
      </w:tabs>
      <w:spacing w:after="0" w:line="240" w:lineRule="auto"/>
    </w:pPr>
  </w:style>
  <w:style w:type="character" w:customStyle="1" w:styleId="En-tteCar">
    <w:name w:val="En-tête Car"/>
    <w:basedOn w:val="Policepardfaut"/>
    <w:link w:val="En-tte"/>
    <w:uiPriority w:val="99"/>
    <w:rsid w:val="00C506D6"/>
  </w:style>
  <w:style w:type="paragraph" w:styleId="Pieddepage">
    <w:name w:val="footer"/>
    <w:basedOn w:val="Normal"/>
    <w:link w:val="PieddepageCar"/>
    <w:uiPriority w:val="99"/>
    <w:unhideWhenUsed/>
    <w:rsid w:val="00C506D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506D6"/>
  </w:style>
  <w:style w:type="table" w:styleId="Grilledutableau">
    <w:name w:val="Table Grid"/>
    <w:basedOn w:val="TableauNormal"/>
    <w:uiPriority w:val="59"/>
    <w:rsid w:val="004141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qFormat/>
    <w:rsid w:val="002B38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856</Words>
  <Characters>4299</Characters>
  <Application>Microsoft Office Word</Application>
  <DocSecurity>0</DocSecurity>
  <Lines>95</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kamel djazia</cp:lastModifiedBy>
  <cp:revision>5</cp:revision>
  <dcterms:created xsi:type="dcterms:W3CDTF">2024-03-10T08:45:00Z</dcterms:created>
  <dcterms:modified xsi:type="dcterms:W3CDTF">2024-03-10T08:52:00Z</dcterms:modified>
</cp:coreProperties>
</file>