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EC" w:rsidRPr="0021527D" w:rsidRDefault="003901FA" w:rsidP="003901FA">
      <w:pPr>
        <w:bidi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قائمة المراجع:</w:t>
      </w:r>
    </w:p>
    <w:p w:rsidR="0093110A" w:rsidRPr="0021527D" w:rsidRDefault="003901FA" w:rsidP="00C11F0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منجل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جمال،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الوقاية </w:t>
      </w:r>
      <w:proofErr w:type="spellStart"/>
      <w:r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المهنية</w:t>
      </w: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="00890398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890398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ط1،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890398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مركز الكتاب </w:t>
      </w:r>
      <w:proofErr w:type="spellStart"/>
      <w:r w:rsidR="00890398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الكاديمي،</w:t>
      </w:r>
      <w:proofErr w:type="spellEnd"/>
      <w:r w:rsidR="00890398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890398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عمان،</w:t>
      </w:r>
      <w:proofErr w:type="spellEnd"/>
      <w:r w:rsidR="00890398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890398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الأردن،</w:t>
      </w:r>
      <w:proofErr w:type="spellEnd"/>
      <w:r w:rsidR="00890398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2017</w:t>
      </w:r>
    </w:p>
    <w:p w:rsidR="003901FA" w:rsidRPr="0021527D" w:rsidRDefault="0093110A" w:rsidP="00C11F07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عبد المجيد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أونيس</w:t>
      </w:r>
      <w:proofErr w:type="spellEnd"/>
      <w:r w:rsidR="00DE70E4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DE70E4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="00DE70E4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مدخل لضغوط العمل والمناخ التنظيمي وأداء </w:t>
      </w:r>
      <w:proofErr w:type="spellStart"/>
      <w:r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العاملين</w:t>
      </w: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="00DE70E4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="00DE70E4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اليازوري،</w:t>
      </w:r>
      <w:proofErr w:type="spellEnd"/>
      <w:r w:rsidR="00DE70E4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الأردن</w:t>
      </w:r>
    </w:p>
    <w:p w:rsidR="00F800B9" w:rsidRPr="0021527D" w:rsidRDefault="00F800B9" w:rsidP="00C11F07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مصطفى يوسف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كافي،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ادارة الموارد البشرية</w:t>
      </w: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''من منظور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اداري-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تنموي-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تكنولوجي-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عولمي''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ط1،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مكتبة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المحتمع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العربي للنشر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والتوزيع،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عمان،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2014</w:t>
      </w:r>
      <w:r w:rsidR="00C11F07"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  <w:p w:rsidR="00C11F07" w:rsidRPr="0021527D" w:rsidRDefault="008D1869" w:rsidP="008D1869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محمد طه علي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فندي،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مفهوم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المرض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المهني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وشروطه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وأثاره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 دراسة</w:t>
      </w:r>
      <w:r w:rsidRPr="0021527D">
        <w:rPr>
          <w:rFonts w:ascii="Simplified Arabic" w:hAnsi="Simplified Arabic" w:cs="Simplified Arabic"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>مقارنه</w:t>
      </w:r>
      <w:r w:rsidRPr="0021527D">
        <w:rPr>
          <w:rFonts w:ascii="Simplified Arabic" w:hAnsi="Simplified Arabic" w:cs="Simplified Arabic"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>بين</w:t>
      </w:r>
      <w:r w:rsidRPr="0021527D">
        <w:rPr>
          <w:rFonts w:ascii="Simplified Arabic" w:hAnsi="Simplified Arabic" w:cs="Simplified Arabic"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>القانونيين</w:t>
      </w:r>
      <w:r w:rsidRPr="0021527D">
        <w:rPr>
          <w:rFonts w:ascii="Simplified Arabic" w:hAnsi="Simplified Arabic" w:cs="Simplified Arabic"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>الاردني</w:t>
      </w:r>
      <w:r w:rsidRPr="0021527D">
        <w:rPr>
          <w:rFonts w:ascii="Simplified Arabic" w:hAnsi="Simplified Arabic" w:cs="Simplified Arabic"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>والمصري</w:t>
      </w: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  <w:p w:rsidR="00874FF4" w:rsidRPr="0021527D" w:rsidRDefault="00874FF4" w:rsidP="00F7270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4"/>
          <w:szCs w:val="24"/>
        </w:rPr>
      </w:pP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بزيو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عمر،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ليلى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خنيش</w:t>
      </w: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الأم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راض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المهنية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وحوادث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العمل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؛أسبابها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وإستر</w:t>
      </w:r>
      <w:proofErr w:type="spellEnd"/>
      <w:r w:rsidR="00F7270B"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</w:t>
      </w:r>
      <w:proofErr w:type="spellStart"/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تيجية</w:t>
      </w:r>
      <w:proofErr w:type="spellEnd"/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الوقاية</w:t>
      </w:r>
      <w:r w:rsidRPr="0021527D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b/>
          <w:bCs/>
          <w:sz w:val="24"/>
          <w:szCs w:val="24"/>
          <w:rtl/>
        </w:rPr>
        <w:t>منها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F7270B"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مجلة الدراسات والبحوث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الاجتماعية،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2022</w:t>
      </w:r>
      <w:r w:rsidR="00F7270B" w:rsidRPr="0021527D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2834FA" w:rsidRDefault="002834FA" w:rsidP="002834F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 w:hint="cs"/>
          <w:sz w:val="24"/>
          <w:szCs w:val="24"/>
          <w:lang w:bidi="ar-DZ"/>
        </w:rPr>
      </w:pP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عبد الرحمن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العيسوي،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سيكولوجية العمل </w:t>
      </w:r>
      <w:proofErr w:type="spellStart"/>
      <w:r w:rsidRPr="0021527D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والعمال</w:t>
      </w: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دار راتب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الجامعية،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بيروت،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لبنان،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د.س</w:t>
      </w:r>
    </w:p>
    <w:p w:rsidR="00221601" w:rsidRPr="00FD39E7" w:rsidRDefault="00E95BF5" w:rsidP="00FD39E7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proofErr w:type="spellStart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>زرارة</w:t>
      </w:r>
      <w:proofErr w:type="spellEnd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>أمينة،</w:t>
      </w:r>
      <w:proofErr w:type="spellEnd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بن </w:t>
      </w:r>
      <w:proofErr w:type="spellStart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>عبو</w:t>
      </w:r>
      <w:proofErr w:type="spellEnd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>جيلالي،</w:t>
      </w:r>
      <w:proofErr w:type="spellEnd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FD39E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دور الدعم الاجتماعي في ادارة القلق </w:t>
      </w:r>
      <w:proofErr w:type="spellStart"/>
      <w:r w:rsidRPr="00FD39E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المهني</w:t>
      </w:r>
      <w:r w:rsidR="00FD39E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دراسة بالاعتماد على نموذج </w:t>
      </w:r>
      <w:proofErr w:type="spellStart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>كارزاك''</w:t>
      </w:r>
      <w:proofErr w:type="spellEnd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دراسة ميدانية بمجمع </w:t>
      </w:r>
      <w:proofErr w:type="spellStart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>سيفيتال''،</w:t>
      </w:r>
      <w:proofErr w:type="spellEnd"/>
      <w:r w:rsidRPr="00FD39E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="00221601" w:rsidRPr="00FD39E7">
        <w:rPr>
          <w:rFonts w:ascii="Simplified Arabic" w:hAnsi="Simplified Arabic" w:cs="Simplified Arabic"/>
          <w:sz w:val="24"/>
          <w:szCs w:val="24"/>
          <w:lang w:bidi="ar-DZ"/>
        </w:rPr>
        <w:t>Revue Maghrébine Management des Organisations. Volume 1</w:t>
      </w:r>
      <w:proofErr w:type="gramStart"/>
      <w:r w:rsidR="00221601" w:rsidRPr="00FD39E7">
        <w:rPr>
          <w:rFonts w:ascii="Simplified Arabic" w:hAnsi="Simplified Arabic" w:cs="Simplified Arabic"/>
          <w:sz w:val="24"/>
          <w:szCs w:val="24"/>
          <w:lang w:bidi="ar-DZ"/>
        </w:rPr>
        <w:t>,N</w:t>
      </w:r>
      <w:proofErr w:type="gramEnd"/>
      <w:r w:rsidR="00221601" w:rsidRPr="00FD39E7">
        <w:rPr>
          <w:rFonts w:ascii="Simplified Arabic" w:hAnsi="Simplified Arabic" w:cs="Simplified Arabic"/>
          <w:sz w:val="24"/>
          <w:szCs w:val="24"/>
          <w:lang w:bidi="ar-DZ"/>
        </w:rPr>
        <w:t xml:space="preserve"> 1, p-p 140-152, 03/04/2016</w:t>
      </w:r>
    </w:p>
    <w:p w:rsidR="00E95BF5" w:rsidRPr="0021527D" w:rsidRDefault="004E6FC5" w:rsidP="00E95BF5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proofErr w:type="gramStart"/>
      <w:r w:rsidRPr="0021527D">
        <w:rPr>
          <w:rFonts w:ascii="Simplified Arabic" w:hAnsi="Simplified Arabic" w:cs="Simplified Arabic"/>
          <w:sz w:val="24"/>
          <w:szCs w:val="24"/>
          <w:rtl/>
        </w:rPr>
        <w:t>منظمة</w:t>
      </w:r>
      <w:proofErr w:type="gram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العمل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الدولية،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D39E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العنف والتحرش في مكان </w:t>
      </w:r>
      <w:proofErr w:type="spellStart"/>
      <w:r w:rsidRPr="00FD39E7">
        <w:rPr>
          <w:rFonts w:ascii="Simplified Arabic" w:hAnsi="Simplified Arabic" w:cs="Simplified Arabic"/>
          <w:b/>
          <w:bCs/>
          <w:sz w:val="24"/>
          <w:szCs w:val="24"/>
          <w:rtl/>
        </w:rPr>
        <w:t>العمل:</w:t>
      </w:r>
      <w:proofErr w:type="spellEnd"/>
      <w:r w:rsidRPr="00FD39E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دليل عملي لجهات </w:t>
      </w:r>
      <w:proofErr w:type="spellStart"/>
      <w:r w:rsidRPr="00FD39E7">
        <w:rPr>
          <w:rFonts w:ascii="Simplified Arabic" w:hAnsi="Simplified Arabic" w:cs="Simplified Arabic"/>
          <w:b/>
          <w:bCs/>
          <w:sz w:val="24"/>
          <w:szCs w:val="24"/>
          <w:rtl/>
        </w:rPr>
        <w:t>العمل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ط1،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مكتب منظمة العمل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الدولية،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جنيف،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 2022</w:t>
      </w:r>
    </w:p>
    <w:p w:rsidR="002834FA" w:rsidRPr="0021527D" w:rsidRDefault="00010255" w:rsidP="002834FA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4"/>
          <w:szCs w:val="24"/>
        </w:rPr>
      </w:pP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سوزان عبد الله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إدريس،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 w:rsidRPr="00FD39E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لا أخلاقية العنف عند جان </w:t>
      </w:r>
      <w:proofErr w:type="spellStart"/>
      <w:r w:rsidRPr="00FD39E7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بوردريار</w:t>
      </w:r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منشورات الاختلاف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منشورات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ضفاف،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ط1،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>لبنان،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2018</w:t>
      </w:r>
    </w:p>
    <w:p w:rsidR="00010255" w:rsidRPr="0021527D" w:rsidRDefault="00010255" w:rsidP="0001025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4"/>
          <w:szCs w:val="24"/>
        </w:rPr>
      </w:pPr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احمد زكي </w:t>
      </w:r>
      <w:proofErr w:type="gramStart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بدوي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:</w:t>
      </w:r>
      <w:proofErr w:type="spellEnd"/>
      <w:proofErr w:type="gram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D39E7">
        <w:rPr>
          <w:rFonts w:ascii="Simplified Arabic" w:hAnsi="Simplified Arabic" w:cs="Simplified Arabic"/>
          <w:b/>
          <w:bCs/>
          <w:sz w:val="24"/>
          <w:szCs w:val="24"/>
          <w:rtl/>
        </w:rPr>
        <w:t>معجم مصطلحات العلوم الاجتماعية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مكتبة لبنان للنشر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لبنان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1993</w:t>
      </w:r>
    </w:p>
    <w:p w:rsidR="00010255" w:rsidRDefault="00010255" w:rsidP="00010255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 w:hint="cs"/>
          <w:sz w:val="24"/>
          <w:szCs w:val="24"/>
        </w:rPr>
      </w:pPr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خليل احمد </w:t>
      </w:r>
      <w:proofErr w:type="gramStart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خليل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:</w:t>
      </w:r>
      <w:proofErr w:type="spellEnd"/>
      <w:proofErr w:type="gram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FD39E7">
        <w:rPr>
          <w:rFonts w:ascii="Simplified Arabic" w:hAnsi="Simplified Arabic" w:cs="Simplified Arabic"/>
          <w:b/>
          <w:bCs/>
          <w:sz w:val="24"/>
          <w:szCs w:val="24"/>
          <w:rtl/>
        </w:rPr>
        <w:t>المفاهيم الأساسية في علم الاجتماع</w:t>
      </w:r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ط1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،دار الحداثة للطباعة والنشر والتوزيع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بيروت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لبنان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rtl/>
        </w:rPr>
        <w:t xml:space="preserve"> 1984</w:t>
      </w:r>
    </w:p>
    <w:p w:rsidR="00E17618" w:rsidRPr="00E17618" w:rsidRDefault="00AF59F5" w:rsidP="00E17618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أحمد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ماهر،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السلوك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التنظيمي،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الدار الجامعية للنشر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والتوزيع،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E1761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مصر،</w:t>
      </w:r>
      <w:proofErr w:type="spellEnd"/>
      <w:r w:rsidR="00E1761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2000.</w:t>
      </w:r>
    </w:p>
    <w:p w:rsidR="00F7270B" w:rsidRPr="0021527D" w:rsidRDefault="00F7270B" w:rsidP="007D6EA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sz w:val="24"/>
          <w:szCs w:val="24"/>
        </w:rPr>
      </w:pPr>
      <w:r w:rsidRPr="0021527D">
        <w:rPr>
          <w:rFonts w:ascii="Simplified Arabic" w:hAnsi="Simplified Arabic" w:cs="Simplified Arabic"/>
          <w:sz w:val="24"/>
          <w:szCs w:val="24"/>
        </w:rPr>
        <w:t>Journée mondiale de la sécurité</w:t>
      </w:r>
      <w:r w:rsidR="007D6EAD" w:rsidRPr="0021527D">
        <w:rPr>
          <w:rFonts w:ascii="Simplified Arabic" w:hAnsi="Simplified Arabic" w:cs="Simplified Arabic"/>
          <w:sz w:val="24"/>
          <w:szCs w:val="24"/>
        </w:rPr>
        <w:t xml:space="preserve"> </w:t>
      </w:r>
      <w:r w:rsidRPr="0021527D">
        <w:rPr>
          <w:rFonts w:ascii="Simplified Arabic" w:hAnsi="Simplified Arabic" w:cs="Simplified Arabic"/>
          <w:sz w:val="24"/>
          <w:szCs w:val="24"/>
        </w:rPr>
        <w:t>et de la santé au travail</w:t>
      </w:r>
      <w:r w:rsidR="007D6EAD" w:rsidRPr="0021527D">
        <w:rPr>
          <w:rFonts w:ascii="Simplified Arabic" w:hAnsi="Simplified Arabic" w:cs="Simplified Arabic"/>
          <w:sz w:val="24"/>
          <w:szCs w:val="24"/>
        </w:rPr>
        <w:t>, 28 avril 2013</w:t>
      </w:r>
    </w:p>
    <w:p w:rsidR="008D1869" w:rsidRPr="0021527D" w:rsidRDefault="002C29EF" w:rsidP="002C29E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  <w:r w:rsidRPr="0021527D">
        <w:rPr>
          <w:rFonts w:ascii="Simplified Arabic" w:hAnsi="Simplified Arabic" w:cs="Simplified Arabic"/>
          <w:sz w:val="24"/>
          <w:szCs w:val="24"/>
          <w:lang w:val="en-US"/>
        </w:rPr>
        <w:t xml:space="preserve">Duncan Chappell and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lang w:val="en-US"/>
        </w:rPr>
        <w:t>Vittorio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lang w:val="en-US"/>
        </w:rPr>
        <w:t xml:space="preserve"> Di Martino, </w:t>
      </w:r>
      <w:r w:rsidRPr="000F6B10">
        <w:rPr>
          <w:rFonts w:ascii="Simplified Arabic" w:hAnsi="Simplified Arabic" w:cs="Simplified Arabic"/>
          <w:b/>
          <w:bCs/>
          <w:sz w:val="24"/>
          <w:szCs w:val="24"/>
          <w:lang w:val="en-US"/>
        </w:rPr>
        <w:t>Violence at work</w:t>
      </w:r>
      <w:r w:rsidRPr="0021527D">
        <w:rPr>
          <w:rFonts w:ascii="Simplified Arabic" w:hAnsi="Simplified Arabic" w:cs="Simplified Arabic"/>
          <w:sz w:val="24"/>
          <w:szCs w:val="24"/>
          <w:lang w:val="en-US"/>
        </w:rPr>
        <w:t xml:space="preserve">, Third edition, Geneva, International </w:t>
      </w:r>
      <w:proofErr w:type="spellStart"/>
      <w:r w:rsidRPr="0021527D">
        <w:rPr>
          <w:rFonts w:ascii="Simplified Arabic" w:hAnsi="Simplified Arabic" w:cs="Simplified Arabic"/>
          <w:sz w:val="24"/>
          <w:szCs w:val="24"/>
          <w:lang w:val="en-US"/>
        </w:rPr>
        <w:t>Labour</w:t>
      </w:r>
      <w:proofErr w:type="spellEnd"/>
      <w:r w:rsidRPr="0021527D">
        <w:rPr>
          <w:rFonts w:ascii="Simplified Arabic" w:hAnsi="Simplified Arabic" w:cs="Simplified Arabic"/>
          <w:sz w:val="24"/>
          <w:szCs w:val="24"/>
          <w:lang w:val="en-US"/>
        </w:rPr>
        <w:t xml:space="preserve"> Office, 2006</w:t>
      </w:r>
    </w:p>
    <w:p w:rsidR="002C29EF" w:rsidRDefault="004E6FC5" w:rsidP="002C29E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  <w:r w:rsidRPr="000F6B10">
        <w:rPr>
          <w:rFonts w:ascii="Simplified Arabic" w:hAnsi="Simplified Arabic" w:cs="Simplified Arabic"/>
          <w:sz w:val="24"/>
          <w:szCs w:val="24"/>
          <w:lang w:val="en-US"/>
        </w:rPr>
        <w:t>CLAIRE MAYHEW</w:t>
      </w:r>
      <w:r w:rsidRPr="000F6B10"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, </w:t>
      </w:r>
      <w:r w:rsidRPr="000F6B10">
        <w:rPr>
          <w:rFonts w:ascii="Simplified Arabic" w:hAnsi="Simplified Arabic" w:cs="Simplified Arabic"/>
          <w:sz w:val="24"/>
          <w:szCs w:val="24"/>
          <w:lang w:val="en-US"/>
        </w:rPr>
        <w:t>DUNCAN CHAPPELL</w:t>
      </w:r>
      <w:r w:rsidRPr="000F6B10">
        <w:rPr>
          <w:rFonts w:ascii="Simplified Arabic" w:hAnsi="Simplified Arabic" w:cs="Simplified Arabic"/>
          <w:b/>
          <w:bCs/>
          <w:sz w:val="24"/>
          <w:szCs w:val="24"/>
          <w:lang w:val="en-US"/>
        </w:rPr>
        <w:t>, Occupational Violence</w:t>
      </w:r>
      <w:r w:rsidRPr="0021527D">
        <w:rPr>
          <w:rFonts w:ascii="Simplified Arabic" w:hAnsi="Simplified Arabic" w:cs="Simplified Arabic"/>
          <w:sz w:val="24"/>
          <w:szCs w:val="24"/>
          <w:lang w:val="en-US"/>
        </w:rPr>
        <w:t>: Types, Reporting Patterns, and Variations between Health Sectors, Australia, 2001</w:t>
      </w:r>
    </w:p>
    <w:p w:rsidR="00F37293" w:rsidRDefault="00F37293" w:rsidP="0092726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Simplified Arabic" w:hAnsi="Simplified Arabic" w:cs="Simplified Arabic"/>
          <w:sz w:val="24"/>
          <w:szCs w:val="24"/>
          <w:lang w:bidi="ar-DZ"/>
        </w:rPr>
      </w:pPr>
      <w:r w:rsidRPr="00927262">
        <w:rPr>
          <w:rFonts w:asciiTheme="majorBidi" w:hAnsiTheme="majorBidi" w:cstheme="majorBidi"/>
          <w:sz w:val="24"/>
          <w:szCs w:val="24"/>
        </w:rPr>
        <w:t xml:space="preserve">Isabelle </w:t>
      </w:r>
      <w:proofErr w:type="spellStart"/>
      <w:r w:rsidRPr="00927262">
        <w:rPr>
          <w:rFonts w:asciiTheme="majorBidi" w:hAnsiTheme="majorBidi" w:cstheme="majorBidi"/>
          <w:sz w:val="24"/>
          <w:szCs w:val="24"/>
        </w:rPr>
        <w:t>Corréard</w:t>
      </w:r>
      <w:proofErr w:type="spellEnd"/>
      <w:r w:rsidR="006A7B58" w:rsidRPr="00927262">
        <w:rPr>
          <w:rFonts w:asciiTheme="majorBidi" w:hAnsiTheme="majorBidi" w:cstheme="majorBidi"/>
          <w:sz w:val="24"/>
          <w:szCs w:val="24"/>
          <w:lang w:bidi="ar-DZ"/>
        </w:rPr>
        <w:t>,</w:t>
      </w:r>
      <w:r w:rsidR="006A7B58" w:rsidRPr="00927262">
        <w:rPr>
          <w:rFonts w:asciiTheme="majorBidi" w:hAnsiTheme="majorBidi" w:cstheme="majorBidi"/>
          <w:sz w:val="24"/>
          <w:szCs w:val="24"/>
        </w:rPr>
        <w:t xml:space="preserve"> Patrick </w:t>
      </w:r>
      <w:proofErr w:type="spellStart"/>
      <w:r w:rsidR="006A7B58" w:rsidRPr="00927262">
        <w:rPr>
          <w:rFonts w:asciiTheme="majorBidi" w:hAnsiTheme="majorBidi" w:cstheme="majorBidi"/>
          <w:sz w:val="24"/>
          <w:szCs w:val="24"/>
        </w:rPr>
        <w:t>Anaya</w:t>
      </w:r>
      <w:proofErr w:type="spellEnd"/>
      <w:r w:rsidR="006A7B58" w:rsidRPr="00927262">
        <w:rPr>
          <w:rFonts w:asciiTheme="majorBidi" w:hAnsiTheme="majorBidi" w:cstheme="majorBidi"/>
          <w:sz w:val="24"/>
          <w:szCs w:val="24"/>
          <w:lang w:bidi="ar-DZ"/>
        </w:rPr>
        <w:t xml:space="preserve">,  </w:t>
      </w:r>
      <w:r w:rsidR="006A7B58" w:rsidRPr="00927262">
        <w:rPr>
          <w:rFonts w:asciiTheme="majorBidi" w:hAnsiTheme="majorBidi" w:cstheme="majorBidi"/>
          <w:sz w:val="24"/>
          <w:szCs w:val="24"/>
        </w:rPr>
        <w:t>Patrick Brun</w:t>
      </w:r>
      <w:r w:rsidR="006A7B58" w:rsidRPr="00927262">
        <w:rPr>
          <w:rFonts w:asciiTheme="majorBidi" w:hAnsiTheme="majorBidi" w:cstheme="majorBidi"/>
          <w:b/>
          <w:bCs/>
          <w:sz w:val="24"/>
          <w:szCs w:val="24"/>
        </w:rPr>
        <w:t>, Sécurité,</w:t>
      </w:r>
      <w:r w:rsidR="00173555" w:rsidRPr="009272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7B58" w:rsidRPr="00927262">
        <w:rPr>
          <w:rFonts w:asciiTheme="majorBidi" w:hAnsiTheme="majorBidi" w:cstheme="majorBidi"/>
          <w:b/>
          <w:bCs/>
          <w:sz w:val="24"/>
          <w:szCs w:val="24"/>
        </w:rPr>
        <w:t>hygiène</w:t>
      </w:r>
      <w:r w:rsidR="00173555" w:rsidRPr="009272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7B58" w:rsidRPr="00927262">
        <w:rPr>
          <w:rFonts w:asciiTheme="majorBidi" w:hAnsiTheme="majorBidi" w:cstheme="majorBidi"/>
          <w:b/>
          <w:bCs/>
          <w:sz w:val="24"/>
          <w:szCs w:val="24"/>
        </w:rPr>
        <w:t>et risques</w:t>
      </w:r>
      <w:r w:rsidR="00173555" w:rsidRPr="009272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7B58" w:rsidRPr="00927262">
        <w:rPr>
          <w:rFonts w:asciiTheme="majorBidi" w:hAnsiTheme="majorBidi" w:cstheme="majorBidi"/>
          <w:b/>
          <w:bCs/>
          <w:sz w:val="24"/>
          <w:szCs w:val="24"/>
        </w:rPr>
        <w:t>professionnels</w:t>
      </w:r>
      <w:r w:rsidR="00173555" w:rsidRPr="00927262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173555" w:rsidRPr="009272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73555" w:rsidRPr="00927262">
        <w:rPr>
          <w:rFonts w:asciiTheme="majorBidi" w:hAnsiTheme="majorBidi" w:cstheme="majorBidi"/>
          <w:sz w:val="24"/>
          <w:szCs w:val="24"/>
        </w:rPr>
        <w:t>Dunod</w:t>
      </w:r>
      <w:proofErr w:type="spellEnd"/>
      <w:r w:rsidR="00173555" w:rsidRPr="00927262">
        <w:rPr>
          <w:rFonts w:asciiTheme="majorBidi" w:hAnsiTheme="majorBidi" w:cstheme="majorBidi"/>
          <w:sz w:val="24"/>
          <w:szCs w:val="24"/>
        </w:rPr>
        <w:t>, Paris, 2011</w:t>
      </w:r>
    </w:p>
    <w:p w:rsidR="00927262" w:rsidRDefault="00927262" w:rsidP="00D75F3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5F38">
        <w:rPr>
          <w:rFonts w:ascii="Times New Roman" w:hAnsi="Times New Roman" w:cs="Times New Roman"/>
          <w:sz w:val="24"/>
          <w:szCs w:val="24"/>
        </w:rPr>
        <w:t xml:space="preserve">Mercedes </w:t>
      </w:r>
      <w:proofErr w:type="spellStart"/>
      <w:r w:rsidRPr="00D75F38">
        <w:rPr>
          <w:rFonts w:ascii="Times New Roman" w:hAnsi="Times New Roman" w:cs="Times New Roman"/>
          <w:sz w:val="24"/>
          <w:szCs w:val="24"/>
        </w:rPr>
        <w:t>Pardo</w:t>
      </w:r>
      <w:proofErr w:type="spellEnd"/>
      <w:r w:rsidRPr="00D75F38">
        <w:rPr>
          <w:rFonts w:ascii="Times New Roman" w:hAnsi="Times New Roman" w:cs="Times New Roman"/>
          <w:sz w:val="24"/>
          <w:szCs w:val="24"/>
        </w:rPr>
        <w:t xml:space="preserve">, </w:t>
      </w:r>
      <w:r w:rsidRPr="00D75F38">
        <w:rPr>
          <w:rFonts w:ascii="Times New Roman" w:hAnsi="Times New Roman" w:cs="Times New Roman"/>
          <w:b/>
          <w:bCs/>
          <w:sz w:val="24"/>
          <w:szCs w:val="24"/>
        </w:rPr>
        <w:t xml:space="preserve">Sociologie et risque : </w:t>
      </w:r>
      <w:r w:rsidRPr="00D75F38">
        <w:rPr>
          <w:rFonts w:ascii="Times New Roman" w:hAnsi="Times New Roman" w:cs="Times New Roman"/>
          <w:sz w:val="24"/>
          <w:szCs w:val="24"/>
        </w:rPr>
        <w:t>nouveaux éclairages</w:t>
      </w:r>
      <w:r w:rsidR="00B10877" w:rsidRPr="00D75F38">
        <w:rPr>
          <w:rFonts w:ascii="Times New Roman" w:hAnsi="Times New Roman" w:cs="Times New Roman"/>
          <w:sz w:val="24"/>
          <w:szCs w:val="24"/>
        </w:rPr>
        <w:t xml:space="preserve"> </w:t>
      </w:r>
      <w:r w:rsidRPr="00D75F38">
        <w:rPr>
          <w:rFonts w:ascii="Times New Roman" w:hAnsi="Times New Roman" w:cs="Times New Roman"/>
          <w:sz w:val="24"/>
          <w:szCs w:val="24"/>
        </w:rPr>
        <w:t>sur les facteurs sociaux et la participation publique</w:t>
      </w:r>
      <w:r w:rsidR="00B10877" w:rsidRPr="00D75F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10877" w:rsidRPr="00D75F38">
        <w:rPr>
          <w:rFonts w:ascii="Times New Roman" w:hAnsi="Times New Roman" w:cs="Times New Roman"/>
          <w:sz w:val="24"/>
          <w:szCs w:val="24"/>
        </w:rPr>
        <w:t>MANA, Revue de Sociologie et d’Anthropologie, 2002, nº 10-11: 285-305</w:t>
      </w:r>
      <w:r w:rsidR="00D75F38" w:rsidRPr="00D75F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5F38" w:rsidRPr="00D75F38" w:rsidRDefault="00D75F38" w:rsidP="00AF59F5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0B9" w:rsidRPr="0021527D" w:rsidRDefault="00F800B9" w:rsidP="00F800B9">
      <w:pPr>
        <w:bidi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sectPr w:rsidR="00F800B9" w:rsidRPr="0021527D" w:rsidSect="00497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B5DD8"/>
    <w:multiLevelType w:val="multilevel"/>
    <w:tmpl w:val="95D8F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445781E"/>
    <w:multiLevelType w:val="hybridMultilevel"/>
    <w:tmpl w:val="AE522F68"/>
    <w:lvl w:ilvl="0" w:tplc="D76027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38EC"/>
    <w:rsid w:val="00010255"/>
    <w:rsid w:val="000F6B10"/>
    <w:rsid w:val="00173555"/>
    <w:rsid w:val="0021527D"/>
    <w:rsid w:val="00221601"/>
    <w:rsid w:val="002834FA"/>
    <w:rsid w:val="002C29EF"/>
    <w:rsid w:val="0032160C"/>
    <w:rsid w:val="003901FA"/>
    <w:rsid w:val="00497F9E"/>
    <w:rsid w:val="004E6FC5"/>
    <w:rsid w:val="006A7B58"/>
    <w:rsid w:val="006E3C20"/>
    <w:rsid w:val="007D6EAD"/>
    <w:rsid w:val="00874FF4"/>
    <w:rsid w:val="00890398"/>
    <w:rsid w:val="008D1869"/>
    <w:rsid w:val="00927262"/>
    <w:rsid w:val="0093110A"/>
    <w:rsid w:val="00A5054B"/>
    <w:rsid w:val="00AF59F5"/>
    <w:rsid w:val="00B10877"/>
    <w:rsid w:val="00BA1E0E"/>
    <w:rsid w:val="00C11F07"/>
    <w:rsid w:val="00C66775"/>
    <w:rsid w:val="00D75F38"/>
    <w:rsid w:val="00DE38EC"/>
    <w:rsid w:val="00DE70E4"/>
    <w:rsid w:val="00E17618"/>
    <w:rsid w:val="00E95BF5"/>
    <w:rsid w:val="00F37293"/>
    <w:rsid w:val="00F7270B"/>
    <w:rsid w:val="00F800B9"/>
    <w:rsid w:val="00FD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F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3</cp:revision>
  <dcterms:created xsi:type="dcterms:W3CDTF">2024-03-31T09:28:00Z</dcterms:created>
  <dcterms:modified xsi:type="dcterms:W3CDTF">2024-04-22T18:09:00Z</dcterms:modified>
</cp:coreProperties>
</file>