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23" w:rsidRPr="00F8494C" w:rsidRDefault="00414334" w:rsidP="00F8494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F8494C">
        <w:rPr>
          <w:rFonts w:asciiTheme="majorBidi" w:hAnsiTheme="majorBidi" w:cstheme="majorBidi"/>
          <w:b/>
          <w:bCs/>
          <w:sz w:val="28"/>
          <w:szCs w:val="28"/>
        </w:rPr>
        <w:t>La</w:t>
      </w:r>
      <w:r w:rsidR="003E42D8" w:rsidRPr="00F8494C">
        <w:rPr>
          <w:rFonts w:asciiTheme="majorBidi" w:hAnsiTheme="majorBidi" w:cstheme="majorBidi"/>
          <w:b/>
          <w:bCs/>
          <w:sz w:val="28"/>
          <w:szCs w:val="28"/>
        </w:rPr>
        <w:t xml:space="preserve"> conservation des fourrages</w:t>
      </w:r>
    </w:p>
    <w:p w:rsidR="003E42D8" w:rsidRPr="009546D3" w:rsidRDefault="003E42D8" w:rsidP="003A1A9B">
      <w:pPr>
        <w:jc w:val="both"/>
        <w:rPr>
          <w:rFonts w:asciiTheme="majorBidi" w:hAnsiTheme="majorBidi" w:cstheme="majorBidi"/>
          <w:sz w:val="28"/>
          <w:szCs w:val="28"/>
        </w:rPr>
      </w:pPr>
    </w:p>
    <w:p w:rsidR="00414334" w:rsidRPr="009546D3" w:rsidRDefault="003E42D8" w:rsidP="003A1A9B">
      <w:pPr>
        <w:jc w:val="both"/>
        <w:rPr>
          <w:rFonts w:asciiTheme="majorBidi" w:hAnsiTheme="majorBidi" w:cstheme="majorBidi"/>
          <w:sz w:val="28"/>
          <w:szCs w:val="28"/>
        </w:rPr>
      </w:pPr>
      <w:r w:rsidRPr="009546D3">
        <w:rPr>
          <w:rFonts w:asciiTheme="majorBidi" w:hAnsiTheme="majorBidi" w:cstheme="majorBidi"/>
          <w:sz w:val="28"/>
          <w:szCs w:val="28"/>
        </w:rPr>
        <w:t>L’éleveur doit conserver des fourrages obtenus en grandes quantité pendant les périodes d’abondance de sorte à compléter la ration de son bétail durant les périodes creuse</w:t>
      </w:r>
      <w:r w:rsidR="00414334" w:rsidRPr="009546D3">
        <w:rPr>
          <w:rFonts w:asciiTheme="majorBidi" w:hAnsiTheme="majorBidi" w:cstheme="majorBidi"/>
          <w:sz w:val="28"/>
          <w:szCs w:val="28"/>
        </w:rPr>
        <w:t>s. Pour cela, deux méthodes de conservation s’offert à lui suivant la voie humide ou la voie sèche.</w:t>
      </w:r>
    </w:p>
    <w:p w:rsidR="00414334" w:rsidRPr="009546D3" w:rsidRDefault="00414334" w:rsidP="003A1A9B">
      <w:pPr>
        <w:jc w:val="both"/>
        <w:rPr>
          <w:rFonts w:asciiTheme="majorBidi" w:hAnsiTheme="majorBidi" w:cstheme="majorBidi"/>
          <w:sz w:val="28"/>
          <w:szCs w:val="28"/>
        </w:rPr>
      </w:pPr>
    </w:p>
    <w:p w:rsidR="00D33464" w:rsidRPr="009546D3" w:rsidRDefault="00414334" w:rsidP="003A1A9B">
      <w:pPr>
        <w:numPr>
          <w:ilvl w:val="0"/>
          <w:numId w:val="16"/>
        </w:numPr>
        <w:jc w:val="both"/>
        <w:rPr>
          <w:rFonts w:asciiTheme="majorBidi" w:hAnsiTheme="majorBidi" w:cstheme="majorBidi"/>
          <w:b/>
          <w:sz w:val="28"/>
          <w:szCs w:val="28"/>
        </w:rPr>
      </w:pPr>
      <w:r w:rsidRPr="009546D3">
        <w:rPr>
          <w:rFonts w:asciiTheme="majorBidi" w:hAnsiTheme="majorBidi" w:cstheme="majorBidi"/>
          <w:b/>
          <w:sz w:val="28"/>
          <w:szCs w:val="28"/>
        </w:rPr>
        <w:t>la conservation des fourrages par voie humide : LES ENSILAGES</w:t>
      </w:r>
    </w:p>
    <w:p w:rsidR="00414334" w:rsidRPr="009546D3" w:rsidRDefault="00414334" w:rsidP="003A1A9B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F5FEC" w:rsidRPr="009546D3" w:rsidRDefault="001F5FEC" w:rsidP="003A1A9B">
      <w:pPr>
        <w:jc w:val="both"/>
        <w:rPr>
          <w:rFonts w:asciiTheme="majorBidi" w:hAnsiTheme="majorBidi" w:cstheme="majorBidi"/>
          <w:sz w:val="28"/>
          <w:szCs w:val="28"/>
        </w:rPr>
      </w:pPr>
      <w:r w:rsidRPr="009546D3">
        <w:rPr>
          <w:rFonts w:asciiTheme="majorBidi" w:hAnsiTheme="majorBidi" w:cstheme="majorBidi"/>
          <w:sz w:val="28"/>
          <w:szCs w:val="28"/>
        </w:rPr>
        <w:t>L’ensilage est la conservation d’un fourrage par l’acide lactique élaboré par voie microbienne à partir des sucres qu’il contient.</w:t>
      </w:r>
    </w:p>
    <w:p w:rsidR="001F5FEC" w:rsidRPr="009546D3" w:rsidRDefault="001F5FEC" w:rsidP="003A1A9B">
      <w:pPr>
        <w:jc w:val="both"/>
        <w:rPr>
          <w:rFonts w:asciiTheme="majorBidi" w:hAnsiTheme="majorBidi" w:cstheme="majorBidi"/>
          <w:sz w:val="28"/>
          <w:szCs w:val="28"/>
        </w:rPr>
      </w:pPr>
      <w:r w:rsidRPr="009546D3">
        <w:rPr>
          <w:rFonts w:asciiTheme="majorBidi" w:hAnsiTheme="majorBidi" w:cstheme="majorBidi"/>
          <w:sz w:val="28"/>
          <w:szCs w:val="28"/>
        </w:rPr>
        <w:t>Afin d’assurer la réussite d’un ensilage, il est nécessaire de bien connaitre les principaux processus biochimiques qui se déroule au cours de l’ensilage.</w:t>
      </w:r>
    </w:p>
    <w:p w:rsidR="001F5FEC" w:rsidRPr="009546D3" w:rsidRDefault="001F5FEC" w:rsidP="003A1A9B">
      <w:pPr>
        <w:jc w:val="both"/>
        <w:rPr>
          <w:rFonts w:asciiTheme="majorBidi" w:hAnsiTheme="majorBidi" w:cstheme="majorBidi"/>
          <w:sz w:val="28"/>
          <w:szCs w:val="28"/>
        </w:rPr>
      </w:pPr>
      <w:r w:rsidRPr="009546D3">
        <w:rPr>
          <w:rFonts w:asciiTheme="majorBidi" w:hAnsiTheme="majorBidi" w:cstheme="majorBidi"/>
          <w:sz w:val="28"/>
          <w:szCs w:val="28"/>
        </w:rPr>
        <w:t xml:space="preserve"> </w:t>
      </w:r>
    </w:p>
    <w:p w:rsidR="001F5FEC" w:rsidRPr="009546D3" w:rsidRDefault="001F5FEC" w:rsidP="003A1A9B">
      <w:pPr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 w:rsidRPr="009546D3">
        <w:rPr>
          <w:rFonts w:asciiTheme="majorBidi" w:hAnsiTheme="majorBidi" w:cstheme="majorBidi"/>
          <w:b/>
          <w:sz w:val="28"/>
          <w:szCs w:val="28"/>
          <w:u w:val="single"/>
        </w:rPr>
        <w:t>I-1-Évolution de l’herbe ensilée</w:t>
      </w:r>
    </w:p>
    <w:p w:rsidR="001F5FEC" w:rsidRPr="009546D3" w:rsidRDefault="001F5FEC" w:rsidP="003A1A9B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F5FEC" w:rsidRPr="009546D3" w:rsidRDefault="00D725BC" w:rsidP="003A1A9B">
      <w:pPr>
        <w:jc w:val="both"/>
        <w:rPr>
          <w:rFonts w:asciiTheme="majorBidi" w:hAnsiTheme="majorBidi" w:cstheme="majorBidi"/>
          <w:sz w:val="28"/>
          <w:szCs w:val="28"/>
        </w:rPr>
      </w:pPr>
      <w:r w:rsidRPr="009546D3">
        <w:rPr>
          <w:rFonts w:asciiTheme="majorBidi" w:hAnsiTheme="majorBidi" w:cstheme="majorBidi"/>
          <w:sz w:val="28"/>
          <w:szCs w:val="28"/>
        </w:rPr>
        <w:t>Trois</w:t>
      </w:r>
      <w:r w:rsidR="001F5FEC" w:rsidRPr="009546D3">
        <w:rPr>
          <w:rFonts w:asciiTheme="majorBidi" w:hAnsiTheme="majorBidi" w:cstheme="majorBidi"/>
          <w:sz w:val="28"/>
          <w:szCs w:val="28"/>
        </w:rPr>
        <w:t xml:space="preserve"> phénomènes </w:t>
      </w:r>
      <w:r w:rsidRPr="009546D3">
        <w:rPr>
          <w:rFonts w:asciiTheme="majorBidi" w:hAnsiTheme="majorBidi" w:cstheme="majorBidi"/>
          <w:sz w:val="28"/>
          <w:szCs w:val="28"/>
        </w:rPr>
        <w:t>biochimiques majeurs interviennent au cours de l’ensilage :</w:t>
      </w:r>
    </w:p>
    <w:p w:rsidR="001F5FEC" w:rsidRPr="009546D3" w:rsidRDefault="00D725BC" w:rsidP="003A1A9B">
      <w:pPr>
        <w:jc w:val="both"/>
        <w:rPr>
          <w:rFonts w:asciiTheme="majorBidi" w:hAnsiTheme="majorBidi" w:cstheme="majorBidi"/>
          <w:sz w:val="28"/>
          <w:szCs w:val="28"/>
        </w:rPr>
      </w:pPr>
      <w:r w:rsidRPr="009546D3">
        <w:rPr>
          <w:rFonts w:asciiTheme="majorBidi" w:hAnsiTheme="majorBidi" w:cstheme="majorBidi"/>
          <w:sz w:val="28"/>
          <w:szCs w:val="28"/>
        </w:rPr>
        <w:t>La respiration, l’activité enzymatique, et l’activité micro-organismes</w:t>
      </w:r>
    </w:p>
    <w:p w:rsidR="00D725BC" w:rsidRPr="009546D3" w:rsidRDefault="00D725BC" w:rsidP="003A1A9B">
      <w:pPr>
        <w:jc w:val="both"/>
        <w:rPr>
          <w:rFonts w:asciiTheme="majorBidi" w:hAnsiTheme="majorBidi" w:cstheme="majorBidi"/>
          <w:sz w:val="28"/>
          <w:szCs w:val="28"/>
        </w:rPr>
      </w:pPr>
    </w:p>
    <w:p w:rsidR="00D725BC" w:rsidRPr="009546D3" w:rsidRDefault="00D725BC" w:rsidP="003A1A9B">
      <w:pPr>
        <w:jc w:val="both"/>
        <w:rPr>
          <w:rFonts w:asciiTheme="majorBidi" w:hAnsiTheme="majorBidi" w:cstheme="majorBidi"/>
          <w:sz w:val="28"/>
          <w:szCs w:val="28"/>
        </w:rPr>
      </w:pPr>
      <w:r w:rsidRPr="009546D3">
        <w:rPr>
          <w:rFonts w:asciiTheme="majorBidi" w:hAnsiTheme="majorBidi" w:cstheme="majorBidi"/>
          <w:sz w:val="28"/>
          <w:szCs w:val="28"/>
        </w:rPr>
        <w:t xml:space="preserve">I-1-1- </w:t>
      </w:r>
      <w:r w:rsidRPr="009546D3">
        <w:rPr>
          <w:rFonts w:asciiTheme="majorBidi" w:hAnsiTheme="majorBidi" w:cstheme="majorBidi"/>
          <w:sz w:val="28"/>
          <w:szCs w:val="28"/>
          <w:u w:val="single"/>
        </w:rPr>
        <w:t>La respiration</w:t>
      </w:r>
      <w:r w:rsidRPr="009546D3">
        <w:rPr>
          <w:rFonts w:asciiTheme="majorBidi" w:hAnsiTheme="majorBidi" w:cstheme="majorBidi"/>
          <w:sz w:val="28"/>
          <w:szCs w:val="28"/>
        </w:rPr>
        <w:t> :</w:t>
      </w:r>
    </w:p>
    <w:p w:rsidR="00E71F24" w:rsidRPr="009546D3" w:rsidRDefault="00D725BC" w:rsidP="00E1747A">
      <w:pPr>
        <w:jc w:val="both"/>
        <w:rPr>
          <w:rFonts w:asciiTheme="majorBidi" w:hAnsiTheme="majorBidi" w:cstheme="majorBidi"/>
          <w:sz w:val="28"/>
          <w:szCs w:val="28"/>
        </w:rPr>
      </w:pPr>
      <w:r w:rsidRPr="009546D3">
        <w:rPr>
          <w:rFonts w:asciiTheme="majorBidi" w:hAnsiTheme="majorBidi" w:cstheme="majorBidi"/>
          <w:sz w:val="28"/>
          <w:szCs w:val="28"/>
        </w:rPr>
        <w:t>La plante fauchée continue à respirer donc à dégrader ses sucres en CO</w:t>
      </w:r>
      <w:r w:rsidRPr="009546D3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9546D3">
        <w:rPr>
          <w:rFonts w:asciiTheme="majorBidi" w:hAnsiTheme="majorBidi" w:cstheme="majorBidi"/>
          <w:sz w:val="28"/>
          <w:szCs w:val="28"/>
        </w:rPr>
        <w:t xml:space="preserve"> et en H</w:t>
      </w:r>
      <w:r w:rsidRPr="009546D3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9546D3">
        <w:rPr>
          <w:rFonts w:asciiTheme="majorBidi" w:hAnsiTheme="majorBidi" w:cstheme="majorBidi"/>
          <w:sz w:val="28"/>
          <w:szCs w:val="28"/>
        </w:rPr>
        <w:t xml:space="preserve">O, il y a perte non seulement de valeur nutritive mais aussi de capacité de fermentation et de production d’acide lactique. </w:t>
      </w:r>
    </w:p>
    <w:p w:rsidR="00E71F24" w:rsidRPr="009546D3" w:rsidRDefault="00E71F24" w:rsidP="003A1A9B">
      <w:pPr>
        <w:jc w:val="both"/>
        <w:rPr>
          <w:rFonts w:asciiTheme="majorBidi" w:hAnsiTheme="majorBidi" w:cstheme="majorBidi"/>
          <w:sz w:val="28"/>
          <w:szCs w:val="28"/>
        </w:rPr>
      </w:pPr>
      <w:r w:rsidRPr="009546D3">
        <w:rPr>
          <w:rFonts w:asciiTheme="majorBidi" w:hAnsiTheme="majorBidi" w:cstheme="majorBidi"/>
          <w:sz w:val="28"/>
          <w:szCs w:val="28"/>
        </w:rPr>
        <w:t>I-1-2-</w:t>
      </w:r>
      <w:r w:rsidRPr="009546D3">
        <w:rPr>
          <w:rFonts w:asciiTheme="majorBidi" w:hAnsiTheme="majorBidi" w:cstheme="majorBidi"/>
          <w:sz w:val="28"/>
          <w:szCs w:val="28"/>
          <w:u w:val="single"/>
        </w:rPr>
        <w:t>Action des enzymes</w:t>
      </w:r>
      <w:r w:rsidR="00945017" w:rsidRPr="009546D3">
        <w:rPr>
          <w:rFonts w:asciiTheme="majorBidi" w:hAnsiTheme="majorBidi" w:cstheme="majorBidi"/>
          <w:sz w:val="28"/>
          <w:szCs w:val="28"/>
        </w:rPr>
        <w:t> :</w:t>
      </w:r>
    </w:p>
    <w:p w:rsidR="00CB2ECE" w:rsidRPr="009546D3" w:rsidRDefault="00945017" w:rsidP="00E1747A">
      <w:pPr>
        <w:jc w:val="both"/>
        <w:rPr>
          <w:rFonts w:asciiTheme="majorBidi" w:hAnsiTheme="majorBidi" w:cstheme="majorBidi"/>
          <w:sz w:val="28"/>
          <w:szCs w:val="28"/>
        </w:rPr>
      </w:pPr>
      <w:r w:rsidRPr="009546D3">
        <w:rPr>
          <w:rFonts w:asciiTheme="majorBidi" w:hAnsiTheme="majorBidi" w:cstheme="majorBidi"/>
          <w:sz w:val="28"/>
          <w:szCs w:val="28"/>
        </w:rPr>
        <w:t xml:space="preserve">Les enzymes présentes dans les cellules végétales continuent à être actives après la fauche du fourrage.  </w:t>
      </w:r>
    </w:p>
    <w:p w:rsidR="00F8494C" w:rsidRDefault="00F8494C" w:rsidP="003A1A9B">
      <w:pPr>
        <w:jc w:val="both"/>
        <w:rPr>
          <w:rFonts w:asciiTheme="majorBidi" w:hAnsiTheme="majorBidi" w:cstheme="majorBidi"/>
          <w:sz w:val="28"/>
          <w:szCs w:val="28"/>
        </w:rPr>
      </w:pPr>
    </w:p>
    <w:p w:rsidR="00CB2ECE" w:rsidRPr="009546D3" w:rsidRDefault="00CB2ECE" w:rsidP="003A1A9B">
      <w:pPr>
        <w:jc w:val="both"/>
        <w:rPr>
          <w:rFonts w:asciiTheme="majorBidi" w:hAnsiTheme="majorBidi" w:cstheme="majorBidi"/>
          <w:sz w:val="28"/>
          <w:szCs w:val="28"/>
        </w:rPr>
      </w:pPr>
      <w:r w:rsidRPr="009546D3">
        <w:rPr>
          <w:rFonts w:asciiTheme="majorBidi" w:hAnsiTheme="majorBidi" w:cstheme="majorBidi"/>
          <w:sz w:val="28"/>
          <w:szCs w:val="28"/>
        </w:rPr>
        <w:t>I-1-3-</w:t>
      </w:r>
      <w:r w:rsidRPr="009546D3">
        <w:rPr>
          <w:rFonts w:asciiTheme="majorBidi" w:hAnsiTheme="majorBidi" w:cstheme="majorBidi"/>
          <w:sz w:val="28"/>
          <w:szCs w:val="28"/>
          <w:u w:val="single"/>
        </w:rPr>
        <w:t>Action des micro-organismes</w:t>
      </w:r>
      <w:r w:rsidRPr="009546D3">
        <w:rPr>
          <w:rFonts w:asciiTheme="majorBidi" w:hAnsiTheme="majorBidi" w:cstheme="majorBidi"/>
          <w:sz w:val="28"/>
          <w:szCs w:val="28"/>
        </w:rPr>
        <w:t> :</w:t>
      </w:r>
    </w:p>
    <w:p w:rsidR="00FE007D" w:rsidRPr="009546D3" w:rsidRDefault="00FE007D" w:rsidP="003A1A9B">
      <w:pPr>
        <w:jc w:val="both"/>
        <w:rPr>
          <w:rFonts w:asciiTheme="majorBidi" w:hAnsiTheme="majorBidi" w:cstheme="majorBidi"/>
          <w:sz w:val="28"/>
          <w:szCs w:val="28"/>
        </w:rPr>
      </w:pPr>
      <w:r w:rsidRPr="009546D3">
        <w:rPr>
          <w:rFonts w:asciiTheme="majorBidi" w:hAnsiTheme="majorBidi" w:cstheme="majorBidi"/>
          <w:sz w:val="28"/>
          <w:szCs w:val="28"/>
        </w:rPr>
        <w:t>Les</w:t>
      </w:r>
      <w:r w:rsidR="00CB2ECE" w:rsidRPr="009546D3">
        <w:rPr>
          <w:rFonts w:asciiTheme="majorBidi" w:hAnsiTheme="majorBidi" w:cstheme="majorBidi"/>
          <w:sz w:val="28"/>
          <w:szCs w:val="28"/>
        </w:rPr>
        <w:t xml:space="preserve"> fourrages sont très rapidement envahis par les micro-organismes</w:t>
      </w:r>
    </w:p>
    <w:p w:rsidR="00E1747A" w:rsidRDefault="00FE007D" w:rsidP="00E1747A">
      <w:pPr>
        <w:jc w:val="both"/>
        <w:rPr>
          <w:rFonts w:asciiTheme="majorBidi" w:hAnsiTheme="majorBidi" w:cstheme="majorBidi"/>
          <w:sz w:val="28"/>
          <w:szCs w:val="28"/>
        </w:rPr>
      </w:pPr>
      <w:r w:rsidRPr="009546D3">
        <w:rPr>
          <w:rFonts w:asciiTheme="majorBidi" w:hAnsiTheme="majorBidi" w:cstheme="majorBidi"/>
          <w:sz w:val="28"/>
          <w:szCs w:val="28"/>
        </w:rPr>
        <w:t xml:space="preserve">1-des bactéries aérobies </w:t>
      </w:r>
    </w:p>
    <w:p w:rsidR="00711365" w:rsidRPr="009546D3" w:rsidRDefault="00FE007D" w:rsidP="00E1747A">
      <w:pPr>
        <w:jc w:val="both"/>
        <w:rPr>
          <w:rFonts w:asciiTheme="majorBidi" w:hAnsiTheme="majorBidi" w:cstheme="majorBidi"/>
          <w:sz w:val="28"/>
          <w:szCs w:val="28"/>
        </w:rPr>
      </w:pPr>
      <w:r w:rsidRPr="009546D3">
        <w:rPr>
          <w:rFonts w:asciiTheme="majorBidi" w:hAnsiTheme="majorBidi" w:cstheme="majorBidi"/>
          <w:sz w:val="28"/>
          <w:szCs w:val="28"/>
        </w:rPr>
        <w:t xml:space="preserve">2-des bactéries anaérobies   </w:t>
      </w:r>
    </w:p>
    <w:p w:rsidR="00711365" w:rsidRPr="00F8494C" w:rsidRDefault="00E1747A" w:rsidP="00E1747A">
      <w:pPr>
        <w:jc w:val="both"/>
        <w:rPr>
          <w:rFonts w:asciiTheme="majorBidi" w:hAnsiTheme="majorBidi" w:cstheme="majorBidi"/>
          <w:sz w:val="28"/>
          <w:szCs w:val="28"/>
          <w:vertAlign w:val="subscript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</w:t>
      </w:r>
      <w:r w:rsidR="00FE007D" w:rsidRPr="009546D3">
        <w:rPr>
          <w:rFonts w:asciiTheme="majorBidi" w:hAnsiTheme="majorBidi" w:cstheme="majorBidi"/>
          <w:sz w:val="28"/>
          <w:szCs w:val="28"/>
        </w:rPr>
        <w:t>a-</w:t>
      </w:r>
      <w:r w:rsidR="00FE007D" w:rsidRPr="009546D3">
        <w:rPr>
          <w:rFonts w:asciiTheme="majorBidi" w:hAnsiTheme="majorBidi" w:cstheme="majorBidi"/>
          <w:b/>
          <w:sz w:val="28"/>
          <w:szCs w:val="28"/>
        </w:rPr>
        <w:t xml:space="preserve">des bactéries acétiques, </w:t>
      </w:r>
    </w:p>
    <w:p w:rsidR="00BC392E" w:rsidRPr="009546D3" w:rsidRDefault="00711365" w:rsidP="00E1747A">
      <w:pPr>
        <w:tabs>
          <w:tab w:val="left" w:pos="975"/>
        </w:tabs>
        <w:jc w:val="both"/>
        <w:rPr>
          <w:rFonts w:asciiTheme="majorBidi" w:hAnsiTheme="majorBidi" w:cstheme="majorBidi"/>
          <w:sz w:val="28"/>
          <w:szCs w:val="28"/>
        </w:rPr>
      </w:pPr>
      <w:r w:rsidRPr="009546D3">
        <w:rPr>
          <w:rFonts w:asciiTheme="majorBidi" w:hAnsiTheme="majorBidi" w:cstheme="majorBidi"/>
          <w:sz w:val="28"/>
          <w:szCs w:val="28"/>
        </w:rPr>
        <w:t xml:space="preserve">           b-</w:t>
      </w:r>
      <w:r w:rsidRPr="009546D3">
        <w:rPr>
          <w:rFonts w:asciiTheme="majorBidi" w:hAnsiTheme="majorBidi" w:cstheme="majorBidi"/>
          <w:b/>
          <w:sz w:val="28"/>
          <w:szCs w:val="28"/>
        </w:rPr>
        <w:t>des bactéries lactique</w:t>
      </w:r>
    </w:p>
    <w:p w:rsidR="00BC392E" w:rsidRPr="009546D3" w:rsidRDefault="00BC392E" w:rsidP="003A1A9B">
      <w:pPr>
        <w:jc w:val="both"/>
        <w:rPr>
          <w:rFonts w:asciiTheme="majorBidi" w:hAnsiTheme="majorBidi" w:cstheme="majorBidi"/>
          <w:sz w:val="28"/>
          <w:szCs w:val="28"/>
        </w:rPr>
      </w:pPr>
    </w:p>
    <w:p w:rsidR="00065549" w:rsidRPr="009546D3" w:rsidRDefault="00BC392E" w:rsidP="003A1A9B">
      <w:pPr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 w:rsidRPr="009546D3">
        <w:rPr>
          <w:rFonts w:asciiTheme="majorBidi" w:hAnsiTheme="majorBidi" w:cstheme="majorBidi"/>
          <w:b/>
          <w:sz w:val="28"/>
          <w:szCs w:val="28"/>
          <w:u w:val="single"/>
        </w:rPr>
        <w:t>I-2</w:t>
      </w:r>
      <w:r w:rsidR="00065549" w:rsidRPr="009546D3">
        <w:rPr>
          <w:rFonts w:asciiTheme="majorBidi" w:hAnsiTheme="majorBidi" w:cstheme="majorBidi"/>
          <w:b/>
          <w:sz w:val="28"/>
          <w:szCs w:val="28"/>
          <w:u w:val="single"/>
        </w:rPr>
        <w:t>-Facteurs favorisant la fermentation lactique</w:t>
      </w:r>
    </w:p>
    <w:p w:rsidR="00945017" w:rsidRPr="009546D3" w:rsidRDefault="00065549" w:rsidP="003A1A9B">
      <w:pPr>
        <w:jc w:val="both"/>
        <w:rPr>
          <w:rFonts w:asciiTheme="majorBidi" w:hAnsiTheme="majorBidi" w:cstheme="majorBidi"/>
          <w:sz w:val="28"/>
          <w:szCs w:val="28"/>
        </w:rPr>
      </w:pPr>
      <w:r w:rsidRPr="009546D3">
        <w:rPr>
          <w:rFonts w:asciiTheme="majorBidi" w:hAnsiTheme="majorBidi" w:cstheme="majorBidi"/>
          <w:sz w:val="28"/>
          <w:szCs w:val="28"/>
        </w:rPr>
        <w:t>Au cours de l’ensilage plusieurs fermentations peuvent se reproduire, la fermentation lactique est la seule intéressante, elle doit donc être favorisée par :</w:t>
      </w:r>
    </w:p>
    <w:p w:rsidR="00065549" w:rsidRPr="009546D3" w:rsidRDefault="00065549" w:rsidP="003A1A9B">
      <w:pPr>
        <w:numPr>
          <w:ilvl w:val="0"/>
          <w:numId w:val="9"/>
        </w:numPr>
        <w:jc w:val="both"/>
        <w:rPr>
          <w:rFonts w:asciiTheme="majorBidi" w:hAnsiTheme="majorBidi" w:cstheme="majorBidi"/>
          <w:sz w:val="28"/>
          <w:szCs w:val="28"/>
        </w:rPr>
      </w:pPr>
      <w:r w:rsidRPr="009546D3">
        <w:rPr>
          <w:rFonts w:asciiTheme="majorBidi" w:hAnsiTheme="majorBidi" w:cstheme="majorBidi"/>
          <w:sz w:val="28"/>
          <w:szCs w:val="28"/>
        </w:rPr>
        <w:t>par la présence abondante de sucres solubles contenus dans les fourrages suffisamment jeunes, riches en graminées, ou éventuellement apportées par des produits tels que mélasse, pulpes, ou malt ;</w:t>
      </w:r>
    </w:p>
    <w:p w:rsidR="00065549" w:rsidRPr="009546D3" w:rsidRDefault="00065549" w:rsidP="003A1A9B">
      <w:pPr>
        <w:numPr>
          <w:ilvl w:val="0"/>
          <w:numId w:val="9"/>
        </w:numPr>
        <w:jc w:val="both"/>
        <w:rPr>
          <w:rFonts w:asciiTheme="majorBidi" w:hAnsiTheme="majorBidi" w:cstheme="majorBidi"/>
          <w:sz w:val="28"/>
          <w:szCs w:val="28"/>
        </w:rPr>
      </w:pPr>
      <w:r w:rsidRPr="009546D3">
        <w:rPr>
          <w:rFonts w:asciiTheme="majorBidi" w:hAnsiTheme="majorBidi" w:cstheme="majorBidi"/>
          <w:sz w:val="28"/>
          <w:szCs w:val="28"/>
        </w:rPr>
        <w:t xml:space="preserve">par la finesse de hachage </w:t>
      </w:r>
      <w:r w:rsidR="009E4F3C" w:rsidRPr="009546D3">
        <w:rPr>
          <w:rFonts w:asciiTheme="majorBidi" w:hAnsiTheme="majorBidi" w:cstheme="majorBidi"/>
          <w:sz w:val="28"/>
          <w:szCs w:val="28"/>
        </w:rPr>
        <w:t>qui met plus rapidement à la disposition des microbes les sucres libérés par les cellules du fourrage ;</w:t>
      </w:r>
    </w:p>
    <w:p w:rsidR="009E4F3C" w:rsidRPr="009546D3" w:rsidRDefault="009E4F3C" w:rsidP="003A1A9B">
      <w:pPr>
        <w:numPr>
          <w:ilvl w:val="0"/>
          <w:numId w:val="9"/>
        </w:numPr>
        <w:jc w:val="both"/>
        <w:rPr>
          <w:rFonts w:asciiTheme="majorBidi" w:hAnsiTheme="majorBidi" w:cstheme="majorBidi"/>
          <w:sz w:val="28"/>
          <w:szCs w:val="28"/>
        </w:rPr>
      </w:pPr>
      <w:r w:rsidRPr="009546D3">
        <w:rPr>
          <w:rFonts w:asciiTheme="majorBidi" w:hAnsiTheme="majorBidi" w:cstheme="majorBidi"/>
          <w:sz w:val="28"/>
          <w:szCs w:val="28"/>
        </w:rPr>
        <w:lastRenderedPageBreak/>
        <w:t>par une parfaite et surtout rapide anaérobiose par la fermeture précoce du silo que par le tassement.</w:t>
      </w:r>
    </w:p>
    <w:p w:rsidR="009E4F3C" w:rsidRPr="009546D3" w:rsidRDefault="009E4F3C" w:rsidP="003A1A9B">
      <w:pPr>
        <w:jc w:val="both"/>
        <w:rPr>
          <w:rFonts w:asciiTheme="majorBidi" w:hAnsiTheme="majorBidi" w:cstheme="majorBidi"/>
          <w:sz w:val="28"/>
          <w:szCs w:val="28"/>
        </w:rPr>
      </w:pPr>
      <w:r w:rsidRPr="009546D3">
        <w:rPr>
          <w:rFonts w:asciiTheme="majorBidi" w:hAnsiTheme="majorBidi" w:cstheme="majorBidi"/>
          <w:sz w:val="28"/>
          <w:szCs w:val="28"/>
        </w:rPr>
        <w:t>L’abaissement du pH au dessous de 4 permet d’inhiber les mauvaises fermentations, la plus dangereuse est celle qui produit</w:t>
      </w:r>
      <w:r w:rsidR="00861FBF" w:rsidRPr="009546D3">
        <w:rPr>
          <w:rFonts w:asciiTheme="majorBidi" w:hAnsiTheme="majorBidi" w:cstheme="majorBidi"/>
          <w:sz w:val="28"/>
          <w:szCs w:val="28"/>
        </w:rPr>
        <w:t xml:space="preserve"> l’acide butyrique, à forte odeur de beurre rance, nettement décelable autour des mauvais ensilages. Elle est due à la présence de </w:t>
      </w:r>
      <w:r w:rsidR="00861FBF" w:rsidRPr="009546D3">
        <w:rPr>
          <w:rFonts w:asciiTheme="majorBidi" w:hAnsiTheme="majorBidi" w:cstheme="majorBidi"/>
          <w:i/>
          <w:sz w:val="28"/>
          <w:szCs w:val="28"/>
        </w:rPr>
        <w:t>Clostridia butyriennes</w:t>
      </w:r>
      <w:r w:rsidR="00861FBF" w:rsidRPr="009546D3">
        <w:rPr>
          <w:rFonts w:asciiTheme="majorBidi" w:hAnsiTheme="majorBidi" w:cstheme="majorBidi"/>
          <w:sz w:val="28"/>
          <w:szCs w:val="28"/>
        </w:rPr>
        <w:t>, généralement apportées par la terre, mais ne se développant que si le pH est trop peu acide. Elles transforment alors l’acide lactique en acide butyrique, toxique pour le bétail.</w:t>
      </w:r>
      <w:r w:rsidR="00EF407A" w:rsidRPr="009546D3">
        <w:rPr>
          <w:rFonts w:asciiTheme="majorBidi" w:hAnsiTheme="majorBidi" w:cstheme="majorBidi"/>
          <w:sz w:val="28"/>
          <w:szCs w:val="28"/>
        </w:rPr>
        <w:t xml:space="preserve"> </w:t>
      </w:r>
      <w:r w:rsidR="00861FBF" w:rsidRPr="009546D3">
        <w:rPr>
          <w:rFonts w:asciiTheme="majorBidi" w:hAnsiTheme="majorBidi" w:cstheme="majorBidi"/>
          <w:sz w:val="28"/>
          <w:szCs w:val="28"/>
        </w:rPr>
        <w:t xml:space="preserve"> </w:t>
      </w:r>
    </w:p>
    <w:p w:rsidR="00EF407A" w:rsidRPr="009546D3" w:rsidRDefault="00EF407A" w:rsidP="003A1A9B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F407A" w:rsidRPr="009546D3" w:rsidRDefault="00EF407A" w:rsidP="003A1A9B">
      <w:pPr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 w:rsidRPr="009546D3">
        <w:rPr>
          <w:rFonts w:asciiTheme="majorBidi" w:hAnsiTheme="majorBidi" w:cstheme="majorBidi"/>
          <w:b/>
          <w:sz w:val="28"/>
          <w:szCs w:val="28"/>
          <w:u w:val="single"/>
        </w:rPr>
        <w:t>I-3-Facteurs de réussite de l’ensilage</w:t>
      </w:r>
    </w:p>
    <w:p w:rsidR="00EF407A" w:rsidRPr="009546D3" w:rsidRDefault="00EF407A" w:rsidP="003A1A9B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F407A" w:rsidRPr="009546D3" w:rsidRDefault="00EF407A" w:rsidP="003A1A9B">
      <w:pPr>
        <w:numPr>
          <w:ilvl w:val="0"/>
          <w:numId w:val="17"/>
        </w:numPr>
        <w:jc w:val="both"/>
        <w:rPr>
          <w:rFonts w:asciiTheme="majorBidi" w:hAnsiTheme="majorBidi" w:cstheme="majorBidi"/>
          <w:sz w:val="28"/>
          <w:szCs w:val="28"/>
        </w:rPr>
      </w:pPr>
      <w:r w:rsidRPr="009546D3">
        <w:rPr>
          <w:rFonts w:asciiTheme="majorBidi" w:hAnsiTheme="majorBidi" w:cstheme="majorBidi"/>
          <w:sz w:val="28"/>
          <w:szCs w:val="28"/>
        </w:rPr>
        <w:t>pour les graminée stade épiaison avec préférence stade montaison ; pour les légumineuses stade bourgeonnement ;</w:t>
      </w:r>
    </w:p>
    <w:p w:rsidR="00EF407A" w:rsidRPr="009546D3" w:rsidRDefault="00E1747A" w:rsidP="003A1A9B">
      <w:pPr>
        <w:numPr>
          <w:ilvl w:val="0"/>
          <w:numId w:val="17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un hachage fin</w:t>
      </w:r>
    </w:p>
    <w:p w:rsidR="003A1A9B" w:rsidRPr="009546D3" w:rsidRDefault="003A1A9B" w:rsidP="003A1A9B">
      <w:pPr>
        <w:jc w:val="both"/>
        <w:rPr>
          <w:rFonts w:asciiTheme="majorBidi" w:hAnsiTheme="majorBidi" w:cstheme="majorBidi"/>
          <w:sz w:val="28"/>
          <w:szCs w:val="28"/>
        </w:rPr>
      </w:pPr>
    </w:p>
    <w:p w:rsidR="003A1A9B" w:rsidRPr="009546D3" w:rsidRDefault="003A1A9B" w:rsidP="003A1A9B">
      <w:pPr>
        <w:numPr>
          <w:ilvl w:val="0"/>
          <w:numId w:val="16"/>
        </w:numPr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 w:rsidRPr="009546D3">
        <w:rPr>
          <w:rFonts w:asciiTheme="majorBidi" w:hAnsiTheme="majorBidi" w:cstheme="majorBidi"/>
          <w:b/>
          <w:sz w:val="28"/>
          <w:szCs w:val="28"/>
          <w:u w:val="single"/>
        </w:rPr>
        <w:t xml:space="preserve">La conservation des fourrages par voie sèche </w:t>
      </w:r>
    </w:p>
    <w:p w:rsidR="00FA0DAE" w:rsidRPr="009546D3" w:rsidRDefault="003A1A9B" w:rsidP="00E1747A">
      <w:pPr>
        <w:jc w:val="both"/>
        <w:rPr>
          <w:rFonts w:asciiTheme="majorBidi" w:hAnsiTheme="majorBidi" w:cstheme="majorBidi"/>
          <w:sz w:val="28"/>
          <w:szCs w:val="28"/>
        </w:rPr>
      </w:pPr>
      <w:r w:rsidRPr="009546D3">
        <w:rPr>
          <w:rFonts w:asciiTheme="majorBidi" w:hAnsiTheme="majorBidi" w:cstheme="majorBidi"/>
          <w:sz w:val="28"/>
          <w:szCs w:val="28"/>
        </w:rPr>
        <w:t>Le principe de la fenaison est de ramener la teneur en eau de l’herbe de 80 à 85% au-dessous de 15% afin qu’elle se conserve sans fermentation</w:t>
      </w:r>
      <w:r w:rsidR="007B78DF" w:rsidRPr="009546D3">
        <w:rPr>
          <w:rFonts w:asciiTheme="majorBidi" w:hAnsiTheme="majorBidi" w:cstheme="majorBidi"/>
          <w:sz w:val="28"/>
          <w:szCs w:val="28"/>
        </w:rPr>
        <w:t xml:space="preserve">. La dessiccation peut être obtenu de plusieurs </w:t>
      </w:r>
    </w:p>
    <w:p w:rsidR="00FA0DAE" w:rsidRPr="009546D3" w:rsidRDefault="00D03537" w:rsidP="00FA0DAE">
      <w:pPr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9546D3">
        <w:rPr>
          <w:rFonts w:asciiTheme="majorBidi" w:hAnsiTheme="majorBidi" w:cstheme="majorBidi"/>
          <w:sz w:val="28"/>
          <w:szCs w:val="28"/>
          <w:u w:val="single"/>
        </w:rPr>
        <w:t>1/</w:t>
      </w:r>
      <w:r w:rsidR="00FA0DAE" w:rsidRPr="009546D3">
        <w:rPr>
          <w:rFonts w:asciiTheme="majorBidi" w:hAnsiTheme="majorBidi" w:cstheme="majorBidi"/>
          <w:sz w:val="28"/>
          <w:szCs w:val="28"/>
          <w:u w:val="single"/>
        </w:rPr>
        <w:t>Le fanage au sol</w:t>
      </w:r>
    </w:p>
    <w:p w:rsidR="00581B4A" w:rsidRDefault="00D03537" w:rsidP="00E1747A">
      <w:pPr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9546D3">
        <w:rPr>
          <w:rFonts w:asciiTheme="majorBidi" w:hAnsiTheme="majorBidi" w:cstheme="majorBidi"/>
          <w:sz w:val="28"/>
          <w:szCs w:val="28"/>
          <w:u w:val="single"/>
        </w:rPr>
        <w:t>2/</w:t>
      </w:r>
      <w:r w:rsidR="00C8647D" w:rsidRPr="009546D3">
        <w:rPr>
          <w:rFonts w:asciiTheme="majorBidi" w:hAnsiTheme="majorBidi" w:cstheme="majorBidi"/>
          <w:sz w:val="28"/>
          <w:szCs w:val="28"/>
          <w:u w:val="single"/>
        </w:rPr>
        <w:t>Le fanage sur siccateur</w:t>
      </w:r>
    </w:p>
    <w:p w:rsidR="008F2D2D" w:rsidRPr="00E1747A" w:rsidRDefault="00D03537" w:rsidP="00E1747A">
      <w:pPr>
        <w:rPr>
          <w:rFonts w:asciiTheme="majorBidi" w:hAnsiTheme="majorBidi" w:cstheme="majorBidi"/>
          <w:sz w:val="28"/>
          <w:szCs w:val="28"/>
          <w:u w:val="single"/>
        </w:rPr>
      </w:pPr>
      <w:r w:rsidRPr="009546D3">
        <w:rPr>
          <w:rFonts w:asciiTheme="majorBidi" w:hAnsiTheme="majorBidi" w:cstheme="majorBidi"/>
          <w:sz w:val="28"/>
          <w:szCs w:val="28"/>
          <w:u w:val="single"/>
        </w:rPr>
        <w:t>3/</w:t>
      </w:r>
      <w:r w:rsidR="008F2D2D" w:rsidRPr="009546D3">
        <w:rPr>
          <w:rFonts w:asciiTheme="majorBidi" w:hAnsiTheme="majorBidi" w:cstheme="majorBidi"/>
          <w:sz w:val="28"/>
          <w:szCs w:val="28"/>
          <w:u w:val="single"/>
        </w:rPr>
        <w:t>Les conditionneurs de fourrage</w:t>
      </w:r>
    </w:p>
    <w:p w:rsidR="00143621" w:rsidRPr="009546D3" w:rsidRDefault="00D03537" w:rsidP="00143621">
      <w:pPr>
        <w:rPr>
          <w:rFonts w:asciiTheme="majorBidi" w:hAnsiTheme="majorBidi" w:cstheme="majorBidi"/>
          <w:sz w:val="28"/>
          <w:szCs w:val="28"/>
          <w:u w:val="single"/>
        </w:rPr>
      </w:pPr>
      <w:r w:rsidRPr="009546D3">
        <w:rPr>
          <w:rFonts w:asciiTheme="majorBidi" w:hAnsiTheme="majorBidi" w:cstheme="majorBidi"/>
          <w:sz w:val="28"/>
          <w:szCs w:val="28"/>
          <w:u w:val="single"/>
        </w:rPr>
        <w:t>4/</w:t>
      </w:r>
      <w:r w:rsidR="00143621" w:rsidRPr="009546D3">
        <w:rPr>
          <w:rFonts w:asciiTheme="majorBidi" w:hAnsiTheme="majorBidi" w:cstheme="majorBidi"/>
          <w:sz w:val="28"/>
          <w:szCs w:val="28"/>
          <w:u w:val="single"/>
        </w:rPr>
        <w:t>La ventilation en grange</w:t>
      </w:r>
    </w:p>
    <w:p w:rsidR="00143621" w:rsidRPr="009546D3" w:rsidRDefault="00143621" w:rsidP="00143621">
      <w:pPr>
        <w:rPr>
          <w:rFonts w:asciiTheme="majorBidi" w:hAnsiTheme="majorBidi" w:cstheme="majorBidi"/>
          <w:sz w:val="28"/>
          <w:szCs w:val="28"/>
        </w:rPr>
      </w:pPr>
    </w:p>
    <w:sectPr w:rsidR="00143621" w:rsidRPr="009546D3" w:rsidSect="00DA0972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AC8" w:rsidRDefault="006F6AC8" w:rsidP="001E3923">
      <w:r>
        <w:separator/>
      </w:r>
    </w:p>
  </w:endnote>
  <w:endnote w:type="continuationSeparator" w:id="1">
    <w:p w:rsidR="006F6AC8" w:rsidRDefault="006F6AC8" w:rsidP="001E3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AC8" w:rsidRDefault="006F6AC8" w:rsidP="001E3923">
      <w:r>
        <w:separator/>
      </w:r>
    </w:p>
  </w:footnote>
  <w:footnote w:type="continuationSeparator" w:id="1">
    <w:p w:rsidR="006F6AC8" w:rsidRDefault="006F6AC8" w:rsidP="001E39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8CD"/>
    <w:multiLevelType w:val="hybridMultilevel"/>
    <w:tmpl w:val="B776A9F0"/>
    <w:lvl w:ilvl="0" w:tplc="03E85E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95702"/>
    <w:multiLevelType w:val="multilevel"/>
    <w:tmpl w:val="4EF80AE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E84D4E"/>
    <w:multiLevelType w:val="hybridMultilevel"/>
    <w:tmpl w:val="0D40D37A"/>
    <w:lvl w:ilvl="0" w:tplc="A3DA4F00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FE041D"/>
    <w:multiLevelType w:val="multilevel"/>
    <w:tmpl w:val="FCC4B0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4">
    <w:nsid w:val="225132F0"/>
    <w:multiLevelType w:val="hybridMultilevel"/>
    <w:tmpl w:val="0D40D37A"/>
    <w:lvl w:ilvl="0" w:tplc="A3DA4F00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B122BA"/>
    <w:multiLevelType w:val="hybridMultilevel"/>
    <w:tmpl w:val="5FE41FAA"/>
    <w:lvl w:ilvl="0" w:tplc="A3DA4F00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1F63DD"/>
    <w:multiLevelType w:val="hybridMultilevel"/>
    <w:tmpl w:val="5FB05CFA"/>
    <w:lvl w:ilvl="0" w:tplc="07D83B9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45D30"/>
    <w:multiLevelType w:val="multilevel"/>
    <w:tmpl w:val="6EE849D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2DC67B2"/>
    <w:multiLevelType w:val="hybridMultilevel"/>
    <w:tmpl w:val="7F460FC4"/>
    <w:lvl w:ilvl="0" w:tplc="C1BA7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236EA"/>
    <w:multiLevelType w:val="multilevel"/>
    <w:tmpl w:val="13B8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0E6AA0"/>
    <w:multiLevelType w:val="hybridMultilevel"/>
    <w:tmpl w:val="0EBC9B86"/>
    <w:lvl w:ilvl="0" w:tplc="5D2A9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52BA7"/>
    <w:multiLevelType w:val="hybridMultilevel"/>
    <w:tmpl w:val="C7D611CA"/>
    <w:lvl w:ilvl="0" w:tplc="4B40610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070AD9"/>
    <w:multiLevelType w:val="hybridMultilevel"/>
    <w:tmpl w:val="99F82E5E"/>
    <w:lvl w:ilvl="0" w:tplc="93769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63DEF"/>
    <w:multiLevelType w:val="hybridMultilevel"/>
    <w:tmpl w:val="3A8A4EF4"/>
    <w:lvl w:ilvl="0" w:tplc="29A612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C24231"/>
    <w:multiLevelType w:val="hybridMultilevel"/>
    <w:tmpl w:val="AC7C9018"/>
    <w:lvl w:ilvl="0" w:tplc="D49298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E53A8"/>
    <w:multiLevelType w:val="hybridMultilevel"/>
    <w:tmpl w:val="AE94D776"/>
    <w:lvl w:ilvl="0" w:tplc="38600AC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DA1046"/>
    <w:multiLevelType w:val="hybridMultilevel"/>
    <w:tmpl w:val="B704867E"/>
    <w:lvl w:ilvl="0" w:tplc="A768F132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FB75AAB"/>
    <w:multiLevelType w:val="hybridMultilevel"/>
    <w:tmpl w:val="BFCEE07E"/>
    <w:lvl w:ilvl="0" w:tplc="0E5C590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6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14"/>
  </w:num>
  <w:num w:numId="9">
    <w:abstractNumId w:val="13"/>
  </w:num>
  <w:num w:numId="10">
    <w:abstractNumId w:val="8"/>
  </w:num>
  <w:num w:numId="11">
    <w:abstractNumId w:val="11"/>
  </w:num>
  <w:num w:numId="12">
    <w:abstractNumId w:val="6"/>
  </w:num>
  <w:num w:numId="13">
    <w:abstractNumId w:val="7"/>
  </w:num>
  <w:num w:numId="14">
    <w:abstractNumId w:val="3"/>
  </w:num>
  <w:num w:numId="15">
    <w:abstractNumId w:val="1"/>
  </w:num>
  <w:num w:numId="16">
    <w:abstractNumId w:val="15"/>
  </w:num>
  <w:num w:numId="17">
    <w:abstractNumId w:val="17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972"/>
    <w:rsid w:val="00003D55"/>
    <w:rsid w:val="0000646C"/>
    <w:rsid w:val="000111C8"/>
    <w:rsid w:val="00011273"/>
    <w:rsid w:val="00017B6B"/>
    <w:rsid w:val="00020577"/>
    <w:rsid w:val="0002242B"/>
    <w:rsid w:val="000247D4"/>
    <w:rsid w:val="000303EC"/>
    <w:rsid w:val="00032D72"/>
    <w:rsid w:val="00040DF2"/>
    <w:rsid w:val="000455A2"/>
    <w:rsid w:val="000478DB"/>
    <w:rsid w:val="00050CA0"/>
    <w:rsid w:val="00063F08"/>
    <w:rsid w:val="00065549"/>
    <w:rsid w:val="00071538"/>
    <w:rsid w:val="00073017"/>
    <w:rsid w:val="00086E84"/>
    <w:rsid w:val="00093850"/>
    <w:rsid w:val="0009486D"/>
    <w:rsid w:val="00095F87"/>
    <w:rsid w:val="000A020A"/>
    <w:rsid w:val="000A0D1F"/>
    <w:rsid w:val="000A161C"/>
    <w:rsid w:val="000A169C"/>
    <w:rsid w:val="000A1DE9"/>
    <w:rsid w:val="000A2089"/>
    <w:rsid w:val="000A2394"/>
    <w:rsid w:val="000A3AAC"/>
    <w:rsid w:val="000A7099"/>
    <w:rsid w:val="000A78D7"/>
    <w:rsid w:val="000A7D56"/>
    <w:rsid w:val="000C152D"/>
    <w:rsid w:val="000C52C1"/>
    <w:rsid w:val="000D0B3C"/>
    <w:rsid w:val="000D6150"/>
    <w:rsid w:val="000D7862"/>
    <w:rsid w:val="000D7EBB"/>
    <w:rsid w:val="000F1B70"/>
    <w:rsid w:val="001027B6"/>
    <w:rsid w:val="00110505"/>
    <w:rsid w:val="00111FE2"/>
    <w:rsid w:val="00116496"/>
    <w:rsid w:val="00117574"/>
    <w:rsid w:val="00117F94"/>
    <w:rsid w:val="00121D4C"/>
    <w:rsid w:val="00124051"/>
    <w:rsid w:val="001251E4"/>
    <w:rsid w:val="0012654D"/>
    <w:rsid w:val="00126E0B"/>
    <w:rsid w:val="00130BC1"/>
    <w:rsid w:val="00132296"/>
    <w:rsid w:val="00133209"/>
    <w:rsid w:val="00134523"/>
    <w:rsid w:val="00143621"/>
    <w:rsid w:val="00150371"/>
    <w:rsid w:val="0015266D"/>
    <w:rsid w:val="0015354C"/>
    <w:rsid w:val="0015487C"/>
    <w:rsid w:val="001566A7"/>
    <w:rsid w:val="00164A01"/>
    <w:rsid w:val="0016548D"/>
    <w:rsid w:val="001720CA"/>
    <w:rsid w:val="0017551D"/>
    <w:rsid w:val="00182379"/>
    <w:rsid w:val="001838BE"/>
    <w:rsid w:val="001855D7"/>
    <w:rsid w:val="00185FFF"/>
    <w:rsid w:val="00187807"/>
    <w:rsid w:val="0019087F"/>
    <w:rsid w:val="00191F27"/>
    <w:rsid w:val="00195800"/>
    <w:rsid w:val="001A5C40"/>
    <w:rsid w:val="001A7DB0"/>
    <w:rsid w:val="001B2FBD"/>
    <w:rsid w:val="001B5EE3"/>
    <w:rsid w:val="001B5F66"/>
    <w:rsid w:val="001B7B5A"/>
    <w:rsid w:val="001C27CB"/>
    <w:rsid w:val="001D1A0B"/>
    <w:rsid w:val="001D2D2C"/>
    <w:rsid w:val="001D5549"/>
    <w:rsid w:val="001D5BB9"/>
    <w:rsid w:val="001D76F1"/>
    <w:rsid w:val="001D784A"/>
    <w:rsid w:val="001E3923"/>
    <w:rsid w:val="001E6E89"/>
    <w:rsid w:val="001E7B8D"/>
    <w:rsid w:val="001F19DD"/>
    <w:rsid w:val="001F4D57"/>
    <w:rsid w:val="001F5FEC"/>
    <w:rsid w:val="001F7B41"/>
    <w:rsid w:val="00203B2B"/>
    <w:rsid w:val="002243F5"/>
    <w:rsid w:val="00224F09"/>
    <w:rsid w:val="00225C9B"/>
    <w:rsid w:val="0022714E"/>
    <w:rsid w:val="00227CCC"/>
    <w:rsid w:val="002500E1"/>
    <w:rsid w:val="0025094C"/>
    <w:rsid w:val="002537F2"/>
    <w:rsid w:val="00261F41"/>
    <w:rsid w:val="00265EC1"/>
    <w:rsid w:val="00271CBA"/>
    <w:rsid w:val="0027526F"/>
    <w:rsid w:val="00275902"/>
    <w:rsid w:val="00275E91"/>
    <w:rsid w:val="00276D91"/>
    <w:rsid w:val="00276FDD"/>
    <w:rsid w:val="00277C01"/>
    <w:rsid w:val="0028325F"/>
    <w:rsid w:val="00284F95"/>
    <w:rsid w:val="0029147F"/>
    <w:rsid w:val="00291902"/>
    <w:rsid w:val="00293138"/>
    <w:rsid w:val="002A2DE9"/>
    <w:rsid w:val="002A7355"/>
    <w:rsid w:val="002A78B6"/>
    <w:rsid w:val="002B09AD"/>
    <w:rsid w:val="002B1DDC"/>
    <w:rsid w:val="002B24E8"/>
    <w:rsid w:val="002B2511"/>
    <w:rsid w:val="002B293F"/>
    <w:rsid w:val="002B4D3E"/>
    <w:rsid w:val="002C7E21"/>
    <w:rsid w:val="002D2C18"/>
    <w:rsid w:val="002D419D"/>
    <w:rsid w:val="002E0F0E"/>
    <w:rsid w:val="002E2979"/>
    <w:rsid w:val="002F76AC"/>
    <w:rsid w:val="00300F3F"/>
    <w:rsid w:val="00301945"/>
    <w:rsid w:val="003025AC"/>
    <w:rsid w:val="00302D76"/>
    <w:rsid w:val="00302E4B"/>
    <w:rsid w:val="00305368"/>
    <w:rsid w:val="00310BA3"/>
    <w:rsid w:val="00311555"/>
    <w:rsid w:val="003137BE"/>
    <w:rsid w:val="00317664"/>
    <w:rsid w:val="0031772F"/>
    <w:rsid w:val="00326592"/>
    <w:rsid w:val="003311DB"/>
    <w:rsid w:val="00331E45"/>
    <w:rsid w:val="00333BAB"/>
    <w:rsid w:val="00335B8A"/>
    <w:rsid w:val="00337267"/>
    <w:rsid w:val="0034177D"/>
    <w:rsid w:val="00347021"/>
    <w:rsid w:val="00351FD6"/>
    <w:rsid w:val="00353987"/>
    <w:rsid w:val="003564A5"/>
    <w:rsid w:val="003564EF"/>
    <w:rsid w:val="0036725D"/>
    <w:rsid w:val="00367B38"/>
    <w:rsid w:val="00372BC6"/>
    <w:rsid w:val="003837AB"/>
    <w:rsid w:val="00384CBB"/>
    <w:rsid w:val="003859F4"/>
    <w:rsid w:val="003876D4"/>
    <w:rsid w:val="003914A1"/>
    <w:rsid w:val="00391AE8"/>
    <w:rsid w:val="003960F4"/>
    <w:rsid w:val="003A04FB"/>
    <w:rsid w:val="003A1A9B"/>
    <w:rsid w:val="003A265C"/>
    <w:rsid w:val="003A357B"/>
    <w:rsid w:val="003A41C7"/>
    <w:rsid w:val="003A4493"/>
    <w:rsid w:val="003A5954"/>
    <w:rsid w:val="003A793E"/>
    <w:rsid w:val="003B0CA5"/>
    <w:rsid w:val="003B5F11"/>
    <w:rsid w:val="003C44D8"/>
    <w:rsid w:val="003C4B06"/>
    <w:rsid w:val="003D40F6"/>
    <w:rsid w:val="003E01E7"/>
    <w:rsid w:val="003E1567"/>
    <w:rsid w:val="003E42D8"/>
    <w:rsid w:val="003E4A7E"/>
    <w:rsid w:val="003E70D5"/>
    <w:rsid w:val="003F1AA4"/>
    <w:rsid w:val="003F239F"/>
    <w:rsid w:val="003F40DC"/>
    <w:rsid w:val="003F4C11"/>
    <w:rsid w:val="003F5DEE"/>
    <w:rsid w:val="003F5EFB"/>
    <w:rsid w:val="004032B9"/>
    <w:rsid w:val="00403592"/>
    <w:rsid w:val="00404492"/>
    <w:rsid w:val="004116A0"/>
    <w:rsid w:val="00411D89"/>
    <w:rsid w:val="00412DFC"/>
    <w:rsid w:val="00414334"/>
    <w:rsid w:val="004150CC"/>
    <w:rsid w:val="004151F0"/>
    <w:rsid w:val="00417981"/>
    <w:rsid w:val="00420022"/>
    <w:rsid w:val="004307E8"/>
    <w:rsid w:val="00435383"/>
    <w:rsid w:val="0044382A"/>
    <w:rsid w:val="0045245C"/>
    <w:rsid w:val="00456ED8"/>
    <w:rsid w:val="00465008"/>
    <w:rsid w:val="004712B6"/>
    <w:rsid w:val="004733D6"/>
    <w:rsid w:val="00473F0E"/>
    <w:rsid w:val="004754F4"/>
    <w:rsid w:val="00477D5F"/>
    <w:rsid w:val="004801C3"/>
    <w:rsid w:val="0048261F"/>
    <w:rsid w:val="00485E41"/>
    <w:rsid w:val="004908E1"/>
    <w:rsid w:val="004919EF"/>
    <w:rsid w:val="004A3DA2"/>
    <w:rsid w:val="004A62CF"/>
    <w:rsid w:val="004B3C71"/>
    <w:rsid w:val="004B41D3"/>
    <w:rsid w:val="004C083A"/>
    <w:rsid w:val="004C2682"/>
    <w:rsid w:val="004C3129"/>
    <w:rsid w:val="004C7FF1"/>
    <w:rsid w:val="004D5D71"/>
    <w:rsid w:val="004E3840"/>
    <w:rsid w:val="004E589C"/>
    <w:rsid w:val="004E66C7"/>
    <w:rsid w:val="004F17B9"/>
    <w:rsid w:val="004F619A"/>
    <w:rsid w:val="004F7D12"/>
    <w:rsid w:val="00507DB3"/>
    <w:rsid w:val="005104A7"/>
    <w:rsid w:val="005136AB"/>
    <w:rsid w:val="00514EA3"/>
    <w:rsid w:val="005158D2"/>
    <w:rsid w:val="005162D5"/>
    <w:rsid w:val="00521437"/>
    <w:rsid w:val="0052222A"/>
    <w:rsid w:val="00527B4F"/>
    <w:rsid w:val="00527B66"/>
    <w:rsid w:val="00545A50"/>
    <w:rsid w:val="00550714"/>
    <w:rsid w:val="00552477"/>
    <w:rsid w:val="00555A16"/>
    <w:rsid w:val="00556E4D"/>
    <w:rsid w:val="005658C4"/>
    <w:rsid w:val="00566DAA"/>
    <w:rsid w:val="0057199B"/>
    <w:rsid w:val="005735C9"/>
    <w:rsid w:val="005737AD"/>
    <w:rsid w:val="00577DD8"/>
    <w:rsid w:val="00581B4A"/>
    <w:rsid w:val="00582408"/>
    <w:rsid w:val="005843BC"/>
    <w:rsid w:val="005945EA"/>
    <w:rsid w:val="00594618"/>
    <w:rsid w:val="00596DD0"/>
    <w:rsid w:val="005971F4"/>
    <w:rsid w:val="005975D0"/>
    <w:rsid w:val="005A14B3"/>
    <w:rsid w:val="005A2A7E"/>
    <w:rsid w:val="005A6696"/>
    <w:rsid w:val="005A739E"/>
    <w:rsid w:val="005B2FDF"/>
    <w:rsid w:val="005B3828"/>
    <w:rsid w:val="005C2554"/>
    <w:rsid w:val="005C34AB"/>
    <w:rsid w:val="005C7AFD"/>
    <w:rsid w:val="005C7BC4"/>
    <w:rsid w:val="005D7EF4"/>
    <w:rsid w:val="005E1A66"/>
    <w:rsid w:val="005E6C00"/>
    <w:rsid w:val="005E6F81"/>
    <w:rsid w:val="005E7921"/>
    <w:rsid w:val="005F24E1"/>
    <w:rsid w:val="005F2C52"/>
    <w:rsid w:val="005F6BE1"/>
    <w:rsid w:val="006002F6"/>
    <w:rsid w:val="00601D85"/>
    <w:rsid w:val="00603A61"/>
    <w:rsid w:val="00607756"/>
    <w:rsid w:val="00612FBD"/>
    <w:rsid w:val="00613A41"/>
    <w:rsid w:val="00613E79"/>
    <w:rsid w:val="00617244"/>
    <w:rsid w:val="0062244A"/>
    <w:rsid w:val="00630BC6"/>
    <w:rsid w:val="00631A76"/>
    <w:rsid w:val="0063293E"/>
    <w:rsid w:val="00636209"/>
    <w:rsid w:val="006378AB"/>
    <w:rsid w:val="006418D7"/>
    <w:rsid w:val="00641C30"/>
    <w:rsid w:val="00643E37"/>
    <w:rsid w:val="006461BF"/>
    <w:rsid w:val="006501FA"/>
    <w:rsid w:val="0065254A"/>
    <w:rsid w:val="006621D3"/>
    <w:rsid w:val="0066304A"/>
    <w:rsid w:val="006707E5"/>
    <w:rsid w:val="006710E3"/>
    <w:rsid w:val="00672A1B"/>
    <w:rsid w:val="00673FFC"/>
    <w:rsid w:val="00675515"/>
    <w:rsid w:val="00675983"/>
    <w:rsid w:val="006761AD"/>
    <w:rsid w:val="006844A2"/>
    <w:rsid w:val="00684625"/>
    <w:rsid w:val="006857B4"/>
    <w:rsid w:val="006861D4"/>
    <w:rsid w:val="00690DDA"/>
    <w:rsid w:val="00696BFD"/>
    <w:rsid w:val="00697101"/>
    <w:rsid w:val="006A0760"/>
    <w:rsid w:val="006A4D33"/>
    <w:rsid w:val="006B2F02"/>
    <w:rsid w:val="006B61F9"/>
    <w:rsid w:val="006C1DA2"/>
    <w:rsid w:val="006C6F85"/>
    <w:rsid w:val="006C7927"/>
    <w:rsid w:val="006D143E"/>
    <w:rsid w:val="006E6349"/>
    <w:rsid w:val="006E7828"/>
    <w:rsid w:val="006E7C77"/>
    <w:rsid w:val="006F1D6D"/>
    <w:rsid w:val="006F6AC8"/>
    <w:rsid w:val="00701921"/>
    <w:rsid w:val="007068B8"/>
    <w:rsid w:val="00711365"/>
    <w:rsid w:val="00713CAF"/>
    <w:rsid w:val="00716EE6"/>
    <w:rsid w:val="007171DE"/>
    <w:rsid w:val="007179EE"/>
    <w:rsid w:val="00720F19"/>
    <w:rsid w:val="0072221D"/>
    <w:rsid w:val="0072258E"/>
    <w:rsid w:val="00722BFF"/>
    <w:rsid w:val="00722C23"/>
    <w:rsid w:val="00727BA4"/>
    <w:rsid w:val="00730049"/>
    <w:rsid w:val="00734DC4"/>
    <w:rsid w:val="00734F7D"/>
    <w:rsid w:val="00736AC1"/>
    <w:rsid w:val="00742F3A"/>
    <w:rsid w:val="007453E0"/>
    <w:rsid w:val="0075124E"/>
    <w:rsid w:val="00754BB9"/>
    <w:rsid w:val="00761FCD"/>
    <w:rsid w:val="00770D0A"/>
    <w:rsid w:val="007718BE"/>
    <w:rsid w:val="00772ACE"/>
    <w:rsid w:val="00775CA5"/>
    <w:rsid w:val="00776A7C"/>
    <w:rsid w:val="00776DAF"/>
    <w:rsid w:val="00786638"/>
    <w:rsid w:val="007903AA"/>
    <w:rsid w:val="00792C4C"/>
    <w:rsid w:val="007A74CD"/>
    <w:rsid w:val="007B1471"/>
    <w:rsid w:val="007B598D"/>
    <w:rsid w:val="007B78DF"/>
    <w:rsid w:val="007C46F9"/>
    <w:rsid w:val="007D31A2"/>
    <w:rsid w:val="007D3B3C"/>
    <w:rsid w:val="007D4E2E"/>
    <w:rsid w:val="007D6599"/>
    <w:rsid w:val="007E2D3C"/>
    <w:rsid w:val="007E3133"/>
    <w:rsid w:val="007E4053"/>
    <w:rsid w:val="007E79C0"/>
    <w:rsid w:val="007F6E66"/>
    <w:rsid w:val="008001E2"/>
    <w:rsid w:val="00802355"/>
    <w:rsid w:val="00805628"/>
    <w:rsid w:val="00812C85"/>
    <w:rsid w:val="008227A5"/>
    <w:rsid w:val="00826F26"/>
    <w:rsid w:val="00830DA2"/>
    <w:rsid w:val="00833734"/>
    <w:rsid w:val="0083630F"/>
    <w:rsid w:val="008373CA"/>
    <w:rsid w:val="0084361E"/>
    <w:rsid w:val="00850D9C"/>
    <w:rsid w:val="00852116"/>
    <w:rsid w:val="00852779"/>
    <w:rsid w:val="008534C2"/>
    <w:rsid w:val="00861FBF"/>
    <w:rsid w:val="008636D5"/>
    <w:rsid w:val="00866046"/>
    <w:rsid w:val="00866BAA"/>
    <w:rsid w:val="00870E4F"/>
    <w:rsid w:val="00870F47"/>
    <w:rsid w:val="008712FD"/>
    <w:rsid w:val="0087210A"/>
    <w:rsid w:val="00872724"/>
    <w:rsid w:val="008731E4"/>
    <w:rsid w:val="00875963"/>
    <w:rsid w:val="0088071E"/>
    <w:rsid w:val="00881FC6"/>
    <w:rsid w:val="008840E5"/>
    <w:rsid w:val="00892E1D"/>
    <w:rsid w:val="008946AA"/>
    <w:rsid w:val="00895A53"/>
    <w:rsid w:val="00895ADA"/>
    <w:rsid w:val="00895CC6"/>
    <w:rsid w:val="008966FB"/>
    <w:rsid w:val="00896B8A"/>
    <w:rsid w:val="008A2547"/>
    <w:rsid w:val="008A3879"/>
    <w:rsid w:val="008B0D7E"/>
    <w:rsid w:val="008B2F69"/>
    <w:rsid w:val="008B509D"/>
    <w:rsid w:val="008C425C"/>
    <w:rsid w:val="008C5FE7"/>
    <w:rsid w:val="008D43AA"/>
    <w:rsid w:val="008D6659"/>
    <w:rsid w:val="008E2CC1"/>
    <w:rsid w:val="008E2D80"/>
    <w:rsid w:val="008E4F84"/>
    <w:rsid w:val="008E5D2C"/>
    <w:rsid w:val="008F180C"/>
    <w:rsid w:val="008F21F5"/>
    <w:rsid w:val="008F2D2D"/>
    <w:rsid w:val="008F333D"/>
    <w:rsid w:val="008F33CD"/>
    <w:rsid w:val="008F5AFB"/>
    <w:rsid w:val="008F602F"/>
    <w:rsid w:val="00900FAD"/>
    <w:rsid w:val="00901DC8"/>
    <w:rsid w:val="00903B9C"/>
    <w:rsid w:val="00910D6E"/>
    <w:rsid w:val="00911AB3"/>
    <w:rsid w:val="00911DED"/>
    <w:rsid w:val="00911FBD"/>
    <w:rsid w:val="00913553"/>
    <w:rsid w:val="00922AB7"/>
    <w:rsid w:val="0092424D"/>
    <w:rsid w:val="00925D3C"/>
    <w:rsid w:val="00926D57"/>
    <w:rsid w:val="009361F7"/>
    <w:rsid w:val="0094065D"/>
    <w:rsid w:val="00940F7F"/>
    <w:rsid w:val="00945017"/>
    <w:rsid w:val="009452E7"/>
    <w:rsid w:val="00951063"/>
    <w:rsid w:val="009546D3"/>
    <w:rsid w:val="00957AC1"/>
    <w:rsid w:val="0096118B"/>
    <w:rsid w:val="00961682"/>
    <w:rsid w:val="00963CF3"/>
    <w:rsid w:val="00964CBA"/>
    <w:rsid w:val="00965177"/>
    <w:rsid w:val="0096675E"/>
    <w:rsid w:val="009740C7"/>
    <w:rsid w:val="009756BD"/>
    <w:rsid w:val="009765AA"/>
    <w:rsid w:val="0097780E"/>
    <w:rsid w:val="00992E67"/>
    <w:rsid w:val="009A3FCA"/>
    <w:rsid w:val="009A7457"/>
    <w:rsid w:val="009B7F93"/>
    <w:rsid w:val="009D6714"/>
    <w:rsid w:val="009E023F"/>
    <w:rsid w:val="009E1077"/>
    <w:rsid w:val="009E4F3C"/>
    <w:rsid w:val="009E77AB"/>
    <w:rsid w:val="009F1598"/>
    <w:rsid w:val="009F47F0"/>
    <w:rsid w:val="009F4EAF"/>
    <w:rsid w:val="009F5702"/>
    <w:rsid w:val="009F6545"/>
    <w:rsid w:val="009F734C"/>
    <w:rsid w:val="00A02144"/>
    <w:rsid w:val="00A10FC3"/>
    <w:rsid w:val="00A149B2"/>
    <w:rsid w:val="00A16977"/>
    <w:rsid w:val="00A17603"/>
    <w:rsid w:val="00A21F9B"/>
    <w:rsid w:val="00A258DA"/>
    <w:rsid w:val="00A31B77"/>
    <w:rsid w:val="00A37ED2"/>
    <w:rsid w:val="00A4201D"/>
    <w:rsid w:val="00A4307B"/>
    <w:rsid w:val="00A431A1"/>
    <w:rsid w:val="00A50DBB"/>
    <w:rsid w:val="00A537C4"/>
    <w:rsid w:val="00A5766A"/>
    <w:rsid w:val="00A6145E"/>
    <w:rsid w:val="00A6382A"/>
    <w:rsid w:val="00A723CE"/>
    <w:rsid w:val="00A76144"/>
    <w:rsid w:val="00A77166"/>
    <w:rsid w:val="00A80A62"/>
    <w:rsid w:val="00A80FD8"/>
    <w:rsid w:val="00A87A2A"/>
    <w:rsid w:val="00A91070"/>
    <w:rsid w:val="00A938DE"/>
    <w:rsid w:val="00A95487"/>
    <w:rsid w:val="00A97A43"/>
    <w:rsid w:val="00AA2F94"/>
    <w:rsid w:val="00AB057C"/>
    <w:rsid w:val="00AB26A2"/>
    <w:rsid w:val="00AC07E9"/>
    <w:rsid w:val="00AD25D4"/>
    <w:rsid w:val="00AD261F"/>
    <w:rsid w:val="00AD2D8B"/>
    <w:rsid w:val="00AE0DAA"/>
    <w:rsid w:val="00AE37C6"/>
    <w:rsid w:val="00AE678C"/>
    <w:rsid w:val="00AE7EE4"/>
    <w:rsid w:val="00AF304C"/>
    <w:rsid w:val="00AF3AC5"/>
    <w:rsid w:val="00AF3CBF"/>
    <w:rsid w:val="00AF3FBF"/>
    <w:rsid w:val="00AF5790"/>
    <w:rsid w:val="00AF599E"/>
    <w:rsid w:val="00B02351"/>
    <w:rsid w:val="00B02C59"/>
    <w:rsid w:val="00B07248"/>
    <w:rsid w:val="00B07CBB"/>
    <w:rsid w:val="00B10A48"/>
    <w:rsid w:val="00B10DE2"/>
    <w:rsid w:val="00B10F17"/>
    <w:rsid w:val="00B11085"/>
    <w:rsid w:val="00B23A4F"/>
    <w:rsid w:val="00B25A58"/>
    <w:rsid w:val="00B30F66"/>
    <w:rsid w:val="00B3172F"/>
    <w:rsid w:val="00B31813"/>
    <w:rsid w:val="00B33F67"/>
    <w:rsid w:val="00B34054"/>
    <w:rsid w:val="00B4716A"/>
    <w:rsid w:val="00B523B2"/>
    <w:rsid w:val="00B55629"/>
    <w:rsid w:val="00B55AC7"/>
    <w:rsid w:val="00B60373"/>
    <w:rsid w:val="00B60B5A"/>
    <w:rsid w:val="00B65835"/>
    <w:rsid w:val="00B65AD5"/>
    <w:rsid w:val="00B71828"/>
    <w:rsid w:val="00B81D1E"/>
    <w:rsid w:val="00B81D81"/>
    <w:rsid w:val="00B81E85"/>
    <w:rsid w:val="00B82828"/>
    <w:rsid w:val="00B908C2"/>
    <w:rsid w:val="00B921C9"/>
    <w:rsid w:val="00BA1B2D"/>
    <w:rsid w:val="00BA2574"/>
    <w:rsid w:val="00BA4B1B"/>
    <w:rsid w:val="00BA6A2F"/>
    <w:rsid w:val="00BB1A6C"/>
    <w:rsid w:val="00BB7F5A"/>
    <w:rsid w:val="00BC01CD"/>
    <w:rsid w:val="00BC33CC"/>
    <w:rsid w:val="00BC392E"/>
    <w:rsid w:val="00BC7011"/>
    <w:rsid w:val="00BC7494"/>
    <w:rsid w:val="00BD5114"/>
    <w:rsid w:val="00BE3EC7"/>
    <w:rsid w:val="00BE7389"/>
    <w:rsid w:val="00BF0C03"/>
    <w:rsid w:val="00BF2E39"/>
    <w:rsid w:val="00BF33FA"/>
    <w:rsid w:val="00BF3541"/>
    <w:rsid w:val="00BF3CFF"/>
    <w:rsid w:val="00BF5F99"/>
    <w:rsid w:val="00C00F5B"/>
    <w:rsid w:val="00C0419A"/>
    <w:rsid w:val="00C10D88"/>
    <w:rsid w:val="00C116C1"/>
    <w:rsid w:val="00C1364F"/>
    <w:rsid w:val="00C1416A"/>
    <w:rsid w:val="00C26302"/>
    <w:rsid w:val="00C3513F"/>
    <w:rsid w:val="00C40264"/>
    <w:rsid w:val="00C45859"/>
    <w:rsid w:val="00C6165E"/>
    <w:rsid w:val="00C62E51"/>
    <w:rsid w:val="00C63C4D"/>
    <w:rsid w:val="00C64913"/>
    <w:rsid w:val="00C72381"/>
    <w:rsid w:val="00C77153"/>
    <w:rsid w:val="00C772B8"/>
    <w:rsid w:val="00C809B3"/>
    <w:rsid w:val="00C80D37"/>
    <w:rsid w:val="00C81E0D"/>
    <w:rsid w:val="00C82315"/>
    <w:rsid w:val="00C83296"/>
    <w:rsid w:val="00C8647D"/>
    <w:rsid w:val="00C86E24"/>
    <w:rsid w:val="00CA596A"/>
    <w:rsid w:val="00CB2ECE"/>
    <w:rsid w:val="00CC10DE"/>
    <w:rsid w:val="00CC3CF4"/>
    <w:rsid w:val="00CC55D1"/>
    <w:rsid w:val="00CC63CC"/>
    <w:rsid w:val="00CD000D"/>
    <w:rsid w:val="00CD0CCC"/>
    <w:rsid w:val="00CD74E0"/>
    <w:rsid w:val="00CD7589"/>
    <w:rsid w:val="00CE3498"/>
    <w:rsid w:val="00CE44E7"/>
    <w:rsid w:val="00CE7945"/>
    <w:rsid w:val="00CF2A34"/>
    <w:rsid w:val="00D002C4"/>
    <w:rsid w:val="00D03537"/>
    <w:rsid w:val="00D16EBF"/>
    <w:rsid w:val="00D3245E"/>
    <w:rsid w:val="00D33464"/>
    <w:rsid w:val="00D33F63"/>
    <w:rsid w:val="00D40122"/>
    <w:rsid w:val="00D442FE"/>
    <w:rsid w:val="00D50B24"/>
    <w:rsid w:val="00D50F1A"/>
    <w:rsid w:val="00D511C7"/>
    <w:rsid w:val="00D5393C"/>
    <w:rsid w:val="00D6699B"/>
    <w:rsid w:val="00D66C7F"/>
    <w:rsid w:val="00D7183C"/>
    <w:rsid w:val="00D725BC"/>
    <w:rsid w:val="00D729D7"/>
    <w:rsid w:val="00D8744E"/>
    <w:rsid w:val="00D90721"/>
    <w:rsid w:val="00D909FE"/>
    <w:rsid w:val="00D950C1"/>
    <w:rsid w:val="00D9611E"/>
    <w:rsid w:val="00DA0972"/>
    <w:rsid w:val="00DA45F7"/>
    <w:rsid w:val="00DB1075"/>
    <w:rsid w:val="00DB3F4C"/>
    <w:rsid w:val="00DB43A0"/>
    <w:rsid w:val="00DC248D"/>
    <w:rsid w:val="00DC311F"/>
    <w:rsid w:val="00DD7897"/>
    <w:rsid w:val="00DE1316"/>
    <w:rsid w:val="00DE1B7A"/>
    <w:rsid w:val="00DE46B0"/>
    <w:rsid w:val="00DE5E0B"/>
    <w:rsid w:val="00DF46B2"/>
    <w:rsid w:val="00DF5CA6"/>
    <w:rsid w:val="00DF70ED"/>
    <w:rsid w:val="00E001B4"/>
    <w:rsid w:val="00E03800"/>
    <w:rsid w:val="00E043FE"/>
    <w:rsid w:val="00E047A9"/>
    <w:rsid w:val="00E056A4"/>
    <w:rsid w:val="00E05759"/>
    <w:rsid w:val="00E06C98"/>
    <w:rsid w:val="00E15AF2"/>
    <w:rsid w:val="00E16965"/>
    <w:rsid w:val="00E17056"/>
    <w:rsid w:val="00E1747A"/>
    <w:rsid w:val="00E209FC"/>
    <w:rsid w:val="00E20DD0"/>
    <w:rsid w:val="00E21B8C"/>
    <w:rsid w:val="00E22C0E"/>
    <w:rsid w:val="00E22F22"/>
    <w:rsid w:val="00E23BC7"/>
    <w:rsid w:val="00E322F3"/>
    <w:rsid w:val="00E409CA"/>
    <w:rsid w:val="00E42867"/>
    <w:rsid w:val="00E46423"/>
    <w:rsid w:val="00E527F8"/>
    <w:rsid w:val="00E531EC"/>
    <w:rsid w:val="00E558A6"/>
    <w:rsid w:val="00E56132"/>
    <w:rsid w:val="00E568B7"/>
    <w:rsid w:val="00E574B0"/>
    <w:rsid w:val="00E62D68"/>
    <w:rsid w:val="00E640B1"/>
    <w:rsid w:val="00E675FA"/>
    <w:rsid w:val="00E67F5E"/>
    <w:rsid w:val="00E71F24"/>
    <w:rsid w:val="00E72894"/>
    <w:rsid w:val="00E842C6"/>
    <w:rsid w:val="00E85E31"/>
    <w:rsid w:val="00E9548F"/>
    <w:rsid w:val="00EA12DA"/>
    <w:rsid w:val="00EA1EE2"/>
    <w:rsid w:val="00EA4010"/>
    <w:rsid w:val="00EA4837"/>
    <w:rsid w:val="00EC7074"/>
    <w:rsid w:val="00ED1157"/>
    <w:rsid w:val="00ED6B22"/>
    <w:rsid w:val="00EF10D3"/>
    <w:rsid w:val="00EF11C9"/>
    <w:rsid w:val="00EF1E32"/>
    <w:rsid w:val="00EF407A"/>
    <w:rsid w:val="00EF4CC7"/>
    <w:rsid w:val="00EF7656"/>
    <w:rsid w:val="00F00CCD"/>
    <w:rsid w:val="00F0155F"/>
    <w:rsid w:val="00F02910"/>
    <w:rsid w:val="00F1006C"/>
    <w:rsid w:val="00F1481A"/>
    <w:rsid w:val="00F20F0D"/>
    <w:rsid w:val="00F2196D"/>
    <w:rsid w:val="00F22A79"/>
    <w:rsid w:val="00F30139"/>
    <w:rsid w:val="00F32464"/>
    <w:rsid w:val="00F32876"/>
    <w:rsid w:val="00F353F9"/>
    <w:rsid w:val="00F35D21"/>
    <w:rsid w:val="00F40571"/>
    <w:rsid w:val="00F44876"/>
    <w:rsid w:val="00F478C5"/>
    <w:rsid w:val="00F47B95"/>
    <w:rsid w:val="00F47FED"/>
    <w:rsid w:val="00F5144F"/>
    <w:rsid w:val="00F64656"/>
    <w:rsid w:val="00F67FF1"/>
    <w:rsid w:val="00F77B98"/>
    <w:rsid w:val="00F8050E"/>
    <w:rsid w:val="00F8494C"/>
    <w:rsid w:val="00F92BCD"/>
    <w:rsid w:val="00F9476C"/>
    <w:rsid w:val="00F94C76"/>
    <w:rsid w:val="00F95634"/>
    <w:rsid w:val="00F965E2"/>
    <w:rsid w:val="00FA0DAE"/>
    <w:rsid w:val="00FA1C89"/>
    <w:rsid w:val="00FA31B0"/>
    <w:rsid w:val="00FA4421"/>
    <w:rsid w:val="00FA623E"/>
    <w:rsid w:val="00FA6D10"/>
    <w:rsid w:val="00FB139A"/>
    <w:rsid w:val="00FB322C"/>
    <w:rsid w:val="00FC01CF"/>
    <w:rsid w:val="00FC6DD0"/>
    <w:rsid w:val="00FD197A"/>
    <w:rsid w:val="00FD28C6"/>
    <w:rsid w:val="00FD5037"/>
    <w:rsid w:val="00FD7644"/>
    <w:rsid w:val="00FE007D"/>
    <w:rsid w:val="00FE0EB9"/>
    <w:rsid w:val="00FE3748"/>
    <w:rsid w:val="00FE46D7"/>
    <w:rsid w:val="00FE5235"/>
    <w:rsid w:val="00FE5A28"/>
    <w:rsid w:val="00FE66B6"/>
    <w:rsid w:val="00FE77D7"/>
    <w:rsid w:val="00FF10D5"/>
    <w:rsid w:val="00FF250A"/>
    <w:rsid w:val="00FF3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1B0"/>
    <w:rPr>
      <w:sz w:val="24"/>
      <w:szCs w:val="24"/>
    </w:rPr>
  </w:style>
  <w:style w:type="paragraph" w:styleId="Titre1">
    <w:name w:val="heading 1"/>
    <w:basedOn w:val="Normal"/>
    <w:next w:val="Normal"/>
    <w:qFormat/>
    <w:rsid w:val="004A6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qFormat/>
    <w:rsid w:val="004A62CF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6E7C77"/>
    <w:rPr>
      <w:b/>
      <w:bCs/>
    </w:rPr>
  </w:style>
  <w:style w:type="character" w:customStyle="1" w:styleId="titre">
    <w:name w:val="titre"/>
    <w:basedOn w:val="Policepardfaut"/>
    <w:rsid w:val="00C82315"/>
  </w:style>
  <w:style w:type="paragraph" w:customStyle="1" w:styleId="style9">
    <w:name w:val="style9"/>
    <w:basedOn w:val="Normal"/>
    <w:rsid w:val="00C82315"/>
    <w:pPr>
      <w:spacing w:before="100" w:beforeAutospacing="1" w:after="100" w:afterAutospacing="1"/>
    </w:pPr>
    <w:rPr>
      <w:lang w:val="en-US" w:eastAsia="en-US"/>
    </w:rPr>
  </w:style>
  <w:style w:type="character" w:customStyle="1" w:styleId="style8style9">
    <w:name w:val="style8 style9"/>
    <w:basedOn w:val="Policepardfaut"/>
    <w:rsid w:val="00C82315"/>
  </w:style>
  <w:style w:type="paragraph" w:styleId="NormalWeb">
    <w:name w:val="Normal (Web)"/>
    <w:basedOn w:val="Normal"/>
    <w:rsid w:val="004A62CF"/>
    <w:pPr>
      <w:spacing w:before="100" w:beforeAutospacing="1" w:after="100" w:afterAutospacing="1"/>
    </w:pPr>
    <w:rPr>
      <w:lang w:val="en-US" w:eastAsia="en-US"/>
    </w:rPr>
  </w:style>
  <w:style w:type="character" w:styleId="Accentuation">
    <w:name w:val="Emphasis"/>
    <w:basedOn w:val="Policepardfaut"/>
    <w:qFormat/>
    <w:rsid w:val="004A62CF"/>
    <w:rPr>
      <w:i/>
      <w:iCs/>
    </w:rPr>
  </w:style>
  <w:style w:type="character" w:styleId="Lienhypertexte">
    <w:name w:val="Hyperlink"/>
    <w:basedOn w:val="Policepardfaut"/>
    <w:rsid w:val="004A62CF"/>
    <w:rPr>
      <w:color w:val="0000FF"/>
      <w:u w:val="single"/>
    </w:rPr>
  </w:style>
  <w:style w:type="paragraph" w:customStyle="1" w:styleId="spip">
    <w:name w:val="spip"/>
    <w:basedOn w:val="Normal"/>
    <w:rsid w:val="00BE7389"/>
    <w:pPr>
      <w:spacing w:before="100" w:beforeAutospacing="1" w:after="100" w:afterAutospacing="1"/>
    </w:pPr>
    <w:rPr>
      <w:lang w:val="en-US" w:eastAsia="en-US"/>
    </w:rPr>
  </w:style>
  <w:style w:type="paragraph" w:styleId="En-tte">
    <w:name w:val="header"/>
    <w:basedOn w:val="Normal"/>
    <w:link w:val="En-tteCar"/>
    <w:rsid w:val="001E39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E3923"/>
    <w:rPr>
      <w:sz w:val="24"/>
      <w:szCs w:val="24"/>
    </w:rPr>
  </w:style>
  <w:style w:type="paragraph" w:styleId="Pieddepage">
    <w:name w:val="footer"/>
    <w:basedOn w:val="Normal"/>
    <w:link w:val="PieddepageCar"/>
    <w:rsid w:val="001E39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E392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6893A-9B7E-4339-AB04-65068379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</vt:lpstr>
    </vt:vector>
  </TitlesOfParts>
  <Company>hananou bananou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Administrateur</dc:creator>
  <cp:lastModifiedBy>StoreTek</cp:lastModifiedBy>
  <cp:revision>6</cp:revision>
  <dcterms:created xsi:type="dcterms:W3CDTF">2024-02-13T12:20:00Z</dcterms:created>
  <dcterms:modified xsi:type="dcterms:W3CDTF">2024-05-07T08:31:00Z</dcterms:modified>
</cp:coreProperties>
</file>