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1B" w:rsidRPr="005959BC" w:rsidRDefault="00CF1C65" w:rsidP="000F66D9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المحاضرة الرابعة</w:t>
      </w:r>
      <w:r w:rsidR="00D4551B" w:rsidRPr="005959BC">
        <w:rPr>
          <w:rFonts w:hint="cs"/>
          <w:b/>
          <w:bCs/>
          <w:sz w:val="28"/>
          <w:szCs w:val="28"/>
          <w:rtl/>
          <w:lang w:bidi="ar-DZ"/>
        </w:rPr>
        <w:t xml:space="preserve"> :الإسعافات الأولية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proofErr w:type="spellStart"/>
      <w:r w:rsidRPr="00F714BD">
        <w:rPr>
          <w:rFonts w:hint="cs"/>
          <w:b/>
          <w:bCs/>
          <w:sz w:val="28"/>
          <w:szCs w:val="28"/>
          <w:rtl/>
          <w:lang w:bidi="ar-DZ"/>
        </w:rPr>
        <w:t>ماه</w:t>
      </w:r>
      <w:r>
        <w:rPr>
          <w:rFonts w:hint="cs"/>
          <w:b/>
          <w:bCs/>
          <w:sz w:val="28"/>
          <w:szCs w:val="28"/>
          <w:rtl/>
          <w:lang w:bidi="ar-DZ"/>
        </w:rPr>
        <w:t>ي</w:t>
      </w:r>
      <w:proofErr w:type="spellEnd"/>
      <w:r w:rsidRPr="00F714BD">
        <w:rPr>
          <w:rFonts w:hint="cs"/>
          <w:b/>
          <w:bCs/>
          <w:sz w:val="28"/>
          <w:szCs w:val="28"/>
          <w:rtl/>
          <w:lang w:bidi="ar-DZ"/>
        </w:rPr>
        <w:t xml:space="preserve"> الإسعاف</w:t>
      </w:r>
      <w:r>
        <w:rPr>
          <w:rFonts w:hint="cs"/>
          <w:b/>
          <w:bCs/>
          <w:sz w:val="28"/>
          <w:szCs w:val="28"/>
          <w:rtl/>
          <w:lang w:bidi="ar-DZ"/>
        </w:rPr>
        <w:t>ات</w:t>
      </w:r>
      <w:r w:rsidRPr="00F714BD">
        <w:rPr>
          <w:rFonts w:hint="cs"/>
          <w:b/>
          <w:bCs/>
          <w:sz w:val="28"/>
          <w:szCs w:val="28"/>
          <w:rtl/>
          <w:lang w:bidi="ar-DZ"/>
        </w:rPr>
        <w:t xml:space="preserve"> الأولي</w:t>
      </w:r>
      <w:r>
        <w:rPr>
          <w:rFonts w:hint="cs"/>
          <w:b/>
          <w:bCs/>
          <w:sz w:val="28"/>
          <w:szCs w:val="28"/>
          <w:rtl/>
          <w:lang w:bidi="ar-DZ"/>
        </w:rPr>
        <w:t>ة</w:t>
      </w:r>
      <w:r w:rsidRPr="00F714BD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bidi="ar-DZ"/>
        </w:rPr>
        <w:t xml:space="preserve">أول مساعدة أو معالجة يقوم </w:t>
      </w:r>
      <w:proofErr w:type="spellStart"/>
      <w:r>
        <w:rPr>
          <w:rFonts w:hint="cs"/>
          <w:sz w:val="28"/>
          <w:szCs w:val="28"/>
          <w:rtl/>
          <w:lang w:bidi="ar-DZ"/>
        </w:rPr>
        <w:t>بها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شخص أو أشخاص(المسعف) للمصاب سواء كانت إصابة نتيجة مؤثر ما أو نتيجة مرض مفاجئ قبل وص</w:t>
      </w:r>
      <w:r w:rsidR="00F762CE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sz w:val="28"/>
          <w:szCs w:val="28"/>
          <w:rtl/>
          <w:lang w:bidi="ar-DZ"/>
        </w:rPr>
        <w:t>ل سيارة الإسعاف وذلك بتجسيد الخبرة وباستخدام الأدوات المتاحة والموفية بالغرض 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كما تعرف بأنها </w:t>
      </w:r>
      <w:r w:rsidRPr="00640DA7">
        <w:rPr>
          <w:sz w:val="28"/>
          <w:szCs w:val="28"/>
          <w:rtl/>
          <w:lang w:bidi="ar-DZ"/>
        </w:rPr>
        <w:t xml:space="preserve"> الرعاية والعناية الأولية  والفورية والمؤقتة التي يتلقاها الإنسان نتيجة التعرض المفاجئ لحالة صحية طارئة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40DA7">
        <w:rPr>
          <w:sz w:val="28"/>
          <w:szCs w:val="28"/>
          <w:rtl/>
          <w:lang w:bidi="ar-DZ"/>
        </w:rPr>
        <w:t>أدت إلى النزيف أو الجروح أو الكسور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40DA7">
        <w:rPr>
          <w:sz w:val="28"/>
          <w:szCs w:val="28"/>
          <w:rtl/>
          <w:lang w:bidi="ar-DZ"/>
        </w:rPr>
        <w:t xml:space="preserve">أو الإغماء ، لإنقاذ حياته وحتى يتم تقديم الرعاية الطبية المتخصصة له بوصول الطبيب لمكان الحادث أو بنقله إلى أقرب مستشفى أو عيادة </w:t>
      </w:r>
      <w:r w:rsidR="00F762CE" w:rsidRPr="00640DA7">
        <w:rPr>
          <w:rFonts w:hint="cs"/>
          <w:sz w:val="28"/>
          <w:szCs w:val="28"/>
          <w:rtl/>
          <w:lang w:bidi="ar-DZ"/>
        </w:rPr>
        <w:t>طبية</w:t>
      </w:r>
      <w:r w:rsidRPr="00640DA7">
        <w:rPr>
          <w:sz w:val="28"/>
          <w:szCs w:val="28"/>
          <w:lang w:bidi="ar-DZ"/>
        </w:rPr>
        <w:t xml:space="preserve"> 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 w:rsidRPr="00F714BD">
        <w:rPr>
          <w:rFonts w:hint="cs"/>
          <w:b/>
          <w:bCs/>
          <w:sz w:val="28"/>
          <w:szCs w:val="28"/>
          <w:rtl/>
          <w:lang w:bidi="ar-DZ"/>
        </w:rPr>
        <w:t>المسعف ال</w:t>
      </w:r>
      <w:r>
        <w:rPr>
          <w:rFonts w:hint="cs"/>
          <w:b/>
          <w:bCs/>
          <w:sz w:val="28"/>
          <w:szCs w:val="28"/>
          <w:rtl/>
          <w:lang w:bidi="ar-DZ"/>
        </w:rPr>
        <w:t>أ</w:t>
      </w:r>
      <w:r w:rsidRPr="00F714BD">
        <w:rPr>
          <w:rFonts w:hint="cs"/>
          <w:b/>
          <w:bCs/>
          <w:sz w:val="28"/>
          <w:szCs w:val="28"/>
          <w:rtl/>
          <w:lang w:bidi="ar-DZ"/>
        </w:rPr>
        <w:t>ولي :</w:t>
      </w:r>
      <w:r w:rsidRPr="00F714BD">
        <w:rPr>
          <w:rFonts w:hint="cs"/>
          <w:sz w:val="28"/>
          <w:szCs w:val="28"/>
          <w:rtl/>
          <w:lang w:bidi="ar-DZ"/>
        </w:rPr>
        <w:t xml:space="preserve">هو الشخص المتحصل على شهادة من هيئة رسمية ومخول لها قانونيا </w:t>
      </w:r>
      <w:r>
        <w:rPr>
          <w:rFonts w:hint="cs"/>
          <w:sz w:val="28"/>
          <w:szCs w:val="28"/>
          <w:rtl/>
          <w:lang w:bidi="ar-DZ"/>
        </w:rPr>
        <w:t xml:space="preserve">بحيث </w:t>
      </w:r>
      <w:r w:rsidRPr="00F714BD">
        <w:rPr>
          <w:rFonts w:hint="cs"/>
          <w:sz w:val="28"/>
          <w:szCs w:val="28"/>
          <w:rtl/>
          <w:lang w:bidi="ar-DZ"/>
        </w:rPr>
        <w:t xml:space="preserve">تشير إلى أن حاملها مؤهل </w:t>
      </w:r>
      <w:r>
        <w:rPr>
          <w:rFonts w:hint="cs"/>
          <w:sz w:val="28"/>
          <w:szCs w:val="28"/>
          <w:rtl/>
          <w:lang w:bidi="ar-DZ"/>
        </w:rPr>
        <w:t>ل</w:t>
      </w:r>
      <w:r w:rsidRPr="00F714BD">
        <w:rPr>
          <w:rFonts w:hint="cs"/>
          <w:sz w:val="28"/>
          <w:szCs w:val="28"/>
          <w:rtl/>
          <w:lang w:bidi="ar-DZ"/>
        </w:rPr>
        <w:t xml:space="preserve">تقديم المساعدات الأولية للمصاب </w:t>
      </w:r>
      <w:r>
        <w:rPr>
          <w:rFonts w:hint="cs"/>
          <w:sz w:val="28"/>
          <w:szCs w:val="28"/>
          <w:rtl/>
          <w:lang w:bidi="ar-DZ"/>
        </w:rPr>
        <w:t xml:space="preserve">دون استخدام أدوات طبية </w:t>
      </w:r>
      <w:r w:rsidRPr="00E871BE">
        <w:rPr>
          <w:rFonts w:hint="cs"/>
          <w:b/>
          <w:bCs/>
          <w:sz w:val="28"/>
          <w:szCs w:val="28"/>
          <w:rtl/>
          <w:lang w:bidi="ar-DZ"/>
        </w:rPr>
        <w:t>(ل</w:t>
      </w:r>
      <w:r>
        <w:rPr>
          <w:rFonts w:hint="cs"/>
          <w:b/>
          <w:bCs/>
          <w:sz w:val="28"/>
          <w:szCs w:val="28"/>
          <w:rtl/>
          <w:lang w:bidi="ar-DZ"/>
        </w:rPr>
        <w:t>أ</w:t>
      </w:r>
      <w:r w:rsidRPr="00E871BE">
        <w:rPr>
          <w:rFonts w:hint="cs"/>
          <w:b/>
          <w:bCs/>
          <w:sz w:val="28"/>
          <w:szCs w:val="28"/>
          <w:rtl/>
          <w:lang w:bidi="ar-DZ"/>
        </w:rPr>
        <w:t>ن الذي يستخدم الأدوات الطبية هو المعالج أي الطبيب ـالممرض ـالصيدلاني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بحيث أن هؤلاء يقدمون علاجا للمصاب في العيادة أو المستشفى أو سيارة الإسعاف  </w:t>
      </w:r>
      <w:r w:rsidRPr="00E871BE">
        <w:rPr>
          <w:rFonts w:hint="cs"/>
          <w:b/>
          <w:bCs/>
          <w:sz w:val="28"/>
          <w:szCs w:val="28"/>
          <w:rtl/>
          <w:lang w:bidi="ar-DZ"/>
        </w:rPr>
        <w:t>....)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871BE">
        <w:rPr>
          <w:rFonts w:hint="cs"/>
          <w:sz w:val="28"/>
          <w:szCs w:val="28"/>
          <w:rtl/>
          <w:lang w:bidi="ar-DZ"/>
        </w:rPr>
        <w:t>،</w:t>
      </w:r>
      <w:r w:rsidRPr="00F714BD">
        <w:rPr>
          <w:rFonts w:hint="cs"/>
          <w:sz w:val="28"/>
          <w:szCs w:val="28"/>
          <w:rtl/>
          <w:lang w:bidi="ar-DZ"/>
        </w:rPr>
        <w:t>وحسب منظمة الصحة العالمية أن المصطلح استعمل أول مرة سنة 1894م.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 w:rsidRPr="00B829AE">
        <w:rPr>
          <w:rFonts w:hint="cs"/>
          <w:b/>
          <w:bCs/>
          <w:sz w:val="28"/>
          <w:szCs w:val="28"/>
          <w:rtl/>
          <w:lang w:bidi="ar-DZ"/>
        </w:rPr>
        <w:t>أهداف الإسعافات الأولية :</w:t>
      </w:r>
      <w:r w:rsidRPr="00B829AE">
        <w:rPr>
          <w:rFonts w:hint="cs"/>
          <w:sz w:val="28"/>
          <w:szCs w:val="28"/>
          <w:rtl/>
          <w:lang w:bidi="ar-DZ"/>
        </w:rPr>
        <w:t>تتمحور الأسا</w:t>
      </w:r>
      <w:r>
        <w:rPr>
          <w:rFonts w:hint="cs"/>
          <w:sz w:val="28"/>
          <w:szCs w:val="28"/>
          <w:rtl/>
          <w:lang w:bidi="ar-DZ"/>
        </w:rPr>
        <w:t>س</w:t>
      </w:r>
      <w:r w:rsidRPr="00B829AE">
        <w:rPr>
          <w:rFonts w:hint="cs"/>
          <w:sz w:val="28"/>
          <w:szCs w:val="28"/>
          <w:rtl/>
          <w:lang w:bidi="ar-DZ"/>
        </w:rPr>
        <w:t xml:space="preserve">يات التي تهدف إليها تقديم المساعدة للمصاب إلى ثلاث نقاط 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 w:rsidRPr="00B829AE">
        <w:rPr>
          <w:rFonts w:hint="cs"/>
          <w:sz w:val="28"/>
          <w:szCs w:val="28"/>
          <w:rtl/>
          <w:lang w:bidi="ar-DZ"/>
        </w:rPr>
        <w:t>أساسية</w:t>
      </w:r>
      <w:r>
        <w:rPr>
          <w:rFonts w:hint="cs"/>
          <w:sz w:val="28"/>
          <w:szCs w:val="28"/>
          <w:rtl/>
          <w:lang w:bidi="ar-DZ"/>
        </w:rPr>
        <w:t>.</w:t>
      </w:r>
      <w:r w:rsidRPr="00B829AE">
        <w:rPr>
          <w:rFonts w:hint="cs"/>
          <w:sz w:val="28"/>
          <w:szCs w:val="28"/>
          <w:rtl/>
          <w:lang w:bidi="ar-DZ"/>
        </w:rPr>
        <w:t xml:space="preserve"> 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إنقاذ حياته (إنقاذ حياة المصاب دون تعريض حياة المسعف في حد ذاته للخطر ).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منع المصاب من تفاقم حالته (اتخاذ الإجراءات والطرق العلمية التي تمنع من تدهور ح</w:t>
      </w:r>
      <w:r w:rsidR="00F762CE">
        <w:rPr>
          <w:rFonts w:hint="cs"/>
          <w:sz w:val="28"/>
          <w:szCs w:val="28"/>
          <w:rtl/>
          <w:lang w:bidi="ar-DZ"/>
        </w:rPr>
        <w:t>ا</w:t>
      </w:r>
      <w:r>
        <w:rPr>
          <w:rFonts w:hint="cs"/>
          <w:sz w:val="28"/>
          <w:szCs w:val="28"/>
          <w:rtl/>
          <w:lang w:bidi="ar-DZ"/>
        </w:rPr>
        <w:t>لة المصاب ).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مساعدته على الشفاء .</w:t>
      </w:r>
    </w:p>
    <w:p w:rsidR="00D4551B" w:rsidRDefault="00D4551B" w:rsidP="00D4551B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r w:rsidRPr="00D8268F">
        <w:rPr>
          <w:rFonts w:cs="Arial" w:hint="cs"/>
          <w:b/>
          <w:bCs/>
          <w:sz w:val="28"/>
          <w:szCs w:val="28"/>
          <w:rtl/>
          <w:lang w:bidi="ar-DZ"/>
        </w:rPr>
        <w:t>مسؤولي</w:t>
      </w:r>
      <w:r>
        <w:rPr>
          <w:rFonts w:cs="Arial" w:hint="cs"/>
          <w:b/>
          <w:bCs/>
          <w:sz w:val="28"/>
          <w:szCs w:val="28"/>
          <w:rtl/>
          <w:lang w:bidi="ar-DZ"/>
        </w:rPr>
        <w:t>ات</w:t>
      </w:r>
      <w:r w:rsidRPr="00D8268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8268F">
        <w:rPr>
          <w:rFonts w:cs="Arial" w:hint="cs"/>
          <w:b/>
          <w:bCs/>
          <w:sz w:val="28"/>
          <w:szCs w:val="28"/>
          <w:rtl/>
          <w:lang w:bidi="ar-DZ"/>
        </w:rPr>
        <w:t>المسعف</w:t>
      </w:r>
      <w:r w:rsidRPr="00D8268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8268F">
        <w:rPr>
          <w:rFonts w:cs="Arial" w:hint="cs"/>
          <w:b/>
          <w:bCs/>
          <w:sz w:val="28"/>
          <w:szCs w:val="28"/>
          <w:rtl/>
          <w:lang w:bidi="ar-DZ"/>
        </w:rPr>
        <w:t>الأولى</w:t>
      </w:r>
      <w:r w:rsidRPr="00D8268F">
        <w:rPr>
          <w:rFonts w:cs="Arial"/>
          <w:b/>
          <w:bCs/>
          <w:sz w:val="28"/>
          <w:szCs w:val="28"/>
          <w:rtl/>
          <w:lang w:bidi="ar-DZ"/>
        </w:rPr>
        <w:t xml:space="preserve">: </w:t>
      </w:r>
    </w:p>
    <w:p w:rsidR="00D4551B" w:rsidRDefault="00D4551B" w:rsidP="00F762CE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r w:rsidRPr="00D8268F">
        <w:rPr>
          <w:rFonts w:hint="cs"/>
          <w:sz w:val="28"/>
          <w:szCs w:val="28"/>
          <w:rtl/>
          <w:lang w:bidi="ar-DZ"/>
        </w:rPr>
        <w:t>تقييم</w:t>
      </w:r>
      <w:r w:rsidRPr="00D8268F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الوضع بدون تعريض حيات</w:t>
      </w:r>
      <w:r w:rsidR="00F762CE">
        <w:rPr>
          <w:rFonts w:hint="cs"/>
          <w:sz w:val="28"/>
          <w:szCs w:val="28"/>
          <w:rtl/>
          <w:lang w:bidi="ar-DZ"/>
        </w:rPr>
        <w:t>ه</w:t>
      </w:r>
      <w:r>
        <w:rPr>
          <w:rFonts w:hint="cs"/>
          <w:sz w:val="28"/>
          <w:szCs w:val="28"/>
          <w:rtl/>
          <w:lang w:bidi="ar-DZ"/>
        </w:rPr>
        <w:t xml:space="preserve"> لل</w:t>
      </w:r>
      <w:r w:rsidR="00F762CE">
        <w:rPr>
          <w:rFonts w:hint="cs"/>
          <w:sz w:val="28"/>
          <w:szCs w:val="28"/>
          <w:rtl/>
          <w:lang w:bidi="ar-DZ"/>
        </w:rPr>
        <w:t>خط</w:t>
      </w:r>
      <w:r>
        <w:rPr>
          <w:rFonts w:hint="cs"/>
          <w:sz w:val="28"/>
          <w:szCs w:val="28"/>
          <w:rtl/>
          <w:lang w:bidi="ar-DZ"/>
        </w:rPr>
        <w:t xml:space="preserve">ر </w:t>
      </w:r>
      <w:r w:rsidRPr="00D8268F">
        <w:rPr>
          <w:sz w:val="28"/>
          <w:szCs w:val="28"/>
          <w:rtl/>
          <w:lang w:bidi="ar-DZ"/>
        </w:rPr>
        <w:t>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ــ الاتصال أو الإبلاغ 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r w:rsidRPr="00D8268F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تشخيص للوضع (</w:t>
      </w:r>
      <w:r w:rsidRPr="00D8268F">
        <w:rPr>
          <w:rFonts w:hint="cs"/>
          <w:sz w:val="28"/>
          <w:szCs w:val="28"/>
          <w:rtl/>
          <w:lang w:bidi="ar-DZ"/>
        </w:rPr>
        <w:t>فحص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المصاب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بالكامل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والاهتمام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بالإصابة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كبيرة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كانت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أم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صغيرة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وذلك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لأنه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غالبا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ما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يكتفي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المسعف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بالإصابة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الأولى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خاصة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إذا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كانت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هذه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الإصابة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كبيرة</w:t>
      </w:r>
      <w:r w:rsidRPr="00D8268F">
        <w:rPr>
          <w:sz w:val="28"/>
          <w:szCs w:val="28"/>
          <w:rtl/>
          <w:lang w:bidi="ar-DZ"/>
        </w:rPr>
        <w:t xml:space="preserve"> </w:t>
      </w:r>
      <w:proofErr w:type="spellStart"/>
      <w:r w:rsidRPr="00D8268F">
        <w:rPr>
          <w:rFonts w:hint="cs"/>
          <w:sz w:val="28"/>
          <w:szCs w:val="28"/>
          <w:rtl/>
          <w:lang w:bidi="ar-DZ"/>
        </w:rPr>
        <w:t>ويهمل</w:t>
      </w:r>
      <w:proofErr w:type="spellEnd"/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باقي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الإصابات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الصغيرة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والتي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قد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تكون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لها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خطورتها</w:t>
      </w:r>
      <w:r>
        <w:rPr>
          <w:rFonts w:hint="cs"/>
          <w:sz w:val="28"/>
          <w:szCs w:val="28"/>
          <w:rtl/>
          <w:lang w:bidi="ar-DZ"/>
        </w:rPr>
        <w:t>)</w:t>
      </w:r>
      <w:r w:rsidRPr="00D8268F">
        <w:rPr>
          <w:sz w:val="28"/>
          <w:szCs w:val="28"/>
          <w:rtl/>
          <w:lang w:bidi="ar-DZ"/>
        </w:rPr>
        <w:t xml:space="preserve">. 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r w:rsidRPr="00D8268F">
        <w:rPr>
          <w:rFonts w:hint="cs"/>
          <w:sz w:val="28"/>
          <w:szCs w:val="28"/>
          <w:rtl/>
          <w:lang w:bidi="ar-DZ"/>
        </w:rPr>
        <w:t>تقديم</w:t>
      </w:r>
      <w:r w:rsidRPr="00D8268F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المعالجة الفورية 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المناسب</w:t>
      </w:r>
      <w:r>
        <w:rPr>
          <w:rFonts w:hint="cs"/>
          <w:sz w:val="28"/>
          <w:szCs w:val="28"/>
          <w:rtl/>
          <w:lang w:bidi="ar-DZ"/>
        </w:rPr>
        <w:t>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حسب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الإصابة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أو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المرض</w:t>
      </w:r>
      <w:r w:rsidRPr="00D8268F">
        <w:rPr>
          <w:sz w:val="28"/>
          <w:szCs w:val="28"/>
          <w:rtl/>
          <w:lang w:bidi="ar-DZ"/>
        </w:rPr>
        <w:t xml:space="preserve">. 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r w:rsidRPr="00D8268F">
        <w:rPr>
          <w:rFonts w:hint="cs"/>
          <w:sz w:val="28"/>
          <w:szCs w:val="28"/>
          <w:rtl/>
          <w:lang w:bidi="ar-DZ"/>
        </w:rPr>
        <w:t>نقل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المصاب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sz w:val="28"/>
          <w:szCs w:val="28"/>
          <w:cs/>
          <w:lang w:bidi="ar-DZ"/>
        </w:rPr>
        <w:t>‎</w:t>
      </w:r>
      <w:r w:rsidRPr="00D8268F">
        <w:rPr>
          <w:rFonts w:hint="cs"/>
          <w:sz w:val="28"/>
          <w:szCs w:val="28"/>
          <w:rtl/>
          <w:lang w:bidi="ar-DZ"/>
        </w:rPr>
        <w:t>إلى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المستشفى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أو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المركز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الصحي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حسب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خطورة</w:t>
      </w:r>
      <w:r w:rsidRPr="00D8268F">
        <w:rPr>
          <w:sz w:val="28"/>
          <w:szCs w:val="28"/>
          <w:rtl/>
          <w:lang w:bidi="ar-DZ"/>
        </w:rPr>
        <w:t xml:space="preserve"> </w:t>
      </w:r>
      <w:r w:rsidRPr="00D8268F">
        <w:rPr>
          <w:rFonts w:hint="cs"/>
          <w:sz w:val="28"/>
          <w:szCs w:val="28"/>
          <w:rtl/>
          <w:lang w:bidi="ar-DZ"/>
        </w:rPr>
        <w:t>الحالة</w:t>
      </w:r>
      <w:r w:rsidRPr="00D8268F">
        <w:rPr>
          <w:sz w:val="28"/>
          <w:szCs w:val="28"/>
          <w:rtl/>
          <w:lang w:bidi="ar-DZ"/>
        </w:rPr>
        <w:t>.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وتنتهي مسؤولية المسعف عند تسليم المصاب إلى الجهات المعنية (الحماية المدنية ،سيارة الإسعاف )</w:t>
      </w:r>
    </w:p>
    <w:p w:rsidR="00D4551B" w:rsidRDefault="00D4551B" w:rsidP="00D4551B">
      <w:pPr>
        <w:bidi/>
        <w:jc w:val="both"/>
        <w:rPr>
          <w:sz w:val="28"/>
          <w:szCs w:val="28"/>
          <w:rtl/>
          <w:lang w:bidi="ar-DZ"/>
        </w:rPr>
      </w:pPr>
      <w:r w:rsidRPr="00443D3D">
        <w:rPr>
          <w:rFonts w:hint="cs"/>
          <w:b/>
          <w:bCs/>
          <w:sz w:val="28"/>
          <w:szCs w:val="28"/>
          <w:rtl/>
          <w:lang w:bidi="ar-DZ"/>
        </w:rPr>
        <w:t>أولويات الإسعاف والمسح الأولي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443D3D">
        <w:rPr>
          <w:rFonts w:hint="cs"/>
          <w:sz w:val="28"/>
          <w:szCs w:val="28"/>
          <w:rtl/>
          <w:lang w:bidi="ar-DZ"/>
        </w:rPr>
        <w:t>تذكر دائما قاعدة (</w:t>
      </w:r>
      <w:r w:rsidRPr="00443D3D">
        <w:rPr>
          <w:sz w:val="28"/>
          <w:szCs w:val="28"/>
          <w:lang w:bidi="ar-DZ"/>
        </w:rPr>
        <w:t>DR ABC</w:t>
      </w:r>
      <w:r w:rsidRPr="00443D3D">
        <w:rPr>
          <w:rFonts w:hint="cs"/>
          <w:sz w:val="28"/>
          <w:szCs w:val="28"/>
          <w:rtl/>
          <w:lang w:bidi="ar-DZ"/>
        </w:rPr>
        <w:t>)</w:t>
      </w:r>
    </w:p>
    <w:p w:rsidR="00D4551B" w:rsidRDefault="00D4551B" w:rsidP="00D4551B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b/>
          <w:bCs/>
          <w:sz w:val="28"/>
          <w:szCs w:val="28"/>
          <w:lang w:bidi="ar-DZ"/>
        </w:rPr>
        <w:t>D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  <w:r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:الخطر</w:t>
      </w:r>
      <w:r>
        <w:rPr>
          <w:b/>
          <w:bCs/>
          <w:sz w:val="28"/>
          <w:szCs w:val="28"/>
          <w:lang w:bidi="ar-DZ"/>
        </w:rPr>
        <w:t xml:space="preserve"> DANGER </w:t>
      </w:r>
    </w:p>
    <w:p w:rsidR="00D4551B" w:rsidRPr="00C43FBD" w:rsidRDefault="00D4551B" w:rsidP="00D4551B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b/>
          <w:bCs/>
          <w:sz w:val="28"/>
          <w:szCs w:val="28"/>
          <w:lang w:bidi="ar-DZ"/>
        </w:rPr>
        <w:t>R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)الاستجابة </w:t>
      </w:r>
      <w:r>
        <w:rPr>
          <w:b/>
          <w:bCs/>
          <w:sz w:val="28"/>
          <w:szCs w:val="28"/>
          <w:lang w:bidi="ar-DZ"/>
        </w:rPr>
        <w:t>RESPONSE</w:t>
      </w:r>
    </w:p>
    <w:p w:rsidR="00D4551B" w:rsidRPr="00C43FBD" w:rsidRDefault="00D4551B" w:rsidP="00D4551B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(</w:t>
      </w:r>
      <w:r>
        <w:rPr>
          <w:b/>
          <w:bCs/>
          <w:sz w:val="28"/>
          <w:szCs w:val="28"/>
          <w:lang w:bidi="ar-DZ"/>
        </w:rPr>
        <w:t>A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)مجاري التنفس </w:t>
      </w:r>
      <w:r>
        <w:rPr>
          <w:b/>
          <w:bCs/>
          <w:sz w:val="28"/>
          <w:szCs w:val="28"/>
          <w:lang w:bidi="ar-DZ"/>
        </w:rPr>
        <w:t>AIRWAY</w:t>
      </w:r>
    </w:p>
    <w:p w:rsidR="00D4551B" w:rsidRDefault="00D4551B" w:rsidP="00D4551B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b/>
          <w:bCs/>
          <w:sz w:val="28"/>
          <w:szCs w:val="28"/>
          <w:lang w:bidi="ar-DZ"/>
        </w:rPr>
        <w:t>B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)التنفس </w:t>
      </w:r>
      <w:r>
        <w:rPr>
          <w:b/>
          <w:bCs/>
          <w:sz w:val="28"/>
          <w:szCs w:val="28"/>
          <w:lang w:bidi="ar-DZ"/>
        </w:rPr>
        <w:t>BREATHING</w:t>
      </w:r>
    </w:p>
    <w:p w:rsidR="00D4551B" w:rsidRPr="00443D3D" w:rsidRDefault="00D4551B" w:rsidP="00D4551B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b/>
          <w:bCs/>
          <w:sz w:val="28"/>
          <w:szCs w:val="28"/>
          <w:lang w:bidi="ar-DZ"/>
        </w:rPr>
        <w:t>C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)الدورة الدموية </w:t>
      </w:r>
      <w:r>
        <w:rPr>
          <w:b/>
          <w:bCs/>
          <w:sz w:val="28"/>
          <w:szCs w:val="28"/>
          <w:lang w:bidi="ar-DZ"/>
        </w:rPr>
        <w:t>CIRCULATION</w:t>
      </w:r>
    </w:p>
    <w:p w:rsidR="00D4551B" w:rsidRDefault="00D4551B" w:rsidP="00F762CE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FF29C1">
        <w:rPr>
          <w:rFonts w:cs="Arial" w:hint="cs"/>
          <w:b/>
          <w:bCs/>
          <w:sz w:val="28"/>
          <w:szCs w:val="28"/>
          <w:rtl/>
          <w:lang w:bidi="ar-DZ"/>
        </w:rPr>
        <w:t>حقيبة الإسعافات الأولية :</w:t>
      </w:r>
      <w:r w:rsidRPr="00FF29C1">
        <w:rPr>
          <w:rFonts w:cs="Arial" w:hint="cs"/>
          <w:sz w:val="28"/>
          <w:szCs w:val="28"/>
          <w:rtl/>
          <w:lang w:bidi="ar-DZ"/>
        </w:rPr>
        <w:t>توفره</w:t>
      </w:r>
      <w:r w:rsidR="00F762CE">
        <w:rPr>
          <w:rFonts w:cs="Arial" w:hint="cs"/>
          <w:sz w:val="28"/>
          <w:szCs w:val="28"/>
          <w:rtl/>
          <w:lang w:bidi="ar-DZ"/>
        </w:rPr>
        <w:t>ا</w:t>
      </w:r>
      <w:r w:rsidRPr="00FF29C1">
        <w:rPr>
          <w:rFonts w:cs="Arial" w:hint="cs"/>
          <w:sz w:val="28"/>
          <w:szCs w:val="28"/>
          <w:rtl/>
          <w:lang w:bidi="ar-DZ"/>
        </w:rPr>
        <w:t xml:space="preserve"> ضروري وأكيد في كل المؤسسات العامة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،</w:t>
      </w:r>
      <w:r>
        <w:rPr>
          <w:rFonts w:cs="Arial" w:hint="cs"/>
          <w:sz w:val="28"/>
          <w:szCs w:val="28"/>
          <w:rtl/>
          <w:lang w:bidi="ar-DZ"/>
        </w:rPr>
        <w:t xml:space="preserve">ورغم </w:t>
      </w:r>
      <w:proofErr w:type="spellStart"/>
      <w:r>
        <w:rPr>
          <w:rFonts w:cs="Arial" w:hint="cs"/>
          <w:sz w:val="28"/>
          <w:szCs w:val="28"/>
          <w:rtl/>
          <w:lang w:bidi="ar-DZ"/>
        </w:rPr>
        <w:t>ما</w:t>
      </w:r>
      <w:r w:rsidR="00F762CE">
        <w:rPr>
          <w:rFonts w:cs="Arial" w:hint="cs"/>
          <w:sz w:val="28"/>
          <w:szCs w:val="28"/>
          <w:rtl/>
          <w:lang w:bidi="ar-DZ"/>
        </w:rPr>
        <w:t>ت</w:t>
      </w:r>
      <w:r>
        <w:rPr>
          <w:rFonts w:cs="Arial" w:hint="cs"/>
          <w:sz w:val="28"/>
          <w:szCs w:val="28"/>
          <w:rtl/>
          <w:lang w:bidi="ar-DZ"/>
        </w:rPr>
        <w:t>توفر</w:t>
      </w:r>
      <w:proofErr w:type="spellEnd"/>
      <w:r>
        <w:rPr>
          <w:rFonts w:cs="Arial" w:hint="cs"/>
          <w:sz w:val="28"/>
          <w:szCs w:val="28"/>
          <w:rtl/>
          <w:lang w:bidi="ar-DZ"/>
        </w:rPr>
        <w:t xml:space="preserve"> عليه</w:t>
      </w:r>
      <w:r w:rsidRPr="00FF29C1">
        <w:rPr>
          <w:rFonts w:cs="Arial" w:hint="cs"/>
          <w:sz w:val="28"/>
          <w:szCs w:val="28"/>
          <w:rtl/>
          <w:lang w:bidi="ar-DZ"/>
        </w:rPr>
        <w:t xml:space="preserve"> من وسائل  البسيطة </w:t>
      </w:r>
      <w:r>
        <w:rPr>
          <w:rFonts w:cs="Arial" w:hint="cs"/>
          <w:sz w:val="28"/>
          <w:szCs w:val="28"/>
          <w:rtl/>
          <w:lang w:bidi="ar-DZ"/>
        </w:rPr>
        <w:t xml:space="preserve">في نظرنا </w:t>
      </w:r>
      <w:r w:rsidRPr="00FF29C1">
        <w:rPr>
          <w:rFonts w:cs="Arial" w:hint="cs"/>
          <w:sz w:val="28"/>
          <w:szCs w:val="28"/>
          <w:rtl/>
          <w:lang w:bidi="ar-DZ"/>
        </w:rPr>
        <w:t>إلا انه</w:t>
      </w:r>
      <w:r>
        <w:rPr>
          <w:rFonts w:cs="Arial" w:hint="cs"/>
          <w:sz w:val="28"/>
          <w:szCs w:val="28"/>
          <w:rtl/>
          <w:lang w:bidi="ar-DZ"/>
        </w:rPr>
        <w:t xml:space="preserve"> بتوفره</w:t>
      </w:r>
      <w:r w:rsidR="00F762CE">
        <w:rPr>
          <w:rFonts w:cs="Arial" w:hint="cs"/>
          <w:sz w:val="28"/>
          <w:szCs w:val="28"/>
          <w:rtl/>
          <w:lang w:bidi="ar-DZ"/>
        </w:rPr>
        <w:t>ا</w:t>
      </w:r>
      <w:r w:rsidRPr="00FF29C1">
        <w:rPr>
          <w:rFonts w:cs="Arial" w:hint="cs"/>
          <w:sz w:val="28"/>
          <w:szCs w:val="28"/>
          <w:rtl/>
          <w:lang w:bidi="ar-DZ"/>
        </w:rPr>
        <w:t xml:space="preserve"> يمكن إنقاذ حياة الإنسان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FF29C1">
        <w:rPr>
          <w:rFonts w:cs="Arial" w:hint="cs"/>
          <w:sz w:val="28"/>
          <w:szCs w:val="28"/>
          <w:rtl/>
          <w:lang w:bidi="ar-DZ"/>
        </w:rPr>
        <w:t>،</w:t>
      </w:r>
      <w:r>
        <w:rPr>
          <w:rFonts w:cs="Arial" w:hint="cs"/>
          <w:sz w:val="28"/>
          <w:szCs w:val="28"/>
          <w:rtl/>
          <w:lang w:bidi="ar-DZ"/>
        </w:rPr>
        <w:t>ومن شروط استخدامه</w:t>
      </w:r>
      <w:r w:rsidR="00F762CE">
        <w:rPr>
          <w:rFonts w:cs="Arial" w:hint="cs"/>
          <w:sz w:val="28"/>
          <w:szCs w:val="28"/>
          <w:rtl/>
          <w:lang w:bidi="ar-DZ"/>
        </w:rPr>
        <w:t>ا</w:t>
      </w:r>
      <w:r>
        <w:rPr>
          <w:rFonts w:cs="Arial" w:hint="cs"/>
          <w:sz w:val="28"/>
          <w:szCs w:val="28"/>
          <w:rtl/>
          <w:lang w:bidi="ar-DZ"/>
        </w:rPr>
        <w:t xml:space="preserve"> :</w:t>
      </w: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يجب </w:t>
      </w:r>
      <w:r w:rsidR="00F762CE">
        <w:rPr>
          <w:rFonts w:cs="Arial" w:hint="cs"/>
          <w:sz w:val="28"/>
          <w:szCs w:val="28"/>
          <w:rtl/>
          <w:lang w:bidi="ar-DZ"/>
        </w:rPr>
        <w:t>أن</w:t>
      </w:r>
      <w:r>
        <w:rPr>
          <w:rFonts w:cs="Arial" w:hint="cs"/>
          <w:sz w:val="28"/>
          <w:szCs w:val="28"/>
          <w:rtl/>
          <w:lang w:bidi="ar-DZ"/>
        </w:rPr>
        <w:t xml:space="preserve"> تكون موضوعة في مكان معروف يسهل الوصول </w:t>
      </w:r>
      <w:proofErr w:type="spellStart"/>
      <w:r>
        <w:rPr>
          <w:rFonts w:cs="Arial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ial" w:hint="cs"/>
          <w:sz w:val="28"/>
          <w:szCs w:val="28"/>
          <w:rtl/>
          <w:lang w:bidi="ar-DZ"/>
        </w:rPr>
        <w:t xml:space="preserve"> بسرعة.</w:t>
      </w:r>
    </w:p>
    <w:p w:rsidR="00D4551B" w:rsidRDefault="00D4551B" w:rsidP="005009A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ـ أن تكون س</w:t>
      </w:r>
      <w:r w:rsidR="005009A1">
        <w:rPr>
          <w:rFonts w:cs="Arial" w:hint="cs"/>
          <w:sz w:val="28"/>
          <w:szCs w:val="28"/>
          <w:rtl/>
          <w:lang w:bidi="ar-DZ"/>
        </w:rPr>
        <w:t>ه</w:t>
      </w:r>
      <w:r>
        <w:rPr>
          <w:rFonts w:cs="Arial" w:hint="cs"/>
          <w:sz w:val="28"/>
          <w:szCs w:val="28"/>
          <w:rtl/>
          <w:lang w:bidi="ar-DZ"/>
        </w:rPr>
        <w:t>لة الفتح والإغلاق للكبار .</w:t>
      </w: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ــ تحفظ في مكان مناسب من حيث التهوية ودرجة الحرارة .</w:t>
      </w:r>
    </w:p>
    <w:p w:rsidR="00D4551B" w:rsidRDefault="00D4551B" w:rsidP="005009A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ترتيب محتوياتها </w:t>
      </w:r>
      <w:r w:rsidR="005009A1">
        <w:rPr>
          <w:rFonts w:cs="Arial" w:hint="cs"/>
          <w:sz w:val="28"/>
          <w:szCs w:val="28"/>
          <w:rtl/>
          <w:lang w:bidi="ar-DZ"/>
        </w:rPr>
        <w:t>ب</w:t>
      </w:r>
      <w:r>
        <w:rPr>
          <w:rFonts w:cs="Arial" w:hint="cs"/>
          <w:sz w:val="28"/>
          <w:szCs w:val="28"/>
          <w:rtl/>
          <w:lang w:bidi="ar-DZ"/>
        </w:rPr>
        <w:t>صورة منظمة .</w:t>
      </w: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مراجعة محتوياتها باستمرار(تفقد مكوناتها من حين </w:t>
      </w:r>
      <w:r w:rsidR="005009A1">
        <w:rPr>
          <w:rFonts w:cs="Arial" w:hint="cs"/>
          <w:sz w:val="28"/>
          <w:szCs w:val="28"/>
          <w:rtl/>
          <w:lang w:bidi="ar-DZ"/>
        </w:rPr>
        <w:t>لآخر</w:t>
      </w:r>
      <w:r>
        <w:rPr>
          <w:rFonts w:cs="Arial" w:hint="cs"/>
          <w:sz w:val="28"/>
          <w:szCs w:val="28"/>
          <w:rtl/>
          <w:lang w:bidi="ar-DZ"/>
        </w:rPr>
        <w:t xml:space="preserve"> من ناحية نقص الوسائل ،انتهاء صلاحية الموادـ) .</w:t>
      </w:r>
    </w:p>
    <w:p w:rsidR="00D4551B" w:rsidRPr="00FF29C1" w:rsidRDefault="00D4551B" w:rsidP="00D4551B">
      <w:pPr>
        <w:bidi/>
        <w:rPr>
          <w:rFonts w:cs="Arial"/>
          <w:sz w:val="28"/>
          <w:szCs w:val="28"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4191000" cy="3000375"/>
            <wp:effectExtent l="19050" t="0" r="0" b="0"/>
            <wp:docPr id="1" name="صورة 1" descr="ورشة عمل تدريبية عن الإسعافات الأولية في إربد - المدينة ني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شة عمل تدريبية عن الإسعافات الأولية في إربد - المدينة نيو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sz w:val="28"/>
          <w:szCs w:val="28"/>
          <w:rtl/>
          <w:lang w:bidi="ar-DZ"/>
        </w:rPr>
        <w:t>الصورة (01):حقيبة الإسعافات الأولية .</w:t>
      </w:r>
    </w:p>
    <w:p w:rsidR="00D4551B" w:rsidRDefault="00D4551B" w:rsidP="00D4551B">
      <w:pPr>
        <w:bidi/>
        <w:rPr>
          <w:rFonts w:cs="Arial"/>
          <w:b/>
          <w:bCs/>
          <w:sz w:val="28"/>
          <w:szCs w:val="28"/>
          <w:rtl/>
          <w:lang w:bidi="ar-DZ"/>
        </w:rPr>
      </w:pPr>
      <w:r w:rsidRPr="009472D4">
        <w:rPr>
          <w:rFonts w:cs="Arial" w:hint="cs"/>
          <w:b/>
          <w:bCs/>
          <w:sz w:val="28"/>
          <w:szCs w:val="28"/>
          <w:rtl/>
          <w:lang w:bidi="ar-DZ"/>
        </w:rPr>
        <w:t xml:space="preserve">مكونات حقيبة </w:t>
      </w:r>
      <w:r w:rsidR="005009A1" w:rsidRPr="009472D4">
        <w:rPr>
          <w:rFonts w:cs="Arial" w:hint="cs"/>
          <w:b/>
          <w:bCs/>
          <w:sz w:val="28"/>
          <w:szCs w:val="28"/>
          <w:rtl/>
          <w:lang w:bidi="ar-DZ"/>
        </w:rPr>
        <w:t>الإسعافات</w:t>
      </w:r>
      <w:r w:rsidRPr="009472D4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="005009A1" w:rsidRPr="009472D4">
        <w:rPr>
          <w:rFonts w:cs="Arial" w:hint="cs"/>
          <w:b/>
          <w:bCs/>
          <w:sz w:val="28"/>
          <w:szCs w:val="28"/>
          <w:rtl/>
          <w:lang w:bidi="ar-DZ"/>
        </w:rPr>
        <w:t>الأولية</w:t>
      </w:r>
      <w:r w:rsidRPr="009472D4">
        <w:rPr>
          <w:rFonts w:cs="Arial" w:hint="cs"/>
          <w:b/>
          <w:bCs/>
          <w:sz w:val="28"/>
          <w:szCs w:val="28"/>
          <w:rtl/>
          <w:lang w:bidi="ar-DZ"/>
        </w:rPr>
        <w:t xml:space="preserve"> :</w:t>
      </w:r>
    </w:p>
    <w:p w:rsidR="00D4551B" w:rsidRPr="007F02B5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 w:rsidRPr="007F02B5">
        <w:rPr>
          <w:rFonts w:cs="Arial" w:hint="cs"/>
          <w:sz w:val="28"/>
          <w:szCs w:val="28"/>
          <w:rtl/>
          <w:lang w:bidi="ar-DZ"/>
        </w:rPr>
        <w:t>ــ كتاب الإسعافات الأولية .</w:t>
      </w:r>
    </w:p>
    <w:p w:rsidR="00D4551B" w:rsidRDefault="00D4551B" w:rsidP="005009A1">
      <w:pPr>
        <w:bidi/>
        <w:rPr>
          <w:rFonts w:cs="Arial"/>
          <w:sz w:val="28"/>
          <w:szCs w:val="28"/>
          <w:rtl/>
          <w:lang w:bidi="ar-DZ"/>
        </w:rPr>
      </w:pPr>
      <w:r w:rsidRPr="009472D4">
        <w:rPr>
          <w:rFonts w:cs="Arial" w:hint="cs"/>
          <w:sz w:val="28"/>
          <w:szCs w:val="28"/>
          <w:rtl/>
          <w:lang w:bidi="ar-DZ"/>
        </w:rPr>
        <w:t xml:space="preserve">ــ </w:t>
      </w:r>
      <w:r w:rsidRPr="009472D4">
        <w:rPr>
          <w:rFonts w:cs="Arial"/>
          <w:sz w:val="28"/>
          <w:szCs w:val="28"/>
          <w:rtl/>
          <w:lang w:bidi="ar-DZ"/>
        </w:rPr>
        <w:t xml:space="preserve">ملقط معدني لاستخراج </w:t>
      </w:r>
      <w:r w:rsidR="005009A1">
        <w:rPr>
          <w:rFonts w:cs="Arial" w:hint="cs"/>
          <w:sz w:val="28"/>
          <w:szCs w:val="28"/>
          <w:rtl/>
          <w:lang w:bidi="ar-DZ"/>
        </w:rPr>
        <w:t>ال</w:t>
      </w:r>
      <w:r w:rsidRPr="009472D4">
        <w:rPr>
          <w:rFonts w:cs="Arial"/>
          <w:sz w:val="28"/>
          <w:szCs w:val="28"/>
          <w:rtl/>
          <w:lang w:bidi="ar-DZ"/>
        </w:rPr>
        <w:t xml:space="preserve">شظايا </w:t>
      </w:r>
      <w:r w:rsidR="005009A1">
        <w:rPr>
          <w:rFonts w:cs="Arial" w:hint="cs"/>
          <w:sz w:val="28"/>
          <w:szCs w:val="28"/>
          <w:rtl/>
          <w:lang w:bidi="ar-DZ"/>
        </w:rPr>
        <w:t>ال</w:t>
      </w:r>
      <w:r w:rsidRPr="009472D4">
        <w:rPr>
          <w:rFonts w:cs="Arial"/>
          <w:sz w:val="28"/>
          <w:szCs w:val="28"/>
          <w:rtl/>
          <w:lang w:bidi="ar-DZ"/>
        </w:rPr>
        <w:t xml:space="preserve">زجاجية أو </w:t>
      </w:r>
      <w:r w:rsidR="005009A1">
        <w:rPr>
          <w:rFonts w:cs="Arial" w:hint="cs"/>
          <w:sz w:val="28"/>
          <w:szCs w:val="28"/>
          <w:rtl/>
          <w:lang w:bidi="ar-DZ"/>
        </w:rPr>
        <w:t>ال</w:t>
      </w:r>
      <w:r w:rsidRPr="009472D4">
        <w:rPr>
          <w:rFonts w:cs="Arial"/>
          <w:sz w:val="28"/>
          <w:szCs w:val="28"/>
          <w:rtl/>
          <w:lang w:bidi="ar-DZ"/>
        </w:rPr>
        <w:t>معدنية قد تكون موجودة في الجلد أو الجروح المفتوحة في الجسم</w:t>
      </w:r>
      <w:r w:rsidRPr="009472D4">
        <w:rPr>
          <w:rFonts w:cs="Arial"/>
          <w:sz w:val="28"/>
          <w:szCs w:val="28"/>
          <w:lang w:bidi="ar-DZ"/>
        </w:rPr>
        <w:t xml:space="preserve"> .</w:t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847975" cy="1581150"/>
            <wp:effectExtent l="19050" t="0" r="9525" b="0"/>
            <wp:docPr id="7" name="صورة 7" descr="https://www.almrsal.com/wp-content/uploads/2019/04/%D9%85%D9%84%D9%82%D8%B7-%D9%88%D9%85%D9%82%D8%B5-%D8%B7%D8%A8%D9%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mrsal.com/wp-content/uploads/2019/04/%D9%85%D9%84%D9%82%D8%B7-%D9%88%D9%85%D9%82%D8%B5-%D8%B7%D8%A8%D9%8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0D" w:rsidRDefault="00D4551B" w:rsidP="005009A1">
      <w:pPr>
        <w:bidi/>
        <w:rPr>
          <w:rFonts w:cs="Arial"/>
          <w:sz w:val="28"/>
          <w:szCs w:val="28"/>
          <w:rtl/>
          <w:lang w:bidi="ar-DZ"/>
        </w:rPr>
      </w:pPr>
      <w:r w:rsidRPr="009472D4">
        <w:rPr>
          <w:rFonts w:cs="Arial" w:hint="cs"/>
          <w:sz w:val="28"/>
          <w:szCs w:val="28"/>
          <w:rtl/>
          <w:lang w:bidi="ar-DZ"/>
        </w:rPr>
        <w:t xml:space="preserve">ــ </w:t>
      </w:r>
      <w:r w:rsidRPr="009472D4">
        <w:rPr>
          <w:rFonts w:cs="Arial"/>
          <w:sz w:val="28"/>
          <w:szCs w:val="28"/>
          <w:rtl/>
          <w:lang w:bidi="ar-DZ"/>
        </w:rPr>
        <w:t xml:space="preserve">أربطة ضاغطة للاستخدام في حالة </w:t>
      </w:r>
      <w:r w:rsidR="005009A1">
        <w:rPr>
          <w:rFonts w:cs="Arial" w:hint="cs"/>
          <w:sz w:val="28"/>
          <w:szCs w:val="28"/>
          <w:rtl/>
          <w:lang w:bidi="ar-DZ"/>
        </w:rPr>
        <w:t>ال</w:t>
      </w:r>
      <w:hyperlink r:id="rId7" w:history="1">
        <w:r w:rsidRPr="009472D4">
          <w:rPr>
            <w:rFonts w:cs="Arial"/>
            <w:sz w:val="28"/>
            <w:szCs w:val="28"/>
            <w:rtl/>
            <w:lang w:bidi="ar-DZ"/>
          </w:rPr>
          <w:t>كسور</w:t>
        </w:r>
      </w:hyperlink>
      <w:r w:rsidRPr="009472D4">
        <w:rPr>
          <w:rFonts w:cs="Arial"/>
          <w:sz w:val="28"/>
          <w:szCs w:val="28"/>
          <w:lang w:bidi="ar-DZ"/>
        </w:rPr>
        <w:t xml:space="preserve"> </w:t>
      </w:r>
    </w:p>
    <w:p w:rsidR="00D4551B" w:rsidRDefault="00D4551B" w:rsidP="0055020D">
      <w:pPr>
        <w:bidi/>
        <w:rPr>
          <w:rFonts w:cs="Arial"/>
          <w:sz w:val="28"/>
          <w:szCs w:val="28"/>
          <w:rtl/>
          <w:lang w:bidi="ar-DZ"/>
        </w:rPr>
      </w:pPr>
      <w:r w:rsidRPr="009472D4">
        <w:rPr>
          <w:rFonts w:cs="Arial"/>
          <w:sz w:val="28"/>
          <w:szCs w:val="28"/>
          <w:lang w:bidi="ar-DZ"/>
        </w:rPr>
        <w:t>.</w:t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3524250" cy="1409700"/>
            <wp:effectExtent l="19050" t="0" r="0" b="0"/>
            <wp:docPr id="10" name="صورة 10" descr="https://www.almrsal.com/wp-content/uploads/2019/04/%D8%B1%D8%A8%D8%A7%D8%B7-%D8%B6%D8%A7%D8%BA%D8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lmrsal.com/wp-content/uploads/2019/04/%D8%B1%D8%A8%D8%A7%D8%B7-%D8%B6%D8%A7%D8%BA%D8%B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ــ لاصق طبي :</w:t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4667250" cy="2647950"/>
            <wp:effectExtent l="19050" t="0" r="0" b="0"/>
            <wp:docPr id="54" name="صورة 54" descr="مصادر شركات تصنيع لفة شريط لاصق جص ولفة شريط لاصق جص في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مصادر شركات تصنيع لفة شريط لاصق جص ولفة شريط لاصق جص في Alibaba.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08" cy="26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hyperlink r:id="rId10" w:history="1">
        <w:r w:rsidRPr="009472D4">
          <w:rPr>
            <w:rFonts w:cs="Arial"/>
            <w:sz w:val="28"/>
            <w:szCs w:val="28"/>
            <w:rtl/>
            <w:lang w:bidi="ar-DZ"/>
          </w:rPr>
          <w:t xml:space="preserve">جهاز </w:t>
        </w:r>
        <w:proofErr w:type="spellStart"/>
        <w:r w:rsidRPr="009472D4">
          <w:rPr>
            <w:rFonts w:cs="Arial"/>
            <w:sz w:val="28"/>
            <w:szCs w:val="28"/>
            <w:rtl/>
            <w:lang w:bidi="ar-DZ"/>
          </w:rPr>
          <w:t>التيرمومتر</w:t>
        </w:r>
        <w:proofErr w:type="spellEnd"/>
      </w:hyperlink>
      <w:r w:rsidRPr="009472D4">
        <w:rPr>
          <w:rFonts w:cs="Arial"/>
          <w:sz w:val="28"/>
          <w:szCs w:val="28"/>
          <w:lang w:bidi="ar-DZ"/>
        </w:rPr>
        <w:t xml:space="preserve"> </w:t>
      </w:r>
      <w:r w:rsidRPr="009472D4">
        <w:rPr>
          <w:rFonts w:cs="Arial"/>
          <w:sz w:val="28"/>
          <w:szCs w:val="28"/>
          <w:rtl/>
          <w:lang w:bidi="ar-DZ"/>
        </w:rPr>
        <w:t>لقياس درجات الحرارة</w:t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3552825" cy="1123950"/>
            <wp:effectExtent l="19050" t="0" r="9525" b="0"/>
            <wp:docPr id="13" name="صورة 13" descr="https://www.almrsal.com/wp-content/uploads/2019/04/%D8%AB%D8%B1%D9%85%D9%88%D9%85%D9%8A%D8%AA%D8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lmrsal.com/wp-content/uploads/2019/04/%D8%AB%D8%B1%D9%85%D9%88%D9%85%D9%8A%D8%AA%D8%B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lastRenderedPageBreak/>
        <w:t>ــ محلول مطهر و</w:t>
      </w:r>
      <w:r w:rsidRPr="009472D4">
        <w:rPr>
          <w:rFonts w:cs="Arial"/>
          <w:sz w:val="28"/>
          <w:szCs w:val="28"/>
          <w:rtl/>
          <w:lang w:bidi="ar-DZ"/>
        </w:rPr>
        <w:t>كحول</w:t>
      </w:r>
      <w:r w:rsidRPr="009472D4">
        <w:rPr>
          <w:rFonts w:cs="Arial"/>
          <w:sz w:val="28"/>
          <w:szCs w:val="28"/>
          <w:lang w:bidi="ar-DZ"/>
        </w:rPr>
        <w:t>.</w:t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2447925" cy="2181225"/>
            <wp:effectExtent l="19050" t="0" r="9525" b="0"/>
            <wp:docPr id="16" name="صورة 16" descr="https://www.almrsal.com/wp-content/uploads/2019/04/%D9%83%D8%AD%D9%88%D9%84-%D8%B7%D8%A8%D9%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almrsal.com/wp-content/uploads/2019/04/%D9%83%D8%AD%D9%88%D9%84-%D8%B7%D8%A8%D9%8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5125" cy="2228850"/>
            <wp:effectExtent l="19050" t="0" r="9525" b="0"/>
            <wp:docPr id="17" name="صورة 17" descr="استعمالات بيتادين المتنوعة -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ستعمالات بيتادين المتنوعة - المرسال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65" cy="222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ــ  شاش طبي وشاش حروق وشاش معقم :</w:t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24075" cy="2457450"/>
            <wp:effectExtent l="19050" t="0" r="9525" b="0"/>
            <wp:wrapSquare wrapText="bothSides"/>
            <wp:docPr id="8" name="صورة 8" descr="شاش ماص لينة لفة المصنعين والموردين-تخصيص منتجات بالجملة-تيانهون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اش ماص لينة لفة المصنعين والموردين-تخصيص منتجات بالجملة-تيانهون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3333750" cy="2514600"/>
            <wp:effectExtent l="19050" t="0" r="0" b="0"/>
            <wp:docPr id="11" name="صورة 11" descr="البارافين الشاش خلع الملابس BP المصنعين والموردين والمصنع - أسعا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لبارافين الشاش خلع الملابس BP المصنعين والموردين والمصنع - أسعار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3200400" cy="1514475"/>
            <wp:effectExtent l="19050" t="0" r="0" b="0"/>
            <wp:docPr id="2" name="صورة 20" descr="شاش معقم منصات استخدام المصنعين والموردين-منتجات مخصصة بالجمل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شاش معقم منصات استخدام المصنعين والموردين-منتجات مخصصة بالجملة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1B" w:rsidRDefault="00D4551B" w:rsidP="00D4551B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ــ قفازات طبية :</w:t>
      </w:r>
    </w:p>
    <w:p w:rsidR="00F67216" w:rsidRDefault="00D4551B" w:rsidP="00C42711">
      <w:pPr>
        <w:bidi/>
        <w:jc w:val="both"/>
        <w:rPr>
          <w:rFonts w:cs="Arial"/>
          <w:sz w:val="28"/>
          <w:szCs w:val="28"/>
          <w:lang w:bidi="ar-DZ"/>
        </w:rPr>
      </w:pPr>
      <w:r w:rsidRPr="00D4551B">
        <w:rPr>
          <w:rFonts w:cs="Arial"/>
          <w:noProof/>
          <w:sz w:val="28"/>
          <w:szCs w:val="28"/>
          <w:rtl/>
          <w:lang w:eastAsia="fr-FR"/>
        </w:rPr>
        <w:drawing>
          <wp:inline distT="0" distB="0" distL="0" distR="0">
            <wp:extent cx="3000375" cy="1457325"/>
            <wp:effectExtent l="19050" t="0" r="9525" b="0"/>
            <wp:docPr id="14" name="صورة 14" descr="مصنع لإنتاج القفازات الطبية يكسبك أرباحا حقيقة !!!! - نادي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مصنع لإنتاج القفازات الطبية يكسبك أرباحا حقيقة !!!! - نادي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81" w:rsidRDefault="00F67216" w:rsidP="00304456">
      <w:pPr>
        <w:tabs>
          <w:tab w:val="left" w:pos="3102"/>
        </w:tabs>
        <w:bidi/>
        <w:rPr>
          <w:rFonts w:cs="Arial"/>
          <w:sz w:val="28"/>
          <w:szCs w:val="28"/>
          <w:rtl/>
          <w:lang w:bidi="ar-DZ"/>
        </w:rPr>
      </w:pPr>
      <w:r>
        <w:rPr>
          <w:rFonts w:cs="Arial"/>
          <w:sz w:val="28"/>
          <w:szCs w:val="28"/>
          <w:rtl/>
          <w:lang w:bidi="ar-DZ"/>
        </w:rPr>
        <w:lastRenderedPageBreak/>
        <w:tab/>
      </w:r>
      <w:r>
        <w:rPr>
          <w:rFonts w:cs="Arial" w:hint="cs"/>
          <w:sz w:val="28"/>
          <w:szCs w:val="28"/>
          <w:rtl/>
          <w:lang w:bidi="ar-DZ"/>
        </w:rPr>
        <w:t xml:space="preserve">                                                 </w:t>
      </w:r>
    </w:p>
    <w:p w:rsidR="00F67216" w:rsidRPr="00F67216" w:rsidRDefault="00F67216" w:rsidP="00F67216">
      <w:pPr>
        <w:tabs>
          <w:tab w:val="left" w:pos="3102"/>
        </w:tabs>
        <w:bidi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                        </w:t>
      </w:r>
    </w:p>
    <w:sectPr w:rsidR="00F67216" w:rsidRPr="00F67216" w:rsidSect="00D278A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A16"/>
    <w:multiLevelType w:val="hybridMultilevel"/>
    <w:tmpl w:val="876A7ED6"/>
    <w:lvl w:ilvl="0" w:tplc="447A7540"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019C"/>
    <w:multiLevelType w:val="hybridMultilevel"/>
    <w:tmpl w:val="27CE635E"/>
    <w:lvl w:ilvl="0" w:tplc="040C000D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7760"/>
    <w:multiLevelType w:val="hybridMultilevel"/>
    <w:tmpl w:val="E3082922"/>
    <w:lvl w:ilvl="0" w:tplc="F272A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3223"/>
    <w:multiLevelType w:val="hybridMultilevel"/>
    <w:tmpl w:val="68341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92FC1"/>
    <w:multiLevelType w:val="hybridMultilevel"/>
    <w:tmpl w:val="641A99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EEF"/>
    <w:rsid w:val="00063A26"/>
    <w:rsid w:val="000A61EF"/>
    <w:rsid w:val="000A7DD8"/>
    <w:rsid w:val="000F66D9"/>
    <w:rsid w:val="00113F69"/>
    <w:rsid w:val="001639DD"/>
    <w:rsid w:val="00170EEF"/>
    <w:rsid w:val="00220614"/>
    <w:rsid w:val="00252FB0"/>
    <w:rsid w:val="00304456"/>
    <w:rsid w:val="005009A1"/>
    <w:rsid w:val="0055020D"/>
    <w:rsid w:val="00613630"/>
    <w:rsid w:val="006C3805"/>
    <w:rsid w:val="006F778A"/>
    <w:rsid w:val="00723DA4"/>
    <w:rsid w:val="00745605"/>
    <w:rsid w:val="00773D21"/>
    <w:rsid w:val="00796ABA"/>
    <w:rsid w:val="007A7EFF"/>
    <w:rsid w:val="007F3202"/>
    <w:rsid w:val="0090325E"/>
    <w:rsid w:val="009136DD"/>
    <w:rsid w:val="009666BA"/>
    <w:rsid w:val="00A53C9C"/>
    <w:rsid w:val="00AD2160"/>
    <w:rsid w:val="00AE3EC5"/>
    <w:rsid w:val="00B13B28"/>
    <w:rsid w:val="00BA4712"/>
    <w:rsid w:val="00C42711"/>
    <w:rsid w:val="00C62481"/>
    <w:rsid w:val="00CA30B1"/>
    <w:rsid w:val="00CC76D3"/>
    <w:rsid w:val="00CF1C65"/>
    <w:rsid w:val="00D22F6E"/>
    <w:rsid w:val="00D278A8"/>
    <w:rsid w:val="00D42D54"/>
    <w:rsid w:val="00D4551B"/>
    <w:rsid w:val="00E63C86"/>
    <w:rsid w:val="00ED3437"/>
    <w:rsid w:val="00F67216"/>
    <w:rsid w:val="00F6785B"/>
    <w:rsid w:val="00F762CE"/>
    <w:rsid w:val="00F85907"/>
    <w:rsid w:val="00F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mrsal.com/post/606182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almrsal.com/post/4402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MBS</cp:lastModifiedBy>
  <cp:revision>21</cp:revision>
  <dcterms:created xsi:type="dcterms:W3CDTF">2020-04-05T20:28:00Z</dcterms:created>
  <dcterms:modified xsi:type="dcterms:W3CDTF">2024-05-07T22:38:00Z</dcterms:modified>
</cp:coreProperties>
</file>