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AE" w:rsidRPr="006F3D91" w:rsidRDefault="006D1EAE" w:rsidP="007D16A7">
      <w:pPr>
        <w:spacing w:after="0" w:line="240" w:lineRule="auto"/>
        <w:jc w:val="both"/>
        <w:rPr>
          <w:rFonts w:ascii="Simplified Arabic" w:eastAsia="Times New Roman" w:hAnsi="Simplified Arabic" w:cs="Simplified Arabic"/>
          <w:b/>
          <w:bCs/>
          <w:sz w:val="40"/>
          <w:szCs w:val="40"/>
          <w:rtl/>
          <w:lang w:bidi="ar-DZ"/>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r w:rsidRPr="006F3D91">
        <w:rPr>
          <w:rFonts w:ascii="Simplified Arabic" w:eastAsia="Times New Roman" w:hAnsi="Simplified Arabic" w:cs="Simplified Arabic"/>
          <w:noProof/>
          <w:sz w:val="40"/>
          <w:szCs w:val="40"/>
        </w:rPr>
        <mc:AlternateContent>
          <mc:Choice Requires="wps">
            <w:drawing>
              <wp:anchor distT="0" distB="0" distL="114300" distR="114300" simplePos="0" relativeHeight="251658240" behindDoc="0" locked="0" layoutInCell="1" allowOverlap="1" wp14:anchorId="15813866" wp14:editId="195D62B2">
                <wp:simplePos x="0" y="0"/>
                <wp:positionH relativeFrom="column">
                  <wp:posOffset>460375</wp:posOffset>
                </wp:positionH>
                <wp:positionV relativeFrom="paragraph">
                  <wp:posOffset>80010</wp:posOffset>
                </wp:positionV>
                <wp:extent cx="5514975" cy="1724025"/>
                <wp:effectExtent l="0" t="1238250" r="0" b="124777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5632">
                          <a:off x="0" y="0"/>
                          <a:ext cx="5514975" cy="1724025"/>
                        </a:xfrm>
                        <a:prstGeom prst="roundRect">
                          <a:avLst>
                            <a:gd name="adj" fmla="val 16667"/>
                          </a:avLst>
                        </a:prstGeom>
                        <a:ln w="9525">
                          <a:solidFill>
                            <a:srgbClr val="000000"/>
                          </a:solidFill>
                          <a:round/>
                          <a:headEnd/>
                          <a:tailEnd/>
                        </a:ln>
                      </wps:spPr>
                      <wps:style>
                        <a:lnRef idx="0">
                          <a:scrgbClr r="0" g="0" b="0"/>
                        </a:lnRef>
                        <a:fillRef idx="1003">
                          <a:schemeClr val="lt1"/>
                        </a:fillRef>
                        <a:effectRef idx="0">
                          <a:scrgbClr r="0" g="0" b="0"/>
                        </a:effectRef>
                        <a:fontRef idx="major"/>
                      </wps:style>
                      <wps:txbx>
                        <w:txbxContent>
                          <w:p w:rsidR="00DB3778" w:rsidRPr="00303871" w:rsidRDefault="00C745D0" w:rsidP="00661A7C">
                            <w:pPr>
                              <w:autoSpaceDE w:val="0"/>
                              <w:autoSpaceDN w:val="0"/>
                              <w:adjustRightInd w:val="0"/>
                              <w:spacing w:after="0" w:line="240" w:lineRule="auto"/>
                              <w:jc w:val="center"/>
                              <w:rPr>
                                <w:rFonts w:ascii="Simplified Arabic" w:hAnsi="Simplified Arabic" w:cs="Simplified Arabic"/>
                                <w:b/>
                                <w:bCs/>
                                <w:i/>
                                <w:iCs/>
                                <w:color w:val="000000"/>
                                <w:sz w:val="52"/>
                                <w:szCs w:val="52"/>
                              </w:rPr>
                            </w:pPr>
                            <w:r>
                              <w:rPr>
                                <w:rFonts w:ascii="Simplified Arabic" w:hAnsi="Simplified Arabic" w:cs="Simplified Arabic" w:hint="cs"/>
                                <w:b/>
                                <w:bCs/>
                                <w:i/>
                                <w:iCs/>
                                <w:color w:val="000000"/>
                                <w:sz w:val="52"/>
                                <w:szCs w:val="52"/>
                                <w:rtl/>
                              </w:rPr>
                              <w:t>المحاضر ة الثالث</w:t>
                            </w:r>
                            <w:bookmarkStart w:id="0" w:name="_GoBack"/>
                            <w:bookmarkEnd w:id="0"/>
                            <w:r>
                              <w:rPr>
                                <w:rFonts w:ascii="Simplified Arabic" w:hAnsi="Simplified Arabic" w:cs="Simplified Arabic" w:hint="cs"/>
                                <w:b/>
                                <w:bCs/>
                                <w:i/>
                                <w:iCs/>
                                <w:color w:val="000000"/>
                                <w:sz w:val="52"/>
                                <w:szCs w:val="52"/>
                                <w:rtl/>
                              </w:rPr>
                              <w:t>ة: التقرير الصحفي</w:t>
                            </w:r>
                          </w:p>
                          <w:p w:rsidR="00DB3778" w:rsidRPr="00114450" w:rsidRDefault="00DB3778" w:rsidP="001F3FAE">
                            <w:pPr>
                              <w:autoSpaceDE w:val="0"/>
                              <w:autoSpaceDN w:val="0"/>
                              <w:adjustRightInd w:val="0"/>
                              <w:jc w:val="center"/>
                              <w:rPr>
                                <w:rFonts w:ascii="Comic Sans MS" w:hAnsi="Comic Sans MS" w:cs="Comic Sans MS"/>
                                <w:b/>
                                <w:bCs/>
                                <w:color w:val="000000"/>
                                <w:sz w:val="56"/>
                                <w:szCs w:val="56"/>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5813866" id="Rectangle à coins arrondis 4" o:spid="_x0000_s1026" style="position:absolute;left:0;text-align:left;margin-left:36.25pt;margin-top:6.3pt;width:434.25pt;height:135.75pt;rotation:210330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akkAIAADMFAAAOAAAAZHJzL2Uyb0RvYy54bWysVF1u2zAMfh+wOwh6X/1TO1mCOkXRrsOA&#10;biva7QCKJMfqZNGTlDjpaXaXXWyU7LrpBuxhmB8M0SI/kh8/+ux832qyk9YpMBXNTlJKpOEglNlU&#10;9OuX6zdvKXGeGcE0GFnRg3T0fPX61VnfLWUODWghLUEQ45Z9V9HG+26ZJI43smXuBDpp8LIG2zKP&#10;pt0kwrIe0Vud5Gk6S3qworPApXP49Wq4pKuIX9eS+8917aQnuqJYm49vG9/r8E5WZ2y5saxrFB/L&#10;YP9QRcuUwaQT1BXzjGyt+gOqVdyCg9qfcGgTqGvFZewBu8nS37q5b1gnYy9Ijusmmtz/g+WfdreW&#10;KFHRghLDWhzRHZLGzEZL8vMH4aCMI8xaMEI5UgTC+s4tMe6+u7WhZdfdAP/miIHLBuPkBTr3jWQC&#10;y8yCf/IiIBgOQ8m6/wgC87Gth8jdvrYtsYAzyhZ5OTvN41fkiOzjwA7TwOTeE44fyzIrFvOSEo53&#10;2Twv0ryMGdkygIXqOuv8ewktCYeKWtgaETqM2Gx343wcmxibZ+KBkrrVKIId0ySbzWbzEXF0Tp4x&#10;Q6Q2pK/oosTEkQzQSlwrraNhN+tLbQkiYenxGbHcsVusKQoxsPbOiHj2TOnhjBm1GWkMzA0TcP6g&#10;5VDBnaxxhJGkmJaPeQed4yKi8p/UHsEwIDjWWOcUm6Xp6dBC2D051a39MMTJPUTKuFpTbDoG/j3v&#10;FBRzg/FTfMsewE5SGTsLQvH79X5U3BrEAVUT9YH94D8Hx9mAfaSkx/2tqPu+ZVZSoj8YVN4iK4qw&#10;8NEoynmOhj2+WR/fMMMRqqLcW0oG49JH+kKtBi5Qo7XyT2IeahlHgpuJpxerf2xHr+d/3eoXAAAA&#10;//8DAFBLAwQUAAYACAAAACEAlu0LMuAAAAAJAQAADwAAAGRycy9kb3ducmV2LnhtbEyPQU+DQBCF&#10;7yb+h82YeDF2AWtbkaUxpj0YExNbe19guhDYWcJuAf+940mP897Lm+9l29l2YsTBN44UxIsIBFLp&#10;qoaMgq/j/n4DwgdNle4coYJv9LDNr68ynVZuok8cD8EILiGfagV1CH0qpS9rtNovXI/E3tkNVgc+&#10;ByOrQU9cbjuZRNFKWt0Qf6h1j681lu3hYhWY3cfb3f69LU7Tmsy4O7bnh1Ok1O3N/PIMIuAc/sLw&#10;i8/okDNT4S5UedEpWCePnGQ9WYFg/2kZ87ZCQbJZxiDzTP5fkP8AAAD//wMAUEsBAi0AFAAGAAgA&#10;AAAhALaDOJL+AAAA4QEAABMAAAAAAAAAAAAAAAAAAAAAAFtDb250ZW50X1R5cGVzXS54bWxQSwEC&#10;LQAUAAYACAAAACEAOP0h/9YAAACUAQAACwAAAAAAAAAAAAAAAAAvAQAAX3JlbHMvLnJlbHNQSwEC&#10;LQAUAAYACAAAACEARXNmpJACAAAzBQAADgAAAAAAAAAAAAAAAAAuAgAAZHJzL2Uyb0RvYy54bWxQ&#10;SwECLQAUAAYACAAAACEAlu0LMuAAAAAJAQAADwAAAAAAAAAAAAAAAADqBAAAZHJzL2Rvd25yZXYu&#10;eG1sUEsFBgAAAAAEAAQA8wAAAPcFAAAAAA==&#10;" fillcolor="white [2577]">
                <v:fill color2="#4c4c4c [961]" rotate="t" focusposition=".5,.5" focussize="" focus="100%" type="gradientRadial"/>
                <v:textbox>
                  <w:txbxContent>
                    <w:p w:rsidR="00DB3778" w:rsidRPr="00303871" w:rsidRDefault="00C745D0" w:rsidP="00661A7C">
                      <w:pPr>
                        <w:autoSpaceDE w:val="0"/>
                        <w:autoSpaceDN w:val="0"/>
                        <w:adjustRightInd w:val="0"/>
                        <w:spacing w:after="0" w:line="240" w:lineRule="auto"/>
                        <w:jc w:val="center"/>
                        <w:rPr>
                          <w:rFonts w:ascii="Simplified Arabic" w:hAnsi="Simplified Arabic" w:cs="Simplified Arabic"/>
                          <w:b/>
                          <w:bCs/>
                          <w:i/>
                          <w:iCs/>
                          <w:color w:val="000000"/>
                          <w:sz w:val="52"/>
                          <w:szCs w:val="52"/>
                        </w:rPr>
                      </w:pPr>
                      <w:r>
                        <w:rPr>
                          <w:rFonts w:ascii="Simplified Arabic" w:hAnsi="Simplified Arabic" w:cs="Simplified Arabic" w:hint="cs"/>
                          <w:b/>
                          <w:bCs/>
                          <w:i/>
                          <w:iCs/>
                          <w:color w:val="000000"/>
                          <w:sz w:val="52"/>
                          <w:szCs w:val="52"/>
                          <w:rtl/>
                        </w:rPr>
                        <w:t>المحاضر ة الثالث</w:t>
                      </w:r>
                      <w:bookmarkStart w:id="1" w:name="_GoBack"/>
                      <w:bookmarkEnd w:id="1"/>
                      <w:r>
                        <w:rPr>
                          <w:rFonts w:ascii="Simplified Arabic" w:hAnsi="Simplified Arabic" w:cs="Simplified Arabic" w:hint="cs"/>
                          <w:b/>
                          <w:bCs/>
                          <w:i/>
                          <w:iCs/>
                          <w:color w:val="000000"/>
                          <w:sz w:val="52"/>
                          <w:szCs w:val="52"/>
                          <w:rtl/>
                        </w:rPr>
                        <w:t>ة: التقرير الصحفي</w:t>
                      </w:r>
                    </w:p>
                    <w:p w:rsidR="00DB3778" w:rsidRPr="00114450" w:rsidRDefault="00DB3778" w:rsidP="001F3FAE">
                      <w:pPr>
                        <w:autoSpaceDE w:val="0"/>
                        <w:autoSpaceDN w:val="0"/>
                        <w:adjustRightInd w:val="0"/>
                        <w:jc w:val="center"/>
                        <w:rPr>
                          <w:rFonts w:ascii="Comic Sans MS" w:hAnsi="Comic Sans MS" w:cs="Comic Sans MS"/>
                          <w:b/>
                          <w:bCs/>
                          <w:color w:val="000000"/>
                          <w:sz w:val="56"/>
                          <w:szCs w:val="56"/>
                        </w:rPr>
                      </w:pPr>
                    </w:p>
                  </w:txbxContent>
                </v:textbox>
              </v:roundrect>
            </w:pict>
          </mc:Fallback>
        </mc:AlternateContent>
      </w: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1F3FAE" w:rsidRPr="006F3D91" w:rsidRDefault="001F3FAE" w:rsidP="007D16A7">
      <w:pPr>
        <w:spacing w:after="0" w:line="240" w:lineRule="auto"/>
        <w:jc w:val="both"/>
        <w:rPr>
          <w:rFonts w:ascii="Simplified Arabic" w:eastAsia="Times New Roman" w:hAnsi="Simplified Arabic" w:cs="Simplified Arabic"/>
          <w:sz w:val="40"/>
          <w:szCs w:val="40"/>
        </w:rPr>
      </w:pPr>
    </w:p>
    <w:p w:rsidR="00F43E80" w:rsidRDefault="00F43E8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Default="00C745D0" w:rsidP="006F3D91">
      <w:pPr>
        <w:spacing w:after="0" w:line="240" w:lineRule="auto"/>
        <w:jc w:val="both"/>
        <w:rPr>
          <w:rFonts w:ascii="Simplified Arabic" w:eastAsia="Times New Roman" w:hAnsi="Simplified Arabic" w:cs="Simplified Arabic"/>
          <w:b/>
          <w:bCs/>
          <w:sz w:val="40"/>
          <w:szCs w:val="40"/>
          <w:rtl/>
          <w:lang w:bidi="ar-DZ"/>
        </w:rPr>
      </w:pPr>
    </w:p>
    <w:p w:rsidR="00C745D0" w:rsidRPr="006F3D91" w:rsidRDefault="00C745D0" w:rsidP="006F3D91">
      <w:pPr>
        <w:spacing w:after="0" w:line="240" w:lineRule="auto"/>
        <w:jc w:val="both"/>
        <w:rPr>
          <w:rFonts w:ascii="Simplified Arabic" w:eastAsia="Times New Roman" w:hAnsi="Simplified Arabic" w:cs="Simplified Arabic"/>
          <w:sz w:val="40"/>
          <w:szCs w:val="40"/>
          <w:rtl/>
          <w:lang w:eastAsia="en-US" w:bidi="ar-DZ"/>
        </w:rPr>
      </w:pPr>
    </w:p>
    <w:p w:rsidR="00F43E80" w:rsidRPr="006F3D91" w:rsidRDefault="00F43E80" w:rsidP="00F43E80">
      <w:pPr>
        <w:spacing w:after="0" w:line="240" w:lineRule="auto"/>
        <w:ind w:left="281" w:firstLine="567"/>
        <w:jc w:val="center"/>
        <w:rPr>
          <w:rFonts w:ascii="Simplified Arabic" w:eastAsia="Times New Roman" w:hAnsi="Simplified Arabic" w:cs="Simplified Arabic"/>
          <w:b/>
          <w:bCs/>
          <w:sz w:val="40"/>
          <w:szCs w:val="40"/>
          <w:rtl/>
          <w:lang w:eastAsia="en-US" w:bidi="ar-DZ"/>
        </w:rPr>
      </w:pPr>
      <w:r w:rsidRPr="006F3D91">
        <w:rPr>
          <w:rFonts w:ascii="Simplified Arabic" w:eastAsia="Times New Roman" w:hAnsi="Simplified Arabic" w:cs="Simplified Arabic" w:hint="cs"/>
          <w:b/>
          <w:bCs/>
          <w:sz w:val="40"/>
          <w:szCs w:val="40"/>
          <w:rtl/>
          <w:lang w:eastAsia="en-US" w:bidi="ar-DZ"/>
        </w:rPr>
        <w:lastRenderedPageBreak/>
        <w:t>المحاضرة رقم 03: التقرير الصحفي</w:t>
      </w:r>
    </w:p>
    <w:p w:rsidR="00F43E80" w:rsidRPr="006F3D91" w:rsidRDefault="00F43E80" w:rsidP="00F43E8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b/>
          <w:bCs/>
          <w:sz w:val="40"/>
          <w:szCs w:val="40"/>
          <w:rtl/>
          <w:lang w:eastAsia="en-US" w:bidi="ar-DZ"/>
        </w:rPr>
        <w:t>التقرير الصحفي</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 xml:space="preserve">1- </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تعريف التقرير الصحفي</w:t>
      </w:r>
      <w:r w:rsidRPr="006F3D91">
        <w:rPr>
          <w:rFonts w:ascii="Simplified Arabic" w:hAnsi="Simplified Arabic" w:cs="Simplified Arabic"/>
          <w:b/>
          <w:bCs/>
          <w:sz w:val="40"/>
          <w:szCs w:val="40"/>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يعرف فاروق أبو زيد" التقرير الصحفي أنه: " فن صحفي يقع بين الخبر والتحقيق الصحفي، ويقد</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التقرير الصحفي مجموعة من المعارف والمعلومات حول الوقائع في سيرها وحركتها الديناميكية، فهو إذن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يتميز بالحركة والحيوية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ويعرف التقرير كذلك بأنه</w:t>
      </w:r>
      <w:r w:rsidRPr="006F3D91">
        <w:rPr>
          <w:rFonts w:ascii="Simplified Arabic" w:hAnsi="Simplified Arabic" w:cs="Simplified Arabic"/>
          <w:sz w:val="40"/>
          <w:szCs w:val="40"/>
          <w:lang w:eastAsia="en-US" w:bidi="ar-DZ"/>
        </w:rPr>
        <w:t>:"</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نوع صحفي إخباري مستقل ومتميز يقدم الحقائق والوقائع الجوهرية والتفصيلية عن حدث معين، كما يقدم</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شرحا مفصلا ووصفا، وربما تفسيرا وتحليلا لظروف هذا الحدث ودوافعه وأسبابه والشخصيات الفاعلة فيه،</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ويق</w:t>
      </w:r>
      <w:r w:rsidRPr="006F3D91">
        <w:rPr>
          <w:rFonts w:ascii="Simplified Arabic" w:hAnsi="Simplified Arabic" w:cs="Simplified Arabic" w:hint="cs"/>
          <w:sz w:val="40"/>
          <w:szCs w:val="40"/>
          <w:rtl/>
          <w:lang w:eastAsia="en-US" w:bidi="ar-DZ"/>
        </w:rPr>
        <w:t>ص</w:t>
      </w:r>
      <w:r w:rsidRPr="006F3D91">
        <w:rPr>
          <w:rFonts w:ascii="Simplified Arabic" w:hAnsi="Simplified Arabic" w:cs="Simplified Arabic"/>
          <w:sz w:val="40"/>
          <w:szCs w:val="40"/>
          <w:rtl/>
          <w:lang w:eastAsia="en-US" w:bidi="ar-DZ"/>
        </w:rPr>
        <w:t>د ذلك من خلال التجربة الذاتية للصحفي بكونه شاهد عيان يعيش لحظات وقوع الحدث ويراقب</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تفاصيله المتعددة</w:t>
      </w:r>
      <w:r w:rsidRPr="006F3D91">
        <w:rPr>
          <w:rFonts w:ascii="Simplified Arabic" w:hAnsi="Simplified Arabic" w:cs="Simplified Arabic" w:hint="cs"/>
          <w:sz w:val="40"/>
          <w:szCs w:val="40"/>
          <w:rtl/>
          <w:lang w:eastAsia="en-US" w:bidi="ar-DZ"/>
        </w:rPr>
        <w:t>.</w:t>
      </w:r>
    </w:p>
    <w:p w:rsidR="00F43E80" w:rsidRPr="006F3D91" w:rsidRDefault="00F43E80" w:rsidP="00F43E8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sz w:val="40"/>
          <w:szCs w:val="40"/>
          <w:rtl/>
          <w:lang w:eastAsia="en-US" w:bidi="ar-DZ"/>
        </w:rPr>
        <w:t xml:space="preserve"> ويعرف </w:t>
      </w:r>
      <w:r w:rsidRPr="006F3D91">
        <w:rPr>
          <w:rFonts w:ascii="Simplified Arabic" w:hAnsi="Simplified Arabic" w:cs="Simplified Arabic"/>
          <w:b/>
          <w:bCs/>
          <w:sz w:val="40"/>
          <w:szCs w:val="40"/>
          <w:rtl/>
          <w:lang w:eastAsia="en-US" w:bidi="ar-DZ"/>
        </w:rPr>
        <w:t>أديب خضور</w:t>
      </w:r>
      <w:r w:rsidRPr="006F3D91">
        <w:rPr>
          <w:rFonts w:ascii="Simplified Arabic" w:hAnsi="Simplified Arabic" w:cs="Simplified Arabic"/>
          <w:sz w:val="40"/>
          <w:szCs w:val="40"/>
          <w:rtl/>
          <w:lang w:eastAsia="en-US" w:bidi="ar-DZ"/>
        </w:rPr>
        <w:t xml:space="preserve"> التقرير الصحفي على أنه:" عبارة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عن نقل أو تقديم حدث أو واقعة من منظور ذاتي، أي أن يكون الصحفي قد شاهد الحادث، وهو شرط</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أساسي وضروري، وهو (التقرير) نوع إخباري تشكل المعلومات العنصر الحاسم والمحدد </w:t>
      </w:r>
      <w:proofErr w:type="gramStart"/>
      <w:r w:rsidRPr="006F3D91">
        <w:rPr>
          <w:rFonts w:ascii="Simplified Arabic" w:hAnsi="Simplified Arabic" w:cs="Simplified Arabic"/>
          <w:sz w:val="40"/>
          <w:szCs w:val="40"/>
          <w:rtl/>
          <w:lang w:eastAsia="en-US" w:bidi="ar-DZ"/>
        </w:rPr>
        <w:t xml:space="preserve">فيه </w:t>
      </w:r>
      <w:r w:rsidRPr="006F3D91">
        <w:rPr>
          <w:rFonts w:ascii="Simplified Arabic" w:hAnsi="Simplified Arabic" w:cs="Simplified Arabic" w:hint="cs"/>
          <w:sz w:val="40"/>
          <w:szCs w:val="40"/>
          <w:rtl/>
          <w:lang w:eastAsia="en-US" w:bidi="ar-DZ"/>
        </w:rPr>
        <w:t>،</w:t>
      </w:r>
      <w:proofErr w:type="gramEnd"/>
      <w:r w:rsidRPr="006F3D91">
        <w:rPr>
          <w:rFonts w:ascii="Simplified Arabic" w:hAnsi="Simplified Arabic" w:cs="Simplified Arabic"/>
          <w:sz w:val="40"/>
          <w:szCs w:val="40"/>
          <w:rtl/>
          <w:lang w:eastAsia="en-US" w:bidi="ar-DZ"/>
        </w:rPr>
        <w:t xml:space="preserve"> والتقرير عبارة عن خبر موسع أضيف إليه تفاصيل أخرى لم يكن ممكنا تضمينها في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الخبر الأساسي </w:t>
      </w:r>
      <w:r w:rsidRPr="006F3D91">
        <w:rPr>
          <w:rFonts w:ascii="Simplified Arabic" w:hAnsi="Simplified Arabic" w:cs="Simplified Arabic" w:hint="cs"/>
          <w:sz w:val="40"/>
          <w:szCs w:val="40"/>
          <w:rtl/>
          <w:lang w:eastAsia="en-US" w:bidi="ar-DZ"/>
        </w:rPr>
        <w:t>.</w:t>
      </w:r>
    </w:p>
    <w:p w:rsidR="00F43E80" w:rsidRPr="006F3D91" w:rsidRDefault="00F43E80" w:rsidP="00F43E8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hint="cs"/>
          <w:b/>
          <w:bCs/>
          <w:sz w:val="40"/>
          <w:szCs w:val="40"/>
          <w:rtl/>
          <w:lang w:eastAsia="en-US" w:bidi="ar-DZ"/>
        </w:rPr>
        <w:t xml:space="preserve">1-1 </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أنواع التقرير الصحفي:</w:t>
      </w:r>
      <w:r w:rsidRPr="006F3D91">
        <w:rPr>
          <w:rFonts w:ascii="Simplified Arabic" w:hAnsi="Simplified Arabic" w:cs="Simplified Arabic"/>
          <w:sz w:val="40"/>
          <w:szCs w:val="40"/>
          <w:rtl/>
          <w:lang w:eastAsia="en-US" w:bidi="ar-DZ"/>
        </w:rPr>
        <w:t xml:space="preserve"> ينقسم التقرير الصحفي إلى ثلاثة أنواع هي كما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يلي</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1-1-2</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التقرير الإخباري :</w:t>
      </w:r>
      <w:r w:rsidRPr="006F3D91">
        <w:rPr>
          <w:rFonts w:ascii="Simplified Arabic" w:hAnsi="Simplified Arabic" w:cs="Simplified Arabic"/>
          <w:sz w:val="40"/>
          <w:szCs w:val="40"/>
          <w:rtl/>
          <w:lang w:eastAsia="en-US" w:bidi="ar-DZ"/>
        </w:rPr>
        <w:t xml:space="preserve"> وهو أبسط أنواع التقارير؛ إذ أن منهجه الكتابي </w:t>
      </w:r>
      <w:r w:rsidRPr="006F3D91">
        <w:rPr>
          <w:rFonts w:ascii="Simplified Arabic" w:hAnsi="Simplified Arabic" w:cs="Simplified Arabic"/>
          <w:sz w:val="40"/>
          <w:szCs w:val="40"/>
          <w:rtl/>
          <w:lang w:eastAsia="en-US" w:bidi="ar-DZ"/>
        </w:rPr>
        <w:lastRenderedPageBreak/>
        <w:t>يقوم على متابعة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الأحداث وتطوراتها بنفس تسلسل وقوعها مع معالجة لأهم الحقائق فيها، ومثل هذا التقرير يكتب عادة</w:t>
      </w:r>
      <w:r w:rsidRPr="006F3D91">
        <w:rPr>
          <w:rFonts w:ascii="Simplified Arabic" w:hAnsi="Simplified Arabic" w:cs="Simplified Arabic"/>
          <w:sz w:val="40"/>
          <w:szCs w:val="40"/>
          <w:lang w:eastAsia="en-US" w:bidi="ar-DZ"/>
        </w:rPr>
        <w:t> </w:t>
      </w:r>
      <w:r w:rsidRPr="006F3D91">
        <w:rPr>
          <w:rFonts w:ascii="Simplified Arabic" w:hAnsi="Simplified Arabic" w:cs="Simplified Arabic"/>
          <w:sz w:val="40"/>
          <w:szCs w:val="40"/>
          <w:rtl/>
          <w:lang w:eastAsia="en-US" w:bidi="ar-DZ"/>
        </w:rPr>
        <w:t>بخصوص الأحداث ومجرياتها اليومية التقليدية ، فهذا التقرير يهتم في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المقام الأول بعرض وشرح وتفسير بعض زوايا أو جوانب من الأخبار أو الأحداث أو الوقائع اليومية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الجارية  وهذا النوع من التقرير </w:t>
      </w:r>
      <w:r w:rsidRPr="006F3D91">
        <w:rPr>
          <w:rFonts w:ascii="Simplified Arabic" w:hAnsi="Simplified Arabic" w:cs="Simplified Arabic" w:hint="cs"/>
          <w:sz w:val="40"/>
          <w:szCs w:val="40"/>
          <w:rtl/>
          <w:lang w:eastAsia="en-US" w:bidi="ar-DZ"/>
        </w:rPr>
        <w:t>يعن</w:t>
      </w:r>
      <w:r w:rsidRPr="006F3D91">
        <w:rPr>
          <w:rFonts w:ascii="Simplified Arabic" w:hAnsi="Simplified Arabic" w:cs="Simplified Arabic"/>
          <w:sz w:val="40"/>
          <w:szCs w:val="40"/>
          <w:rtl/>
          <w:lang w:eastAsia="en-US" w:bidi="ar-DZ"/>
        </w:rPr>
        <w:t>ي بتقديم معلومات</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وبيانات عن خبر أو حدث لم يستطع الخبر الصحفي تناولها</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والتقرير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الإخباري يجب أن يلتزم بالأسلوب الموضوعي في عرض المعلومات والبيانات والآراء، بمع</w:t>
      </w:r>
      <w:r w:rsidRPr="006F3D91">
        <w:rPr>
          <w:rFonts w:ascii="Simplified Arabic" w:hAnsi="Simplified Arabic" w:cs="Simplified Arabic" w:hint="cs"/>
          <w:sz w:val="40"/>
          <w:szCs w:val="40"/>
          <w:rtl/>
          <w:lang w:eastAsia="en-US" w:bidi="ar-DZ"/>
        </w:rPr>
        <w:t>ن</w:t>
      </w:r>
      <w:r w:rsidRPr="006F3D91">
        <w:rPr>
          <w:rFonts w:ascii="Simplified Arabic" w:hAnsi="Simplified Arabic" w:cs="Simplified Arabic"/>
          <w:sz w:val="40"/>
          <w:szCs w:val="40"/>
          <w:rtl/>
          <w:lang w:eastAsia="en-US" w:bidi="ar-DZ"/>
        </w:rPr>
        <w:t>ى عدم تحيز</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 أثناء سرده للمعلومات، أو تعميمه لنتائجها، وكذلك أن يهتم بتقديم البيانات والمعلومات الجديدة،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وتقديم الخلفية التاريخية الموضوع التقرير</w:t>
      </w:r>
      <w:r w:rsidRPr="006F3D91">
        <w:rPr>
          <w:rFonts w:ascii="Simplified Arabic" w:hAnsi="Simplified Arabic" w:cs="Simplified Arabic" w:hint="cs"/>
          <w:sz w:val="40"/>
          <w:szCs w:val="40"/>
          <w:rtl/>
          <w:lang w:eastAsia="en-US" w:bidi="ar-DZ"/>
        </w:rPr>
        <w:t>.</w:t>
      </w:r>
    </w:p>
    <w:p w:rsidR="00F43E80" w:rsidRPr="006F3D91" w:rsidRDefault="00F43E80" w:rsidP="00F43E8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sz w:val="40"/>
          <w:szCs w:val="40"/>
          <w:rtl/>
          <w:lang w:eastAsia="en-US" w:bidi="ar-DZ"/>
        </w:rPr>
        <w:t xml:space="preserve"> </w:t>
      </w:r>
      <w:r w:rsidRPr="006F3D91">
        <w:rPr>
          <w:rFonts w:ascii="Simplified Arabic" w:hAnsi="Simplified Arabic" w:cs="Simplified Arabic" w:hint="cs"/>
          <w:b/>
          <w:bCs/>
          <w:sz w:val="40"/>
          <w:szCs w:val="40"/>
          <w:rtl/>
          <w:lang w:eastAsia="en-US" w:bidi="ar-DZ"/>
        </w:rPr>
        <w:t>1-1-3</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 xml:space="preserve">التقرير الحي: </w:t>
      </w:r>
      <w:r w:rsidRPr="006F3D91">
        <w:rPr>
          <w:rFonts w:ascii="Simplified Arabic" w:hAnsi="Simplified Arabic" w:cs="Simplified Arabic"/>
          <w:sz w:val="40"/>
          <w:szCs w:val="40"/>
          <w:rtl/>
          <w:lang w:eastAsia="en-US" w:bidi="ar-DZ"/>
        </w:rPr>
        <w:t>يركز هذا النوع من التقرير على التصوير الحي للوقائع والأحداث،</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حيث يتم برسم صورة الوقائع أو الأحداث أكثر مما يهتم بشرحها أو تحليلها أو تفسيرها ورغم التشابه مع التقرير الإخباري في تناول الوقائع والأحداث ونشر تفاصيلها، إلا أنه يتسم</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بقدرته على وصف الحدث والظروف المحيطة به والمناخ الذي تم فيه ويستعين التقرير الحي في كثير من الأحيان بالعديد من الأدوات والأشكال التي يستعين بها التحقيق</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 ، وينصرف الجزء الأكبر من التقارير الحية إلى تغطية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الأخبار الخفيفة، ولكن في نفس الوقت جانب غير قليل من التقارير الحية تغطي الأخبار الثقيلة مثل</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التقارير التي تغطي المؤتمرات السياسية، والانتخابات</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 xml:space="preserve">1-1-4 </w:t>
      </w:r>
      <w:r w:rsidRPr="006F3D91">
        <w:rPr>
          <w:rFonts w:ascii="Simplified Arabic" w:hAnsi="Simplified Arabic" w:cs="Simplified Arabic"/>
          <w:b/>
          <w:bCs/>
          <w:sz w:val="40"/>
          <w:szCs w:val="40"/>
          <w:rtl/>
          <w:lang w:eastAsia="en-US" w:bidi="ar-DZ"/>
        </w:rPr>
        <w:t>تقرير عرض الشخصية</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وهو التقرير الذي يهتم بعرض شخصية ما </w:t>
      </w:r>
      <w:r w:rsidRPr="006F3D91">
        <w:rPr>
          <w:rFonts w:ascii="Simplified Arabic" w:hAnsi="Simplified Arabic" w:cs="Simplified Arabic"/>
          <w:sz w:val="40"/>
          <w:szCs w:val="40"/>
          <w:rtl/>
          <w:lang w:eastAsia="en-US" w:bidi="ar-DZ"/>
        </w:rPr>
        <w:lastRenderedPageBreak/>
        <w:t>من الشخصيات</w:t>
      </w:r>
      <w:r w:rsidRPr="006F3D91">
        <w:rPr>
          <w:sz w:val="40"/>
          <w:szCs w:val="40"/>
          <w:rtl/>
        </w:rPr>
        <w:t xml:space="preserve"> </w:t>
      </w:r>
      <w:r w:rsidRPr="006F3D91">
        <w:rPr>
          <w:rFonts w:ascii="Simplified Arabic" w:hAnsi="Simplified Arabic" w:cs="Simplified Arabic"/>
          <w:sz w:val="40"/>
          <w:szCs w:val="40"/>
          <w:rtl/>
          <w:lang w:eastAsia="en-US" w:bidi="ar-DZ"/>
        </w:rPr>
        <w:t>المرتبطة بالأحداث، أو التي تؤدي دورا بارزا في المجتمع المحلي او الدولي فمثل هذه الشخصيات قد لا يكتفي الصحفي بكتابة تقرير إخباري عن تلك الأخبار المرتبطة بها،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ودلالتها، ونتائجها...، وإنما يتجه الصحفي لكتابة تقرير صحفي يعرض ويحلل تلك الشخصية المرتبطة</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بالحدث، وتاريخها السياسي، وملامح شخصيتها، وفكرها السياسي والاجتماعي، ومدى طموحاتها</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للمستقبل... وعلى هذا فقد يحدث هناك خطأ بين تقرير الأشخاص</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والحديث الصحفي القائم مع الشخصية من الشخصيات الموجودة في المجتمع، والتقرير الخاص بعرض</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الأشخاص يقوم على رسم ملامح شخصية من الشخصيات، وبالتالي ليس شرطا إجراء حوار صحفي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معها، أو تناول وجهة نظرها في قضية أو موضوعا من الموضوعات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وكاتب</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هذا النوع من التقارير يجب أن يحرص على التعبير الصادق عن الشخصية أن يميز تمييزا واضحا بين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آراء الشخصية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وانطباعاتها عن الشخص موضوع التقرير وبين آراء هذا الشخص نفسه</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 xml:space="preserve">1-3 </w:t>
      </w:r>
      <w:r w:rsidRPr="006F3D91">
        <w:rPr>
          <w:rFonts w:ascii="Simplified Arabic" w:hAnsi="Simplified Arabic" w:cs="Simplified Arabic"/>
          <w:b/>
          <w:bCs/>
          <w:sz w:val="40"/>
          <w:szCs w:val="40"/>
          <w:rtl/>
          <w:lang w:eastAsia="en-US" w:bidi="ar-DZ"/>
        </w:rPr>
        <w:t>بنية وكتابة التقرير الصحفي:</w:t>
      </w:r>
      <w:r w:rsidRPr="006F3D91">
        <w:rPr>
          <w:rFonts w:ascii="Simplified Arabic" w:hAnsi="Simplified Arabic" w:cs="Simplified Arabic" w:hint="cs"/>
          <w:b/>
          <w:bCs/>
          <w:sz w:val="40"/>
          <w:szCs w:val="40"/>
          <w:rtl/>
          <w:lang w:eastAsia="en-US" w:bidi="ar-DZ"/>
        </w:rPr>
        <w:t xml:space="preserve"> </w:t>
      </w:r>
      <w:r w:rsidRPr="006F3D91">
        <w:rPr>
          <w:rFonts w:ascii="Simplified Arabic" w:hAnsi="Simplified Arabic" w:cs="Simplified Arabic"/>
          <w:sz w:val="40"/>
          <w:szCs w:val="40"/>
          <w:rtl/>
          <w:lang w:eastAsia="en-US" w:bidi="ar-DZ"/>
        </w:rPr>
        <w:t>يقوم بناء التقرير الصحفي على الهرم المعتدل، حيث تأتي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مقدمة القرير بوقائع ومواقف ومعلومات جديدة عن الواقعة أو الحادثة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وتضم</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مدخلا يمهد لموضوع التقرير بأن يتناول جانب من جوانب الموضوع، وعلى الصحفي أن يختار هذا</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 xml:space="preserve">المدخل بعناية فائقة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أما جسم التقرير فيتضمن المعلومات والبيانات بما في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ذلك الأدلة والشواهد والصور الحية للموضوع، التي تؤكد حقيقة ما جاء في التقرير من معلومات</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وبيانات، أما في نهاية التقرير (خاتمة التقرير) يكشف </w:t>
      </w:r>
      <w:r w:rsidRPr="006F3D91">
        <w:rPr>
          <w:rFonts w:ascii="Simplified Arabic" w:hAnsi="Simplified Arabic" w:cs="Simplified Arabic"/>
          <w:sz w:val="40"/>
          <w:szCs w:val="40"/>
          <w:rtl/>
          <w:lang w:eastAsia="en-US" w:bidi="ar-DZ"/>
        </w:rPr>
        <w:lastRenderedPageBreak/>
        <w:t>فيها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الصحفي كاتب التقرير ما توصل إليه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وهذه طريقة كتابة التقرير الصحفي سواء في الصحافة المكتوبة، أو الإذاعة، أو التلفزيون بالتفصيل، من العنوان وحتى الخاتمة، والتي يمكن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سردها فيما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يلي</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1-3-1</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عنوان التقرير الصحفي</w:t>
      </w:r>
      <w:r w:rsidRPr="006F3D91">
        <w:rPr>
          <w:rFonts w:ascii="Simplified Arabic" w:hAnsi="Simplified Arabic" w:cs="Simplified Arabic" w:hint="cs"/>
          <w:b/>
          <w:bCs/>
          <w:sz w:val="40"/>
          <w:szCs w:val="40"/>
          <w:rtl/>
          <w:lang w:eastAsia="en-US" w:bidi="ar-DZ"/>
        </w:rPr>
        <w:t>:</w:t>
      </w:r>
      <w:r w:rsidRPr="006F3D91">
        <w:rPr>
          <w:rFonts w:ascii="Simplified Arabic" w:hAnsi="Simplified Arabic" w:cs="Simplified Arabic"/>
          <w:b/>
          <w:bCs/>
          <w:sz w:val="40"/>
          <w:szCs w:val="40"/>
          <w:rtl/>
          <w:lang w:eastAsia="en-US" w:bidi="ar-DZ"/>
        </w:rPr>
        <w:t xml:space="preserve"> </w:t>
      </w:r>
      <w:r w:rsidRPr="006F3D91">
        <w:rPr>
          <w:rFonts w:ascii="Simplified Arabic" w:hAnsi="Simplified Arabic" w:cs="Simplified Arabic"/>
          <w:sz w:val="40"/>
          <w:szCs w:val="40"/>
          <w:rtl/>
          <w:lang w:eastAsia="en-US" w:bidi="ar-DZ"/>
        </w:rPr>
        <w:t>له أهمية كبرى، ويجب أن يكون مختصرا وواضحا وجذابا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ويعكس مضمون التقرير، وقد يتطلب الأمر عنوانا ثانويا لدعم العنوان الرئيسي وعناوين فرعية تؤطر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فقرات الموضوع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ويستخدم التقرير العناوين التي تحمل مضمونا إخباريا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وعنصرا ذاتيا في الوقت نفسه ويكون عنوان التقرير مفردة من مفردات النص تلخصه أو تعطي الملامح العريضة له، وغالبا ما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تكون مسندا أو مسندا إليه، كما أن عنوان التقرير ينقسم إلى نوعين ع</w:t>
      </w:r>
      <w:r w:rsidRPr="006F3D91">
        <w:rPr>
          <w:rFonts w:ascii="Simplified Arabic" w:hAnsi="Simplified Arabic" w:cs="Simplified Arabic" w:hint="cs"/>
          <w:sz w:val="40"/>
          <w:szCs w:val="40"/>
          <w:rtl/>
          <w:lang w:eastAsia="en-US" w:bidi="ar-DZ"/>
        </w:rPr>
        <w:t>ن</w:t>
      </w:r>
      <w:r w:rsidRPr="006F3D91">
        <w:rPr>
          <w:rFonts w:ascii="Simplified Arabic" w:hAnsi="Simplified Arabic" w:cs="Simplified Arabic"/>
          <w:sz w:val="40"/>
          <w:szCs w:val="40"/>
          <w:rtl/>
          <w:lang w:eastAsia="en-US" w:bidi="ar-DZ"/>
        </w:rPr>
        <w:t>وان إشارة وعنوانا رئيسيا، وهناك</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من يفضل أن يكون للتقرير عنوانا ثابتا </w:t>
      </w:r>
      <w:r w:rsidRPr="006F3D91">
        <w:rPr>
          <w:rFonts w:ascii="Simplified Arabic" w:hAnsi="Simplified Arabic" w:cs="Simplified Arabic" w:hint="cs"/>
          <w:sz w:val="40"/>
          <w:szCs w:val="40"/>
          <w:rtl/>
          <w:lang w:eastAsia="en-US" w:bidi="ar-DZ"/>
        </w:rPr>
        <w:t>.</w:t>
      </w:r>
    </w:p>
    <w:p w:rsidR="00F43E80" w:rsidRPr="006F3D91" w:rsidRDefault="00F43E80" w:rsidP="006F3D91">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hint="cs"/>
          <w:b/>
          <w:bCs/>
          <w:sz w:val="40"/>
          <w:szCs w:val="40"/>
          <w:rtl/>
          <w:lang w:eastAsia="en-US" w:bidi="ar-DZ"/>
        </w:rPr>
        <w:t>1-3-2</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 xml:space="preserve">مقدمة التقرير الصحفي: </w:t>
      </w:r>
      <w:r w:rsidRPr="006F3D91">
        <w:rPr>
          <w:rFonts w:ascii="Simplified Arabic" w:hAnsi="Simplified Arabic" w:cs="Simplified Arabic"/>
          <w:sz w:val="40"/>
          <w:szCs w:val="40"/>
          <w:rtl/>
          <w:lang w:eastAsia="en-US" w:bidi="ar-DZ"/>
        </w:rPr>
        <w:t>وهي تقوم على التمهيد للموضوع الذي يتم تناوله من خلال</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التقرير بما يعني تهيئة القارئ للموضوع المطروح، بحيث تجذب المقدمة انتباه القراء</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للموضوع الذي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يتناوله التقرير وتدفعهم للمتابعة للتفاصيل التي جاءت في إطاره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وفي المقدمة</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يتناول الصحفي زاوية معينة من زوايا الموضوع المطروح يختارها بعناية، وهذا المدخل أو التمهيد لا يضم</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خلاصة الموضوع أو أهم حقائقه، وإنما يضم واقعة ملموسة أو موقفا معينا، أو صورة منطقية، أو زاوية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جديدة لموضوع غير جديد ، والمقدمة يجب أن توضح ثلاث أشياء وهي</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 xml:space="preserve">موضوع التقرير وخلفيته، الهدف من التقرير، حدود التقرير؛ ويمكن أن تشمل </w:t>
      </w:r>
      <w:r w:rsidRPr="006F3D91">
        <w:rPr>
          <w:rFonts w:ascii="Simplified Arabic" w:hAnsi="Simplified Arabic" w:cs="Simplified Arabic"/>
          <w:sz w:val="40"/>
          <w:szCs w:val="40"/>
          <w:rtl/>
          <w:lang w:eastAsia="en-US" w:bidi="ar-DZ"/>
        </w:rPr>
        <w:lastRenderedPageBreak/>
        <w:t>المقدمة أيضا شرح موجز</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الأقسام التقرير، والمقدمة لا تحتوي على أي نتائج أو توصيات أو تفاصيل التقرير؛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فالمقدمة لا بد أن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تكون قصيرة بالنسبة لحجم التقرير، فمثلا قد يكون طول المقدمة في حدود الثلاثة بالمئة من طول التقرير،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فالتقارير المكونة من عشرات الصفحات قد تكون المقدمة فيها صفحة أو اثنين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1-3-3</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 xml:space="preserve">جسم التقرير الصحفي : </w:t>
      </w:r>
      <w:r w:rsidRPr="006F3D91">
        <w:rPr>
          <w:rFonts w:ascii="Simplified Arabic" w:hAnsi="Simplified Arabic" w:cs="Simplified Arabic"/>
          <w:sz w:val="40"/>
          <w:szCs w:val="40"/>
          <w:rtl/>
          <w:lang w:eastAsia="en-US" w:bidi="ar-DZ"/>
        </w:rPr>
        <w:t>هو الجزء الذي يضم المعلومات والبيانات الجوهرية في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موضوع التقرير، بما يعني الأدلة والشواهد المنطقية التي تدعم موضوع التقرير ويضم كذلك جسم التقرير جميع العناصر الإخبارية التي حددها الصحفيون لمعالجة الحدث،</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متسلسلة حسب الأهمية التي حددها كاتب التقرير لكل عنصر من هذه العناصر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ومن الضروري أن يحرص الصحفي كاتب التقرير على أن يضمن جسم التقرير جانبين</w:t>
      </w:r>
      <w:r w:rsidRPr="006F3D91">
        <w:rPr>
          <w:rFonts w:ascii="Simplified Arabic" w:hAnsi="Simplified Arabic" w:cs="Simplified Arabic"/>
          <w:sz w:val="40"/>
          <w:szCs w:val="40"/>
          <w:lang w:eastAsia="en-US" w:bidi="ar-DZ"/>
        </w:rPr>
        <w:t> </w:t>
      </w:r>
      <w:r w:rsidRPr="006F3D91">
        <w:rPr>
          <w:rFonts w:ascii="Simplified Arabic" w:hAnsi="Simplified Arabic" w:cs="Simplified Arabic"/>
          <w:sz w:val="40"/>
          <w:szCs w:val="40"/>
          <w:rtl/>
          <w:lang w:eastAsia="en-US" w:bidi="ar-DZ"/>
        </w:rPr>
        <w:t>هامين هما</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مسار الحدث أو الواقعة التي يتناولها التقرير، وتطور هذا المسار منذ بدايته حتى نهائيته</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الربط بين الوقائع التي يتضمنها التقرير، وأن يكشف العلاقات بينها ويظهر ما وراءها، أو ما يكتنفها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من غموض</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w:t>
      </w:r>
    </w:p>
    <w:p w:rsidR="00F43E80" w:rsidRPr="006F3D91" w:rsidRDefault="00F43E80" w:rsidP="00F43E8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hint="cs"/>
          <w:b/>
          <w:bCs/>
          <w:sz w:val="40"/>
          <w:szCs w:val="40"/>
          <w:rtl/>
          <w:lang w:eastAsia="en-US" w:bidi="ar-DZ"/>
        </w:rPr>
        <w:t xml:space="preserve">1-3-4 </w:t>
      </w:r>
      <w:r w:rsidRPr="006F3D91">
        <w:rPr>
          <w:rFonts w:ascii="Simplified Arabic" w:hAnsi="Simplified Arabic" w:cs="Simplified Arabic"/>
          <w:b/>
          <w:bCs/>
          <w:sz w:val="40"/>
          <w:szCs w:val="40"/>
          <w:rtl/>
          <w:lang w:eastAsia="en-US" w:bidi="ar-DZ"/>
        </w:rPr>
        <w:t xml:space="preserve">خاتمة التقرير الصحفي: </w:t>
      </w:r>
      <w:r w:rsidRPr="006F3D91">
        <w:rPr>
          <w:rFonts w:ascii="Simplified Arabic" w:hAnsi="Simplified Arabic" w:cs="Simplified Arabic"/>
          <w:sz w:val="40"/>
          <w:szCs w:val="40"/>
          <w:rtl/>
          <w:lang w:eastAsia="en-US" w:bidi="ar-DZ"/>
        </w:rPr>
        <w:t>وهي آخر جزء في التقرير، والتي يكشف فيها الصحفي عن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نتائج أو خلاصة ما توصل إليه، أو يقدم أهم نتيجة أو حقيقة وصل إليها خلال بحثه في موضوع</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التقرير </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ولشكل الخاتمة جزءا مهما من بنية التقرير الصحفي، وتملك قوة</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 xml:space="preserve">اتصالية ذاتية مستقلة نسبيا، تعود ضرورة وجودها في التقرير إلى حقيقة وجود </w:t>
      </w:r>
      <w:r w:rsidRPr="006F3D91">
        <w:rPr>
          <w:rFonts w:ascii="Simplified Arabic" w:hAnsi="Simplified Arabic" w:cs="Simplified Arabic"/>
          <w:sz w:val="40"/>
          <w:szCs w:val="40"/>
          <w:rtl/>
          <w:lang w:eastAsia="en-US" w:bidi="ar-DZ"/>
        </w:rPr>
        <w:lastRenderedPageBreak/>
        <w:t>عناصر التحليل والتفسير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والتقييم بشكل قوي وفعال </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 والخاتمة تعيد تذكير القارئ بالفكرة الشاملة التي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يمكن استخلاصها من الموضوع </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 كما أن من الضروري أن يراعي</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 كاتب التقرير توفر صفتين هامتين في خاتمة تقريره، ألا وهما</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أن يحرص بقدر الإمكان أن تثير الخاتمة في ذهن القارئ أو المشاهد أو المستمع) حوارا حول</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موضوع التقرير وأن تدفعه إلى التفكير في الموضوع ومتابعته فيما بعد إن الموضوع يستحق</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المتابعة</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أن تترك خاتمة التقرير الصحفي صدى في ذهن القارئ أو المشاهد أو المستمع)، وأن تدفعه إلى بناء</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الث أو الراقية موضع التقرير</w:t>
      </w:r>
    </w:p>
    <w:p w:rsidR="00F43E80" w:rsidRPr="006F3D91" w:rsidRDefault="00F43E80" w:rsidP="00F43E8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hint="cs"/>
          <w:b/>
          <w:bCs/>
          <w:sz w:val="40"/>
          <w:szCs w:val="40"/>
          <w:rtl/>
          <w:lang w:eastAsia="en-US" w:bidi="ar-DZ"/>
        </w:rPr>
        <w:t xml:space="preserve">1-4 </w:t>
      </w:r>
      <w:r w:rsidRPr="006F3D91">
        <w:rPr>
          <w:rFonts w:ascii="Simplified Arabic" w:hAnsi="Simplified Arabic" w:cs="Simplified Arabic"/>
          <w:b/>
          <w:bCs/>
          <w:sz w:val="40"/>
          <w:szCs w:val="40"/>
          <w:rtl/>
          <w:lang w:eastAsia="en-US" w:bidi="ar-DZ"/>
        </w:rPr>
        <w:t>التقرير الصحفي والأنواع الصحفية الأخرى</w:t>
      </w:r>
      <w:r w:rsidRPr="006F3D91">
        <w:rPr>
          <w:rFonts w:ascii="Simplified Arabic" w:hAnsi="Simplified Arabic" w:cs="Simplified Arabic"/>
          <w:sz w:val="40"/>
          <w:szCs w:val="40"/>
          <w:rtl/>
          <w:lang w:eastAsia="en-US" w:bidi="ar-DZ"/>
        </w:rPr>
        <w:t>: يلتقي التقرير ويختلف مع هذه الأنواع</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الصحفية في العديد من النقاط نذكرها فيما يلي</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1-4-1</w:t>
      </w:r>
      <w:r w:rsidRPr="006F3D91">
        <w:rPr>
          <w:rFonts w:ascii="Simplified Arabic" w:hAnsi="Simplified Arabic" w:cs="Simplified Arabic"/>
          <w:b/>
          <w:bCs/>
          <w:sz w:val="40"/>
          <w:szCs w:val="40"/>
          <w:lang w:eastAsia="en-US" w:bidi="ar-DZ"/>
        </w:rPr>
        <w:t xml:space="preserve"> </w:t>
      </w:r>
      <w:r w:rsidRPr="006F3D91">
        <w:rPr>
          <w:rFonts w:ascii="Simplified Arabic" w:hAnsi="Simplified Arabic" w:cs="Simplified Arabic"/>
          <w:b/>
          <w:bCs/>
          <w:sz w:val="40"/>
          <w:szCs w:val="40"/>
          <w:rtl/>
          <w:lang w:eastAsia="en-US" w:bidi="ar-DZ"/>
        </w:rPr>
        <w:t>التقرير والخبر</w:t>
      </w:r>
      <w:r w:rsidRPr="006F3D91">
        <w:rPr>
          <w:rFonts w:ascii="Simplified Arabic" w:hAnsi="Simplified Arabic" w:cs="Simplified Arabic"/>
          <w:b/>
          <w:bCs/>
          <w:sz w:val="40"/>
          <w:szCs w:val="40"/>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الخبر يختار الحدث على أساس المحلية والعالمية والضخامة والصراع والتوقع والغرابة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والشهرة...، ولا</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تظهر آراء وانطباعات الصحفي لأنه يجب أن يجسد شخصية الإنسان المحايد والناقل للأمانة</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 xml:space="preserve">أما التقرير فيظهر شخصية الصحفي وآراؤه من خلال </w:t>
      </w:r>
      <w:proofErr w:type="spellStart"/>
      <w:r w:rsidRPr="006F3D91">
        <w:rPr>
          <w:rFonts w:ascii="Simplified Arabic" w:hAnsi="Simplified Arabic" w:cs="Simplified Arabic"/>
          <w:sz w:val="40"/>
          <w:szCs w:val="40"/>
          <w:rtl/>
          <w:lang w:eastAsia="en-US" w:bidi="ar-DZ"/>
        </w:rPr>
        <w:t>إيداء</w:t>
      </w:r>
      <w:proofErr w:type="spellEnd"/>
      <w:r w:rsidRPr="006F3D91">
        <w:rPr>
          <w:rFonts w:ascii="Simplified Arabic" w:hAnsi="Simplified Arabic" w:cs="Simplified Arabic"/>
          <w:sz w:val="40"/>
          <w:szCs w:val="40"/>
          <w:rtl/>
          <w:lang w:eastAsia="en-US" w:bidi="ar-DZ"/>
        </w:rPr>
        <w:t xml:space="preserve"> بعض </w:t>
      </w:r>
      <w:proofErr w:type="spellStart"/>
      <w:r w:rsidRPr="006F3D91">
        <w:rPr>
          <w:rFonts w:ascii="Simplified Arabic" w:hAnsi="Simplified Arabic" w:cs="Simplified Arabic"/>
          <w:sz w:val="40"/>
          <w:szCs w:val="40"/>
          <w:rtl/>
          <w:lang w:eastAsia="en-US" w:bidi="ar-DZ"/>
        </w:rPr>
        <w:t>التحايلات</w:t>
      </w:r>
      <w:proofErr w:type="spellEnd"/>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الخبر يركز على نقل الحدث فقط بينما التقرير يحرص كاتبه على التفاصيل التالية: الظروف التي أدت</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إلى وقوع هذا الحدث، الأشخاص الذين لعبوا دورا </w:t>
      </w:r>
      <w:r w:rsidRPr="006F3D91">
        <w:rPr>
          <w:rFonts w:ascii="Simplified Arabic" w:hAnsi="Simplified Arabic" w:cs="Simplified Arabic"/>
          <w:sz w:val="40"/>
          <w:szCs w:val="40"/>
          <w:rtl/>
          <w:lang w:eastAsia="en-US" w:bidi="ar-DZ"/>
        </w:rPr>
        <w:lastRenderedPageBreak/>
        <w:t>في هذا الحدث، تقديم المزيد من التفاصيل الجانبية عن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الحدث، بالإضافة إلى أن التقرير الصحفي يبحث عن تفاصيل إضافية للخبر ولا يكتفي بالإجابة عن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الأسئلة الستة</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يصف الخبر الصحفي واقعة أو حادثة، أو فكرة جديدة وصحيحة، وذلك بدقة ومهارة، بحيث تمس هذه</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الأفكار والو</w:t>
      </w:r>
      <w:r w:rsidR="006F7F31" w:rsidRPr="006F3D91">
        <w:rPr>
          <w:rFonts w:ascii="Simplified Arabic" w:hAnsi="Simplified Arabic" w:cs="Simplified Arabic"/>
          <w:sz w:val="40"/>
          <w:szCs w:val="40"/>
          <w:rtl/>
          <w:lang w:eastAsia="en-US" w:bidi="ar-DZ"/>
        </w:rPr>
        <w:t>قائع مصالح أكبر عدد من الجماهير</w:t>
      </w:r>
      <w:r w:rsidRPr="006F3D91">
        <w:rPr>
          <w:rFonts w:ascii="Simplified Arabic" w:hAnsi="Simplified Arabic" w:cs="Simplified Arabic"/>
          <w:sz w:val="40"/>
          <w:szCs w:val="40"/>
          <w:rtl/>
          <w:lang w:eastAsia="en-US" w:bidi="ar-DZ"/>
        </w:rPr>
        <w:t>،</w:t>
      </w:r>
      <w:r w:rsidR="006F7F31"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 تثير اهتماماتهم بما تتضمنه من عناصر مختلفة،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وعليه يستوجب أن: تختفي ذاتية الكاتب للخبر الصحفي عن الأحداث التي ينقلها حتى لا يفقد الخبر</w:t>
      </w:r>
      <w:r w:rsidRPr="006F3D91">
        <w:rPr>
          <w:rFonts w:ascii="Simplified Arabic" w:hAnsi="Simplified Arabic" w:cs="Simplified Arabic" w:hint="cs"/>
          <w:sz w:val="40"/>
          <w:szCs w:val="40"/>
          <w:rtl/>
          <w:lang w:eastAsia="en-US" w:bidi="ar-DZ"/>
        </w:rPr>
        <w:t xml:space="preserve"> </w:t>
      </w:r>
      <w:proofErr w:type="spellStart"/>
      <w:r w:rsidRPr="006F3D91">
        <w:rPr>
          <w:rFonts w:ascii="Simplified Arabic" w:hAnsi="Simplified Arabic" w:cs="Simplified Arabic"/>
          <w:sz w:val="40"/>
          <w:szCs w:val="40"/>
          <w:rtl/>
          <w:lang w:eastAsia="en-US" w:bidi="ar-DZ"/>
        </w:rPr>
        <w:t>موضوعيته</w:t>
      </w:r>
      <w:proofErr w:type="spellEnd"/>
      <w:r w:rsidRPr="006F3D91">
        <w:rPr>
          <w:rFonts w:ascii="Simplified Arabic" w:hAnsi="Simplified Arabic" w:cs="Simplified Arabic"/>
          <w:sz w:val="40"/>
          <w:szCs w:val="40"/>
          <w:rtl/>
          <w:lang w:eastAsia="en-US" w:bidi="ar-DZ"/>
        </w:rPr>
        <w:t>، لذلك لا بد أن يكون الصحفي كاتب الخبر وراء الستار ، بينما</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التقرير الصحفي يفضل فيه ظهور شخصية الصحفي حتى يعرض إضافة إلى الوقائع الملموسة</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انطباعاته الشخصية، وآراءه وأحكامه واستنتاجاته، ويمكنه أيضا أن يقدم الأشخاص، ويعرض وجهات</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نظرهم، وربما يقدم ذات طابع وثائقي </w:t>
      </w:r>
      <w:r w:rsidRPr="006F3D91">
        <w:rPr>
          <w:rFonts w:ascii="Simplified Arabic" w:hAnsi="Simplified Arabic" w:cs="Simplified Arabic" w:hint="cs"/>
          <w:sz w:val="40"/>
          <w:szCs w:val="40"/>
          <w:rtl/>
          <w:lang w:eastAsia="en-US" w:bidi="ar-DZ"/>
        </w:rPr>
        <w:t>.</w:t>
      </w:r>
    </w:p>
    <w:p w:rsidR="00F43E80" w:rsidRPr="006F3D91" w:rsidRDefault="00F43E80" w:rsidP="00F43E8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sz w:val="40"/>
          <w:szCs w:val="40"/>
          <w:rtl/>
          <w:lang w:eastAsia="en-US" w:bidi="ar-DZ"/>
        </w:rPr>
        <w:t>يحتاج التحقيق الصحفي إلى أسلوب بسيط ولكن عميق، وهو يحتاج لكي يقنع القارئ بالقضية أو</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المشكلة (القاري أو المستمع، أو المشاهد) معتمدا على الأرقام والإحصائيات، وغير ذلك، أما التقرير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 لا يصلح له إلا الأسلوب البسيط الواضح، والجمل القصيرة مع جمع أكبر كمية من الحقائق</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والمعلومات في أقل قدر ممكن من الكلمات ، إذا كان التحقيق الصحفي يحاول أن يشرح ويفسر ويعلق</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ويبحث في الأسباب والعوامل التي تكمن وراء الخبر، إلا أن التقرير الصحفي </w:t>
      </w:r>
      <w:r w:rsidRPr="006F3D91">
        <w:rPr>
          <w:rFonts w:ascii="Simplified Arabic" w:hAnsi="Simplified Arabic" w:cs="Simplified Arabic"/>
          <w:sz w:val="40"/>
          <w:szCs w:val="40"/>
          <w:rtl/>
          <w:lang w:eastAsia="en-US" w:bidi="ar-DZ"/>
        </w:rPr>
        <w:lastRenderedPageBreak/>
        <w:t>غالبا ما يكتفي بزاوية واحدة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دون التطرق لباقي الجوانب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يتفق التحقيق الصحفي مع التقرير الصحفي فيما يلي</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أنهما يشتملان على فنون صحفية أخرى كالخبر والتعليق والصور</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أنهما يكتفيان بالإجابة على السؤال السادس فقط وهو: لماذا؟</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يكشفان عن شخصية كاتبيهما</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ليسا مطالبين بالتعبير عن سياسة المؤسسة الإعلامية، وإن كانا مطالبان بألا يتعارضان معها</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hint="cs"/>
          <w:sz w:val="40"/>
          <w:szCs w:val="40"/>
          <w:rtl/>
          <w:lang w:eastAsia="en-US" w:bidi="ar-DZ"/>
        </w:rPr>
        <w:t>ي</w:t>
      </w:r>
      <w:r w:rsidRPr="006F3D91">
        <w:rPr>
          <w:rFonts w:ascii="Simplified Arabic" w:hAnsi="Simplified Arabic" w:cs="Simplified Arabic"/>
          <w:sz w:val="40"/>
          <w:szCs w:val="40"/>
          <w:rtl/>
          <w:lang w:eastAsia="en-US" w:bidi="ar-DZ"/>
        </w:rPr>
        <w:t>رسمان</w:t>
      </w:r>
      <w:r w:rsidR="00A06C2B" w:rsidRPr="006F3D91">
        <w:rPr>
          <w:rFonts w:ascii="Simplified Arabic" w:hAnsi="Simplified Arabic" w:cs="Simplified Arabic"/>
          <w:sz w:val="40"/>
          <w:szCs w:val="40"/>
          <w:rtl/>
          <w:lang w:eastAsia="en-US" w:bidi="ar-DZ"/>
        </w:rPr>
        <w:t xml:space="preserve"> صورة واقعية عن الحياة والمجتمع</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hint="cs"/>
          <w:b/>
          <w:bCs/>
          <w:sz w:val="40"/>
          <w:szCs w:val="40"/>
          <w:rtl/>
          <w:lang w:eastAsia="en-US" w:bidi="ar-DZ"/>
        </w:rPr>
        <w:t xml:space="preserve">1-4-2 </w:t>
      </w:r>
      <w:r w:rsidRPr="006F3D91">
        <w:rPr>
          <w:rFonts w:ascii="Simplified Arabic" w:hAnsi="Simplified Arabic" w:cs="Simplified Arabic"/>
          <w:b/>
          <w:bCs/>
          <w:sz w:val="40"/>
          <w:szCs w:val="40"/>
          <w:rtl/>
          <w:lang w:eastAsia="en-US" w:bidi="ar-DZ"/>
        </w:rPr>
        <w:t>التقرير الصحفي والربورتاج الصحفي</w:t>
      </w:r>
      <w:r w:rsidRPr="006F3D91">
        <w:rPr>
          <w:rFonts w:ascii="Simplified Arabic" w:hAnsi="Simplified Arabic" w:cs="Simplified Arabic"/>
          <w:b/>
          <w:bCs/>
          <w:sz w:val="40"/>
          <w:szCs w:val="40"/>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يجمع الربورتاج بين ثلاثة عناصر متناقضة؛ فهو يملك صفة التقرير باعتبار أن كاتبه يعيش الحدث،</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ويملك صفة المحلل والمعلق باعتباره يوجه الحدث، ويملك صفة الأديب باعتباره ينقل المشاعر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والأحاسيس، وتظهر فيه ذاتية الصحفي كاتبه، فهو يجعل (القارئ أو المستمع، أو المشاهد) </w:t>
      </w:r>
      <w:proofErr w:type="spellStart"/>
      <w:r w:rsidRPr="006F3D91">
        <w:rPr>
          <w:rFonts w:ascii="Simplified Arabic" w:hAnsi="Simplified Arabic" w:cs="Simplified Arabic"/>
          <w:sz w:val="40"/>
          <w:szCs w:val="40"/>
          <w:rtl/>
          <w:lang w:eastAsia="en-US" w:bidi="ar-DZ"/>
        </w:rPr>
        <w:t>يعایش</w:t>
      </w:r>
      <w:proofErr w:type="spellEnd"/>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الحدث ويتفاعل معه، لما فيه من تصور حي له، فهو بذلك يتقاطع مع التقرير الصحفي، ناهيك أن أغلب</w:t>
      </w:r>
      <w:r w:rsidRPr="006F3D91">
        <w:rPr>
          <w:rFonts w:ascii="Simplified Arabic" w:hAnsi="Simplified Arabic" w:cs="Simplified Arabic"/>
          <w:sz w:val="40"/>
          <w:szCs w:val="40"/>
          <w:lang w:eastAsia="en-US" w:bidi="ar-DZ"/>
        </w:rPr>
        <w:t>  </w:t>
      </w:r>
      <w:r w:rsidRPr="006F3D91">
        <w:rPr>
          <w:rFonts w:ascii="Simplified Arabic" w:hAnsi="Simplified Arabic" w:cs="Simplified Arabic"/>
          <w:sz w:val="40"/>
          <w:szCs w:val="40"/>
          <w:rtl/>
          <w:lang w:eastAsia="en-US" w:bidi="ar-DZ"/>
        </w:rPr>
        <w:t>الظن أن مادة الربورتاج مرهونة بكيفية الجمع بين العقل والعاطفة في كتابته، ولعل هذا جعل البعض</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يصنفه كتقرير صحفي</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 xml:space="preserve">بهدف التقرير الصحفي إلى نقل الحدث، وهو عادة ما يكون نقلا </w:t>
      </w:r>
      <w:proofErr w:type="spellStart"/>
      <w:r w:rsidRPr="006F3D91">
        <w:rPr>
          <w:rFonts w:ascii="Simplified Arabic" w:hAnsi="Simplified Arabic" w:cs="Simplified Arabic"/>
          <w:sz w:val="40"/>
          <w:szCs w:val="40"/>
          <w:rtl/>
          <w:lang w:eastAsia="en-US" w:bidi="ar-DZ"/>
        </w:rPr>
        <w:t>كرونولوجية</w:t>
      </w:r>
      <w:proofErr w:type="spellEnd"/>
      <w:r w:rsidRPr="006F3D91">
        <w:rPr>
          <w:rFonts w:ascii="Simplified Arabic" w:hAnsi="Simplified Arabic" w:cs="Simplified Arabic"/>
          <w:sz w:val="40"/>
          <w:szCs w:val="40"/>
          <w:rtl/>
          <w:lang w:eastAsia="en-US" w:bidi="ar-DZ"/>
        </w:rPr>
        <w:t xml:space="preserve"> لمجاري الأحداث،</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والعناصر الإخبارية المحيطة به، مع إضافة التفاصيل</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 xml:space="preserve">إن الربورتاج لا يهدف إلى نقل المجاري؛ بل إلى وصفها ووصف الأحداث والوقائع، </w:t>
      </w:r>
      <w:proofErr w:type="spellStart"/>
      <w:r w:rsidRPr="006F3D91">
        <w:rPr>
          <w:rFonts w:ascii="Simplified Arabic" w:hAnsi="Simplified Arabic" w:cs="Simplified Arabic"/>
          <w:sz w:val="40"/>
          <w:szCs w:val="40"/>
          <w:rtl/>
          <w:lang w:eastAsia="en-US" w:bidi="ar-DZ"/>
        </w:rPr>
        <w:t>وسلوكات</w:t>
      </w:r>
      <w:proofErr w:type="spellEnd"/>
      <w:r w:rsidRPr="006F3D91">
        <w:rPr>
          <w:rFonts w:ascii="Simplified Arabic" w:hAnsi="Simplified Arabic" w:cs="Simplified Arabic"/>
          <w:sz w:val="40"/>
          <w:szCs w:val="40"/>
          <w:rtl/>
          <w:lang w:eastAsia="en-US" w:bidi="ar-DZ"/>
        </w:rPr>
        <w:t xml:space="preserve"> الناس</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في إطار هذه المجريات والوقائع</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lang w:eastAsia="en-US" w:bidi="ar-DZ"/>
        </w:rPr>
        <w:lastRenderedPageBreak/>
        <w:t xml:space="preserve">- </w:t>
      </w:r>
      <w:r w:rsidRPr="006F3D91">
        <w:rPr>
          <w:rFonts w:ascii="Simplified Arabic" w:hAnsi="Simplified Arabic" w:cs="Simplified Arabic"/>
          <w:sz w:val="40"/>
          <w:szCs w:val="40"/>
          <w:rtl/>
          <w:lang w:eastAsia="en-US" w:bidi="ar-DZ"/>
        </w:rPr>
        <w:t>إذا اشترك التقرير الصحفي مع الربورتاج في الكتابة عن موضوع ما، فإنهما يفترقان في شكل المعالجة</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وطريقة تقديم الواقع للجمهور، وهكذا يتبين أيضا أن لكل نوع صحفي وظيفة يقوم بها وهو أقدر على</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القيام بها فإذا كان الربورتاج أقدر على الوصف، فإن التقرير الصحفي أقدر على السرد ونقل</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التفاصيل </w:t>
      </w:r>
      <w:r w:rsidRPr="006F3D91">
        <w:rPr>
          <w:rFonts w:ascii="Simplified Arabic" w:hAnsi="Simplified Arabic" w:cs="Simplified Arabic" w:hint="cs"/>
          <w:sz w:val="40"/>
          <w:szCs w:val="40"/>
          <w:rtl/>
          <w:lang w:eastAsia="en-US" w:bidi="ar-DZ"/>
        </w:rPr>
        <w:t>،</w:t>
      </w:r>
      <w:r w:rsidRPr="006F3D91">
        <w:rPr>
          <w:rFonts w:ascii="Simplified Arabic" w:hAnsi="Simplified Arabic" w:cs="Simplified Arabic"/>
          <w:sz w:val="40"/>
          <w:szCs w:val="40"/>
          <w:rtl/>
          <w:lang w:eastAsia="en-US" w:bidi="ar-DZ"/>
        </w:rPr>
        <w:t xml:space="preserve"> وهذه القاعدة لا تمنع كاتب التقرير الصحفي من استغلال بعض</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التوابل التي تستخدم ب</w:t>
      </w:r>
      <w:r w:rsidRPr="006F3D91">
        <w:rPr>
          <w:rFonts w:ascii="Simplified Arabic" w:hAnsi="Simplified Arabic" w:cs="Simplified Arabic" w:hint="cs"/>
          <w:sz w:val="40"/>
          <w:szCs w:val="40"/>
          <w:rtl/>
          <w:lang w:eastAsia="en-US" w:bidi="ar-DZ"/>
        </w:rPr>
        <w:t>ن</w:t>
      </w:r>
      <w:r w:rsidRPr="006F3D91">
        <w:rPr>
          <w:rFonts w:ascii="Simplified Arabic" w:hAnsi="Simplified Arabic" w:cs="Simplified Arabic"/>
          <w:sz w:val="40"/>
          <w:szCs w:val="40"/>
          <w:rtl/>
          <w:lang w:eastAsia="en-US" w:bidi="ar-DZ"/>
        </w:rPr>
        <w:t xml:space="preserve">هم في الربورتاج، لكن يجب على الصحفي أن يتقيد ببعض الحدود حتى لا </w:t>
      </w:r>
      <w:proofErr w:type="spellStart"/>
      <w:r w:rsidRPr="006F3D91">
        <w:rPr>
          <w:rFonts w:ascii="Simplified Arabic" w:hAnsi="Simplified Arabic" w:cs="Simplified Arabic"/>
          <w:sz w:val="40"/>
          <w:szCs w:val="40"/>
          <w:rtl/>
          <w:lang w:eastAsia="en-US" w:bidi="ar-DZ"/>
        </w:rPr>
        <w:t>ينأى</w:t>
      </w:r>
      <w:proofErr w:type="spellEnd"/>
      <w:r w:rsidRPr="006F3D91">
        <w:rPr>
          <w:rFonts w:ascii="Simplified Arabic" w:hAnsi="Simplified Arabic" w:cs="Simplified Arabic"/>
          <w:sz w:val="40"/>
          <w:szCs w:val="40"/>
          <w:lang w:eastAsia="en-US" w:bidi="ar-DZ"/>
        </w:rPr>
        <w:br/>
      </w:r>
      <w:r w:rsidRPr="006F3D91">
        <w:rPr>
          <w:rFonts w:ascii="Simplified Arabic" w:hAnsi="Simplified Arabic" w:cs="Simplified Arabic"/>
          <w:sz w:val="40"/>
          <w:szCs w:val="40"/>
          <w:rtl/>
          <w:lang w:eastAsia="en-US" w:bidi="ar-DZ"/>
        </w:rPr>
        <w:t>عن الحدث؛ موضوع التقرير، وينصرف وراء انطباعاته الشخصية، وهنا يكمن الحد الفاصل بين التقرير</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الصحفي والربورتاج</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خلافا للربورتاج الذي يعد شخصيا وذاتيا، يسعى التقرير الصحفي ليكون موضوعيا، ويتطلب كذلك</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أكبر قدر من الدقة والحياد، ويقدم المعلومات الواقعية المرتبطة بالحدث دون أن يتجاوزها الصحفي</w:t>
      </w:r>
      <w:r w:rsidRPr="006F3D91">
        <w:rPr>
          <w:rFonts w:ascii="Simplified Arabic" w:hAnsi="Simplified Arabic" w:cs="Simplified Arabic"/>
          <w:sz w:val="40"/>
          <w:szCs w:val="40"/>
          <w:lang w:eastAsia="en-US" w:bidi="ar-DZ"/>
        </w:rPr>
        <w:t>.</w:t>
      </w:r>
      <w:r w:rsidRPr="006F3D91">
        <w:rPr>
          <w:rFonts w:ascii="Simplified Arabic" w:hAnsi="Simplified Arabic" w:cs="Simplified Arabic"/>
          <w:sz w:val="40"/>
          <w:szCs w:val="40"/>
          <w:lang w:eastAsia="en-US" w:bidi="ar-DZ"/>
        </w:rPr>
        <w:br/>
        <w:t xml:space="preserve">- </w:t>
      </w:r>
      <w:r w:rsidRPr="006F3D91">
        <w:rPr>
          <w:rFonts w:ascii="Simplified Arabic" w:hAnsi="Simplified Arabic" w:cs="Simplified Arabic"/>
          <w:sz w:val="40"/>
          <w:szCs w:val="40"/>
          <w:rtl/>
          <w:lang w:eastAsia="en-US" w:bidi="ar-DZ"/>
        </w:rPr>
        <w:t>ويتفق التقرير الصحفي مع الربورتاج في أن كلا منهما يتطلب حضور الصحفي العين المكان، مكان</w:t>
      </w:r>
      <w:r w:rsidRPr="006F3D91">
        <w:rPr>
          <w:rFonts w:ascii="Simplified Arabic" w:hAnsi="Simplified Arabic" w:cs="Simplified Arabic" w:hint="cs"/>
          <w:sz w:val="40"/>
          <w:szCs w:val="40"/>
          <w:rtl/>
          <w:lang w:eastAsia="en-US" w:bidi="ar-DZ"/>
        </w:rPr>
        <w:t xml:space="preserve"> </w:t>
      </w:r>
      <w:r w:rsidRPr="006F3D91">
        <w:rPr>
          <w:rFonts w:ascii="Simplified Arabic" w:hAnsi="Simplified Arabic" w:cs="Simplified Arabic"/>
          <w:sz w:val="40"/>
          <w:szCs w:val="40"/>
          <w:rtl/>
          <w:lang w:eastAsia="en-US" w:bidi="ar-DZ"/>
        </w:rPr>
        <w:t xml:space="preserve">وقوع الحدث </w:t>
      </w:r>
      <w:r w:rsidRPr="006F3D91">
        <w:rPr>
          <w:rFonts w:ascii="Simplified Arabic" w:hAnsi="Simplified Arabic" w:cs="Simplified Arabic" w:hint="cs"/>
          <w:sz w:val="40"/>
          <w:szCs w:val="40"/>
          <w:rtl/>
          <w:lang w:eastAsia="en-US" w:bidi="ar-DZ"/>
        </w:rPr>
        <w:t>.</w:t>
      </w:r>
    </w:p>
    <w:p w:rsidR="00F43E80" w:rsidRPr="006F3D91" w:rsidRDefault="00F43E80" w:rsidP="00F43E80">
      <w:pPr>
        <w:spacing w:line="240" w:lineRule="auto"/>
        <w:rPr>
          <w:rFonts w:ascii="Simplified Arabic" w:hAnsi="Simplified Arabic" w:cs="Simplified Arabic"/>
          <w:sz w:val="40"/>
          <w:szCs w:val="40"/>
          <w:rtl/>
          <w:lang w:eastAsia="en-US" w:bidi="ar-DZ"/>
        </w:rPr>
      </w:pPr>
      <w:r w:rsidRPr="006F3D91">
        <w:rPr>
          <w:rFonts w:ascii="Simplified Arabic" w:hAnsi="Simplified Arabic" w:cs="Simplified Arabic"/>
          <w:sz w:val="40"/>
          <w:szCs w:val="40"/>
          <w:lang w:eastAsia="en-US" w:bidi="ar-DZ"/>
        </w:rPr>
        <w:t xml:space="preserve">- </w:t>
      </w:r>
      <w:r w:rsidRPr="006F3D91">
        <w:rPr>
          <w:rFonts w:ascii="Simplified Arabic" w:hAnsi="Simplified Arabic" w:cs="Simplified Arabic"/>
          <w:sz w:val="40"/>
          <w:szCs w:val="40"/>
          <w:rtl/>
          <w:lang w:eastAsia="en-US" w:bidi="ar-DZ"/>
        </w:rPr>
        <w:t>يتفقان أيضا في أن كلا منهما يقوم على نقل الواقع للجمهور، أي إخباره به</w:t>
      </w:r>
      <w:r w:rsidRPr="006F3D91">
        <w:rPr>
          <w:rFonts w:ascii="Simplified Arabic" w:hAnsi="Simplified Arabic" w:cs="Simplified Arabic" w:hint="cs"/>
          <w:sz w:val="40"/>
          <w:szCs w:val="40"/>
          <w:rtl/>
          <w:lang w:eastAsia="en-US" w:bidi="ar-DZ"/>
        </w:rPr>
        <w:t>.</w:t>
      </w:r>
      <w:r w:rsidR="00FF3DF6" w:rsidRPr="006F3D91">
        <w:rPr>
          <w:rFonts w:ascii="Simplified Arabic" w:eastAsia="Times New Roman" w:hAnsi="Simplified Arabic" w:cs="Simplified Arabic"/>
          <w:sz w:val="40"/>
          <w:szCs w:val="40"/>
          <w:rtl/>
          <w:lang w:eastAsia="en-US" w:bidi="ar-DZ"/>
        </w:rPr>
        <w:t xml:space="preserve">      </w:t>
      </w:r>
    </w:p>
    <w:p w:rsidR="00FF3DF6" w:rsidRPr="006F3D91" w:rsidRDefault="00F43E80" w:rsidP="00F43E80">
      <w:pPr>
        <w:spacing w:line="240" w:lineRule="auto"/>
        <w:rPr>
          <w:rFonts w:ascii="Simplified Arabic" w:hAnsi="Simplified Arabic" w:cs="Simplified Arabic"/>
          <w:sz w:val="40"/>
          <w:szCs w:val="40"/>
          <w:rtl/>
          <w:lang w:eastAsia="en-US" w:bidi="ar-DZ"/>
        </w:rPr>
      </w:pPr>
      <w:proofErr w:type="gramStart"/>
      <w:r w:rsidRPr="006F3D91">
        <w:rPr>
          <w:rFonts w:ascii="Simplified Arabic" w:hAnsi="Simplified Arabic" w:cs="Simplified Arabic" w:hint="cs"/>
          <w:sz w:val="40"/>
          <w:szCs w:val="40"/>
          <w:rtl/>
          <w:lang w:eastAsia="en-US" w:bidi="ar-DZ"/>
        </w:rPr>
        <w:t xml:space="preserve">2- </w:t>
      </w:r>
      <w:r w:rsidR="00FF3DF6" w:rsidRPr="006F3D91">
        <w:rPr>
          <w:rFonts w:ascii="Simplified Arabic" w:eastAsia="Times New Roman" w:hAnsi="Simplified Arabic" w:cs="Simplified Arabic"/>
          <w:b/>
          <w:bCs/>
          <w:sz w:val="40"/>
          <w:szCs w:val="40"/>
          <w:rtl/>
          <w:lang w:val="en-US" w:eastAsia="en-US" w:bidi="ar-DZ"/>
        </w:rPr>
        <w:t xml:space="preserve"> </w:t>
      </w:r>
      <w:proofErr w:type="gramEnd"/>
      <w:r w:rsidR="00FF3DF6" w:rsidRPr="006F3D91">
        <w:rPr>
          <w:rFonts w:ascii="Simplified Arabic" w:eastAsia="Times New Roman" w:hAnsi="Simplified Arabic" w:cs="Simplified Arabic"/>
          <w:b/>
          <w:bCs/>
          <w:sz w:val="40"/>
          <w:szCs w:val="40"/>
          <w:rtl/>
          <w:lang w:val="en-US" w:eastAsia="en-US" w:bidi="ar-DZ"/>
        </w:rPr>
        <w:t>التقرير الصحفي الرياضي:</w:t>
      </w:r>
    </w:p>
    <w:p w:rsidR="00FF3DF6" w:rsidRPr="006F3D91" w:rsidRDefault="00FF3DF6" w:rsidP="00F43E80">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t>2-1</w:t>
      </w:r>
      <w:r w:rsidRPr="006F3D91">
        <w:rPr>
          <w:rFonts w:ascii="Simplified Arabic" w:eastAsia="Times New Roman" w:hAnsi="Simplified Arabic" w:cs="Simplified Arabic"/>
          <w:b/>
          <w:bCs/>
          <w:sz w:val="40"/>
          <w:szCs w:val="40"/>
          <w:rtl/>
          <w:lang w:val="en-US" w:eastAsia="en-US" w:bidi="ar-DZ"/>
        </w:rPr>
        <w:t xml:space="preserve"> </w:t>
      </w:r>
      <w:proofErr w:type="gramStart"/>
      <w:r w:rsidRPr="006F3D91">
        <w:rPr>
          <w:rFonts w:ascii="Simplified Arabic" w:eastAsia="Times New Roman" w:hAnsi="Simplified Arabic" w:cs="Simplified Arabic"/>
          <w:b/>
          <w:bCs/>
          <w:sz w:val="40"/>
          <w:szCs w:val="40"/>
          <w:rtl/>
          <w:lang w:val="en-US" w:eastAsia="en-US" w:bidi="ar-DZ"/>
        </w:rPr>
        <w:t>تعريفه :</w:t>
      </w:r>
      <w:proofErr w:type="gramEnd"/>
      <w:r w:rsidRPr="006F3D91">
        <w:rPr>
          <w:rFonts w:ascii="Simplified Arabic" w:eastAsia="Times New Roman" w:hAnsi="Simplified Arabic" w:cs="Simplified Arabic"/>
          <w:sz w:val="40"/>
          <w:szCs w:val="40"/>
          <w:rtl/>
          <w:lang w:val="en-US" w:eastAsia="en-US" w:bidi="ar-DZ"/>
        </w:rPr>
        <w:t xml:space="preserve"> هو النوع الصحفي الإخباري الذي يعده مندوبو ومخبرو الصحيفة الذين ينتقلون إلي مواقع الأحداث الرياضية ويكتبون عنها كشهود عيان مثل تغطية المباريات</w:t>
      </w:r>
      <w:r w:rsidRPr="006F3D91">
        <w:rPr>
          <w:rFonts w:ascii="Simplified Arabic" w:eastAsia="Times New Roman" w:hAnsi="Simplified Arabic" w:cs="Simplified Arabic" w:hint="cs"/>
          <w:sz w:val="40"/>
          <w:szCs w:val="40"/>
          <w:vertAlign w:val="superscript"/>
          <w:rtl/>
          <w:lang w:val="en-US" w:eastAsia="en-US" w:bidi="ar-DZ"/>
        </w:rPr>
        <w:t>.</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lastRenderedPageBreak/>
        <w:t xml:space="preserve">هذا في حال كانت الصحف الرياضية اليومية أما في حالة كانت أسبوعية فإن هذا النوع الصحفي يكون هو السائد فيها، سعيا منها </w:t>
      </w:r>
      <w:proofErr w:type="gramStart"/>
      <w:r w:rsidRPr="006F3D91">
        <w:rPr>
          <w:rFonts w:ascii="Simplified Arabic" w:eastAsia="Times New Roman" w:hAnsi="Simplified Arabic" w:cs="Simplified Arabic"/>
          <w:sz w:val="40"/>
          <w:szCs w:val="40"/>
          <w:rtl/>
          <w:lang w:val="en-US" w:eastAsia="en-US" w:bidi="ar-DZ"/>
        </w:rPr>
        <w:t>إلي</w:t>
      </w:r>
      <w:proofErr w:type="gramEnd"/>
      <w:r w:rsidRPr="006F3D91">
        <w:rPr>
          <w:rFonts w:ascii="Simplified Arabic" w:eastAsia="Times New Roman" w:hAnsi="Simplified Arabic" w:cs="Simplified Arabic"/>
          <w:sz w:val="40"/>
          <w:szCs w:val="40"/>
          <w:rtl/>
          <w:lang w:val="en-US" w:eastAsia="en-US" w:bidi="ar-DZ"/>
        </w:rPr>
        <w:t xml:space="preserve"> التمييز عن الصحف الأخرى وهذا بسبب دوريتها يسمح لها هذا التمييز بكسب الوقت لإرسال </w:t>
      </w:r>
      <w:proofErr w:type="spellStart"/>
      <w:r w:rsidRPr="006F3D91">
        <w:rPr>
          <w:rFonts w:ascii="Simplified Arabic" w:eastAsia="Times New Roman" w:hAnsi="Simplified Arabic" w:cs="Simplified Arabic"/>
          <w:sz w:val="40"/>
          <w:szCs w:val="40"/>
          <w:rtl/>
          <w:lang w:val="en-US" w:eastAsia="en-US" w:bidi="ar-DZ"/>
        </w:rPr>
        <w:t>مندوبيها</w:t>
      </w:r>
      <w:proofErr w:type="spellEnd"/>
      <w:r w:rsidRPr="006F3D91">
        <w:rPr>
          <w:rFonts w:ascii="Simplified Arabic" w:eastAsia="Times New Roman" w:hAnsi="Simplified Arabic" w:cs="Simplified Arabic"/>
          <w:sz w:val="40"/>
          <w:szCs w:val="40"/>
          <w:rtl/>
          <w:lang w:val="en-US" w:eastAsia="en-US" w:bidi="ar-DZ"/>
        </w:rPr>
        <w:t xml:space="preserve"> إلي مواقع الحدث أو أن تكلفهم بمتابعة الأحداث البارزة وذلك من أجل أن يعدو تقارير إخبارية خاصة ومتميزة تنفرد بها الصحيفة لأن المحرر الرياضي في هذه الحالة يكون دائما شاهد عيان ومراقبا للحدث وربما يكون أحيانا متعايشا ومشاركا في الحدث وبالتالي يستطيع أن يقدم رؤيا خاصة للحدث الموضوعي.</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 xml:space="preserve">ولقد أصبح التقرير الصحفي الرياضي بأنواعه المختلفة أحد الأشكال الصحفية الرئيسية في الصحافة الرياضية لأنه فن يعمل </w:t>
      </w:r>
      <w:proofErr w:type="gramStart"/>
      <w:r w:rsidRPr="006F3D91">
        <w:rPr>
          <w:rFonts w:ascii="Simplified Arabic" w:eastAsia="Times New Roman" w:hAnsi="Simplified Arabic" w:cs="Simplified Arabic"/>
          <w:sz w:val="40"/>
          <w:szCs w:val="40"/>
          <w:rtl/>
          <w:lang w:val="en-US" w:eastAsia="en-US" w:bidi="ar-DZ"/>
        </w:rPr>
        <w:t>علي</w:t>
      </w:r>
      <w:proofErr w:type="gramEnd"/>
      <w:r w:rsidRPr="006F3D91">
        <w:rPr>
          <w:rFonts w:ascii="Simplified Arabic" w:eastAsia="Times New Roman" w:hAnsi="Simplified Arabic" w:cs="Simplified Arabic"/>
          <w:sz w:val="40"/>
          <w:szCs w:val="40"/>
          <w:rtl/>
          <w:lang w:val="en-US" w:eastAsia="en-US" w:bidi="ar-DZ"/>
        </w:rPr>
        <w:t xml:space="preserve"> نقل صورة كاملة للأحداث الرياضية الجارية عن طريق الوصف المنطقي والموضوعي لهذه الأحداث.</w:t>
      </w:r>
    </w:p>
    <w:p w:rsidR="00FF3DF6" w:rsidRPr="006F3D91" w:rsidRDefault="00FF3DF6" w:rsidP="00FF3DF6">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t xml:space="preserve">هذه التقارير الإخبارية التي تهتم بها الصحف الرياضية تعتبر خطوة متقدمة عن القطعة الإخبارية علي الطريق المؤدي إلي إشباع الحاجات الإعلامية ذات الطابع الفكري لقارئ الصحف الرياضية وذلك لأن هذا التقرير يتعامل مع الحدث الرياضي بطريقة أكثر جدية ويتضمن التفاصيل اختارها المخبر نفسه، كما يتضمن الأحاديث الإخبارية السريعة التي أجراها المخبر مع أشخاص معنيين بالحدث أو مشاركين فيه أو شهود عيان للحدث كما يتضمن آراء وتقويمات، ووجهات نظر مصادر رسمية أو جهات متخصصة حول ما حدث، ومن خلال هذا يمكن تعريفه علي </w:t>
      </w:r>
      <w:proofErr w:type="gramStart"/>
      <w:r w:rsidRPr="006F3D91">
        <w:rPr>
          <w:rFonts w:ascii="Simplified Arabic" w:eastAsia="Times New Roman" w:hAnsi="Simplified Arabic" w:cs="Simplified Arabic"/>
          <w:sz w:val="40"/>
          <w:szCs w:val="40"/>
          <w:rtl/>
          <w:lang w:val="en-US" w:eastAsia="en-US" w:bidi="ar-DZ"/>
        </w:rPr>
        <w:t>أنه :</w:t>
      </w:r>
      <w:proofErr w:type="gramEnd"/>
    </w:p>
    <w:p w:rsidR="00FF3DF6" w:rsidRPr="006F3D91" w:rsidRDefault="00FF3DF6" w:rsidP="00B17BC7">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sz w:val="40"/>
          <w:szCs w:val="40"/>
          <w:rtl/>
          <w:lang w:val="en-US" w:eastAsia="en-US" w:bidi="ar-DZ"/>
        </w:rPr>
        <w:lastRenderedPageBreak/>
        <w:t>شكل من أشكال الصحافة الرياضية يقع ما بين الخبر الرياضي والتحقيق الصحفي</w:t>
      </w:r>
      <w:r w:rsidR="00B17BC7" w:rsidRPr="006F3D91">
        <w:rPr>
          <w:rFonts w:ascii="Simplified Arabic" w:eastAsia="Times New Roman" w:hAnsi="Simplified Arabic" w:cs="Simplified Arabic" w:hint="cs"/>
          <w:sz w:val="40"/>
          <w:szCs w:val="40"/>
          <w:rtl/>
          <w:lang w:val="en-US" w:eastAsia="en-US" w:bidi="ar-DZ"/>
        </w:rPr>
        <w:t>.</w:t>
      </w:r>
    </w:p>
    <w:p w:rsidR="00FF3DF6" w:rsidRPr="006F3D91" w:rsidRDefault="00FF3DF6" w:rsidP="00F43E80">
      <w:pPr>
        <w:spacing w:after="0" w:line="240" w:lineRule="auto"/>
        <w:ind w:left="281" w:firstLine="567"/>
        <w:jc w:val="both"/>
        <w:rPr>
          <w:rFonts w:ascii="Simplified Arabic" w:eastAsia="Times New Roman" w:hAnsi="Simplified Arabic" w:cs="Simplified Arabic"/>
          <w:sz w:val="40"/>
          <w:szCs w:val="40"/>
          <w:rtl/>
          <w:lang w:val="en-US" w:eastAsia="en-US" w:bidi="ar-DZ"/>
        </w:rPr>
      </w:pPr>
      <w:r w:rsidRPr="006F3D91">
        <w:rPr>
          <w:rFonts w:ascii="Simplified Arabic" w:eastAsia="Times New Roman" w:hAnsi="Simplified Arabic" w:cs="Simplified Arabic" w:hint="cs"/>
          <w:b/>
          <w:bCs/>
          <w:sz w:val="40"/>
          <w:szCs w:val="40"/>
          <w:rtl/>
          <w:lang w:val="en-US" w:eastAsia="en-US" w:bidi="ar-DZ"/>
        </w:rPr>
        <w:t>2-2</w:t>
      </w:r>
      <w:r w:rsidRPr="006F3D91">
        <w:rPr>
          <w:rFonts w:ascii="Simplified Arabic" w:eastAsia="Times New Roman" w:hAnsi="Simplified Arabic" w:cs="Simplified Arabic"/>
          <w:b/>
          <w:bCs/>
          <w:sz w:val="40"/>
          <w:szCs w:val="40"/>
          <w:rtl/>
          <w:lang w:val="en-US" w:eastAsia="en-US" w:bidi="ar-DZ"/>
        </w:rPr>
        <w:t xml:space="preserve"> تحرير التقرير الصحفي الرياضي:</w:t>
      </w:r>
      <w:r w:rsidRPr="006F3D91">
        <w:rPr>
          <w:rFonts w:ascii="Simplified Arabic" w:eastAsia="Times New Roman" w:hAnsi="Simplified Arabic" w:cs="Simplified Arabic"/>
          <w:sz w:val="40"/>
          <w:szCs w:val="40"/>
          <w:rtl/>
          <w:lang w:val="en-US" w:eastAsia="en-US" w:bidi="ar-DZ"/>
        </w:rPr>
        <w:t xml:space="preserve"> يقوم تحرير التقرير الصحفي الرياضي </w:t>
      </w:r>
      <w:proofErr w:type="gramStart"/>
      <w:r w:rsidRPr="006F3D91">
        <w:rPr>
          <w:rFonts w:ascii="Simplified Arabic" w:eastAsia="Times New Roman" w:hAnsi="Simplified Arabic" w:cs="Simplified Arabic"/>
          <w:sz w:val="40"/>
          <w:szCs w:val="40"/>
          <w:rtl/>
          <w:lang w:val="en-US" w:eastAsia="en-US" w:bidi="ar-DZ"/>
        </w:rPr>
        <w:t>علي</w:t>
      </w:r>
      <w:proofErr w:type="gramEnd"/>
      <w:r w:rsidRPr="006F3D91">
        <w:rPr>
          <w:rFonts w:ascii="Simplified Arabic" w:eastAsia="Times New Roman" w:hAnsi="Simplified Arabic" w:cs="Simplified Arabic"/>
          <w:sz w:val="40"/>
          <w:szCs w:val="40"/>
          <w:rtl/>
          <w:lang w:val="en-US" w:eastAsia="en-US" w:bidi="ar-DZ"/>
        </w:rPr>
        <w:t xml:space="preserve"> قالب الهرم المعتدل أي أنه يقسم إلي ثلاثة أجزاء.</w:t>
      </w:r>
    </w:p>
    <w:p w:rsidR="00FF3DF6" w:rsidRPr="006F3D91" w:rsidRDefault="00FF3DF6" w:rsidP="00FF3DF6">
      <w:pPr>
        <w:spacing w:after="0" w:line="240" w:lineRule="auto"/>
        <w:ind w:left="281"/>
        <w:jc w:val="both"/>
        <w:rPr>
          <w:rFonts w:ascii="Simplified Arabic" w:eastAsia="Times New Roman" w:hAnsi="Simplified Arabic" w:cs="Simplified Arabic"/>
          <w:sz w:val="40"/>
          <w:szCs w:val="40"/>
          <w:rtl/>
          <w:lang w:val="en-US" w:eastAsia="en-US" w:bidi="ar-DZ"/>
        </w:rPr>
      </w:pPr>
      <w:proofErr w:type="gramStart"/>
      <w:r w:rsidRPr="006F3D91">
        <w:rPr>
          <w:rFonts w:ascii="Simplified Arabic" w:eastAsia="Times New Roman" w:hAnsi="Simplified Arabic" w:cs="Simplified Arabic" w:hint="cs"/>
          <w:b/>
          <w:bCs/>
          <w:sz w:val="40"/>
          <w:szCs w:val="40"/>
          <w:rtl/>
          <w:lang w:val="en-US" w:eastAsia="en-US" w:bidi="ar-DZ"/>
        </w:rPr>
        <w:t>أ</w:t>
      </w:r>
      <w:r w:rsidRPr="006F3D91">
        <w:rPr>
          <w:rFonts w:ascii="Simplified Arabic" w:eastAsia="Times New Roman" w:hAnsi="Simplified Arabic" w:cs="Simplified Arabic"/>
          <w:b/>
          <w:bCs/>
          <w:sz w:val="40"/>
          <w:szCs w:val="40"/>
          <w:rtl/>
          <w:lang w:val="en-US" w:eastAsia="en-US" w:bidi="ar-DZ"/>
        </w:rPr>
        <w:t>- مقدمة</w:t>
      </w:r>
      <w:proofErr w:type="gramEnd"/>
      <w:r w:rsidRPr="006F3D91">
        <w:rPr>
          <w:rFonts w:ascii="Simplified Arabic" w:eastAsia="Times New Roman" w:hAnsi="Simplified Arabic" w:cs="Simplified Arabic"/>
          <w:b/>
          <w:b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 يبحث المحرر الرياضي فيها علي مدخل يجذب من خلاله انتباه القارئ للموضوع عن طريق وضع معلومة أو واقعة هامة في المباراة تجعل القارئ في شوق لقراءة التقرير إلي نهايته وتكون مدخل للبناء الفني للتقرير.</w:t>
      </w:r>
    </w:p>
    <w:p w:rsidR="00FF3DF6" w:rsidRPr="006F3D91" w:rsidRDefault="00FF3DF6" w:rsidP="00FF3DF6">
      <w:pPr>
        <w:spacing w:after="0" w:line="240" w:lineRule="auto"/>
        <w:ind w:left="281"/>
        <w:jc w:val="both"/>
        <w:rPr>
          <w:rFonts w:ascii="Simplified Arabic" w:eastAsia="Times New Roman" w:hAnsi="Simplified Arabic" w:cs="Simplified Arabic"/>
          <w:sz w:val="40"/>
          <w:szCs w:val="40"/>
          <w:rtl/>
          <w:lang w:val="en-US" w:eastAsia="en-US" w:bidi="ar-DZ"/>
        </w:rPr>
      </w:pPr>
      <w:proofErr w:type="gramStart"/>
      <w:r w:rsidRPr="006F3D91">
        <w:rPr>
          <w:rFonts w:ascii="Simplified Arabic" w:eastAsia="Times New Roman" w:hAnsi="Simplified Arabic" w:cs="Simplified Arabic" w:hint="cs"/>
          <w:b/>
          <w:bCs/>
          <w:sz w:val="40"/>
          <w:szCs w:val="40"/>
          <w:rtl/>
          <w:lang w:val="en-US" w:eastAsia="en-US" w:bidi="ar-DZ"/>
        </w:rPr>
        <w:t>ب</w:t>
      </w:r>
      <w:r w:rsidRPr="006F3D91">
        <w:rPr>
          <w:rFonts w:ascii="Simplified Arabic" w:eastAsia="Times New Roman" w:hAnsi="Simplified Arabic" w:cs="Simplified Arabic"/>
          <w:b/>
          <w:bCs/>
          <w:sz w:val="40"/>
          <w:szCs w:val="40"/>
          <w:rtl/>
          <w:lang w:val="en-US" w:eastAsia="en-US" w:bidi="ar-DZ"/>
        </w:rPr>
        <w:t>- الجسم</w:t>
      </w:r>
      <w:proofErr w:type="gramEnd"/>
      <w:r w:rsidRPr="006F3D91">
        <w:rPr>
          <w:rFonts w:ascii="Simplified Arabic" w:eastAsia="Times New Roman" w:hAnsi="Simplified Arabic" w:cs="Simplified Arabic"/>
          <w:b/>
          <w:bCs/>
          <w:sz w:val="40"/>
          <w:szCs w:val="40"/>
          <w:rtl/>
          <w:lang w:val="en-US" w:eastAsia="en-US" w:bidi="ar-DZ"/>
        </w:rPr>
        <w:t xml:space="preserve"> :</w:t>
      </w:r>
      <w:r w:rsidRPr="006F3D91">
        <w:rPr>
          <w:rFonts w:ascii="Simplified Arabic" w:eastAsia="Times New Roman" w:hAnsi="Simplified Arabic" w:cs="Simplified Arabic"/>
          <w:sz w:val="40"/>
          <w:szCs w:val="40"/>
          <w:rtl/>
          <w:lang w:val="en-US" w:eastAsia="en-US" w:bidi="ar-DZ"/>
        </w:rPr>
        <w:t xml:space="preserve"> من خلاله يحاول المحرر أن يبرز أهم أحداث المباراة ويوضح للقارئ ما لم يحط ب</w:t>
      </w:r>
      <w:r w:rsidRPr="006F3D91">
        <w:rPr>
          <w:rFonts w:ascii="Simplified Arabic" w:eastAsia="Times New Roman" w:hAnsi="Simplified Arabic" w:cs="Simplified Arabic" w:hint="cs"/>
          <w:sz w:val="40"/>
          <w:szCs w:val="40"/>
          <w:rtl/>
          <w:lang w:val="en-US" w:eastAsia="en-US" w:bidi="ar-DZ"/>
        </w:rPr>
        <w:t xml:space="preserve">ه </w:t>
      </w:r>
      <w:r w:rsidRPr="006F3D91">
        <w:rPr>
          <w:rFonts w:ascii="Simplified Arabic" w:eastAsia="Times New Roman" w:hAnsi="Simplified Arabic" w:cs="Simplified Arabic"/>
          <w:sz w:val="40"/>
          <w:szCs w:val="40"/>
          <w:rtl/>
          <w:lang w:val="en-US" w:eastAsia="en-US" w:bidi="ar-DZ"/>
        </w:rPr>
        <w:t>علما من معلومات رياضية لها دلالاتها وتكون ذات أهمية جوهرية تدعم الموضوع الذي يتناوله التقرير.</w:t>
      </w:r>
    </w:p>
    <w:p w:rsidR="00FF3DF6" w:rsidRPr="006F3D91" w:rsidRDefault="00FF3DF6" w:rsidP="00FF3DF6">
      <w:pPr>
        <w:spacing w:after="0" w:line="240" w:lineRule="auto"/>
        <w:ind w:left="281"/>
        <w:jc w:val="both"/>
        <w:rPr>
          <w:rFonts w:ascii="Simplified Arabic" w:eastAsia="Times New Roman" w:hAnsi="Simplified Arabic" w:cs="Simplified Arabic"/>
          <w:sz w:val="40"/>
          <w:szCs w:val="40"/>
          <w:rtl/>
          <w:lang w:val="en-US" w:eastAsia="en-US" w:bidi="ar-DZ"/>
        </w:rPr>
      </w:pPr>
      <w:proofErr w:type="gramStart"/>
      <w:r w:rsidRPr="006F3D91">
        <w:rPr>
          <w:rFonts w:ascii="Simplified Arabic" w:eastAsia="Times New Roman" w:hAnsi="Simplified Arabic" w:cs="Simplified Arabic" w:hint="cs"/>
          <w:b/>
          <w:bCs/>
          <w:sz w:val="40"/>
          <w:szCs w:val="40"/>
          <w:rtl/>
          <w:lang w:val="en-US" w:eastAsia="en-US" w:bidi="ar-DZ"/>
        </w:rPr>
        <w:t>ج</w:t>
      </w:r>
      <w:r w:rsidRPr="006F3D91">
        <w:rPr>
          <w:rFonts w:ascii="Simplified Arabic" w:eastAsia="Times New Roman" w:hAnsi="Simplified Arabic" w:cs="Simplified Arabic"/>
          <w:b/>
          <w:bCs/>
          <w:sz w:val="40"/>
          <w:szCs w:val="40"/>
          <w:rtl/>
          <w:lang w:val="en-US" w:eastAsia="en-US" w:bidi="ar-DZ"/>
        </w:rPr>
        <w:t xml:space="preserve">- </w:t>
      </w:r>
      <w:r w:rsidRPr="006F3D91">
        <w:rPr>
          <w:rFonts w:ascii="Simplified Arabic" w:eastAsia="Times New Roman" w:hAnsi="Simplified Arabic" w:cs="Simplified Arabic" w:hint="cs"/>
          <w:b/>
          <w:bCs/>
          <w:sz w:val="40"/>
          <w:szCs w:val="40"/>
          <w:rtl/>
          <w:lang w:val="en-US" w:eastAsia="en-US" w:bidi="ar-DZ"/>
        </w:rPr>
        <w:t>الخاتمة</w:t>
      </w:r>
      <w:proofErr w:type="gramEnd"/>
      <w:r w:rsidRPr="006F3D91">
        <w:rPr>
          <w:rFonts w:ascii="Simplified Arabic" w:eastAsia="Times New Roman" w:hAnsi="Simplified Arabic" w:cs="Simplified Arabic" w:hint="cs"/>
          <w:b/>
          <w:bCs/>
          <w:sz w:val="40"/>
          <w:szCs w:val="40"/>
          <w:rtl/>
          <w:lang w:val="en-US" w:eastAsia="en-US" w:bidi="ar-DZ"/>
        </w:rPr>
        <w:t>:</w:t>
      </w:r>
      <w:r w:rsidRPr="006F3D91">
        <w:rPr>
          <w:rFonts w:ascii="Simplified Arabic" w:eastAsia="Times New Roman" w:hAnsi="Simplified Arabic" w:cs="Simplified Arabic"/>
          <w:sz w:val="40"/>
          <w:szCs w:val="40"/>
          <w:rtl/>
          <w:lang w:val="en-US" w:eastAsia="en-US" w:bidi="ar-DZ"/>
        </w:rPr>
        <w:t xml:space="preserve"> تعتبر آخر جزء في التقرير غالبا ما تتضمن عرض سريع للنتائج النهائية التي أسفرت عمها الأحداث الرياضية، مع تقييم المحرر للموضوع.</w:t>
      </w:r>
    </w:p>
    <w:p w:rsidR="00F43E80" w:rsidRDefault="00F43E80" w:rsidP="00FF3DF6">
      <w:pPr>
        <w:spacing w:after="0" w:line="240" w:lineRule="auto"/>
        <w:ind w:left="281"/>
        <w:jc w:val="both"/>
        <w:rPr>
          <w:rFonts w:ascii="Simplified Arabic" w:eastAsia="Times New Roman" w:hAnsi="Simplified Arabic" w:cs="Simplified Arabic"/>
          <w:sz w:val="40"/>
          <w:szCs w:val="40"/>
          <w:lang w:val="en-US" w:eastAsia="en-US" w:bidi="ar-DZ"/>
        </w:rPr>
      </w:pPr>
    </w:p>
    <w:p w:rsidR="006F3D91" w:rsidRPr="006F3D91" w:rsidRDefault="006F3D91" w:rsidP="00FF3DF6">
      <w:pPr>
        <w:spacing w:after="0" w:line="240" w:lineRule="auto"/>
        <w:ind w:left="281"/>
        <w:jc w:val="both"/>
        <w:rPr>
          <w:rFonts w:ascii="Simplified Arabic" w:eastAsia="Times New Roman" w:hAnsi="Simplified Arabic" w:cs="Simplified Arabic"/>
          <w:sz w:val="40"/>
          <w:szCs w:val="40"/>
          <w:lang w:val="en-US" w:eastAsia="en-US" w:bidi="ar-DZ"/>
        </w:rPr>
      </w:pPr>
    </w:p>
    <w:p w:rsidR="00F43E80" w:rsidRPr="006F3D91" w:rsidRDefault="00F43E80" w:rsidP="00FF3DF6">
      <w:pPr>
        <w:spacing w:after="0" w:line="240" w:lineRule="auto"/>
        <w:ind w:left="281"/>
        <w:jc w:val="both"/>
        <w:rPr>
          <w:rFonts w:ascii="Simplified Arabic" w:eastAsia="Times New Roman" w:hAnsi="Simplified Arabic" w:cs="Simplified Arabic"/>
          <w:sz w:val="40"/>
          <w:szCs w:val="40"/>
          <w:rtl/>
          <w:lang w:val="en-US" w:eastAsia="en-US" w:bidi="ar-DZ"/>
        </w:rPr>
      </w:pPr>
    </w:p>
    <w:p w:rsidR="00F43E80" w:rsidRPr="006F3D91" w:rsidRDefault="00F43E80" w:rsidP="00FF3DF6">
      <w:pPr>
        <w:spacing w:after="0" w:line="240" w:lineRule="auto"/>
        <w:ind w:left="281"/>
        <w:jc w:val="both"/>
        <w:rPr>
          <w:rFonts w:ascii="Simplified Arabic" w:eastAsia="Times New Roman" w:hAnsi="Simplified Arabic" w:cs="Simplified Arabic"/>
          <w:sz w:val="40"/>
          <w:szCs w:val="40"/>
          <w:rtl/>
          <w:lang w:val="en-US" w:eastAsia="en-US" w:bidi="ar-DZ"/>
        </w:rPr>
      </w:pPr>
    </w:p>
    <w:p w:rsidR="00F43E80" w:rsidRPr="006F3D91" w:rsidRDefault="00F43E80" w:rsidP="00FF3DF6">
      <w:pPr>
        <w:spacing w:after="0" w:line="240" w:lineRule="auto"/>
        <w:ind w:left="281"/>
        <w:jc w:val="both"/>
        <w:rPr>
          <w:rFonts w:ascii="Simplified Arabic" w:eastAsia="Times New Roman" w:hAnsi="Simplified Arabic" w:cs="Simplified Arabic"/>
          <w:sz w:val="40"/>
          <w:szCs w:val="40"/>
          <w:rtl/>
          <w:lang w:val="en-US" w:eastAsia="en-US" w:bidi="ar-DZ"/>
        </w:rPr>
      </w:pPr>
    </w:p>
    <w:p w:rsidR="00F43E80" w:rsidRDefault="00F43E80" w:rsidP="00FF3DF6">
      <w:pPr>
        <w:spacing w:after="0" w:line="240" w:lineRule="auto"/>
        <w:ind w:left="281"/>
        <w:jc w:val="both"/>
        <w:rPr>
          <w:rFonts w:ascii="Simplified Arabic" w:eastAsia="Times New Roman" w:hAnsi="Simplified Arabic" w:cs="Simplified Arabic"/>
          <w:sz w:val="40"/>
          <w:szCs w:val="40"/>
          <w:lang w:val="en-US" w:eastAsia="en-US" w:bidi="ar-DZ"/>
        </w:rPr>
      </w:pPr>
    </w:p>
    <w:p w:rsidR="006F3D91" w:rsidRPr="006F3D91" w:rsidRDefault="006F3D91" w:rsidP="00FF3DF6">
      <w:pPr>
        <w:spacing w:after="0" w:line="240" w:lineRule="auto"/>
        <w:ind w:left="281"/>
        <w:jc w:val="both"/>
        <w:rPr>
          <w:rFonts w:ascii="Simplified Arabic" w:eastAsia="Times New Roman" w:hAnsi="Simplified Arabic" w:cs="Simplified Arabic"/>
          <w:sz w:val="40"/>
          <w:szCs w:val="40"/>
          <w:rtl/>
          <w:lang w:val="en-US" w:eastAsia="en-US" w:bidi="ar-DZ"/>
        </w:rPr>
      </w:pPr>
    </w:p>
    <w:sectPr w:rsidR="006F3D91" w:rsidRPr="006F3D91" w:rsidSect="003B57D6">
      <w:headerReference w:type="default" r:id="rId8"/>
      <w:footerReference w:type="default" r:id="rId9"/>
      <w:pgSz w:w="11906" w:h="16838"/>
      <w:pgMar w:top="1418" w:right="1701" w:bottom="1418" w:left="851" w:header="709" w:footer="709" w:gutter="0"/>
      <w:pgNumType w:start="1"/>
      <w:cols w:space="720" w:equalWidth="0">
        <w:col w:w="9638"/>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A7" w:rsidRDefault="005920A7" w:rsidP="00D956E2">
      <w:pPr>
        <w:spacing w:after="0" w:line="240" w:lineRule="auto"/>
      </w:pPr>
      <w:r>
        <w:separator/>
      </w:r>
    </w:p>
  </w:endnote>
  <w:endnote w:type="continuationSeparator" w:id="0">
    <w:p w:rsidR="005920A7" w:rsidRDefault="005920A7" w:rsidP="00D9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4964743"/>
      <w:docPartObj>
        <w:docPartGallery w:val="Page Numbers (Bottom of Page)"/>
        <w:docPartUnique/>
      </w:docPartObj>
    </w:sdtPr>
    <w:sdtEndPr/>
    <w:sdtContent>
      <w:p w:rsidR="003C4E6E" w:rsidRDefault="003C4E6E">
        <w:pPr>
          <w:pStyle w:val="Pieddepage"/>
          <w:jc w:val="center"/>
        </w:pPr>
        <w:r>
          <w:fldChar w:fldCharType="begin"/>
        </w:r>
        <w:r>
          <w:instrText>PAGE   \* MERGEFORMAT</w:instrText>
        </w:r>
        <w:r>
          <w:fldChar w:fldCharType="separate"/>
        </w:r>
        <w:r w:rsidR="00C745D0">
          <w:rPr>
            <w:noProof/>
            <w:rtl/>
          </w:rPr>
          <w:t>12</w:t>
        </w:r>
        <w:r>
          <w:fldChar w:fldCharType="end"/>
        </w:r>
      </w:p>
    </w:sdtContent>
  </w:sdt>
  <w:p w:rsidR="003C4E6E" w:rsidRDefault="003C4E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A7" w:rsidRDefault="005920A7" w:rsidP="00D956E2">
      <w:pPr>
        <w:spacing w:after="0" w:line="240" w:lineRule="auto"/>
      </w:pPr>
      <w:r>
        <w:separator/>
      </w:r>
    </w:p>
  </w:footnote>
  <w:footnote w:type="continuationSeparator" w:id="0">
    <w:p w:rsidR="005920A7" w:rsidRDefault="005920A7" w:rsidP="00D95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778" w:rsidRDefault="00DB3778" w:rsidP="009C7D01">
    <w:pPr>
      <w:pStyle w:val="Normal1"/>
      <w:pBdr>
        <w:top w:val="nil"/>
        <w:left w:val="nil"/>
        <w:bottom w:val="nil"/>
        <w:right w:val="nil"/>
        <w:between w:val="nil"/>
      </w:pBdr>
      <w:tabs>
        <w:tab w:val="center" w:pos="4153"/>
        <w:tab w:val="right" w:pos="8306"/>
      </w:tabs>
      <w:spacing w:after="0"/>
      <w:rPr>
        <w:color w:val="000000"/>
      </w:rPr>
    </w:pPr>
    <w:r>
      <w:rPr>
        <w:rFonts w:ascii="Sakkal Majalla" w:eastAsia="Sakkal Majalla" w:hAnsi="Sakkal Majalla" w:cs="Sakkal Majalla"/>
        <w:b/>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608"/>
    <w:multiLevelType w:val="hybridMultilevel"/>
    <w:tmpl w:val="4E9048DC"/>
    <w:lvl w:ilvl="0" w:tplc="70B8A58A">
      <w:start w:val="2"/>
      <w:numFmt w:val="bullet"/>
      <w:lvlText w:val="-"/>
      <w:lvlJc w:val="left"/>
      <w:pPr>
        <w:ind w:left="2063" w:hanging="360"/>
      </w:pPr>
      <w:rPr>
        <w:rFonts w:ascii="Times New Roman" w:eastAsia="Calibri" w:hAnsi="Times New Roman" w:cs="Times New Roman" w:hint="default"/>
      </w:rPr>
    </w:lvl>
    <w:lvl w:ilvl="1" w:tplc="040C0003" w:tentative="1">
      <w:start w:val="1"/>
      <w:numFmt w:val="bullet"/>
      <w:lvlText w:val="o"/>
      <w:lvlJc w:val="left"/>
      <w:pPr>
        <w:ind w:left="2783" w:hanging="360"/>
      </w:pPr>
      <w:rPr>
        <w:rFonts w:ascii="Courier New" w:hAnsi="Courier New" w:cs="Courier New" w:hint="default"/>
      </w:rPr>
    </w:lvl>
    <w:lvl w:ilvl="2" w:tplc="040C0005" w:tentative="1">
      <w:start w:val="1"/>
      <w:numFmt w:val="bullet"/>
      <w:lvlText w:val=""/>
      <w:lvlJc w:val="left"/>
      <w:pPr>
        <w:ind w:left="3503" w:hanging="360"/>
      </w:pPr>
      <w:rPr>
        <w:rFonts w:ascii="Wingdings" w:hAnsi="Wingdings" w:hint="default"/>
      </w:rPr>
    </w:lvl>
    <w:lvl w:ilvl="3" w:tplc="040C0001" w:tentative="1">
      <w:start w:val="1"/>
      <w:numFmt w:val="bullet"/>
      <w:lvlText w:val=""/>
      <w:lvlJc w:val="left"/>
      <w:pPr>
        <w:ind w:left="4223" w:hanging="360"/>
      </w:pPr>
      <w:rPr>
        <w:rFonts w:ascii="Symbol" w:hAnsi="Symbol" w:hint="default"/>
      </w:rPr>
    </w:lvl>
    <w:lvl w:ilvl="4" w:tplc="040C0003" w:tentative="1">
      <w:start w:val="1"/>
      <w:numFmt w:val="bullet"/>
      <w:lvlText w:val="o"/>
      <w:lvlJc w:val="left"/>
      <w:pPr>
        <w:ind w:left="4943" w:hanging="360"/>
      </w:pPr>
      <w:rPr>
        <w:rFonts w:ascii="Courier New" w:hAnsi="Courier New" w:cs="Courier New" w:hint="default"/>
      </w:rPr>
    </w:lvl>
    <w:lvl w:ilvl="5" w:tplc="040C0005" w:tentative="1">
      <w:start w:val="1"/>
      <w:numFmt w:val="bullet"/>
      <w:lvlText w:val=""/>
      <w:lvlJc w:val="left"/>
      <w:pPr>
        <w:ind w:left="5663" w:hanging="360"/>
      </w:pPr>
      <w:rPr>
        <w:rFonts w:ascii="Wingdings" w:hAnsi="Wingdings" w:hint="default"/>
      </w:rPr>
    </w:lvl>
    <w:lvl w:ilvl="6" w:tplc="040C0001" w:tentative="1">
      <w:start w:val="1"/>
      <w:numFmt w:val="bullet"/>
      <w:lvlText w:val=""/>
      <w:lvlJc w:val="left"/>
      <w:pPr>
        <w:ind w:left="6383" w:hanging="360"/>
      </w:pPr>
      <w:rPr>
        <w:rFonts w:ascii="Symbol" w:hAnsi="Symbol" w:hint="default"/>
      </w:rPr>
    </w:lvl>
    <w:lvl w:ilvl="7" w:tplc="040C0003" w:tentative="1">
      <w:start w:val="1"/>
      <w:numFmt w:val="bullet"/>
      <w:lvlText w:val="o"/>
      <w:lvlJc w:val="left"/>
      <w:pPr>
        <w:ind w:left="7103" w:hanging="360"/>
      </w:pPr>
      <w:rPr>
        <w:rFonts w:ascii="Courier New" w:hAnsi="Courier New" w:cs="Courier New" w:hint="default"/>
      </w:rPr>
    </w:lvl>
    <w:lvl w:ilvl="8" w:tplc="040C0005" w:tentative="1">
      <w:start w:val="1"/>
      <w:numFmt w:val="bullet"/>
      <w:lvlText w:val=""/>
      <w:lvlJc w:val="left"/>
      <w:pPr>
        <w:ind w:left="7823" w:hanging="360"/>
      </w:pPr>
      <w:rPr>
        <w:rFonts w:ascii="Wingdings" w:hAnsi="Wingdings" w:hint="default"/>
      </w:rPr>
    </w:lvl>
  </w:abstractNum>
  <w:abstractNum w:abstractNumId="1">
    <w:nsid w:val="016233A7"/>
    <w:multiLevelType w:val="hybridMultilevel"/>
    <w:tmpl w:val="B6E62166"/>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5E0C97"/>
    <w:multiLevelType w:val="multilevel"/>
    <w:tmpl w:val="674C2F6C"/>
    <w:lvl w:ilvl="0">
      <w:start w:val="3"/>
      <w:numFmt w:val="decimal"/>
      <w:lvlText w:val="%1"/>
      <w:lvlJc w:val="left"/>
      <w:pPr>
        <w:ind w:left="504" w:hanging="504"/>
      </w:pPr>
      <w:rPr>
        <w:rFonts w:hint="default"/>
      </w:rPr>
    </w:lvl>
    <w:lvl w:ilvl="1">
      <w:start w:val="3"/>
      <w:numFmt w:val="decimal"/>
      <w:lvlText w:val="%1-%2"/>
      <w:lvlJc w:val="left"/>
      <w:pPr>
        <w:ind w:left="1931" w:hanging="720"/>
      </w:pPr>
      <w:rPr>
        <w:rFonts w:hint="default"/>
      </w:rPr>
    </w:lvl>
    <w:lvl w:ilvl="2">
      <w:start w:val="1"/>
      <w:numFmt w:val="decimal"/>
      <w:lvlText w:val="%1-%2.%3"/>
      <w:lvlJc w:val="left"/>
      <w:pPr>
        <w:ind w:left="3502" w:hanging="108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6284" w:hanging="1440"/>
      </w:pPr>
      <w:rPr>
        <w:rFonts w:hint="default"/>
      </w:rPr>
    </w:lvl>
    <w:lvl w:ilvl="5">
      <w:start w:val="1"/>
      <w:numFmt w:val="decimal"/>
      <w:lvlText w:val="%1-%2.%3.%4.%5.%6"/>
      <w:lvlJc w:val="left"/>
      <w:pPr>
        <w:ind w:left="7855" w:hanging="180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637" w:hanging="2160"/>
      </w:pPr>
      <w:rPr>
        <w:rFonts w:hint="default"/>
      </w:rPr>
    </w:lvl>
    <w:lvl w:ilvl="8">
      <w:start w:val="1"/>
      <w:numFmt w:val="decimal"/>
      <w:lvlText w:val="%1-%2.%3.%4.%5.%6.%7.%8.%9"/>
      <w:lvlJc w:val="left"/>
      <w:pPr>
        <w:ind w:left="12208" w:hanging="2520"/>
      </w:pPr>
      <w:rPr>
        <w:rFonts w:hint="default"/>
      </w:rPr>
    </w:lvl>
  </w:abstractNum>
  <w:abstractNum w:abstractNumId="3">
    <w:nsid w:val="06163BB7"/>
    <w:multiLevelType w:val="hybridMultilevel"/>
    <w:tmpl w:val="FAC26D6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8764CBB"/>
    <w:multiLevelType w:val="hybridMultilevel"/>
    <w:tmpl w:val="BD9EFE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C203F9"/>
    <w:multiLevelType w:val="multilevel"/>
    <w:tmpl w:val="0BC28442"/>
    <w:lvl w:ilvl="0">
      <w:start w:val="3"/>
      <w:numFmt w:val="decimal"/>
      <w:lvlText w:val="%1"/>
      <w:lvlJc w:val="left"/>
      <w:pPr>
        <w:ind w:left="504" w:hanging="504"/>
      </w:pPr>
      <w:rPr>
        <w:rFonts w:hint="default"/>
        <w:b w:val="0"/>
        <w:sz w:val="32"/>
      </w:rPr>
    </w:lvl>
    <w:lvl w:ilvl="1">
      <w:start w:val="3"/>
      <w:numFmt w:val="decimal"/>
      <w:lvlText w:val="%1-%2"/>
      <w:lvlJc w:val="left"/>
      <w:pPr>
        <w:ind w:left="1800" w:hanging="720"/>
      </w:pPr>
      <w:rPr>
        <w:rFonts w:hint="default"/>
        <w:b w:val="0"/>
        <w:sz w:val="32"/>
      </w:rPr>
    </w:lvl>
    <w:lvl w:ilvl="2">
      <w:start w:val="1"/>
      <w:numFmt w:val="decimal"/>
      <w:lvlText w:val="%1-%2.%3"/>
      <w:lvlJc w:val="left"/>
      <w:pPr>
        <w:ind w:left="3240" w:hanging="1080"/>
      </w:pPr>
      <w:rPr>
        <w:rFonts w:hint="default"/>
        <w:b w:val="0"/>
        <w:sz w:val="32"/>
      </w:rPr>
    </w:lvl>
    <w:lvl w:ilvl="3">
      <w:start w:val="1"/>
      <w:numFmt w:val="decimal"/>
      <w:lvlText w:val="%1-%2.%3.%4"/>
      <w:lvlJc w:val="left"/>
      <w:pPr>
        <w:ind w:left="4680" w:hanging="1440"/>
      </w:pPr>
      <w:rPr>
        <w:rFonts w:hint="default"/>
        <w:b w:val="0"/>
        <w:sz w:val="32"/>
      </w:rPr>
    </w:lvl>
    <w:lvl w:ilvl="4">
      <w:start w:val="1"/>
      <w:numFmt w:val="decimal"/>
      <w:lvlText w:val="%1-%2.%3.%4.%5"/>
      <w:lvlJc w:val="left"/>
      <w:pPr>
        <w:ind w:left="6120" w:hanging="1800"/>
      </w:pPr>
      <w:rPr>
        <w:rFonts w:hint="default"/>
        <w:b w:val="0"/>
        <w:sz w:val="32"/>
      </w:rPr>
    </w:lvl>
    <w:lvl w:ilvl="5">
      <w:start w:val="1"/>
      <w:numFmt w:val="decimal"/>
      <w:lvlText w:val="%1-%2.%3.%4.%5.%6"/>
      <w:lvlJc w:val="left"/>
      <w:pPr>
        <w:ind w:left="7200" w:hanging="1800"/>
      </w:pPr>
      <w:rPr>
        <w:rFonts w:hint="default"/>
        <w:b w:val="0"/>
        <w:sz w:val="32"/>
      </w:rPr>
    </w:lvl>
    <w:lvl w:ilvl="6">
      <w:start w:val="1"/>
      <w:numFmt w:val="decimal"/>
      <w:lvlText w:val="%1-%2.%3.%4.%5.%6.%7"/>
      <w:lvlJc w:val="left"/>
      <w:pPr>
        <w:ind w:left="8640" w:hanging="2160"/>
      </w:pPr>
      <w:rPr>
        <w:rFonts w:hint="default"/>
        <w:b w:val="0"/>
        <w:sz w:val="32"/>
      </w:rPr>
    </w:lvl>
    <w:lvl w:ilvl="7">
      <w:start w:val="1"/>
      <w:numFmt w:val="decimal"/>
      <w:lvlText w:val="%1-%2.%3.%4.%5.%6.%7.%8"/>
      <w:lvlJc w:val="left"/>
      <w:pPr>
        <w:ind w:left="10080" w:hanging="2520"/>
      </w:pPr>
      <w:rPr>
        <w:rFonts w:hint="default"/>
        <w:b w:val="0"/>
        <w:sz w:val="32"/>
      </w:rPr>
    </w:lvl>
    <w:lvl w:ilvl="8">
      <w:start w:val="1"/>
      <w:numFmt w:val="decimal"/>
      <w:lvlText w:val="%1-%2.%3.%4.%5.%6.%7.%8.%9"/>
      <w:lvlJc w:val="left"/>
      <w:pPr>
        <w:ind w:left="11520" w:hanging="2880"/>
      </w:pPr>
      <w:rPr>
        <w:rFonts w:hint="default"/>
        <w:b w:val="0"/>
        <w:sz w:val="32"/>
      </w:rPr>
    </w:lvl>
  </w:abstractNum>
  <w:abstractNum w:abstractNumId="6">
    <w:nsid w:val="10442230"/>
    <w:multiLevelType w:val="hybridMultilevel"/>
    <w:tmpl w:val="7B90D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C219CE"/>
    <w:multiLevelType w:val="hybridMultilevel"/>
    <w:tmpl w:val="CC6CD804"/>
    <w:lvl w:ilvl="0" w:tplc="9E2EB98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6515D7E"/>
    <w:multiLevelType w:val="hybridMultilevel"/>
    <w:tmpl w:val="41B05A66"/>
    <w:lvl w:ilvl="0" w:tplc="55725C1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C91061"/>
    <w:multiLevelType w:val="hybridMultilevel"/>
    <w:tmpl w:val="381E356E"/>
    <w:lvl w:ilvl="0" w:tplc="131C5D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35794E"/>
    <w:multiLevelType w:val="hybridMultilevel"/>
    <w:tmpl w:val="E8545A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F95A31"/>
    <w:multiLevelType w:val="hybridMultilevel"/>
    <w:tmpl w:val="8A9E3602"/>
    <w:lvl w:ilvl="0" w:tplc="78D05CD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7C5002"/>
    <w:multiLevelType w:val="hybridMultilevel"/>
    <w:tmpl w:val="FA483F64"/>
    <w:lvl w:ilvl="0" w:tplc="329017B6">
      <w:start w:val="5"/>
      <w:numFmt w:val="arabicAlpha"/>
      <w:lvlText w:val="%1-"/>
      <w:lvlJc w:val="left"/>
      <w:pPr>
        <w:ind w:left="72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E958F5"/>
    <w:multiLevelType w:val="hybridMultilevel"/>
    <w:tmpl w:val="73144ED6"/>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FB45852"/>
    <w:multiLevelType w:val="hybridMultilevel"/>
    <w:tmpl w:val="FC9A4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65568A"/>
    <w:multiLevelType w:val="hybridMultilevel"/>
    <w:tmpl w:val="54DE1C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F504F5"/>
    <w:multiLevelType w:val="multilevel"/>
    <w:tmpl w:val="AFC0D008"/>
    <w:lvl w:ilvl="0">
      <w:start w:val="1"/>
      <w:numFmt w:val="decimal"/>
      <w:lvlText w:val="%1"/>
      <w:lvlJc w:val="left"/>
      <w:pPr>
        <w:ind w:left="864" w:hanging="864"/>
      </w:pPr>
      <w:rPr>
        <w:rFonts w:hint="default"/>
        <w:b w:val="0"/>
        <w:sz w:val="32"/>
      </w:rPr>
    </w:lvl>
    <w:lvl w:ilvl="1">
      <w:start w:val="1"/>
      <w:numFmt w:val="decimal"/>
      <w:lvlText w:val="%1-%2"/>
      <w:lvlJc w:val="left"/>
      <w:pPr>
        <w:ind w:left="1364" w:hanging="864"/>
      </w:pPr>
      <w:rPr>
        <w:rFonts w:hint="default"/>
        <w:b w:val="0"/>
        <w:sz w:val="32"/>
      </w:rPr>
    </w:lvl>
    <w:lvl w:ilvl="2">
      <w:start w:val="1"/>
      <w:numFmt w:val="decimal"/>
      <w:lvlText w:val="%1-%2-%3"/>
      <w:lvlJc w:val="left"/>
      <w:pPr>
        <w:ind w:left="2498" w:hanging="1080"/>
      </w:pPr>
      <w:rPr>
        <w:rFonts w:hint="default"/>
        <w:b w:val="0"/>
        <w:sz w:val="32"/>
      </w:rPr>
    </w:lvl>
    <w:lvl w:ilvl="3">
      <w:start w:val="1"/>
      <w:numFmt w:val="decimal"/>
      <w:lvlText w:val="%1-%2-%3.%4"/>
      <w:lvlJc w:val="left"/>
      <w:pPr>
        <w:ind w:left="2940" w:hanging="1440"/>
      </w:pPr>
      <w:rPr>
        <w:rFonts w:hint="default"/>
        <w:b w:val="0"/>
        <w:sz w:val="32"/>
      </w:rPr>
    </w:lvl>
    <w:lvl w:ilvl="4">
      <w:start w:val="1"/>
      <w:numFmt w:val="decimal"/>
      <w:lvlText w:val="%1-%2-%3.%4.%5"/>
      <w:lvlJc w:val="left"/>
      <w:pPr>
        <w:ind w:left="3800" w:hanging="1800"/>
      </w:pPr>
      <w:rPr>
        <w:rFonts w:hint="default"/>
        <w:b w:val="0"/>
        <w:sz w:val="32"/>
      </w:rPr>
    </w:lvl>
    <w:lvl w:ilvl="5">
      <w:start w:val="1"/>
      <w:numFmt w:val="decimal"/>
      <w:lvlText w:val="%1-%2-%3.%4.%5.%6"/>
      <w:lvlJc w:val="left"/>
      <w:pPr>
        <w:ind w:left="4660" w:hanging="2160"/>
      </w:pPr>
      <w:rPr>
        <w:rFonts w:hint="default"/>
        <w:b w:val="0"/>
        <w:sz w:val="32"/>
      </w:rPr>
    </w:lvl>
    <w:lvl w:ilvl="6">
      <w:start w:val="1"/>
      <w:numFmt w:val="decimal"/>
      <w:lvlText w:val="%1-%2-%3.%4.%5.%6.%7"/>
      <w:lvlJc w:val="left"/>
      <w:pPr>
        <w:ind w:left="5160" w:hanging="2160"/>
      </w:pPr>
      <w:rPr>
        <w:rFonts w:hint="default"/>
        <w:b w:val="0"/>
        <w:sz w:val="32"/>
      </w:rPr>
    </w:lvl>
    <w:lvl w:ilvl="7">
      <w:start w:val="1"/>
      <w:numFmt w:val="decimal"/>
      <w:lvlText w:val="%1-%2-%3.%4.%5.%6.%7.%8"/>
      <w:lvlJc w:val="left"/>
      <w:pPr>
        <w:ind w:left="6020" w:hanging="2520"/>
      </w:pPr>
      <w:rPr>
        <w:rFonts w:hint="default"/>
        <w:b w:val="0"/>
        <w:sz w:val="32"/>
      </w:rPr>
    </w:lvl>
    <w:lvl w:ilvl="8">
      <w:start w:val="1"/>
      <w:numFmt w:val="decimal"/>
      <w:lvlText w:val="%1-%2-%3.%4.%5.%6.%7.%8.%9"/>
      <w:lvlJc w:val="left"/>
      <w:pPr>
        <w:ind w:left="6880" w:hanging="2880"/>
      </w:pPr>
      <w:rPr>
        <w:rFonts w:hint="default"/>
        <w:b w:val="0"/>
        <w:sz w:val="32"/>
      </w:rPr>
    </w:lvl>
  </w:abstractNum>
  <w:abstractNum w:abstractNumId="17">
    <w:nsid w:val="43C8245E"/>
    <w:multiLevelType w:val="hybridMultilevel"/>
    <w:tmpl w:val="E13A16B0"/>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8F35863"/>
    <w:multiLevelType w:val="hybridMultilevel"/>
    <w:tmpl w:val="8B6673CC"/>
    <w:lvl w:ilvl="0" w:tplc="78D63C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9CD7911"/>
    <w:multiLevelType w:val="hybridMultilevel"/>
    <w:tmpl w:val="901E7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F044A4"/>
    <w:multiLevelType w:val="hybridMultilevel"/>
    <w:tmpl w:val="2DF6C4A0"/>
    <w:lvl w:ilvl="0" w:tplc="B4BAC3D4">
      <w:start w:val="1"/>
      <w:numFmt w:val="decimal"/>
      <w:lvlText w:val="%1-"/>
      <w:lvlJc w:val="left"/>
      <w:pPr>
        <w:ind w:left="1211" w:hanging="360"/>
      </w:pPr>
      <w:rPr>
        <w:rFonts w:hint="default"/>
      </w:rPr>
    </w:lvl>
    <w:lvl w:ilvl="1" w:tplc="040C0019" w:tentative="1">
      <w:start w:val="1"/>
      <w:numFmt w:val="lowerLetter"/>
      <w:lvlText w:val="%2."/>
      <w:lvlJc w:val="left"/>
      <w:pPr>
        <w:ind w:left="1928" w:hanging="360"/>
      </w:pPr>
    </w:lvl>
    <w:lvl w:ilvl="2" w:tplc="040C001B" w:tentative="1">
      <w:start w:val="1"/>
      <w:numFmt w:val="lowerRoman"/>
      <w:lvlText w:val="%3."/>
      <w:lvlJc w:val="right"/>
      <w:pPr>
        <w:ind w:left="2648" w:hanging="180"/>
      </w:pPr>
    </w:lvl>
    <w:lvl w:ilvl="3" w:tplc="040C000F" w:tentative="1">
      <w:start w:val="1"/>
      <w:numFmt w:val="decimal"/>
      <w:lvlText w:val="%4."/>
      <w:lvlJc w:val="left"/>
      <w:pPr>
        <w:ind w:left="3368" w:hanging="360"/>
      </w:pPr>
    </w:lvl>
    <w:lvl w:ilvl="4" w:tplc="040C0019" w:tentative="1">
      <w:start w:val="1"/>
      <w:numFmt w:val="lowerLetter"/>
      <w:lvlText w:val="%5."/>
      <w:lvlJc w:val="left"/>
      <w:pPr>
        <w:ind w:left="4088" w:hanging="360"/>
      </w:pPr>
    </w:lvl>
    <w:lvl w:ilvl="5" w:tplc="040C001B" w:tentative="1">
      <w:start w:val="1"/>
      <w:numFmt w:val="lowerRoman"/>
      <w:lvlText w:val="%6."/>
      <w:lvlJc w:val="right"/>
      <w:pPr>
        <w:ind w:left="4808" w:hanging="180"/>
      </w:pPr>
    </w:lvl>
    <w:lvl w:ilvl="6" w:tplc="040C000F" w:tentative="1">
      <w:start w:val="1"/>
      <w:numFmt w:val="decimal"/>
      <w:lvlText w:val="%7."/>
      <w:lvlJc w:val="left"/>
      <w:pPr>
        <w:ind w:left="5528" w:hanging="360"/>
      </w:pPr>
    </w:lvl>
    <w:lvl w:ilvl="7" w:tplc="040C0019" w:tentative="1">
      <w:start w:val="1"/>
      <w:numFmt w:val="lowerLetter"/>
      <w:lvlText w:val="%8."/>
      <w:lvlJc w:val="left"/>
      <w:pPr>
        <w:ind w:left="6248" w:hanging="360"/>
      </w:pPr>
    </w:lvl>
    <w:lvl w:ilvl="8" w:tplc="040C001B" w:tentative="1">
      <w:start w:val="1"/>
      <w:numFmt w:val="lowerRoman"/>
      <w:lvlText w:val="%9."/>
      <w:lvlJc w:val="right"/>
      <w:pPr>
        <w:ind w:left="6968" w:hanging="180"/>
      </w:pPr>
    </w:lvl>
  </w:abstractNum>
  <w:abstractNum w:abstractNumId="21">
    <w:nsid w:val="55EE5A5A"/>
    <w:multiLevelType w:val="multilevel"/>
    <w:tmpl w:val="CBDC4FAC"/>
    <w:lvl w:ilvl="0">
      <w:start w:val="1"/>
      <w:numFmt w:val="decimal"/>
      <w:lvlText w:val="%1"/>
      <w:lvlJc w:val="left"/>
      <w:pPr>
        <w:ind w:left="708" w:hanging="708"/>
      </w:pPr>
      <w:rPr>
        <w:rFonts w:hint="default"/>
      </w:rPr>
    </w:lvl>
    <w:lvl w:ilvl="1">
      <w:start w:val="1"/>
      <w:numFmt w:val="decimal"/>
      <w:lvlText w:val="%1-%2"/>
      <w:lvlJc w:val="left"/>
      <w:pPr>
        <w:ind w:left="1001" w:hanging="720"/>
      </w:pPr>
      <w:rPr>
        <w:rFonts w:hint="default"/>
      </w:rPr>
    </w:lvl>
    <w:lvl w:ilvl="2">
      <w:start w:val="1"/>
      <w:numFmt w:val="decimal"/>
      <w:lvlText w:val="%1-%2.%3"/>
      <w:lvlJc w:val="left"/>
      <w:pPr>
        <w:ind w:left="1642" w:hanging="1080"/>
      </w:pPr>
      <w:rPr>
        <w:rFonts w:hint="default"/>
      </w:rPr>
    </w:lvl>
    <w:lvl w:ilvl="3">
      <w:start w:val="1"/>
      <w:numFmt w:val="decimal"/>
      <w:lvlText w:val="%1-%2.%3.%4"/>
      <w:lvlJc w:val="left"/>
      <w:pPr>
        <w:ind w:left="2283" w:hanging="1440"/>
      </w:pPr>
      <w:rPr>
        <w:rFonts w:hint="default"/>
      </w:rPr>
    </w:lvl>
    <w:lvl w:ilvl="4">
      <w:start w:val="1"/>
      <w:numFmt w:val="decimal"/>
      <w:lvlText w:val="%1-%2.%3.%4.%5"/>
      <w:lvlJc w:val="left"/>
      <w:pPr>
        <w:ind w:left="2924" w:hanging="1800"/>
      </w:pPr>
      <w:rPr>
        <w:rFonts w:hint="default"/>
      </w:rPr>
    </w:lvl>
    <w:lvl w:ilvl="5">
      <w:start w:val="1"/>
      <w:numFmt w:val="decimal"/>
      <w:lvlText w:val="%1-%2.%3.%4.%5.%6"/>
      <w:lvlJc w:val="left"/>
      <w:pPr>
        <w:ind w:left="3205" w:hanging="1800"/>
      </w:pPr>
      <w:rPr>
        <w:rFonts w:hint="default"/>
      </w:rPr>
    </w:lvl>
    <w:lvl w:ilvl="6">
      <w:start w:val="1"/>
      <w:numFmt w:val="decimal"/>
      <w:lvlText w:val="%1-%2.%3.%4.%5.%6.%7"/>
      <w:lvlJc w:val="left"/>
      <w:pPr>
        <w:ind w:left="3846" w:hanging="2160"/>
      </w:pPr>
      <w:rPr>
        <w:rFonts w:hint="default"/>
      </w:rPr>
    </w:lvl>
    <w:lvl w:ilvl="7">
      <w:start w:val="1"/>
      <w:numFmt w:val="decimal"/>
      <w:lvlText w:val="%1-%2.%3.%4.%5.%6.%7.%8"/>
      <w:lvlJc w:val="left"/>
      <w:pPr>
        <w:ind w:left="4487" w:hanging="2520"/>
      </w:pPr>
      <w:rPr>
        <w:rFonts w:hint="default"/>
      </w:rPr>
    </w:lvl>
    <w:lvl w:ilvl="8">
      <w:start w:val="1"/>
      <w:numFmt w:val="decimal"/>
      <w:lvlText w:val="%1-%2.%3.%4.%5.%6.%7.%8.%9"/>
      <w:lvlJc w:val="left"/>
      <w:pPr>
        <w:ind w:left="5128" w:hanging="2880"/>
      </w:pPr>
      <w:rPr>
        <w:rFonts w:hint="default"/>
      </w:rPr>
    </w:lvl>
  </w:abstractNum>
  <w:abstractNum w:abstractNumId="22">
    <w:nsid w:val="580A48DD"/>
    <w:multiLevelType w:val="hybridMultilevel"/>
    <w:tmpl w:val="37FAEE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5432C5"/>
    <w:multiLevelType w:val="hybridMultilevel"/>
    <w:tmpl w:val="54886060"/>
    <w:lvl w:ilvl="0" w:tplc="7E088942">
      <w:start w:val="3"/>
      <w:numFmt w:val="decimal"/>
      <w:lvlText w:val="%1-"/>
      <w:lvlJc w:val="left"/>
      <w:pPr>
        <w:ind w:left="1571" w:hanging="720"/>
      </w:pPr>
      <w:rPr>
        <w:rFonts w:hint="default"/>
        <w:b/>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4">
    <w:nsid w:val="5F70286F"/>
    <w:multiLevelType w:val="hybridMultilevel"/>
    <w:tmpl w:val="D94CBFC4"/>
    <w:lvl w:ilvl="0" w:tplc="762C0306">
      <w:start w:val="2"/>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01723F1"/>
    <w:multiLevelType w:val="hybridMultilevel"/>
    <w:tmpl w:val="425E992C"/>
    <w:lvl w:ilvl="0" w:tplc="DDA24D7E">
      <w:start w:val="1"/>
      <w:numFmt w:val="bullet"/>
      <w:lvlText w:val=""/>
      <w:lvlJc w:val="left"/>
      <w:pPr>
        <w:ind w:left="720" w:hanging="360"/>
      </w:pPr>
      <w:rPr>
        <w:rFonts w:ascii="Wingdings" w:hAnsi="Wingdings" w:hint="default"/>
        <w:color w:val="7030A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BF69F8"/>
    <w:multiLevelType w:val="hybridMultilevel"/>
    <w:tmpl w:val="1B5874FC"/>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681797D"/>
    <w:multiLevelType w:val="hybridMultilevel"/>
    <w:tmpl w:val="A942DF3C"/>
    <w:lvl w:ilvl="0" w:tplc="D65658D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4"/>
  </w:num>
  <w:num w:numId="5">
    <w:abstractNumId w:val="22"/>
  </w:num>
  <w:num w:numId="6">
    <w:abstractNumId w:val="10"/>
  </w:num>
  <w:num w:numId="7">
    <w:abstractNumId w:val="14"/>
  </w:num>
  <w:num w:numId="8">
    <w:abstractNumId w:val="13"/>
  </w:num>
  <w:num w:numId="9">
    <w:abstractNumId w:val="17"/>
  </w:num>
  <w:num w:numId="10">
    <w:abstractNumId w:val="1"/>
  </w:num>
  <w:num w:numId="11">
    <w:abstractNumId w:val="24"/>
  </w:num>
  <w:num w:numId="12">
    <w:abstractNumId w:val="3"/>
  </w:num>
  <w:num w:numId="13">
    <w:abstractNumId w:val="19"/>
  </w:num>
  <w:num w:numId="14">
    <w:abstractNumId w:val="26"/>
  </w:num>
  <w:num w:numId="15">
    <w:abstractNumId w:val="25"/>
  </w:num>
  <w:num w:numId="16">
    <w:abstractNumId w:val="0"/>
  </w:num>
  <w:num w:numId="17">
    <w:abstractNumId w:val="12"/>
  </w:num>
  <w:num w:numId="18">
    <w:abstractNumId w:val="11"/>
  </w:num>
  <w:num w:numId="19">
    <w:abstractNumId w:val="8"/>
  </w:num>
  <w:num w:numId="20">
    <w:abstractNumId w:val="18"/>
  </w:num>
  <w:num w:numId="21">
    <w:abstractNumId w:val="20"/>
  </w:num>
  <w:num w:numId="22">
    <w:abstractNumId w:val="2"/>
  </w:num>
  <w:num w:numId="23">
    <w:abstractNumId w:val="21"/>
  </w:num>
  <w:num w:numId="24">
    <w:abstractNumId w:val="16"/>
  </w:num>
  <w:num w:numId="25">
    <w:abstractNumId w:val="5"/>
  </w:num>
  <w:num w:numId="26">
    <w:abstractNumId w:val="9"/>
  </w:num>
  <w:num w:numId="27">
    <w:abstractNumId w:val="27"/>
  </w:num>
  <w:num w:numId="28">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E2"/>
    <w:rsid w:val="0000780F"/>
    <w:rsid w:val="00011842"/>
    <w:rsid w:val="00042988"/>
    <w:rsid w:val="00050D05"/>
    <w:rsid w:val="00071342"/>
    <w:rsid w:val="00085850"/>
    <w:rsid w:val="000C48A5"/>
    <w:rsid w:val="000D06E0"/>
    <w:rsid w:val="000D6694"/>
    <w:rsid w:val="000E73D5"/>
    <w:rsid w:val="000F7B5D"/>
    <w:rsid w:val="00125C37"/>
    <w:rsid w:val="001463B3"/>
    <w:rsid w:val="0016404A"/>
    <w:rsid w:val="001658DF"/>
    <w:rsid w:val="00187FDD"/>
    <w:rsid w:val="001A233E"/>
    <w:rsid w:val="001A451C"/>
    <w:rsid w:val="001D2D52"/>
    <w:rsid w:val="001D4D37"/>
    <w:rsid w:val="001E2165"/>
    <w:rsid w:val="001E47D6"/>
    <w:rsid w:val="001F395E"/>
    <w:rsid w:val="001F3FAE"/>
    <w:rsid w:val="002050E0"/>
    <w:rsid w:val="00224C05"/>
    <w:rsid w:val="00230175"/>
    <w:rsid w:val="00235D97"/>
    <w:rsid w:val="002626C8"/>
    <w:rsid w:val="00283BA4"/>
    <w:rsid w:val="00292833"/>
    <w:rsid w:val="002C68E2"/>
    <w:rsid w:val="002E0876"/>
    <w:rsid w:val="002E3D04"/>
    <w:rsid w:val="002F13B7"/>
    <w:rsid w:val="00303871"/>
    <w:rsid w:val="00312710"/>
    <w:rsid w:val="00313F1C"/>
    <w:rsid w:val="003151A4"/>
    <w:rsid w:val="00321ECB"/>
    <w:rsid w:val="003474D1"/>
    <w:rsid w:val="003510D4"/>
    <w:rsid w:val="00382C06"/>
    <w:rsid w:val="00386BF1"/>
    <w:rsid w:val="003A4AA8"/>
    <w:rsid w:val="003B2A8C"/>
    <w:rsid w:val="003B57D6"/>
    <w:rsid w:val="003B7649"/>
    <w:rsid w:val="003C4E6E"/>
    <w:rsid w:val="003D467C"/>
    <w:rsid w:val="0041528D"/>
    <w:rsid w:val="00442661"/>
    <w:rsid w:val="00452B93"/>
    <w:rsid w:val="00494512"/>
    <w:rsid w:val="004A685D"/>
    <w:rsid w:val="004C2FF2"/>
    <w:rsid w:val="004D1B76"/>
    <w:rsid w:val="004D43B0"/>
    <w:rsid w:val="004E720D"/>
    <w:rsid w:val="004F1505"/>
    <w:rsid w:val="00506162"/>
    <w:rsid w:val="00543966"/>
    <w:rsid w:val="0055154B"/>
    <w:rsid w:val="00551E89"/>
    <w:rsid w:val="0055542A"/>
    <w:rsid w:val="00560304"/>
    <w:rsid w:val="005855D9"/>
    <w:rsid w:val="005920A7"/>
    <w:rsid w:val="00597B41"/>
    <w:rsid w:val="005A49EA"/>
    <w:rsid w:val="005D7FF8"/>
    <w:rsid w:val="00603F45"/>
    <w:rsid w:val="00621112"/>
    <w:rsid w:val="006305FE"/>
    <w:rsid w:val="006412A0"/>
    <w:rsid w:val="00643EDC"/>
    <w:rsid w:val="006515B9"/>
    <w:rsid w:val="00661A7C"/>
    <w:rsid w:val="00666A08"/>
    <w:rsid w:val="00674922"/>
    <w:rsid w:val="00681BF3"/>
    <w:rsid w:val="006A419E"/>
    <w:rsid w:val="006B546F"/>
    <w:rsid w:val="006D1EAE"/>
    <w:rsid w:val="006E75FA"/>
    <w:rsid w:val="006F3D91"/>
    <w:rsid w:val="006F4CBD"/>
    <w:rsid w:val="006F7F31"/>
    <w:rsid w:val="00710196"/>
    <w:rsid w:val="00711F56"/>
    <w:rsid w:val="00712CCA"/>
    <w:rsid w:val="00717402"/>
    <w:rsid w:val="00720B9C"/>
    <w:rsid w:val="00740908"/>
    <w:rsid w:val="00746A10"/>
    <w:rsid w:val="00774E1D"/>
    <w:rsid w:val="00793ADA"/>
    <w:rsid w:val="00796C59"/>
    <w:rsid w:val="007B4474"/>
    <w:rsid w:val="007B5A65"/>
    <w:rsid w:val="007D16A7"/>
    <w:rsid w:val="007D2955"/>
    <w:rsid w:val="007D582B"/>
    <w:rsid w:val="007E3386"/>
    <w:rsid w:val="007E3C02"/>
    <w:rsid w:val="007F0B19"/>
    <w:rsid w:val="0080242C"/>
    <w:rsid w:val="00810082"/>
    <w:rsid w:val="0085603D"/>
    <w:rsid w:val="00874528"/>
    <w:rsid w:val="00883D71"/>
    <w:rsid w:val="008910DA"/>
    <w:rsid w:val="00893F0B"/>
    <w:rsid w:val="008B65FA"/>
    <w:rsid w:val="008E338A"/>
    <w:rsid w:val="008F603C"/>
    <w:rsid w:val="00900461"/>
    <w:rsid w:val="00920201"/>
    <w:rsid w:val="00920398"/>
    <w:rsid w:val="00923417"/>
    <w:rsid w:val="009311C5"/>
    <w:rsid w:val="00935E70"/>
    <w:rsid w:val="00936110"/>
    <w:rsid w:val="00967FAB"/>
    <w:rsid w:val="00991221"/>
    <w:rsid w:val="00992E8A"/>
    <w:rsid w:val="00993FA3"/>
    <w:rsid w:val="009B427E"/>
    <w:rsid w:val="009C7D01"/>
    <w:rsid w:val="009D6BFE"/>
    <w:rsid w:val="009F339F"/>
    <w:rsid w:val="00A06C2B"/>
    <w:rsid w:val="00A10E72"/>
    <w:rsid w:val="00A11A3B"/>
    <w:rsid w:val="00A15975"/>
    <w:rsid w:val="00A227B5"/>
    <w:rsid w:val="00A61B84"/>
    <w:rsid w:val="00A764EC"/>
    <w:rsid w:val="00A82975"/>
    <w:rsid w:val="00AA010E"/>
    <w:rsid w:val="00AE2BBD"/>
    <w:rsid w:val="00B173CC"/>
    <w:rsid w:val="00B17BC7"/>
    <w:rsid w:val="00B2608E"/>
    <w:rsid w:val="00B31A8F"/>
    <w:rsid w:val="00B3658C"/>
    <w:rsid w:val="00B40371"/>
    <w:rsid w:val="00B46981"/>
    <w:rsid w:val="00B57DA3"/>
    <w:rsid w:val="00B6043C"/>
    <w:rsid w:val="00B86F82"/>
    <w:rsid w:val="00B92B14"/>
    <w:rsid w:val="00BC32DD"/>
    <w:rsid w:val="00BE45EF"/>
    <w:rsid w:val="00C41AC2"/>
    <w:rsid w:val="00C473F7"/>
    <w:rsid w:val="00C745D0"/>
    <w:rsid w:val="00C9069D"/>
    <w:rsid w:val="00CA4607"/>
    <w:rsid w:val="00CA7008"/>
    <w:rsid w:val="00CD535B"/>
    <w:rsid w:val="00D174F0"/>
    <w:rsid w:val="00D218D1"/>
    <w:rsid w:val="00D25132"/>
    <w:rsid w:val="00D3478D"/>
    <w:rsid w:val="00D56BF0"/>
    <w:rsid w:val="00D76F02"/>
    <w:rsid w:val="00D8198A"/>
    <w:rsid w:val="00D82789"/>
    <w:rsid w:val="00D82870"/>
    <w:rsid w:val="00D956E2"/>
    <w:rsid w:val="00DB3778"/>
    <w:rsid w:val="00DB3E29"/>
    <w:rsid w:val="00DB54F0"/>
    <w:rsid w:val="00DD059D"/>
    <w:rsid w:val="00DD3D91"/>
    <w:rsid w:val="00E061E5"/>
    <w:rsid w:val="00E07CF3"/>
    <w:rsid w:val="00E165E6"/>
    <w:rsid w:val="00E3389A"/>
    <w:rsid w:val="00E35C69"/>
    <w:rsid w:val="00E41B1B"/>
    <w:rsid w:val="00E55646"/>
    <w:rsid w:val="00E61029"/>
    <w:rsid w:val="00E7661F"/>
    <w:rsid w:val="00E97F14"/>
    <w:rsid w:val="00EA2BA1"/>
    <w:rsid w:val="00EB5485"/>
    <w:rsid w:val="00EB5D84"/>
    <w:rsid w:val="00F02C8D"/>
    <w:rsid w:val="00F037D1"/>
    <w:rsid w:val="00F13D8F"/>
    <w:rsid w:val="00F30A01"/>
    <w:rsid w:val="00F32161"/>
    <w:rsid w:val="00F330C2"/>
    <w:rsid w:val="00F35C97"/>
    <w:rsid w:val="00F43E80"/>
    <w:rsid w:val="00F528BB"/>
    <w:rsid w:val="00F7671B"/>
    <w:rsid w:val="00F86AD4"/>
    <w:rsid w:val="00FA2F6F"/>
    <w:rsid w:val="00FB267C"/>
    <w:rsid w:val="00FC43AF"/>
    <w:rsid w:val="00FF1FC7"/>
    <w:rsid w:val="00FF36D2"/>
    <w:rsid w:val="00FF3D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5C56CD-E60B-4D4E-B6BD-5D6B1256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BF0"/>
  </w:style>
  <w:style w:type="paragraph" w:styleId="Titre1">
    <w:name w:val="heading 1"/>
    <w:basedOn w:val="Normal1"/>
    <w:next w:val="Normal1"/>
    <w:rsid w:val="00D956E2"/>
    <w:pPr>
      <w:keepNext/>
      <w:keepLines/>
      <w:spacing w:before="480" w:after="120"/>
      <w:outlineLvl w:val="0"/>
    </w:pPr>
    <w:rPr>
      <w:b/>
      <w:sz w:val="48"/>
      <w:szCs w:val="48"/>
    </w:rPr>
  </w:style>
  <w:style w:type="paragraph" w:styleId="Titre2">
    <w:name w:val="heading 2"/>
    <w:basedOn w:val="Normal1"/>
    <w:next w:val="Normal1"/>
    <w:rsid w:val="00D956E2"/>
    <w:pPr>
      <w:keepNext/>
      <w:keepLines/>
      <w:spacing w:before="360" w:after="80"/>
      <w:outlineLvl w:val="1"/>
    </w:pPr>
    <w:rPr>
      <w:b/>
      <w:sz w:val="36"/>
      <w:szCs w:val="36"/>
    </w:rPr>
  </w:style>
  <w:style w:type="paragraph" w:styleId="Titre3">
    <w:name w:val="heading 3"/>
    <w:basedOn w:val="Normal1"/>
    <w:next w:val="Normal1"/>
    <w:rsid w:val="00D956E2"/>
    <w:pPr>
      <w:keepNext/>
      <w:keepLines/>
      <w:spacing w:before="280" w:after="80"/>
      <w:outlineLvl w:val="2"/>
    </w:pPr>
    <w:rPr>
      <w:b/>
      <w:sz w:val="28"/>
      <w:szCs w:val="28"/>
    </w:rPr>
  </w:style>
  <w:style w:type="paragraph" w:styleId="Titre4">
    <w:name w:val="heading 4"/>
    <w:basedOn w:val="Normal1"/>
    <w:next w:val="Normal1"/>
    <w:rsid w:val="00D956E2"/>
    <w:pPr>
      <w:keepNext/>
      <w:keepLines/>
      <w:spacing w:before="240" w:after="40"/>
      <w:outlineLvl w:val="3"/>
    </w:pPr>
    <w:rPr>
      <w:b/>
      <w:sz w:val="24"/>
      <w:szCs w:val="24"/>
    </w:rPr>
  </w:style>
  <w:style w:type="paragraph" w:styleId="Titre5">
    <w:name w:val="heading 5"/>
    <w:basedOn w:val="Normal1"/>
    <w:next w:val="Normal1"/>
    <w:rsid w:val="00D956E2"/>
    <w:pPr>
      <w:keepNext/>
      <w:keepLines/>
      <w:spacing w:before="220" w:after="40"/>
      <w:outlineLvl w:val="4"/>
    </w:pPr>
    <w:rPr>
      <w:b/>
    </w:rPr>
  </w:style>
  <w:style w:type="paragraph" w:styleId="Titre6">
    <w:name w:val="heading 6"/>
    <w:basedOn w:val="Normal1"/>
    <w:next w:val="Normal1"/>
    <w:rsid w:val="00D956E2"/>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D956E2"/>
  </w:style>
  <w:style w:type="table" w:customStyle="1" w:styleId="TableNormal">
    <w:name w:val="Table Normal"/>
    <w:rsid w:val="00D956E2"/>
    <w:tblPr>
      <w:tblCellMar>
        <w:top w:w="0" w:type="dxa"/>
        <w:left w:w="0" w:type="dxa"/>
        <w:bottom w:w="0" w:type="dxa"/>
        <w:right w:w="0" w:type="dxa"/>
      </w:tblCellMar>
    </w:tblPr>
  </w:style>
  <w:style w:type="paragraph" w:styleId="Titre">
    <w:name w:val="Title"/>
    <w:basedOn w:val="Normal1"/>
    <w:next w:val="Normal1"/>
    <w:rsid w:val="00D956E2"/>
    <w:pPr>
      <w:keepNext/>
      <w:keepLines/>
      <w:spacing w:before="480" w:after="120"/>
    </w:pPr>
    <w:rPr>
      <w:b/>
      <w:sz w:val="72"/>
      <w:szCs w:val="72"/>
    </w:rPr>
  </w:style>
  <w:style w:type="paragraph" w:styleId="Sous-titre">
    <w:name w:val="Subtitle"/>
    <w:basedOn w:val="Normal1"/>
    <w:next w:val="Normal1"/>
    <w:rsid w:val="00D956E2"/>
    <w:pPr>
      <w:keepNext/>
      <w:keepLines/>
      <w:spacing w:before="360" w:after="80"/>
    </w:pPr>
    <w:rPr>
      <w:rFonts w:ascii="Georgia" w:eastAsia="Georgia" w:hAnsi="Georgia" w:cs="Georgia"/>
      <w:i/>
      <w:color w:val="666666"/>
      <w:sz w:val="48"/>
      <w:szCs w:val="48"/>
    </w:rPr>
  </w:style>
  <w:style w:type="table" w:customStyle="1" w:styleId="a">
    <w:basedOn w:val="TableNormal"/>
    <w:rsid w:val="00D956E2"/>
    <w:tblPr>
      <w:tblStyleRowBandSize w:val="1"/>
      <w:tblStyleColBandSize w:val="1"/>
      <w:tblCellMar>
        <w:top w:w="0" w:type="dxa"/>
        <w:left w:w="108" w:type="dxa"/>
        <w:bottom w:w="0" w:type="dxa"/>
        <w:right w:w="108" w:type="dxa"/>
      </w:tblCellMar>
    </w:tblPr>
  </w:style>
  <w:style w:type="table" w:customStyle="1" w:styleId="a0">
    <w:basedOn w:val="TableNormal"/>
    <w:rsid w:val="00D956E2"/>
    <w:tblPr>
      <w:tblStyleRowBandSize w:val="1"/>
      <w:tblStyleColBandSize w:val="1"/>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603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0304"/>
    <w:rPr>
      <w:rFonts w:ascii="Tahoma" w:hAnsi="Tahoma" w:cs="Tahoma"/>
      <w:sz w:val="16"/>
      <w:szCs w:val="16"/>
    </w:rPr>
  </w:style>
  <w:style w:type="paragraph" w:styleId="En-tte">
    <w:name w:val="header"/>
    <w:basedOn w:val="Normal"/>
    <w:link w:val="En-tteCar"/>
    <w:uiPriority w:val="99"/>
    <w:unhideWhenUsed/>
    <w:rsid w:val="007D2955"/>
    <w:pPr>
      <w:tabs>
        <w:tab w:val="center" w:pos="4536"/>
        <w:tab w:val="right" w:pos="9072"/>
      </w:tabs>
      <w:spacing w:after="0" w:line="240" w:lineRule="auto"/>
    </w:pPr>
  </w:style>
  <w:style w:type="character" w:customStyle="1" w:styleId="En-tteCar">
    <w:name w:val="En-tête Car"/>
    <w:basedOn w:val="Policepardfaut"/>
    <w:link w:val="En-tte"/>
    <w:uiPriority w:val="99"/>
    <w:rsid w:val="007D2955"/>
  </w:style>
  <w:style w:type="paragraph" w:styleId="Pieddepage">
    <w:name w:val="footer"/>
    <w:basedOn w:val="Normal"/>
    <w:link w:val="PieddepageCar"/>
    <w:uiPriority w:val="99"/>
    <w:unhideWhenUsed/>
    <w:rsid w:val="007D29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2955"/>
  </w:style>
  <w:style w:type="table" w:customStyle="1" w:styleId="Grilledutableau2">
    <w:name w:val="Grille du tableau2"/>
    <w:basedOn w:val="TableauNormal"/>
    <w:next w:val="Grilledutableau"/>
    <w:uiPriority w:val="59"/>
    <w:rsid w:val="001F3FAE"/>
    <w:pPr>
      <w:bidi w:val="0"/>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rsid w:val="001F3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semiHidden/>
    <w:rsid w:val="00893F0B"/>
  </w:style>
  <w:style w:type="character" w:styleId="Numrodepage">
    <w:name w:val="page number"/>
    <w:basedOn w:val="Policepardfaut"/>
    <w:rsid w:val="00893F0B"/>
  </w:style>
  <w:style w:type="table" w:customStyle="1" w:styleId="Grilledutableau1">
    <w:name w:val="Grille du tableau1"/>
    <w:basedOn w:val="TableauNormal"/>
    <w:next w:val="Grilledutableau"/>
    <w:rsid w:val="00893F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96C59"/>
    <w:pPr>
      <w:ind w:left="720"/>
      <w:contextualSpacing/>
    </w:pPr>
  </w:style>
  <w:style w:type="numbering" w:customStyle="1" w:styleId="Aucuneliste2">
    <w:name w:val="Aucune liste2"/>
    <w:next w:val="Aucuneliste"/>
    <w:uiPriority w:val="99"/>
    <w:semiHidden/>
    <w:unhideWhenUsed/>
    <w:rsid w:val="00661A7C"/>
  </w:style>
  <w:style w:type="paragraph" w:styleId="Notedebasdepage">
    <w:name w:val="footnote text"/>
    <w:basedOn w:val="Normal"/>
    <w:link w:val="NotedebasdepageCar"/>
    <w:uiPriority w:val="99"/>
    <w:rsid w:val="00FF3DF6"/>
    <w:pPr>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rsid w:val="00FF3DF6"/>
    <w:rPr>
      <w:rFonts w:ascii="Times New Roman" w:eastAsia="Times New Roman" w:hAnsi="Times New Roman" w:cs="Times New Roman"/>
      <w:sz w:val="20"/>
      <w:szCs w:val="20"/>
      <w:lang w:val="en-US" w:eastAsia="en-US"/>
    </w:rPr>
  </w:style>
  <w:style w:type="character" w:styleId="Appelnotedebasdep">
    <w:name w:val="footnote reference"/>
    <w:uiPriority w:val="99"/>
    <w:rsid w:val="00FF3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19390">
      <w:bodyDiv w:val="1"/>
      <w:marLeft w:val="0"/>
      <w:marRight w:val="0"/>
      <w:marTop w:val="0"/>
      <w:marBottom w:val="0"/>
      <w:divBdr>
        <w:top w:val="none" w:sz="0" w:space="0" w:color="auto"/>
        <w:left w:val="none" w:sz="0" w:space="0" w:color="auto"/>
        <w:bottom w:val="none" w:sz="0" w:space="0" w:color="auto"/>
        <w:right w:val="none" w:sz="0" w:space="0" w:color="auto"/>
      </w:divBdr>
      <w:divsChild>
        <w:div w:id="615986224">
          <w:marLeft w:val="0"/>
          <w:marRight w:val="0"/>
          <w:marTop w:val="0"/>
          <w:marBottom w:val="0"/>
          <w:divBdr>
            <w:top w:val="none" w:sz="0" w:space="0" w:color="auto"/>
            <w:left w:val="none" w:sz="0" w:space="0" w:color="auto"/>
            <w:bottom w:val="none" w:sz="0" w:space="0" w:color="auto"/>
            <w:right w:val="none" w:sz="0" w:space="0" w:color="auto"/>
          </w:divBdr>
          <w:divsChild>
            <w:div w:id="1408990574">
              <w:marLeft w:val="0"/>
              <w:marRight w:val="0"/>
              <w:marTop w:val="0"/>
              <w:marBottom w:val="0"/>
              <w:divBdr>
                <w:top w:val="none" w:sz="0" w:space="0" w:color="auto"/>
                <w:left w:val="none" w:sz="0" w:space="0" w:color="auto"/>
                <w:bottom w:val="none" w:sz="0" w:space="0" w:color="auto"/>
                <w:right w:val="none" w:sz="0" w:space="0" w:color="auto"/>
              </w:divBdr>
              <w:divsChild>
                <w:div w:id="318389341">
                  <w:marLeft w:val="0"/>
                  <w:marRight w:val="0"/>
                  <w:marTop w:val="0"/>
                  <w:marBottom w:val="0"/>
                  <w:divBdr>
                    <w:top w:val="none" w:sz="0" w:space="0" w:color="auto"/>
                    <w:left w:val="none" w:sz="0" w:space="0" w:color="auto"/>
                    <w:bottom w:val="none" w:sz="0" w:space="0" w:color="auto"/>
                    <w:right w:val="none" w:sz="0" w:space="0" w:color="auto"/>
                  </w:divBdr>
                  <w:divsChild>
                    <w:div w:id="2006978441">
                      <w:marLeft w:val="0"/>
                      <w:marRight w:val="0"/>
                      <w:marTop w:val="0"/>
                      <w:marBottom w:val="0"/>
                      <w:divBdr>
                        <w:top w:val="none" w:sz="0" w:space="0" w:color="auto"/>
                        <w:left w:val="none" w:sz="0" w:space="0" w:color="auto"/>
                        <w:bottom w:val="none" w:sz="0" w:space="0" w:color="auto"/>
                        <w:right w:val="none" w:sz="0" w:space="0" w:color="auto"/>
                      </w:divBdr>
                      <w:divsChild>
                        <w:div w:id="1632323652">
                          <w:marLeft w:val="0"/>
                          <w:marRight w:val="0"/>
                          <w:marTop w:val="0"/>
                          <w:marBottom w:val="0"/>
                          <w:divBdr>
                            <w:top w:val="none" w:sz="0" w:space="0" w:color="auto"/>
                            <w:left w:val="none" w:sz="0" w:space="0" w:color="auto"/>
                            <w:bottom w:val="none" w:sz="0" w:space="0" w:color="auto"/>
                            <w:right w:val="none" w:sz="0" w:space="0" w:color="auto"/>
                          </w:divBdr>
                          <w:divsChild>
                            <w:div w:id="1489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49196">
          <w:marLeft w:val="0"/>
          <w:marRight w:val="0"/>
          <w:marTop w:val="0"/>
          <w:marBottom w:val="0"/>
          <w:divBdr>
            <w:top w:val="none" w:sz="0" w:space="0" w:color="auto"/>
            <w:left w:val="none" w:sz="0" w:space="0" w:color="auto"/>
            <w:bottom w:val="none" w:sz="0" w:space="0" w:color="auto"/>
            <w:right w:val="none" w:sz="0" w:space="0" w:color="auto"/>
          </w:divBdr>
          <w:divsChild>
            <w:div w:id="2088729017">
              <w:marLeft w:val="0"/>
              <w:marRight w:val="0"/>
              <w:marTop w:val="0"/>
              <w:marBottom w:val="0"/>
              <w:divBdr>
                <w:top w:val="none" w:sz="0" w:space="0" w:color="auto"/>
                <w:left w:val="none" w:sz="0" w:space="0" w:color="auto"/>
                <w:bottom w:val="none" w:sz="0" w:space="0" w:color="auto"/>
                <w:right w:val="none" w:sz="0" w:space="0" w:color="auto"/>
              </w:divBdr>
              <w:divsChild>
                <w:div w:id="986204992">
                  <w:marLeft w:val="0"/>
                  <w:marRight w:val="0"/>
                  <w:marTop w:val="0"/>
                  <w:marBottom w:val="0"/>
                  <w:divBdr>
                    <w:top w:val="none" w:sz="0" w:space="0" w:color="auto"/>
                    <w:left w:val="none" w:sz="0" w:space="0" w:color="auto"/>
                    <w:bottom w:val="none" w:sz="0" w:space="0" w:color="auto"/>
                    <w:right w:val="none" w:sz="0" w:space="0" w:color="auto"/>
                  </w:divBdr>
                  <w:divsChild>
                    <w:div w:id="11278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87551">
      <w:bodyDiv w:val="1"/>
      <w:marLeft w:val="0"/>
      <w:marRight w:val="0"/>
      <w:marTop w:val="0"/>
      <w:marBottom w:val="0"/>
      <w:divBdr>
        <w:top w:val="none" w:sz="0" w:space="0" w:color="auto"/>
        <w:left w:val="none" w:sz="0" w:space="0" w:color="auto"/>
        <w:bottom w:val="none" w:sz="0" w:space="0" w:color="auto"/>
        <w:right w:val="none" w:sz="0" w:space="0" w:color="auto"/>
      </w:divBdr>
      <w:divsChild>
        <w:div w:id="961115295">
          <w:marLeft w:val="0"/>
          <w:marRight w:val="0"/>
          <w:marTop w:val="0"/>
          <w:marBottom w:val="0"/>
          <w:divBdr>
            <w:top w:val="none" w:sz="0" w:space="0" w:color="auto"/>
            <w:left w:val="none" w:sz="0" w:space="0" w:color="auto"/>
            <w:bottom w:val="none" w:sz="0" w:space="0" w:color="auto"/>
            <w:right w:val="none" w:sz="0" w:space="0" w:color="auto"/>
          </w:divBdr>
          <w:divsChild>
            <w:div w:id="10742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0666">
      <w:bodyDiv w:val="1"/>
      <w:marLeft w:val="0"/>
      <w:marRight w:val="0"/>
      <w:marTop w:val="0"/>
      <w:marBottom w:val="0"/>
      <w:divBdr>
        <w:top w:val="none" w:sz="0" w:space="0" w:color="auto"/>
        <w:left w:val="none" w:sz="0" w:space="0" w:color="auto"/>
        <w:bottom w:val="none" w:sz="0" w:space="0" w:color="auto"/>
        <w:right w:val="none" w:sz="0" w:space="0" w:color="auto"/>
      </w:divBdr>
      <w:divsChild>
        <w:div w:id="918978249">
          <w:marLeft w:val="0"/>
          <w:marRight w:val="0"/>
          <w:marTop w:val="0"/>
          <w:marBottom w:val="0"/>
          <w:divBdr>
            <w:top w:val="none" w:sz="0" w:space="0" w:color="auto"/>
            <w:left w:val="none" w:sz="0" w:space="0" w:color="auto"/>
            <w:bottom w:val="none" w:sz="0" w:space="0" w:color="auto"/>
            <w:right w:val="none" w:sz="0" w:space="0" w:color="auto"/>
          </w:divBdr>
          <w:divsChild>
            <w:div w:id="1945191226">
              <w:marLeft w:val="0"/>
              <w:marRight w:val="0"/>
              <w:marTop w:val="0"/>
              <w:marBottom w:val="0"/>
              <w:divBdr>
                <w:top w:val="none" w:sz="0" w:space="0" w:color="auto"/>
                <w:left w:val="none" w:sz="0" w:space="0" w:color="auto"/>
                <w:bottom w:val="none" w:sz="0" w:space="0" w:color="auto"/>
                <w:right w:val="none" w:sz="0" w:space="0" w:color="auto"/>
              </w:divBdr>
              <w:divsChild>
                <w:div w:id="2021543831">
                  <w:marLeft w:val="0"/>
                  <w:marRight w:val="0"/>
                  <w:marTop w:val="0"/>
                  <w:marBottom w:val="0"/>
                  <w:divBdr>
                    <w:top w:val="none" w:sz="0" w:space="0" w:color="auto"/>
                    <w:left w:val="none" w:sz="0" w:space="0" w:color="auto"/>
                    <w:bottom w:val="none" w:sz="0" w:space="0" w:color="auto"/>
                    <w:right w:val="none" w:sz="0" w:space="0" w:color="auto"/>
                  </w:divBdr>
                  <w:divsChild>
                    <w:div w:id="473525235">
                      <w:marLeft w:val="0"/>
                      <w:marRight w:val="0"/>
                      <w:marTop w:val="0"/>
                      <w:marBottom w:val="0"/>
                      <w:divBdr>
                        <w:top w:val="none" w:sz="0" w:space="0" w:color="auto"/>
                        <w:left w:val="none" w:sz="0" w:space="0" w:color="auto"/>
                        <w:bottom w:val="none" w:sz="0" w:space="0" w:color="auto"/>
                        <w:right w:val="none" w:sz="0" w:space="0" w:color="auto"/>
                      </w:divBdr>
                      <w:divsChild>
                        <w:div w:id="1700742179">
                          <w:marLeft w:val="0"/>
                          <w:marRight w:val="0"/>
                          <w:marTop w:val="0"/>
                          <w:marBottom w:val="0"/>
                          <w:divBdr>
                            <w:top w:val="none" w:sz="0" w:space="0" w:color="auto"/>
                            <w:left w:val="none" w:sz="0" w:space="0" w:color="auto"/>
                            <w:bottom w:val="none" w:sz="0" w:space="0" w:color="auto"/>
                            <w:right w:val="none" w:sz="0" w:space="0" w:color="auto"/>
                          </w:divBdr>
                          <w:divsChild>
                            <w:div w:id="9603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575700">
          <w:marLeft w:val="0"/>
          <w:marRight w:val="0"/>
          <w:marTop w:val="0"/>
          <w:marBottom w:val="0"/>
          <w:divBdr>
            <w:top w:val="none" w:sz="0" w:space="0" w:color="auto"/>
            <w:left w:val="none" w:sz="0" w:space="0" w:color="auto"/>
            <w:bottom w:val="none" w:sz="0" w:space="0" w:color="auto"/>
            <w:right w:val="none" w:sz="0" w:space="0" w:color="auto"/>
          </w:divBdr>
          <w:divsChild>
            <w:div w:id="393090789">
              <w:marLeft w:val="0"/>
              <w:marRight w:val="0"/>
              <w:marTop w:val="0"/>
              <w:marBottom w:val="0"/>
              <w:divBdr>
                <w:top w:val="none" w:sz="0" w:space="0" w:color="auto"/>
                <w:left w:val="none" w:sz="0" w:space="0" w:color="auto"/>
                <w:bottom w:val="none" w:sz="0" w:space="0" w:color="auto"/>
                <w:right w:val="none" w:sz="0" w:space="0" w:color="auto"/>
              </w:divBdr>
              <w:divsChild>
                <w:div w:id="823081258">
                  <w:marLeft w:val="0"/>
                  <w:marRight w:val="0"/>
                  <w:marTop w:val="0"/>
                  <w:marBottom w:val="0"/>
                  <w:divBdr>
                    <w:top w:val="none" w:sz="0" w:space="0" w:color="auto"/>
                    <w:left w:val="none" w:sz="0" w:space="0" w:color="auto"/>
                    <w:bottom w:val="none" w:sz="0" w:space="0" w:color="auto"/>
                    <w:right w:val="none" w:sz="0" w:space="0" w:color="auto"/>
                  </w:divBdr>
                  <w:divsChild>
                    <w:div w:id="61094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2535">
      <w:bodyDiv w:val="1"/>
      <w:marLeft w:val="0"/>
      <w:marRight w:val="0"/>
      <w:marTop w:val="0"/>
      <w:marBottom w:val="0"/>
      <w:divBdr>
        <w:top w:val="none" w:sz="0" w:space="0" w:color="auto"/>
        <w:left w:val="none" w:sz="0" w:space="0" w:color="auto"/>
        <w:bottom w:val="none" w:sz="0" w:space="0" w:color="auto"/>
        <w:right w:val="none" w:sz="0" w:space="0" w:color="auto"/>
      </w:divBdr>
      <w:divsChild>
        <w:div w:id="688289048">
          <w:marLeft w:val="0"/>
          <w:marRight w:val="0"/>
          <w:marTop w:val="0"/>
          <w:marBottom w:val="0"/>
          <w:divBdr>
            <w:top w:val="none" w:sz="0" w:space="0" w:color="auto"/>
            <w:left w:val="none" w:sz="0" w:space="0" w:color="auto"/>
            <w:bottom w:val="none" w:sz="0" w:space="0" w:color="auto"/>
            <w:right w:val="none" w:sz="0" w:space="0" w:color="auto"/>
          </w:divBdr>
          <w:divsChild>
            <w:div w:id="8688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057">
      <w:bodyDiv w:val="1"/>
      <w:marLeft w:val="0"/>
      <w:marRight w:val="0"/>
      <w:marTop w:val="0"/>
      <w:marBottom w:val="0"/>
      <w:divBdr>
        <w:top w:val="none" w:sz="0" w:space="0" w:color="auto"/>
        <w:left w:val="none" w:sz="0" w:space="0" w:color="auto"/>
        <w:bottom w:val="none" w:sz="0" w:space="0" w:color="auto"/>
        <w:right w:val="none" w:sz="0" w:space="0" w:color="auto"/>
      </w:divBdr>
      <w:divsChild>
        <w:div w:id="1303577070">
          <w:marLeft w:val="0"/>
          <w:marRight w:val="0"/>
          <w:marTop w:val="0"/>
          <w:marBottom w:val="0"/>
          <w:divBdr>
            <w:top w:val="none" w:sz="0" w:space="0" w:color="auto"/>
            <w:left w:val="none" w:sz="0" w:space="0" w:color="auto"/>
            <w:bottom w:val="none" w:sz="0" w:space="0" w:color="auto"/>
            <w:right w:val="none" w:sz="0" w:space="0" w:color="auto"/>
          </w:divBdr>
          <w:divsChild>
            <w:div w:id="1549955398">
              <w:marLeft w:val="0"/>
              <w:marRight w:val="0"/>
              <w:marTop w:val="0"/>
              <w:marBottom w:val="0"/>
              <w:divBdr>
                <w:top w:val="none" w:sz="0" w:space="0" w:color="auto"/>
                <w:left w:val="none" w:sz="0" w:space="0" w:color="auto"/>
                <w:bottom w:val="none" w:sz="0" w:space="0" w:color="auto"/>
                <w:right w:val="none" w:sz="0" w:space="0" w:color="auto"/>
              </w:divBdr>
            </w:div>
          </w:divsChild>
        </w:div>
        <w:div w:id="1421679679">
          <w:marLeft w:val="0"/>
          <w:marRight w:val="0"/>
          <w:marTop w:val="0"/>
          <w:marBottom w:val="0"/>
          <w:divBdr>
            <w:top w:val="none" w:sz="0" w:space="0" w:color="auto"/>
            <w:left w:val="none" w:sz="0" w:space="0" w:color="auto"/>
            <w:bottom w:val="none" w:sz="0" w:space="0" w:color="auto"/>
            <w:right w:val="none" w:sz="0" w:space="0" w:color="auto"/>
          </w:divBdr>
          <w:divsChild>
            <w:div w:id="215901030">
              <w:marLeft w:val="0"/>
              <w:marRight w:val="0"/>
              <w:marTop w:val="0"/>
              <w:marBottom w:val="0"/>
              <w:divBdr>
                <w:top w:val="none" w:sz="0" w:space="0" w:color="auto"/>
                <w:left w:val="none" w:sz="0" w:space="0" w:color="auto"/>
                <w:bottom w:val="none" w:sz="0" w:space="0" w:color="auto"/>
                <w:right w:val="none" w:sz="0" w:space="0" w:color="auto"/>
              </w:divBdr>
              <w:divsChild>
                <w:div w:id="1066882111">
                  <w:marLeft w:val="0"/>
                  <w:marRight w:val="0"/>
                  <w:marTop w:val="0"/>
                  <w:marBottom w:val="0"/>
                  <w:divBdr>
                    <w:top w:val="none" w:sz="0" w:space="0" w:color="auto"/>
                    <w:left w:val="none" w:sz="0" w:space="0" w:color="auto"/>
                    <w:bottom w:val="none" w:sz="0" w:space="0" w:color="auto"/>
                    <w:right w:val="none" w:sz="0" w:space="0" w:color="auto"/>
                  </w:divBdr>
                  <w:divsChild>
                    <w:div w:id="2811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53852">
      <w:bodyDiv w:val="1"/>
      <w:marLeft w:val="0"/>
      <w:marRight w:val="0"/>
      <w:marTop w:val="0"/>
      <w:marBottom w:val="0"/>
      <w:divBdr>
        <w:top w:val="none" w:sz="0" w:space="0" w:color="auto"/>
        <w:left w:val="none" w:sz="0" w:space="0" w:color="auto"/>
        <w:bottom w:val="none" w:sz="0" w:space="0" w:color="auto"/>
        <w:right w:val="none" w:sz="0" w:space="0" w:color="auto"/>
      </w:divBdr>
      <w:divsChild>
        <w:div w:id="1487405058">
          <w:marLeft w:val="0"/>
          <w:marRight w:val="0"/>
          <w:marTop w:val="0"/>
          <w:marBottom w:val="0"/>
          <w:divBdr>
            <w:top w:val="none" w:sz="0" w:space="0" w:color="auto"/>
            <w:left w:val="none" w:sz="0" w:space="0" w:color="auto"/>
            <w:bottom w:val="none" w:sz="0" w:space="0" w:color="auto"/>
            <w:right w:val="none" w:sz="0" w:space="0" w:color="auto"/>
          </w:divBdr>
          <w:divsChild>
            <w:div w:id="16266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6224">
      <w:bodyDiv w:val="1"/>
      <w:marLeft w:val="0"/>
      <w:marRight w:val="0"/>
      <w:marTop w:val="0"/>
      <w:marBottom w:val="0"/>
      <w:divBdr>
        <w:top w:val="none" w:sz="0" w:space="0" w:color="auto"/>
        <w:left w:val="none" w:sz="0" w:space="0" w:color="auto"/>
        <w:bottom w:val="none" w:sz="0" w:space="0" w:color="auto"/>
        <w:right w:val="none" w:sz="0" w:space="0" w:color="auto"/>
      </w:divBdr>
      <w:divsChild>
        <w:div w:id="1138184657">
          <w:marLeft w:val="0"/>
          <w:marRight w:val="0"/>
          <w:marTop w:val="0"/>
          <w:marBottom w:val="0"/>
          <w:divBdr>
            <w:top w:val="none" w:sz="0" w:space="0" w:color="auto"/>
            <w:left w:val="none" w:sz="0" w:space="0" w:color="auto"/>
            <w:bottom w:val="none" w:sz="0" w:space="0" w:color="auto"/>
            <w:right w:val="none" w:sz="0" w:space="0" w:color="auto"/>
          </w:divBdr>
          <w:divsChild>
            <w:div w:id="2498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2686">
      <w:bodyDiv w:val="1"/>
      <w:marLeft w:val="0"/>
      <w:marRight w:val="0"/>
      <w:marTop w:val="0"/>
      <w:marBottom w:val="0"/>
      <w:divBdr>
        <w:top w:val="none" w:sz="0" w:space="0" w:color="auto"/>
        <w:left w:val="none" w:sz="0" w:space="0" w:color="auto"/>
        <w:bottom w:val="none" w:sz="0" w:space="0" w:color="auto"/>
        <w:right w:val="none" w:sz="0" w:space="0" w:color="auto"/>
      </w:divBdr>
      <w:divsChild>
        <w:div w:id="1982610376">
          <w:marLeft w:val="0"/>
          <w:marRight w:val="0"/>
          <w:marTop w:val="0"/>
          <w:marBottom w:val="0"/>
          <w:divBdr>
            <w:top w:val="none" w:sz="0" w:space="0" w:color="auto"/>
            <w:left w:val="none" w:sz="0" w:space="0" w:color="auto"/>
            <w:bottom w:val="none" w:sz="0" w:space="0" w:color="auto"/>
            <w:right w:val="none" w:sz="0" w:space="0" w:color="auto"/>
          </w:divBdr>
          <w:divsChild>
            <w:div w:id="1219392375">
              <w:marLeft w:val="0"/>
              <w:marRight w:val="0"/>
              <w:marTop w:val="0"/>
              <w:marBottom w:val="0"/>
              <w:divBdr>
                <w:top w:val="none" w:sz="0" w:space="0" w:color="auto"/>
                <w:left w:val="none" w:sz="0" w:space="0" w:color="auto"/>
                <w:bottom w:val="none" w:sz="0" w:space="0" w:color="auto"/>
                <w:right w:val="none" w:sz="0" w:space="0" w:color="auto"/>
              </w:divBdr>
            </w:div>
          </w:divsChild>
        </w:div>
        <w:div w:id="345448583">
          <w:marLeft w:val="0"/>
          <w:marRight w:val="0"/>
          <w:marTop w:val="0"/>
          <w:marBottom w:val="0"/>
          <w:divBdr>
            <w:top w:val="none" w:sz="0" w:space="0" w:color="auto"/>
            <w:left w:val="none" w:sz="0" w:space="0" w:color="auto"/>
            <w:bottom w:val="none" w:sz="0" w:space="0" w:color="auto"/>
            <w:right w:val="none" w:sz="0" w:space="0" w:color="auto"/>
          </w:divBdr>
          <w:divsChild>
            <w:div w:id="1167284661">
              <w:marLeft w:val="0"/>
              <w:marRight w:val="0"/>
              <w:marTop w:val="0"/>
              <w:marBottom w:val="0"/>
              <w:divBdr>
                <w:top w:val="none" w:sz="0" w:space="0" w:color="auto"/>
                <w:left w:val="none" w:sz="0" w:space="0" w:color="auto"/>
                <w:bottom w:val="none" w:sz="0" w:space="0" w:color="auto"/>
                <w:right w:val="none" w:sz="0" w:space="0" w:color="auto"/>
              </w:divBdr>
              <w:divsChild>
                <w:div w:id="1731154554">
                  <w:marLeft w:val="0"/>
                  <w:marRight w:val="0"/>
                  <w:marTop w:val="0"/>
                  <w:marBottom w:val="0"/>
                  <w:divBdr>
                    <w:top w:val="none" w:sz="0" w:space="0" w:color="auto"/>
                    <w:left w:val="none" w:sz="0" w:space="0" w:color="auto"/>
                    <w:bottom w:val="none" w:sz="0" w:space="0" w:color="auto"/>
                    <w:right w:val="none" w:sz="0" w:space="0" w:color="auto"/>
                  </w:divBdr>
                  <w:divsChild>
                    <w:div w:id="1030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41648">
      <w:bodyDiv w:val="1"/>
      <w:marLeft w:val="0"/>
      <w:marRight w:val="0"/>
      <w:marTop w:val="0"/>
      <w:marBottom w:val="0"/>
      <w:divBdr>
        <w:top w:val="none" w:sz="0" w:space="0" w:color="auto"/>
        <w:left w:val="none" w:sz="0" w:space="0" w:color="auto"/>
        <w:bottom w:val="none" w:sz="0" w:space="0" w:color="auto"/>
        <w:right w:val="none" w:sz="0" w:space="0" w:color="auto"/>
      </w:divBdr>
      <w:divsChild>
        <w:div w:id="868370893">
          <w:marLeft w:val="0"/>
          <w:marRight w:val="0"/>
          <w:marTop w:val="0"/>
          <w:marBottom w:val="0"/>
          <w:divBdr>
            <w:top w:val="none" w:sz="0" w:space="0" w:color="auto"/>
            <w:left w:val="none" w:sz="0" w:space="0" w:color="auto"/>
            <w:bottom w:val="none" w:sz="0" w:space="0" w:color="auto"/>
            <w:right w:val="none" w:sz="0" w:space="0" w:color="auto"/>
          </w:divBdr>
          <w:divsChild>
            <w:div w:id="1898737847">
              <w:marLeft w:val="0"/>
              <w:marRight w:val="0"/>
              <w:marTop w:val="0"/>
              <w:marBottom w:val="0"/>
              <w:divBdr>
                <w:top w:val="none" w:sz="0" w:space="0" w:color="auto"/>
                <w:left w:val="none" w:sz="0" w:space="0" w:color="auto"/>
                <w:bottom w:val="none" w:sz="0" w:space="0" w:color="auto"/>
                <w:right w:val="none" w:sz="0" w:space="0" w:color="auto"/>
              </w:divBdr>
              <w:divsChild>
                <w:div w:id="2107193901">
                  <w:marLeft w:val="0"/>
                  <w:marRight w:val="0"/>
                  <w:marTop w:val="0"/>
                  <w:marBottom w:val="0"/>
                  <w:divBdr>
                    <w:top w:val="none" w:sz="0" w:space="0" w:color="auto"/>
                    <w:left w:val="none" w:sz="0" w:space="0" w:color="auto"/>
                    <w:bottom w:val="none" w:sz="0" w:space="0" w:color="auto"/>
                    <w:right w:val="none" w:sz="0" w:space="0" w:color="auto"/>
                  </w:divBdr>
                  <w:divsChild>
                    <w:div w:id="521165009">
                      <w:marLeft w:val="0"/>
                      <w:marRight w:val="0"/>
                      <w:marTop w:val="0"/>
                      <w:marBottom w:val="0"/>
                      <w:divBdr>
                        <w:top w:val="none" w:sz="0" w:space="0" w:color="auto"/>
                        <w:left w:val="none" w:sz="0" w:space="0" w:color="auto"/>
                        <w:bottom w:val="none" w:sz="0" w:space="0" w:color="auto"/>
                        <w:right w:val="none" w:sz="0" w:space="0" w:color="auto"/>
                      </w:divBdr>
                      <w:divsChild>
                        <w:div w:id="1132136062">
                          <w:marLeft w:val="0"/>
                          <w:marRight w:val="0"/>
                          <w:marTop w:val="0"/>
                          <w:marBottom w:val="0"/>
                          <w:divBdr>
                            <w:top w:val="none" w:sz="0" w:space="0" w:color="auto"/>
                            <w:left w:val="none" w:sz="0" w:space="0" w:color="auto"/>
                            <w:bottom w:val="none" w:sz="0" w:space="0" w:color="auto"/>
                            <w:right w:val="none" w:sz="0" w:space="0" w:color="auto"/>
                          </w:divBdr>
                          <w:divsChild>
                            <w:div w:id="15380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70066">
          <w:marLeft w:val="0"/>
          <w:marRight w:val="0"/>
          <w:marTop w:val="0"/>
          <w:marBottom w:val="0"/>
          <w:divBdr>
            <w:top w:val="none" w:sz="0" w:space="0" w:color="auto"/>
            <w:left w:val="none" w:sz="0" w:space="0" w:color="auto"/>
            <w:bottom w:val="none" w:sz="0" w:space="0" w:color="auto"/>
            <w:right w:val="none" w:sz="0" w:space="0" w:color="auto"/>
          </w:divBdr>
          <w:divsChild>
            <w:div w:id="2141458304">
              <w:marLeft w:val="0"/>
              <w:marRight w:val="0"/>
              <w:marTop w:val="0"/>
              <w:marBottom w:val="0"/>
              <w:divBdr>
                <w:top w:val="none" w:sz="0" w:space="0" w:color="auto"/>
                <w:left w:val="none" w:sz="0" w:space="0" w:color="auto"/>
                <w:bottom w:val="none" w:sz="0" w:space="0" w:color="auto"/>
                <w:right w:val="none" w:sz="0" w:space="0" w:color="auto"/>
              </w:divBdr>
              <w:divsChild>
                <w:div w:id="87896438">
                  <w:marLeft w:val="0"/>
                  <w:marRight w:val="0"/>
                  <w:marTop w:val="0"/>
                  <w:marBottom w:val="0"/>
                  <w:divBdr>
                    <w:top w:val="none" w:sz="0" w:space="0" w:color="auto"/>
                    <w:left w:val="none" w:sz="0" w:space="0" w:color="auto"/>
                    <w:bottom w:val="none" w:sz="0" w:space="0" w:color="auto"/>
                    <w:right w:val="none" w:sz="0" w:space="0" w:color="auto"/>
                  </w:divBdr>
                  <w:divsChild>
                    <w:div w:id="17636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56C26-8E34-4066-B464-7A578601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1890</Words>
  <Characters>10398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info</cp:lastModifiedBy>
  <cp:revision>3</cp:revision>
  <cp:lastPrinted>2021-09-27T17:29:00Z</cp:lastPrinted>
  <dcterms:created xsi:type="dcterms:W3CDTF">2024-05-09T20:30:00Z</dcterms:created>
  <dcterms:modified xsi:type="dcterms:W3CDTF">2024-05-09T20:58:00Z</dcterms:modified>
</cp:coreProperties>
</file>