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AE" w:rsidRPr="006F3D91" w:rsidRDefault="001F3FAE" w:rsidP="007D16A7">
      <w:pPr>
        <w:spacing w:after="0" w:line="240" w:lineRule="auto"/>
        <w:jc w:val="both"/>
        <w:rPr>
          <w:rFonts w:ascii="Simplified Arabic" w:eastAsia="Times New Roman" w:hAnsi="Simplified Arabic" w:cs="Simplified Arabic"/>
          <w:sz w:val="40"/>
          <w:szCs w:val="40"/>
        </w:rPr>
      </w:pPr>
      <w:r w:rsidRPr="006F3D91">
        <w:rPr>
          <w:rFonts w:ascii="Simplified Arabic" w:eastAsia="Times New Roman" w:hAnsi="Simplified Arabic" w:cs="Simplified Arabic"/>
          <w:noProof/>
          <w:sz w:val="40"/>
          <w:szCs w:val="40"/>
        </w:rPr>
        <mc:AlternateContent>
          <mc:Choice Requires="wps">
            <w:drawing>
              <wp:anchor distT="0" distB="0" distL="114300" distR="114300" simplePos="0" relativeHeight="251658240" behindDoc="0" locked="0" layoutInCell="1" allowOverlap="1" wp14:anchorId="15813866" wp14:editId="195D62B2">
                <wp:simplePos x="0" y="0"/>
                <wp:positionH relativeFrom="column">
                  <wp:posOffset>-80645</wp:posOffset>
                </wp:positionH>
                <wp:positionV relativeFrom="paragraph">
                  <wp:posOffset>80010</wp:posOffset>
                </wp:positionV>
                <wp:extent cx="5514975" cy="1724025"/>
                <wp:effectExtent l="0" t="0" r="28575" b="2857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724025"/>
                        </a:xfrm>
                        <a:prstGeom prst="roundRect">
                          <a:avLst>
                            <a:gd name="adj" fmla="val 16667"/>
                          </a:avLst>
                        </a:prstGeom>
                        <a:ln w="9525">
                          <a:solidFill>
                            <a:srgbClr val="000000"/>
                          </a:solidFill>
                          <a:round/>
                          <a:headEnd/>
                          <a:tailEnd/>
                        </a:ln>
                      </wps:spPr>
                      <wps:style>
                        <a:lnRef idx="0">
                          <a:scrgbClr r="0" g="0" b="0"/>
                        </a:lnRef>
                        <a:fillRef idx="1003">
                          <a:schemeClr val="lt1"/>
                        </a:fillRef>
                        <a:effectRef idx="0">
                          <a:scrgbClr r="0" g="0" b="0"/>
                        </a:effectRef>
                        <a:fontRef idx="major"/>
                      </wps:style>
                      <wps:txbx>
                        <w:txbxContent>
                          <w:p w:rsidR="00DB3778" w:rsidRPr="00303871" w:rsidRDefault="00B573AD" w:rsidP="00661A7C">
                            <w:pPr>
                              <w:autoSpaceDE w:val="0"/>
                              <w:autoSpaceDN w:val="0"/>
                              <w:adjustRightInd w:val="0"/>
                              <w:spacing w:after="0" w:line="240" w:lineRule="auto"/>
                              <w:jc w:val="center"/>
                              <w:rPr>
                                <w:rFonts w:ascii="Simplified Arabic" w:hAnsi="Simplified Arabic" w:cs="Simplified Arabic"/>
                                <w:b/>
                                <w:bCs/>
                                <w:i/>
                                <w:iCs/>
                                <w:color w:val="000000"/>
                                <w:sz w:val="52"/>
                                <w:szCs w:val="52"/>
                              </w:rPr>
                            </w:pPr>
                            <w:r>
                              <w:rPr>
                                <w:rFonts w:ascii="Simplified Arabic" w:hAnsi="Simplified Arabic" w:cs="Simplified Arabic" w:hint="cs"/>
                                <w:b/>
                                <w:bCs/>
                                <w:i/>
                                <w:iCs/>
                                <w:color w:val="000000"/>
                                <w:sz w:val="52"/>
                                <w:szCs w:val="52"/>
                                <w:rtl/>
                              </w:rPr>
                              <w:t>المحاضرة السادسة: الحديث الصحفي</w:t>
                            </w:r>
                          </w:p>
                          <w:p w:rsidR="00DB3778" w:rsidRPr="00114450" w:rsidRDefault="00DB3778" w:rsidP="001F3FAE">
                            <w:pPr>
                              <w:autoSpaceDE w:val="0"/>
                              <w:autoSpaceDN w:val="0"/>
                              <w:adjustRightInd w:val="0"/>
                              <w:jc w:val="center"/>
                              <w:rPr>
                                <w:rFonts w:ascii="Comic Sans MS" w:hAnsi="Comic Sans MS" w:cs="Comic Sans MS"/>
                                <w:b/>
                                <w:bCs/>
                                <w:color w:val="000000"/>
                                <w:sz w:val="56"/>
                                <w:szCs w:val="56"/>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5813866" id="Rectangle à coins arrondis 4" o:spid="_x0000_s1026" style="position:absolute;left:0;text-align:left;margin-left:-6.35pt;margin-top:6.3pt;width:434.25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" fillcolor="white [2577]">
                <v:fill color2="#4c4c4c [961]" rotate="t" focusposition=".5,.5" focussize="" focus="100%" type="gradientRadial"/>
                <v:textbox>
                  <w:txbxContent>
                    <w:p w:rsidR="00DB3778" w:rsidRPr="00303871" w:rsidRDefault="00B573AD" w:rsidP="00661A7C">
                      <w:pPr>
                        <w:autoSpaceDE w:val="0"/>
                        <w:autoSpaceDN w:val="0"/>
                        <w:adjustRightInd w:val="0"/>
                        <w:spacing w:after="0" w:line="240" w:lineRule="auto"/>
                        <w:jc w:val="center"/>
                        <w:rPr>
                          <w:rFonts w:ascii="Simplified Arabic" w:hAnsi="Simplified Arabic" w:cs="Simplified Arabic"/>
                          <w:b/>
                          <w:bCs/>
                          <w:i/>
                          <w:iCs/>
                          <w:color w:val="000000"/>
                          <w:sz w:val="52"/>
                          <w:szCs w:val="52"/>
                        </w:rPr>
                      </w:pPr>
                      <w:r>
                        <w:rPr>
                          <w:rFonts w:ascii="Simplified Arabic" w:hAnsi="Simplified Arabic" w:cs="Simplified Arabic" w:hint="cs"/>
                          <w:b/>
                          <w:bCs/>
                          <w:i/>
                          <w:iCs/>
                          <w:color w:val="000000"/>
                          <w:sz w:val="52"/>
                          <w:szCs w:val="52"/>
                          <w:rtl/>
                        </w:rPr>
                        <w:t>المحاضرة السادسة: الحديث الصحفي</w:t>
                      </w:r>
                    </w:p>
                    <w:p w:rsidR="00DB3778" w:rsidRPr="00114450" w:rsidRDefault="00DB3778" w:rsidP="001F3FAE">
                      <w:pPr>
                        <w:autoSpaceDE w:val="0"/>
                        <w:autoSpaceDN w:val="0"/>
                        <w:adjustRightInd w:val="0"/>
                        <w:jc w:val="center"/>
                        <w:rPr>
                          <w:rFonts w:ascii="Comic Sans MS" w:hAnsi="Comic Sans MS" w:cs="Comic Sans MS"/>
                          <w:b/>
                          <w:bCs/>
                          <w:color w:val="000000"/>
                          <w:sz w:val="56"/>
                          <w:szCs w:val="56"/>
                        </w:rPr>
                      </w:pPr>
                    </w:p>
                  </w:txbxContent>
                </v:textbox>
              </v:roundrect>
            </w:pict>
          </mc:Fallback>
        </mc:AlternateContent>
      </w: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1F3FAE" w:rsidRPr="006F3D91" w:rsidRDefault="001F3FAE" w:rsidP="007D16A7">
      <w:pPr>
        <w:spacing w:after="0" w:line="240" w:lineRule="auto"/>
        <w:jc w:val="both"/>
        <w:rPr>
          <w:rFonts w:ascii="Simplified Arabic" w:eastAsia="Times New Roman" w:hAnsi="Simplified Arabic" w:cs="Simplified Arabic"/>
          <w:b/>
          <w:bCs/>
          <w:sz w:val="40"/>
          <w:szCs w:val="40"/>
          <w:rtl/>
          <w:lang w:bidi="ar-DZ"/>
        </w:rPr>
      </w:pPr>
    </w:p>
    <w:p w:rsidR="00D25132"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B573AD" w:rsidRDefault="00B573AD" w:rsidP="00B17BC7">
      <w:pPr>
        <w:spacing w:after="0" w:line="240" w:lineRule="auto"/>
        <w:ind w:left="281"/>
        <w:jc w:val="both"/>
        <w:rPr>
          <w:rFonts w:ascii="Simplified Arabic" w:eastAsia="Times New Roman" w:hAnsi="Simplified Arabic" w:cs="Simplified Arabic"/>
          <w:sz w:val="40"/>
          <w:szCs w:val="40"/>
          <w:rtl/>
          <w:lang w:eastAsia="en-US" w:bidi="ar-DZ"/>
        </w:rPr>
      </w:pPr>
    </w:p>
    <w:p w:rsidR="00B573AD" w:rsidRDefault="00B573AD" w:rsidP="00B17BC7">
      <w:pPr>
        <w:spacing w:after="0" w:line="240" w:lineRule="auto"/>
        <w:ind w:left="281"/>
        <w:jc w:val="both"/>
        <w:rPr>
          <w:rFonts w:ascii="Simplified Arabic" w:eastAsia="Times New Roman" w:hAnsi="Simplified Arabic" w:cs="Simplified Arabic"/>
          <w:sz w:val="40"/>
          <w:szCs w:val="40"/>
          <w:rtl/>
          <w:lang w:eastAsia="en-US" w:bidi="ar-DZ"/>
        </w:rPr>
      </w:pPr>
    </w:p>
    <w:p w:rsidR="00B573AD" w:rsidRDefault="00B573AD" w:rsidP="00B17BC7">
      <w:pPr>
        <w:spacing w:after="0" w:line="240" w:lineRule="auto"/>
        <w:ind w:left="281"/>
        <w:jc w:val="both"/>
        <w:rPr>
          <w:rFonts w:ascii="Simplified Arabic" w:eastAsia="Times New Roman" w:hAnsi="Simplified Arabic" w:cs="Simplified Arabic"/>
          <w:sz w:val="40"/>
          <w:szCs w:val="40"/>
          <w:rtl/>
          <w:lang w:eastAsia="en-US" w:bidi="ar-DZ"/>
        </w:rPr>
      </w:pPr>
    </w:p>
    <w:p w:rsidR="00B573AD" w:rsidRDefault="00B573AD" w:rsidP="00B17BC7">
      <w:pPr>
        <w:spacing w:after="0" w:line="240" w:lineRule="auto"/>
        <w:ind w:left="281"/>
        <w:jc w:val="both"/>
        <w:rPr>
          <w:rFonts w:ascii="Simplified Arabic" w:eastAsia="Times New Roman" w:hAnsi="Simplified Arabic" w:cs="Simplified Arabic"/>
          <w:sz w:val="40"/>
          <w:szCs w:val="40"/>
          <w:rtl/>
          <w:lang w:eastAsia="en-US" w:bidi="ar-DZ"/>
        </w:rPr>
      </w:pPr>
    </w:p>
    <w:p w:rsidR="00B573AD" w:rsidRDefault="00B573AD" w:rsidP="00B17BC7">
      <w:pPr>
        <w:spacing w:after="0" w:line="240" w:lineRule="auto"/>
        <w:ind w:left="281"/>
        <w:jc w:val="both"/>
        <w:rPr>
          <w:rFonts w:ascii="Simplified Arabic" w:eastAsia="Times New Roman" w:hAnsi="Simplified Arabic" w:cs="Simplified Arabic"/>
          <w:sz w:val="40"/>
          <w:szCs w:val="40"/>
          <w:rtl/>
          <w:lang w:eastAsia="en-US" w:bidi="ar-DZ"/>
        </w:rPr>
      </w:pPr>
    </w:p>
    <w:p w:rsidR="00B573AD" w:rsidRPr="006F3D91" w:rsidRDefault="00B573AD"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B573AD" w:rsidRPr="006F3D91" w:rsidRDefault="00B573AD"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085850" w:rsidRDefault="00085850" w:rsidP="00B17BC7">
      <w:pPr>
        <w:spacing w:after="0" w:line="240" w:lineRule="auto"/>
        <w:ind w:left="281"/>
        <w:jc w:val="both"/>
        <w:rPr>
          <w:rFonts w:ascii="Simplified Arabic" w:eastAsia="Times New Roman" w:hAnsi="Simplified Arabic" w:cs="Simplified Arabic"/>
          <w:sz w:val="40"/>
          <w:szCs w:val="40"/>
          <w:lang w:eastAsia="en-US" w:bidi="ar-DZ"/>
        </w:rPr>
      </w:pPr>
    </w:p>
    <w:p w:rsidR="006F3D91" w:rsidRPr="006F3D91" w:rsidRDefault="006F3D91" w:rsidP="00B17BC7">
      <w:pPr>
        <w:spacing w:after="0" w:line="240" w:lineRule="auto"/>
        <w:ind w:left="281"/>
        <w:jc w:val="both"/>
        <w:rPr>
          <w:rFonts w:ascii="Simplified Arabic" w:eastAsia="Times New Roman" w:hAnsi="Simplified Arabic" w:cs="Simplified Arabic"/>
          <w:sz w:val="40"/>
          <w:szCs w:val="40"/>
          <w:rtl/>
          <w:lang w:eastAsia="en-US" w:bidi="ar-DZ"/>
        </w:rPr>
      </w:pPr>
    </w:p>
    <w:p w:rsidR="00085850" w:rsidRPr="006F3D91" w:rsidRDefault="00085850" w:rsidP="00D56BF0">
      <w:pPr>
        <w:spacing w:after="0" w:line="240" w:lineRule="auto"/>
        <w:ind w:left="281"/>
        <w:jc w:val="center"/>
        <w:rPr>
          <w:rFonts w:ascii="Simplified Arabic" w:eastAsia="Times New Roman" w:hAnsi="Simplified Arabic" w:cs="Simplified Arabic"/>
          <w:b/>
          <w:bCs/>
          <w:sz w:val="40"/>
          <w:szCs w:val="40"/>
          <w:rtl/>
          <w:lang w:eastAsia="en-US" w:bidi="ar-DZ"/>
        </w:rPr>
      </w:pPr>
      <w:r w:rsidRPr="006F3D91">
        <w:rPr>
          <w:rFonts w:ascii="Simplified Arabic" w:eastAsia="Times New Roman" w:hAnsi="Simplified Arabic" w:cs="Simplified Arabic" w:hint="cs"/>
          <w:b/>
          <w:bCs/>
          <w:sz w:val="40"/>
          <w:szCs w:val="40"/>
          <w:rtl/>
          <w:lang w:eastAsia="en-US" w:bidi="ar-DZ"/>
        </w:rPr>
        <w:lastRenderedPageBreak/>
        <w:t>المحاضرة رقم</w:t>
      </w:r>
      <w:r w:rsidR="00D25132" w:rsidRPr="006F3D91">
        <w:rPr>
          <w:rFonts w:ascii="Simplified Arabic" w:eastAsia="Times New Roman" w:hAnsi="Simplified Arabic" w:cs="Simplified Arabic" w:hint="cs"/>
          <w:b/>
          <w:bCs/>
          <w:sz w:val="40"/>
          <w:szCs w:val="40"/>
          <w:rtl/>
          <w:lang w:eastAsia="en-US" w:bidi="ar-DZ"/>
        </w:rPr>
        <w:t>0</w:t>
      </w:r>
      <w:r w:rsidR="00D56BF0">
        <w:rPr>
          <w:rFonts w:ascii="Simplified Arabic" w:eastAsia="Times New Roman" w:hAnsi="Simplified Arabic" w:cs="Simplified Arabic" w:hint="cs"/>
          <w:b/>
          <w:bCs/>
          <w:sz w:val="40"/>
          <w:szCs w:val="40"/>
          <w:rtl/>
          <w:lang w:eastAsia="en-US" w:bidi="ar-DZ"/>
        </w:rPr>
        <w:t>6</w:t>
      </w:r>
      <w:r w:rsidR="00D25132" w:rsidRPr="006F3D91">
        <w:rPr>
          <w:rFonts w:ascii="Simplified Arabic" w:eastAsia="Times New Roman" w:hAnsi="Simplified Arabic" w:cs="Simplified Arabic" w:hint="cs"/>
          <w:b/>
          <w:bCs/>
          <w:sz w:val="40"/>
          <w:szCs w:val="40"/>
          <w:rtl/>
          <w:lang w:eastAsia="en-US" w:bidi="ar-DZ"/>
        </w:rPr>
        <w:t xml:space="preserve"> </w:t>
      </w:r>
    </w:p>
    <w:p w:rsidR="00085850" w:rsidRPr="006F3D91" w:rsidRDefault="00085850" w:rsidP="00085850">
      <w:pPr>
        <w:spacing w:line="240" w:lineRule="auto"/>
        <w:jc w:val="center"/>
        <w:rPr>
          <w:rFonts w:ascii="Simplified Arabic" w:hAnsi="Simplified Arabic" w:cs="Simplified Arabic"/>
          <w:sz w:val="40"/>
          <w:szCs w:val="40"/>
          <w:rtl/>
          <w:lang w:eastAsia="en-US" w:bidi="ar-DZ"/>
        </w:rPr>
      </w:pPr>
      <w:r w:rsidRPr="006F3D91">
        <w:rPr>
          <w:rFonts w:ascii="Simplified Arabic" w:hAnsi="Simplified Arabic" w:cs="Simplified Arabic"/>
          <w:b/>
          <w:bCs/>
          <w:sz w:val="40"/>
          <w:szCs w:val="40"/>
          <w:rtl/>
          <w:lang w:eastAsia="en-US" w:bidi="ar-DZ"/>
        </w:rPr>
        <w:t>الحديث الصحفي</w:t>
      </w:r>
      <w:r w:rsidRPr="006F3D91">
        <w:rPr>
          <w:rFonts w:ascii="Simplified Arabic" w:hAnsi="Simplified Arabic" w:cs="Simplified Arabic"/>
          <w:b/>
          <w:bCs/>
          <w:sz w:val="40"/>
          <w:szCs w:val="40"/>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تجمع أغلب الدراسات الإعلامية على أن الحديث الصحفي هو المقابلة الصحفية، أو الحوار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الصحفي، أو اللقاء الصحفي، في حين يرى البعض الآخر أن الحوار نوع من الأحاديث الصحفية،</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ويذهب البعض الآخر إلى أن الحديث الص في أساسه الحوار الحي والمباشر، ويرى آخرون أن المقابلة الصحفية تعتبر مثل المحادثة نوعا من تبادل المعلومات والآراء،</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والتجارب، من شخص لآخر، وفي </w:t>
      </w:r>
      <w:proofErr w:type="spellStart"/>
      <w:r w:rsidRPr="006F3D91">
        <w:rPr>
          <w:rFonts w:ascii="Simplified Arabic" w:hAnsi="Simplified Arabic" w:cs="Simplified Arabic"/>
          <w:sz w:val="40"/>
          <w:szCs w:val="40"/>
          <w:rtl/>
          <w:lang w:eastAsia="en-US" w:bidi="ar-DZ"/>
        </w:rPr>
        <w:t>أثاء</w:t>
      </w:r>
      <w:proofErr w:type="spellEnd"/>
      <w:r w:rsidRPr="006F3D91">
        <w:rPr>
          <w:rFonts w:ascii="Simplified Arabic" w:hAnsi="Simplified Arabic" w:cs="Simplified Arabic"/>
          <w:sz w:val="40"/>
          <w:szCs w:val="40"/>
          <w:rtl/>
          <w:lang w:eastAsia="en-US" w:bidi="ar-DZ"/>
        </w:rPr>
        <w:t xml:space="preserve"> المحادثة تنتقل السيطرة من شخص إلى آخر مرات عديدة، لكن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في المقابلة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الصحفية فإن الصحفي هو الذي يتحكم في سير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المناقشة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ويحدد اتجاه الأسئلة</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وبالرغم من هذه الاختلافات في التسميات، وبعيدا عن الفروق اللغوية؛ فإن لها كلها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من حيث الدلالة معنى واحدا </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 ومهما كان الاختلاف بينها؛ فهي طرق هامة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للحصول على المعلومات والمعارف والبيانات والأفكار التي تهم الجمهور والرأي العام الذي يتوجه</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إليها</w:t>
      </w:r>
      <w:r w:rsidRPr="006F3D91">
        <w:rPr>
          <w:rFonts w:ascii="Simplified Arabic" w:hAnsi="Simplified Arabic" w:cs="Simplified Arabic" w:hint="cs"/>
          <w:sz w:val="40"/>
          <w:szCs w:val="40"/>
          <w:rtl/>
          <w:lang w:eastAsia="en-US" w:bidi="ar-DZ"/>
        </w:rPr>
        <w:t>.</w:t>
      </w:r>
    </w:p>
    <w:p w:rsidR="00085850" w:rsidRPr="006F3D91" w:rsidRDefault="00085850" w:rsidP="003510D4">
      <w:pPr>
        <w:pStyle w:val="Paragraphedeliste"/>
        <w:numPr>
          <w:ilvl w:val="0"/>
          <w:numId w:val="20"/>
        </w:num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تعريف الحديث الصحفي:</w:t>
      </w:r>
      <w:r w:rsidRPr="006F3D91">
        <w:rPr>
          <w:rFonts w:ascii="Simplified Arabic" w:hAnsi="Simplified Arabic" w:cs="Simplified Arabic"/>
          <w:sz w:val="40"/>
          <w:szCs w:val="40"/>
          <w:rtl/>
          <w:lang w:eastAsia="en-US" w:bidi="ar-DZ"/>
        </w:rPr>
        <w:t xml:space="preserve"> هو فن يقوم على الحوار بين الصحفي وشخصية من</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الشخصيات، وهو حوار يستهدف الحصول على أخبار ومعلومات جديدة أو شرح وجهة نظر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معينة أو</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تصوير جوانب غريبة أو طريفة أو مسلية في حياة هذه الشخصية ويعرف كذلك:" على أنه أحد الفنون الصحفية التي تعتمد على الحوار واللقاء والمقابلة الصحفية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مع شخصية أدبية أو </w:t>
      </w:r>
      <w:r w:rsidRPr="006F3D91">
        <w:rPr>
          <w:rFonts w:ascii="Simplified Arabic" w:hAnsi="Simplified Arabic" w:cs="Simplified Arabic"/>
          <w:sz w:val="40"/>
          <w:szCs w:val="40"/>
          <w:rtl/>
          <w:lang w:eastAsia="en-US" w:bidi="ar-DZ"/>
        </w:rPr>
        <w:lastRenderedPageBreak/>
        <w:t>سياسية أو رياضية أو شخص كان شاهدا على حدث ما، غالبا ما يكون ثنائيا بين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الصحفي وشخصية معينة أو مجموعة بين صحفي ومجموعة ممن تجمعهم قضية أو ظاهرة، أو مجموعة</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 xml:space="preserve">صحفيين مع شخصية بارزة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فالحديث الصحفي :" هو عبارة عن مضمون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محاورة على موعد يطلبه المحرر من شخصية هامة، بهدف الحصول على بعض المعلومات التي تشغل</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الرأي العام، أو يكون الهدف منه التعريف بالشخصية التي يقابلها</w:t>
      </w:r>
      <w:r w:rsidRPr="006F3D91">
        <w:rPr>
          <w:rFonts w:ascii="Simplified Arabic" w:hAnsi="Simplified Arabic" w:cs="Simplified Arabic" w:hint="cs"/>
          <w:sz w:val="40"/>
          <w:szCs w:val="40"/>
          <w:rtl/>
          <w:lang w:eastAsia="en-US" w:bidi="ar-DZ"/>
        </w:rPr>
        <w:t>.</w:t>
      </w:r>
    </w:p>
    <w:p w:rsidR="00085850" w:rsidRPr="006F3D91" w:rsidRDefault="00085850" w:rsidP="0008585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sz w:val="40"/>
          <w:szCs w:val="40"/>
          <w:rtl/>
          <w:lang w:eastAsia="en-US" w:bidi="ar-DZ"/>
        </w:rPr>
        <w:t xml:space="preserve"> ويعرف</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كذلك بأنه:" وسيلة أو أسلوب أو أداة من أدوات جمع البيانات والمعلومات للعديد من الأنواع الصحفية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الأخرى، كالأنواع الخبرية، وكذلك للتحقيق </w:t>
      </w:r>
      <w:proofErr w:type="gramStart"/>
      <w:r w:rsidRPr="006F3D91">
        <w:rPr>
          <w:rFonts w:ascii="Simplified Arabic" w:hAnsi="Simplified Arabic" w:cs="Simplified Arabic"/>
          <w:sz w:val="40"/>
          <w:szCs w:val="40"/>
          <w:rtl/>
          <w:lang w:eastAsia="en-US" w:bidi="ar-DZ"/>
        </w:rPr>
        <w:t>الصحفي ،</w:t>
      </w:r>
      <w:proofErr w:type="gramEnd"/>
      <w:r w:rsidRPr="006F3D91">
        <w:rPr>
          <w:rFonts w:ascii="Simplified Arabic" w:hAnsi="Simplified Arabic" w:cs="Simplified Arabic"/>
          <w:sz w:val="40"/>
          <w:szCs w:val="40"/>
          <w:rtl/>
          <w:lang w:eastAsia="en-US" w:bidi="ar-DZ"/>
        </w:rPr>
        <w:t xml:space="preserve"> وأنواع الرأي، وهناك مقولة مشهورة في المجال</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الصحفي: الأحاديث تصنع الأخبار " </w:t>
      </w:r>
    </w:p>
    <w:p w:rsidR="00085850" w:rsidRPr="006F3D91" w:rsidRDefault="00085850" w:rsidP="003510D4">
      <w:pPr>
        <w:pStyle w:val="Paragraphedeliste"/>
        <w:numPr>
          <w:ilvl w:val="0"/>
          <w:numId w:val="20"/>
        </w:num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b/>
          <w:bCs/>
          <w:sz w:val="40"/>
          <w:szCs w:val="40"/>
          <w:rtl/>
          <w:lang w:eastAsia="en-US" w:bidi="ar-DZ"/>
        </w:rPr>
        <w:t xml:space="preserve">أنواع الحديث الصحفي: </w:t>
      </w:r>
      <w:r w:rsidRPr="006F3D91">
        <w:rPr>
          <w:rFonts w:ascii="Simplified Arabic" w:hAnsi="Simplified Arabic" w:cs="Simplified Arabic"/>
          <w:sz w:val="40"/>
          <w:szCs w:val="40"/>
          <w:rtl/>
          <w:lang w:eastAsia="en-US" w:bidi="ar-DZ"/>
        </w:rPr>
        <w:t>ينقسم الحديث الصحفي إلى عدة أنواع نذكر ما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يلي</w:t>
      </w:r>
      <w:r w:rsidRPr="006F3D91">
        <w:rPr>
          <w:rFonts w:ascii="Simplified Arabic" w:hAnsi="Simplified Arabic" w:cs="Simplified Arabic" w:hint="cs"/>
          <w:sz w:val="40"/>
          <w:szCs w:val="40"/>
          <w:rtl/>
          <w:lang w:eastAsia="en-US" w:bidi="ar-DZ"/>
        </w:rPr>
        <w:t>:</w:t>
      </w:r>
    </w:p>
    <w:p w:rsidR="00085850" w:rsidRPr="006F3D91" w:rsidRDefault="00085850" w:rsidP="0008585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sz w:val="40"/>
          <w:szCs w:val="40"/>
          <w:lang w:eastAsia="en-US" w:bidi="ar-DZ"/>
        </w:rPr>
        <w:t> </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2-</w:t>
      </w:r>
      <w:proofErr w:type="gramStart"/>
      <w:r w:rsidRPr="006F3D91">
        <w:rPr>
          <w:rFonts w:ascii="Simplified Arabic" w:hAnsi="Simplified Arabic" w:cs="Simplified Arabic" w:hint="cs"/>
          <w:b/>
          <w:bCs/>
          <w:sz w:val="40"/>
          <w:szCs w:val="40"/>
          <w:rtl/>
          <w:lang w:eastAsia="en-US" w:bidi="ar-DZ"/>
        </w:rPr>
        <w:t xml:space="preserve">1- </w:t>
      </w:r>
      <w:r w:rsidRPr="006F3D91">
        <w:rPr>
          <w:rFonts w:ascii="Simplified Arabic" w:hAnsi="Simplified Arabic" w:cs="Simplified Arabic"/>
          <w:b/>
          <w:bCs/>
          <w:sz w:val="40"/>
          <w:szCs w:val="40"/>
          <w:rtl/>
          <w:lang w:eastAsia="en-US" w:bidi="ar-DZ"/>
        </w:rPr>
        <w:t>الحديث</w:t>
      </w:r>
      <w:proofErr w:type="gramEnd"/>
      <w:r w:rsidRPr="006F3D91">
        <w:rPr>
          <w:rFonts w:ascii="Simplified Arabic" w:hAnsi="Simplified Arabic" w:cs="Simplified Arabic"/>
          <w:b/>
          <w:bCs/>
          <w:sz w:val="40"/>
          <w:szCs w:val="40"/>
          <w:rtl/>
          <w:lang w:eastAsia="en-US" w:bidi="ar-DZ"/>
        </w:rPr>
        <w:t xml:space="preserve"> الصحفي الإخباري:</w:t>
      </w:r>
      <w:r w:rsidRPr="006F3D91">
        <w:rPr>
          <w:rFonts w:ascii="Simplified Arabic" w:hAnsi="Simplified Arabic" w:cs="Simplified Arabic"/>
          <w:sz w:val="40"/>
          <w:szCs w:val="40"/>
          <w:rtl/>
          <w:lang w:eastAsia="en-US" w:bidi="ar-DZ"/>
        </w:rPr>
        <w:t xml:space="preserve"> وهو حديث صحفي لتوضيح جوانب معينة في قضية ما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باستجواب شخصية لها موقع وظيفي أو اجتماعي أو لتخصصها التقني، ويقدم تفصيلات عن الخلفية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المتعلقة بمن أو ماذا جرى؟</w:t>
      </w:r>
    </w:p>
    <w:p w:rsidR="00085850" w:rsidRPr="006F3D91" w:rsidRDefault="00085850" w:rsidP="0008585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sz w:val="40"/>
          <w:szCs w:val="40"/>
          <w:rtl/>
          <w:lang w:eastAsia="en-US" w:bidi="ar-DZ"/>
        </w:rPr>
        <w:t xml:space="preserve"> وهنا يجب التنبيه إلى أن المطلوب من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الصحفي في هذا النوع ذكر المعلومات والحقائق دون نقص أو زيادة، وعليه أن يبتعد عن إيجاد الآراء أو</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lastRenderedPageBreak/>
        <w:t xml:space="preserve">الاتجاهات أو وجهات النظر المختلفة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حيث نجد أن هذا النوع وظيفته</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جمع الأخبار والتوصل إلى أدق</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التفاصيل، بشكل يخدم القارئ، وترجع قوة فاعلية هذا النوع من الأحاديث</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الصحفية كونه يتميز بالدقة التي تعامل بها الصحفي وهو يشاهد أو يسأل الناس الذين شاهدوا الحدث،</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ناهيك عن مصداقية المعلومات التي يقدمها على لسان المصدر المتحدث، بالإضافة إلى القيمة الوثائقية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للمعلومات، كون هذه المعلومات صدرت من شخص عايش الحدث من خلال تواجده بعين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المكان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فهذا النوع من الأحاديث الصحفية أساس العمل الصحفي برمته،</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كونه المادة الخام لمصنع الأخبار، رغم أنه لا يحظى باهتمام المستمعين أو المشاهدين أو القراء، إلا في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حالات الأخبار العاجلة عندما تكون عملية جمع الأخبار حية على الهواء</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 xml:space="preserve">2-2- </w:t>
      </w:r>
      <w:r w:rsidRPr="006F3D91">
        <w:rPr>
          <w:rFonts w:ascii="Simplified Arabic" w:hAnsi="Simplified Arabic" w:cs="Simplified Arabic"/>
          <w:b/>
          <w:bCs/>
          <w:sz w:val="40"/>
          <w:szCs w:val="40"/>
          <w:rtl/>
          <w:lang w:eastAsia="en-US" w:bidi="ar-DZ"/>
        </w:rPr>
        <w:t>حديث الرأي:</w:t>
      </w:r>
      <w:r w:rsidRPr="006F3D91">
        <w:rPr>
          <w:rFonts w:ascii="Simplified Arabic" w:hAnsi="Simplified Arabic" w:cs="Simplified Arabic"/>
          <w:sz w:val="40"/>
          <w:szCs w:val="40"/>
          <w:rtl/>
          <w:lang w:eastAsia="en-US" w:bidi="ar-DZ"/>
        </w:rPr>
        <w:t xml:space="preserve"> تهتم وسائل الإعلام بهذا النوع من الأحاديث الصحفية للحصول على</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آراء ذوي الخبرة والاختصاص في موضوع الحديث </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وظيفته النصح</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والإرشاد والحصول على الحقائق والآراء الخاصة بموضوع الحدث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فهذا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النوع يغطي جانبا كبيرا من النواحي التي تبحث عن الحقائق التي تقابل من الجمهور برعاية واهتمام، وفي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هذا المعنى يقول جلال الدين </w:t>
      </w:r>
      <w:proofErr w:type="spellStart"/>
      <w:r w:rsidRPr="006F3D91">
        <w:rPr>
          <w:rFonts w:ascii="Simplified Arabic" w:hAnsi="Simplified Arabic" w:cs="Simplified Arabic"/>
          <w:sz w:val="40"/>
          <w:szCs w:val="40"/>
          <w:rtl/>
          <w:lang w:eastAsia="en-US" w:bidi="ar-DZ"/>
        </w:rPr>
        <w:t>الحمامصي</w:t>
      </w:r>
      <w:proofErr w:type="spellEnd"/>
      <w:r w:rsidRPr="006F3D91">
        <w:rPr>
          <w:rFonts w:ascii="Simplified Arabic" w:hAnsi="Simplified Arabic" w:cs="Simplified Arabic"/>
          <w:sz w:val="40"/>
          <w:szCs w:val="40"/>
          <w:rtl/>
          <w:lang w:eastAsia="en-US" w:bidi="ar-DZ"/>
        </w:rPr>
        <w:t>: "يجد الجمهور في هذا النوع غذاء قويا ومتعة تجعله يحس أن يشترك في معركة من معارك الرأي"، فإلى جانب الوظيفة الإعلامية التي يوديها، هناك وظائف أخرى</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الحديث الرأي على غرار التوجيه، الشرح والتفسير</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 xml:space="preserve">2-3- </w:t>
      </w: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حديث الشخصيات:</w:t>
      </w:r>
      <w:r w:rsidRPr="006F3D91">
        <w:rPr>
          <w:rFonts w:ascii="Simplified Arabic" w:hAnsi="Simplified Arabic" w:cs="Simplified Arabic" w:hint="cs"/>
          <w:b/>
          <w:bCs/>
          <w:sz w:val="40"/>
          <w:szCs w:val="40"/>
          <w:rtl/>
          <w:lang w:eastAsia="en-US" w:bidi="ar-DZ"/>
        </w:rPr>
        <w:t xml:space="preserve"> </w:t>
      </w:r>
      <w:r w:rsidRPr="006F3D91">
        <w:rPr>
          <w:rFonts w:ascii="Simplified Arabic" w:hAnsi="Simplified Arabic" w:cs="Simplified Arabic"/>
          <w:sz w:val="40"/>
          <w:szCs w:val="40"/>
          <w:rtl/>
          <w:lang w:eastAsia="en-US" w:bidi="ar-DZ"/>
        </w:rPr>
        <w:t>وهذا النوع يستهدف البحث في حياة الشخص الذي يجري معه</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الحديث، أي أنه يركز على الشخصية من حيث نشأته وحياته وأعماله واهتماماته، وأحلامه وطموحاته ،</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ويسمى هذا النوع كذلك بحديث </w:t>
      </w:r>
      <w:r w:rsidRPr="006F3D91">
        <w:rPr>
          <w:rFonts w:ascii="Simplified Arabic" w:hAnsi="Simplified Arabic" w:cs="Simplified Arabic"/>
          <w:sz w:val="40"/>
          <w:szCs w:val="40"/>
          <w:rtl/>
          <w:lang w:eastAsia="en-US" w:bidi="ar-DZ"/>
        </w:rPr>
        <w:lastRenderedPageBreak/>
        <w:t xml:space="preserve">التسلية والإمتاع أو الحديث الشخصي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فإذا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كان الشخص الذي يجري معه الحديث معروفا عند الجمهور ينبغي أن يقدم لهم الصحفي شيئا جديدا</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 xml:space="preserve">عنه، أما إذا كان غير معروف لديهم، فإنه يرسم لهم صورته بالكامل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وهذا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النوع من الأحاديث يؤدي جانبا مهما من وظائف التثقيف، والتنشئة الاجتماعية، من خلال تقديم نماذج</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القدوة للأجيال، ويث الثقافة من جيل إلى آخر، أو ما يسميه تشارلز </w:t>
      </w:r>
      <w:proofErr w:type="spellStart"/>
      <w:r w:rsidRPr="006F3D91">
        <w:rPr>
          <w:rFonts w:ascii="Simplified Arabic" w:hAnsi="Simplified Arabic" w:cs="Simplified Arabic"/>
          <w:sz w:val="40"/>
          <w:szCs w:val="40"/>
          <w:rtl/>
          <w:lang w:eastAsia="en-US" w:bidi="ar-DZ"/>
        </w:rPr>
        <w:t>رايت</w:t>
      </w:r>
      <w:proofErr w:type="spellEnd"/>
      <w:r w:rsidRPr="006F3D91">
        <w:rPr>
          <w:rFonts w:ascii="Simplified Arabic" w:hAnsi="Simplified Arabic" w:cs="Simplified Arabic"/>
          <w:sz w:val="40"/>
          <w:szCs w:val="40"/>
          <w:rtl/>
          <w:lang w:eastAsia="en-US" w:bidi="ar-DZ"/>
        </w:rPr>
        <w:t xml:space="preserve"> بتنمية الروح الاجتماعية </w:t>
      </w:r>
    </w:p>
    <w:p w:rsidR="00085850" w:rsidRPr="006F3D91" w:rsidRDefault="00085850" w:rsidP="0008585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hint="cs"/>
          <w:b/>
          <w:bCs/>
          <w:sz w:val="40"/>
          <w:szCs w:val="40"/>
          <w:rtl/>
          <w:lang w:eastAsia="en-US" w:bidi="ar-DZ"/>
        </w:rPr>
        <w:t xml:space="preserve">2-4- </w:t>
      </w:r>
      <w:r w:rsidRPr="006F3D91">
        <w:rPr>
          <w:rFonts w:ascii="Simplified Arabic" w:hAnsi="Simplified Arabic" w:cs="Simplified Arabic"/>
          <w:b/>
          <w:bCs/>
          <w:sz w:val="40"/>
          <w:szCs w:val="40"/>
          <w:rtl/>
          <w:lang w:eastAsia="en-US" w:bidi="ar-DZ"/>
        </w:rPr>
        <w:t xml:space="preserve">الدائرة المستديرة: </w:t>
      </w:r>
      <w:r w:rsidRPr="006F3D91">
        <w:rPr>
          <w:rFonts w:ascii="Simplified Arabic" w:hAnsi="Simplified Arabic" w:cs="Simplified Arabic"/>
          <w:sz w:val="40"/>
          <w:szCs w:val="40"/>
          <w:rtl/>
          <w:lang w:eastAsia="en-US" w:bidi="ar-DZ"/>
        </w:rPr>
        <w:t>هو نوع من أنواع الأحاديث الصحفية، يستخدم بشكل رئيسي في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الراديو والتلفزيون، ونادرة في الصحف المكتوبة، وتستخدم بشكل يومي تقريبا في الكثير من شركات</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التلفزيون، خاصة الأمريكية والأوربية، تهدف أساسا إلى إضاءة مشكلة، أو حالة هامة جدا من مختلف</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الجوانب، لذا يستقدم الصحفي شخصين على الأقل لديهم بالضرورة خبرة كبيرة ومؤهلات كافية للحديث</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حول موضوع الحديث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 xml:space="preserve">2-5- </w:t>
      </w: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حديث المؤتمرات :</w:t>
      </w:r>
      <w:r w:rsidRPr="006F3D91">
        <w:rPr>
          <w:rFonts w:ascii="Simplified Arabic" w:hAnsi="Simplified Arabic" w:cs="Simplified Arabic"/>
          <w:sz w:val="40"/>
          <w:szCs w:val="40"/>
          <w:rtl/>
          <w:lang w:eastAsia="en-US" w:bidi="ar-DZ"/>
        </w:rPr>
        <w:t xml:space="preserve"> وهو النوع الذي يحصل في المؤتمرات الصحفية التي يعقدها كبار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المسؤولين أو المشاهير، بهدف تقديم وقائع لموضوع معين على صيغة أسئلة وأجوبة</w:t>
      </w:r>
      <w:r w:rsidRPr="006F3D91">
        <w:rPr>
          <w:rFonts w:ascii="Simplified Arabic" w:hAnsi="Simplified Arabic" w:cs="Simplified Arabic" w:hint="cs"/>
          <w:sz w:val="40"/>
          <w:szCs w:val="40"/>
          <w:rtl/>
          <w:lang w:eastAsia="en-US" w:bidi="ar-DZ"/>
        </w:rPr>
        <w:t>.</w:t>
      </w:r>
    </w:p>
    <w:p w:rsidR="00935E70" w:rsidRPr="006F3D91" w:rsidRDefault="00085850" w:rsidP="003510D4">
      <w:pPr>
        <w:pStyle w:val="Paragraphedeliste"/>
        <w:numPr>
          <w:ilvl w:val="0"/>
          <w:numId w:val="20"/>
        </w:numPr>
        <w:spacing w:line="240" w:lineRule="auto"/>
        <w:rPr>
          <w:rFonts w:ascii="Simplified Arabic" w:hAnsi="Simplified Arabic" w:cs="Simplified Arabic"/>
          <w:sz w:val="40"/>
          <w:szCs w:val="40"/>
          <w:lang w:eastAsia="en-US" w:bidi="ar-DZ"/>
        </w:rPr>
      </w:pPr>
      <w:r w:rsidRPr="006F3D91">
        <w:rPr>
          <w:rFonts w:ascii="Simplified Arabic" w:hAnsi="Simplified Arabic" w:cs="Simplified Arabic"/>
          <w:b/>
          <w:bCs/>
          <w:sz w:val="40"/>
          <w:szCs w:val="40"/>
          <w:rtl/>
          <w:lang w:eastAsia="en-US" w:bidi="ar-DZ"/>
        </w:rPr>
        <w:t xml:space="preserve">إجراء </w:t>
      </w:r>
      <w:proofErr w:type="gramStart"/>
      <w:r w:rsidRPr="006F3D91">
        <w:rPr>
          <w:rFonts w:ascii="Simplified Arabic" w:hAnsi="Simplified Arabic" w:cs="Simplified Arabic"/>
          <w:b/>
          <w:bCs/>
          <w:sz w:val="40"/>
          <w:szCs w:val="40"/>
          <w:rtl/>
          <w:lang w:eastAsia="en-US" w:bidi="ar-DZ"/>
        </w:rPr>
        <w:t>الحديث</w:t>
      </w:r>
      <w:r w:rsidRPr="006F3D91">
        <w:rPr>
          <w:rFonts w:ascii="Simplified Arabic" w:hAnsi="Simplified Arabic" w:cs="Simplified Arabic"/>
          <w:b/>
          <w:bCs/>
          <w:sz w:val="40"/>
          <w:szCs w:val="40"/>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يتوقف</w:t>
      </w:r>
      <w:proofErr w:type="gramEnd"/>
      <w:r w:rsidRPr="006F3D91">
        <w:rPr>
          <w:rFonts w:ascii="Simplified Arabic" w:hAnsi="Simplified Arabic" w:cs="Simplified Arabic"/>
          <w:sz w:val="40"/>
          <w:szCs w:val="40"/>
          <w:rtl/>
          <w:lang w:eastAsia="en-US" w:bidi="ar-DZ"/>
        </w:rPr>
        <w:t xml:space="preserve"> نجاح الحديث الصحفي على مهارة الصحفي الذي يملك القدرة على كيفية الإعداد بالطريقة</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الصحيحة التي اكتسبها من خبرته، من أجل إدارة الحديث بكل جدارة وكفاءة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ومن أجل إجراء أي حديث صحفي يجب على الصحفي أن يتبع </w:t>
      </w:r>
      <w:r w:rsidRPr="006F3D91">
        <w:rPr>
          <w:rFonts w:ascii="Simplified Arabic" w:hAnsi="Simplified Arabic" w:cs="Simplified Arabic"/>
          <w:sz w:val="40"/>
          <w:szCs w:val="40"/>
          <w:rtl/>
          <w:lang w:eastAsia="en-US" w:bidi="ar-DZ"/>
        </w:rPr>
        <w:lastRenderedPageBreak/>
        <w:t>الخطوات التالية</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r>
      <w:r w:rsidR="00935E70" w:rsidRPr="006F3D91">
        <w:rPr>
          <w:rFonts w:ascii="Simplified Arabic" w:hAnsi="Simplified Arabic" w:cs="Simplified Arabic" w:hint="cs"/>
          <w:b/>
          <w:bCs/>
          <w:sz w:val="40"/>
          <w:szCs w:val="40"/>
          <w:rtl/>
          <w:lang w:eastAsia="en-US" w:bidi="ar-DZ"/>
        </w:rPr>
        <w:t xml:space="preserve">3-1- </w:t>
      </w:r>
      <w:r w:rsidRPr="006F3D91">
        <w:rPr>
          <w:rFonts w:ascii="Simplified Arabic" w:hAnsi="Simplified Arabic" w:cs="Simplified Arabic"/>
          <w:b/>
          <w:bCs/>
          <w:sz w:val="40"/>
          <w:szCs w:val="40"/>
          <w:rtl/>
          <w:lang w:eastAsia="en-US" w:bidi="ar-DZ"/>
        </w:rPr>
        <w:t>تحديد موعد اللقاء:</w:t>
      </w:r>
      <w:r w:rsidRPr="006F3D91">
        <w:rPr>
          <w:rFonts w:ascii="Simplified Arabic" w:hAnsi="Simplified Arabic" w:cs="Simplified Arabic"/>
          <w:sz w:val="40"/>
          <w:szCs w:val="40"/>
          <w:rtl/>
          <w:lang w:eastAsia="en-US" w:bidi="ar-DZ"/>
        </w:rPr>
        <w:t xml:space="preserve"> بعد الإعداد الكافي للحديث الصحفي، يبدأ الصحفي بإجراء الاتصال</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بالشخصية التي سيتم الحديث معها، وذلك إما بالاتصال به عن طريف التلفون، أو بالمقابلة المباشرة، أو</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عن طريق الوساطة، وكيف أن يخبره: من هو؟، ماذا يريد؟ ، ولماذا يريده (سبب الاتصال؟ وعلى هذا يجب على الصحفي ألا يفرض على الشخصية ميعادا محددا لإجراء الحوار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معه، وإنما يتم اقتراح </w:t>
      </w:r>
      <w:proofErr w:type="spellStart"/>
      <w:r w:rsidRPr="006F3D91">
        <w:rPr>
          <w:rFonts w:ascii="Simplified Arabic" w:hAnsi="Simplified Arabic" w:cs="Simplified Arabic"/>
          <w:sz w:val="40"/>
          <w:szCs w:val="40"/>
          <w:rtl/>
          <w:lang w:eastAsia="en-US" w:bidi="ar-DZ"/>
        </w:rPr>
        <w:t>میعاد</w:t>
      </w:r>
      <w:proofErr w:type="spellEnd"/>
      <w:r w:rsidRPr="006F3D91">
        <w:rPr>
          <w:rFonts w:ascii="Simplified Arabic" w:hAnsi="Simplified Arabic" w:cs="Simplified Arabic"/>
          <w:sz w:val="40"/>
          <w:szCs w:val="40"/>
          <w:rtl/>
          <w:lang w:eastAsia="en-US" w:bidi="ar-DZ"/>
        </w:rPr>
        <w:t>، أو يترك للشخصية تحديد الوقت الذي يناسبها، وهذا هو الأفضل، وذلك نظرا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الوجود شخصيات عديدة لديها من المعلومات والآراء الكثير ولا ترغب في التحدث مع وسائل الإعلام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فلباقة الصحفي وسرعة بديهته وحسن تصرفه لها دور كبير في كسب ثقة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المصدر والوصول إليه بسهولة، والصحفي الجيد هو الذي يحدد الموعد مباشرة مع المصدر الذي يريد</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إجراء الحديث معه دون اللجوء إلى إدارات العلاقات العامة إلا إذا اضطرت الظروف لذلك</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r>
      <w:r w:rsidR="00935E70" w:rsidRPr="006F3D91">
        <w:rPr>
          <w:rFonts w:ascii="Simplified Arabic" w:hAnsi="Simplified Arabic" w:cs="Simplified Arabic" w:hint="cs"/>
          <w:b/>
          <w:bCs/>
          <w:sz w:val="40"/>
          <w:szCs w:val="40"/>
          <w:rtl/>
          <w:lang w:eastAsia="en-US" w:bidi="ar-DZ"/>
        </w:rPr>
        <w:t xml:space="preserve">3-2- </w:t>
      </w:r>
      <w:r w:rsidRPr="006F3D91">
        <w:rPr>
          <w:rFonts w:ascii="Simplified Arabic" w:hAnsi="Simplified Arabic" w:cs="Simplified Arabic"/>
          <w:b/>
          <w:bCs/>
          <w:sz w:val="40"/>
          <w:szCs w:val="40"/>
          <w:rtl/>
          <w:lang w:eastAsia="en-US" w:bidi="ar-DZ"/>
        </w:rPr>
        <w:t xml:space="preserve">إدارة الحوار: </w:t>
      </w:r>
      <w:r w:rsidRPr="006F3D91">
        <w:rPr>
          <w:rFonts w:ascii="Simplified Arabic" w:hAnsi="Simplified Arabic" w:cs="Simplified Arabic"/>
          <w:sz w:val="40"/>
          <w:szCs w:val="40"/>
          <w:rtl/>
          <w:lang w:eastAsia="en-US" w:bidi="ar-DZ"/>
        </w:rPr>
        <w:t>عندما يحين الموعد ويبدأ اللقاء لا بد أن يكون الصحفي مستعدا تمام</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الاستعداد، ومعه جميع الوسائل اللازمة، فهو مثل الجندي في المعركة مسلحا بكامل أسلحته، هذا ولا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يجب أن يبدأ الحوار مباشرة بعد الجلوس، وإنما يجب التمهيد للحوار بحديث عام مع المصدر فكسر الجليد وتقديم انطباع أول جيد يشجع الشخص الذي تقابله على الشعور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بالراحة</w:t>
      </w:r>
      <w:r w:rsidRPr="006F3D91">
        <w:rPr>
          <w:rFonts w:ascii="Simplified Arabic" w:hAnsi="Simplified Arabic" w:cs="Simplified Arabic"/>
          <w:sz w:val="40"/>
          <w:szCs w:val="40"/>
          <w:lang w:eastAsia="en-US" w:bidi="ar-DZ"/>
        </w:rPr>
        <w:t xml:space="preserve"> </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هذا ويجب على الصحفي أن تكون بداية حديثه قوية ومركزة؛ فهذه البداية </w:t>
      </w:r>
      <w:r w:rsidRPr="006F3D91">
        <w:rPr>
          <w:rFonts w:ascii="Simplified Arabic" w:hAnsi="Simplified Arabic" w:cs="Simplified Arabic"/>
          <w:sz w:val="40"/>
          <w:szCs w:val="40"/>
          <w:rtl/>
          <w:lang w:eastAsia="en-US" w:bidi="ar-DZ"/>
        </w:rPr>
        <w:lastRenderedPageBreak/>
        <w:t>يتوقف عليها كل شيء</w:t>
      </w:r>
      <w:r w:rsid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بعد ذلك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فمطلع أسئلة الصحفي قد تكون من العوامل المشجعة لاستكمال</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الحديث حتى نهايته، وقد تكون البداية هي نهاية الحديث الصحفي، لذا يجب على الصحفي أن يحسن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اختيار نقطة البداية أو مدخل الموضوع الملائم للشخصية المحاورة </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ويجب كذلك على الصحفي أن يسيطر على المناقشة وعلى تحديد سير الحديث في المجرى الذي</w:t>
      </w:r>
      <w:r w:rsidRPr="006F3D91">
        <w:rPr>
          <w:rFonts w:ascii="Simplified Arabic" w:hAnsi="Simplified Arabic" w:cs="Simplified Arabic"/>
          <w:sz w:val="40"/>
          <w:szCs w:val="40"/>
          <w:lang w:eastAsia="en-US" w:bidi="ar-DZ"/>
        </w:rPr>
        <w:t> </w:t>
      </w:r>
      <w:r w:rsidRPr="006F3D91">
        <w:rPr>
          <w:rFonts w:ascii="Simplified Arabic" w:hAnsi="Simplified Arabic" w:cs="Simplified Arabic"/>
          <w:sz w:val="40"/>
          <w:szCs w:val="40"/>
          <w:rtl/>
          <w:lang w:eastAsia="en-US" w:bidi="ar-DZ"/>
        </w:rPr>
        <w:t>يريده، لأن سيطرة المتحدث على سير المناقشة والحوار يفقد الصحفي سيطرته على الموضوع وإدارته أما بالنسبة لنهاية الحديث فيجب أن تتركز حول غاية التوصل إلى النتائج</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والخلاصة العامة، واستخلاص أهم المعلومات والآراء التي تخدم موضوع الحديث، والتعرف على وجهة</w:t>
      </w:r>
      <w:r w:rsidR="00935E70"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النظر الشخصية للمتحدث </w:t>
      </w:r>
      <w:r w:rsidR="00935E70" w:rsidRPr="006F3D91">
        <w:rPr>
          <w:rFonts w:ascii="Simplified Arabic" w:hAnsi="Simplified Arabic" w:cs="Simplified Arabic" w:hint="cs"/>
          <w:sz w:val="40"/>
          <w:szCs w:val="40"/>
          <w:rtl/>
          <w:lang w:eastAsia="en-US" w:bidi="ar-DZ"/>
        </w:rPr>
        <w:t>.</w:t>
      </w:r>
    </w:p>
    <w:p w:rsidR="00085850" w:rsidRPr="006F3D91" w:rsidRDefault="00935E70" w:rsidP="003510D4">
      <w:pPr>
        <w:pStyle w:val="Paragraphedeliste"/>
        <w:numPr>
          <w:ilvl w:val="0"/>
          <w:numId w:val="20"/>
        </w:num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sz w:val="40"/>
          <w:szCs w:val="40"/>
          <w:lang w:eastAsia="en-US" w:bidi="ar-DZ"/>
        </w:rPr>
        <w:t xml:space="preserve"> </w:t>
      </w:r>
      <w:r w:rsidR="00085850" w:rsidRPr="006F3D91">
        <w:rPr>
          <w:rFonts w:ascii="Simplified Arabic" w:hAnsi="Simplified Arabic" w:cs="Simplified Arabic"/>
          <w:b/>
          <w:bCs/>
          <w:sz w:val="40"/>
          <w:szCs w:val="40"/>
          <w:rtl/>
          <w:lang w:eastAsia="en-US" w:bidi="ar-DZ"/>
        </w:rPr>
        <w:t xml:space="preserve">القوالب الفنية للحديث الصحفي: </w:t>
      </w:r>
      <w:r w:rsidR="00085850" w:rsidRPr="006F3D91">
        <w:rPr>
          <w:rFonts w:ascii="Simplified Arabic" w:hAnsi="Simplified Arabic" w:cs="Simplified Arabic"/>
          <w:sz w:val="40"/>
          <w:szCs w:val="40"/>
          <w:rtl/>
          <w:lang w:eastAsia="en-US" w:bidi="ar-DZ"/>
        </w:rPr>
        <w:t>للحديث الصحفي قوالب فنية نذكرها فيما يلي</w:t>
      </w:r>
      <w:r w:rsidR="00085850" w:rsidRPr="006F3D91">
        <w:rPr>
          <w:rFonts w:ascii="Simplified Arabic" w:hAnsi="Simplified Arabic" w:cs="Simplified Arabic"/>
          <w:sz w:val="40"/>
          <w:szCs w:val="40"/>
          <w:lang w:eastAsia="en-US" w:bidi="ar-DZ"/>
        </w:rPr>
        <w:t>:</w:t>
      </w:r>
      <w:r w:rsidR="00085850" w:rsidRPr="006F3D91">
        <w:rPr>
          <w:rFonts w:ascii="Simplified Arabic" w:hAnsi="Simplified Arabic" w:cs="Simplified Arabic"/>
          <w:sz w:val="40"/>
          <w:szCs w:val="40"/>
          <w:lang w:eastAsia="en-US" w:bidi="ar-DZ"/>
        </w:rPr>
        <w:br/>
      </w:r>
      <w:r w:rsidRPr="006F3D91">
        <w:rPr>
          <w:rFonts w:ascii="Simplified Arabic" w:hAnsi="Simplified Arabic" w:cs="Simplified Arabic" w:hint="cs"/>
          <w:sz w:val="40"/>
          <w:szCs w:val="40"/>
          <w:rtl/>
          <w:lang w:eastAsia="en-US" w:bidi="ar-DZ"/>
        </w:rPr>
        <w:t>4-</w:t>
      </w:r>
      <w:r w:rsidRPr="006F3D91">
        <w:rPr>
          <w:rFonts w:ascii="Simplified Arabic" w:hAnsi="Simplified Arabic" w:cs="Simplified Arabic" w:hint="cs"/>
          <w:b/>
          <w:bCs/>
          <w:sz w:val="40"/>
          <w:szCs w:val="40"/>
          <w:rtl/>
          <w:lang w:eastAsia="en-US" w:bidi="ar-DZ"/>
        </w:rPr>
        <w:t xml:space="preserve">1 </w:t>
      </w:r>
      <w:r w:rsidR="00085850" w:rsidRPr="006F3D91">
        <w:rPr>
          <w:rFonts w:ascii="Simplified Arabic" w:hAnsi="Simplified Arabic" w:cs="Simplified Arabic"/>
          <w:b/>
          <w:bCs/>
          <w:sz w:val="40"/>
          <w:szCs w:val="40"/>
          <w:lang w:eastAsia="en-US" w:bidi="ar-DZ"/>
        </w:rPr>
        <w:t xml:space="preserve"> </w:t>
      </w:r>
      <w:r w:rsidR="00085850" w:rsidRPr="006F3D91">
        <w:rPr>
          <w:rFonts w:ascii="Simplified Arabic" w:hAnsi="Simplified Arabic" w:cs="Simplified Arabic"/>
          <w:b/>
          <w:bCs/>
          <w:sz w:val="40"/>
          <w:szCs w:val="40"/>
          <w:rtl/>
          <w:lang w:eastAsia="en-US" w:bidi="ar-DZ"/>
        </w:rPr>
        <w:t>قالب الهرم</w:t>
      </w:r>
      <w:r w:rsidRPr="006F3D91">
        <w:rPr>
          <w:rFonts w:ascii="Simplified Arabic" w:hAnsi="Simplified Arabic" w:cs="Simplified Arabic" w:hint="cs"/>
          <w:sz w:val="40"/>
          <w:szCs w:val="40"/>
          <w:rtl/>
          <w:lang w:eastAsia="en-US" w:bidi="ar-DZ"/>
        </w:rPr>
        <w:t>:</w:t>
      </w:r>
      <w:r w:rsidR="00085850" w:rsidRPr="006F3D91">
        <w:rPr>
          <w:rFonts w:ascii="Simplified Arabic" w:hAnsi="Simplified Arabic" w:cs="Simplified Arabic"/>
          <w:sz w:val="40"/>
          <w:szCs w:val="40"/>
          <w:lang w:eastAsia="en-US" w:bidi="ar-DZ"/>
        </w:rPr>
        <w:br/>
      </w:r>
      <w:r w:rsidR="00085850" w:rsidRPr="006F3D91">
        <w:rPr>
          <w:rFonts w:ascii="Simplified Arabic" w:hAnsi="Simplified Arabic" w:cs="Simplified Arabic"/>
          <w:sz w:val="40"/>
          <w:szCs w:val="40"/>
          <w:rtl/>
          <w:lang w:eastAsia="en-US" w:bidi="ar-DZ"/>
        </w:rPr>
        <w:t>المقلوب: وهو نفس الشكل الفني الذي تكتب به الأخبار، حيث يتكون</w:t>
      </w:r>
      <w:r w:rsidRPr="006F3D91">
        <w:rPr>
          <w:rFonts w:ascii="Simplified Arabic" w:hAnsi="Simplified Arabic" w:cs="Simplified Arabic" w:hint="cs"/>
          <w:sz w:val="40"/>
          <w:szCs w:val="40"/>
          <w:rtl/>
          <w:lang w:eastAsia="en-US" w:bidi="ar-DZ"/>
        </w:rPr>
        <w:t xml:space="preserve"> </w:t>
      </w:r>
      <w:r w:rsidR="00085850" w:rsidRPr="006F3D91">
        <w:rPr>
          <w:rFonts w:ascii="Simplified Arabic" w:hAnsi="Simplified Arabic" w:cs="Simplified Arabic"/>
          <w:sz w:val="40"/>
          <w:szCs w:val="40"/>
          <w:rtl/>
          <w:lang w:eastAsia="en-US" w:bidi="ar-DZ"/>
        </w:rPr>
        <w:t>هذا القالب من مقدمة وجسم فقط، ففي المقدمة تأتي أهم الأخبار والمعلومات والآراء، ثم يحتوي الجسم</w:t>
      </w:r>
      <w:r w:rsidR="00085850" w:rsidRPr="006F3D91">
        <w:rPr>
          <w:rFonts w:ascii="Simplified Arabic" w:hAnsi="Simplified Arabic" w:cs="Simplified Arabic" w:hint="cs"/>
          <w:sz w:val="40"/>
          <w:szCs w:val="40"/>
          <w:rtl/>
          <w:lang w:eastAsia="en-US" w:bidi="ar-DZ"/>
        </w:rPr>
        <w:t xml:space="preserve"> </w:t>
      </w:r>
      <w:r w:rsidR="00085850" w:rsidRPr="006F3D91">
        <w:rPr>
          <w:rFonts w:ascii="Simplified Arabic" w:hAnsi="Simplified Arabic" w:cs="Simplified Arabic"/>
          <w:sz w:val="40"/>
          <w:szCs w:val="40"/>
          <w:rtl/>
          <w:lang w:eastAsia="en-US" w:bidi="ar-DZ"/>
        </w:rPr>
        <w:t>على جميع التفاصيل، وهذا القالب يتلاءم مع الأحاديث الإخبارية وكذلك أحاديث الرأي ، وتتنوع طرق استخدام هذا الشكل، فالبعض يجعل جسم الحديث عبارة عن سؤال وجواب،</w:t>
      </w:r>
      <w:r w:rsidR="00085850" w:rsidRPr="006F3D91">
        <w:rPr>
          <w:rFonts w:ascii="Simplified Arabic" w:hAnsi="Simplified Arabic" w:cs="Simplified Arabic" w:hint="cs"/>
          <w:sz w:val="40"/>
          <w:szCs w:val="40"/>
          <w:rtl/>
          <w:lang w:eastAsia="en-US" w:bidi="ar-DZ"/>
        </w:rPr>
        <w:t xml:space="preserve"> </w:t>
      </w:r>
      <w:r w:rsidR="00085850" w:rsidRPr="006F3D91">
        <w:rPr>
          <w:rFonts w:ascii="Simplified Arabic" w:hAnsi="Simplified Arabic" w:cs="Simplified Arabic"/>
          <w:sz w:val="40"/>
          <w:szCs w:val="40"/>
          <w:rtl/>
          <w:lang w:eastAsia="en-US" w:bidi="ar-DZ"/>
        </w:rPr>
        <w:t>والبعض الآخر، يذكر السؤال ثم يعقبه بملخصات لأقوال المتحدث، ويزاوج بينهما وبين عبارات منقولة من</w:t>
      </w:r>
      <w:r w:rsidRPr="006F3D91">
        <w:rPr>
          <w:rFonts w:ascii="Simplified Arabic" w:hAnsi="Simplified Arabic" w:cs="Simplified Arabic" w:hint="cs"/>
          <w:sz w:val="40"/>
          <w:szCs w:val="40"/>
          <w:rtl/>
          <w:lang w:eastAsia="en-US" w:bidi="ar-DZ"/>
        </w:rPr>
        <w:t xml:space="preserve"> </w:t>
      </w:r>
      <w:r w:rsidR="00085850" w:rsidRPr="006F3D91">
        <w:rPr>
          <w:rFonts w:ascii="Simplified Arabic" w:hAnsi="Simplified Arabic" w:cs="Simplified Arabic"/>
          <w:sz w:val="40"/>
          <w:szCs w:val="40"/>
          <w:rtl/>
          <w:lang w:eastAsia="en-US" w:bidi="ar-DZ"/>
        </w:rPr>
        <w:t xml:space="preserve">نص الحديث، وأحيانا يقوم الصحفي بعمل فواصل أو استراحات بين الأسئلة والإجابات من </w:t>
      </w:r>
      <w:r w:rsidR="00085850" w:rsidRPr="006F3D91">
        <w:rPr>
          <w:rFonts w:ascii="Simplified Arabic" w:hAnsi="Simplified Arabic" w:cs="Simplified Arabic"/>
          <w:sz w:val="40"/>
          <w:szCs w:val="40"/>
          <w:rtl/>
          <w:lang w:eastAsia="en-US" w:bidi="ar-DZ"/>
        </w:rPr>
        <w:lastRenderedPageBreak/>
        <w:t>خلال تصوير</w:t>
      </w:r>
      <w:r w:rsidR="00085850" w:rsidRPr="006F3D91">
        <w:rPr>
          <w:rFonts w:ascii="Simplified Arabic" w:hAnsi="Simplified Arabic" w:cs="Simplified Arabic" w:hint="cs"/>
          <w:sz w:val="40"/>
          <w:szCs w:val="40"/>
          <w:rtl/>
          <w:lang w:eastAsia="en-US" w:bidi="ar-DZ"/>
        </w:rPr>
        <w:t xml:space="preserve"> </w:t>
      </w:r>
      <w:r w:rsidR="00085850" w:rsidRPr="006F3D91">
        <w:rPr>
          <w:rFonts w:ascii="Simplified Arabic" w:hAnsi="Simplified Arabic" w:cs="Simplified Arabic"/>
          <w:sz w:val="40"/>
          <w:szCs w:val="40"/>
          <w:rtl/>
          <w:lang w:eastAsia="en-US" w:bidi="ar-DZ"/>
        </w:rPr>
        <w:t xml:space="preserve">الجو العام للحديث، واعطاء خلفيات عن الموضوع أو عن الشخصية التي يجري معها الحديث </w:t>
      </w:r>
      <w:r w:rsidR="00085850" w:rsidRPr="006F3D91">
        <w:rPr>
          <w:rFonts w:ascii="Simplified Arabic" w:hAnsi="Simplified Arabic" w:cs="Simplified Arabic" w:hint="cs"/>
          <w:sz w:val="40"/>
          <w:szCs w:val="40"/>
          <w:rtl/>
          <w:lang w:eastAsia="en-US" w:bidi="ar-DZ"/>
        </w:rPr>
        <w:t>.</w:t>
      </w:r>
      <w:r w:rsidR="00085850"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4-2-</w:t>
      </w:r>
      <w:r w:rsidR="00085850" w:rsidRPr="006F3D91">
        <w:rPr>
          <w:rFonts w:ascii="Simplified Arabic" w:hAnsi="Simplified Arabic" w:cs="Simplified Arabic"/>
          <w:b/>
          <w:bCs/>
          <w:sz w:val="40"/>
          <w:szCs w:val="40"/>
          <w:lang w:eastAsia="en-US" w:bidi="ar-DZ"/>
        </w:rPr>
        <w:t xml:space="preserve"> </w:t>
      </w:r>
      <w:r w:rsidR="00085850" w:rsidRPr="006F3D91">
        <w:rPr>
          <w:rFonts w:ascii="Simplified Arabic" w:hAnsi="Simplified Arabic" w:cs="Simplified Arabic"/>
          <w:b/>
          <w:bCs/>
          <w:sz w:val="40"/>
          <w:szCs w:val="40"/>
          <w:rtl/>
          <w:lang w:eastAsia="en-US" w:bidi="ar-DZ"/>
        </w:rPr>
        <w:t>قالب الهرم المقلوب المتدرج،</w:t>
      </w:r>
      <w:r w:rsidR="00085850" w:rsidRPr="006F3D91">
        <w:rPr>
          <w:rFonts w:ascii="Simplified Arabic" w:hAnsi="Simplified Arabic" w:cs="Simplified Arabic"/>
          <w:sz w:val="40"/>
          <w:szCs w:val="40"/>
          <w:rtl/>
          <w:lang w:eastAsia="en-US" w:bidi="ar-DZ"/>
        </w:rPr>
        <w:t xml:space="preserve"> وتحتوي المقدمة والتي تمثل قاعدة الهرم المقلوب، على</w:t>
      </w:r>
      <w:r w:rsidR="00085850" w:rsidRPr="006F3D91">
        <w:rPr>
          <w:rFonts w:ascii="Simplified Arabic" w:hAnsi="Simplified Arabic" w:cs="Simplified Arabic" w:hint="cs"/>
          <w:sz w:val="40"/>
          <w:szCs w:val="40"/>
          <w:rtl/>
          <w:lang w:eastAsia="en-US" w:bidi="ar-DZ"/>
        </w:rPr>
        <w:t xml:space="preserve"> </w:t>
      </w:r>
      <w:r w:rsidR="00085850" w:rsidRPr="006F3D91">
        <w:rPr>
          <w:rFonts w:ascii="Simplified Arabic" w:hAnsi="Simplified Arabic" w:cs="Simplified Arabic"/>
          <w:sz w:val="40"/>
          <w:szCs w:val="40"/>
          <w:rtl/>
          <w:lang w:eastAsia="en-US" w:bidi="ar-DZ"/>
        </w:rPr>
        <w:t>أهم الأخبار والآراء التي تضمنها الحديث الصحفي، بينما يشتمل جسم الحديث على فقرات متعددة تحتوي</w:t>
      </w:r>
    </w:p>
    <w:p w:rsidR="00FF3DF6" w:rsidRPr="006F3D91" w:rsidRDefault="00FF3DF6" w:rsidP="003510D4">
      <w:pPr>
        <w:pStyle w:val="Paragraphedeliste"/>
        <w:numPr>
          <w:ilvl w:val="0"/>
          <w:numId w:val="19"/>
        </w:numPr>
        <w:spacing w:after="0" w:line="240" w:lineRule="auto"/>
        <w:jc w:val="both"/>
        <w:rPr>
          <w:rFonts w:ascii="Simplified Arabic" w:eastAsia="Times New Roman" w:hAnsi="Simplified Arabic" w:cs="Simplified Arabic"/>
          <w:b/>
          <w:bCs/>
          <w:sz w:val="40"/>
          <w:szCs w:val="40"/>
          <w:rtl/>
          <w:lang w:val="en-US" w:eastAsia="en-US" w:bidi="ar-DZ"/>
        </w:rPr>
      </w:pPr>
      <w:r w:rsidRPr="006F3D91">
        <w:rPr>
          <w:rFonts w:ascii="Simplified Arabic" w:eastAsia="Times New Roman" w:hAnsi="Simplified Arabic" w:cs="Simplified Arabic"/>
          <w:b/>
          <w:bCs/>
          <w:sz w:val="40"/>
          <w:szCs w:val="40"/>
          <w:rtl/>
          <w:lang w:val="en-US" w:eastAsia="en-US" w:bidi="ar-DZ"/>
        </w:rPr>
        <w:t>الحديث الصحفي</w:t>
      </w:r>
      <w:r w:rsidRPr="006F3D91">
        <w:rPr>
          <w:rFonts w:ascii="Simplified Arabic" w:eastAsia="Times New Roman" w:hAnsi="Simplified Arabic" w:cs="Simplified Arabic" w:hint="cs"/>
          <w:b/>
          <w:bCs/>
          <w:sz w:val="40"/>
          <w:szCs w:val="40"/>
          <w:rtl/>
          <w:lang w:val="en-US" w:eastAsia="en-US" w:bidi="ar-DZ"/>
        </w:rPr>
        <w:t xml:space="preserve"> الرياضي</w:t>
      </w:r>
      <w:r w:rsidRPr="006F3D91">
        <w:rPr>
          <w:rFonts w:ascii="Simplified Arabic" w:eastAsia="Times New Roman" w:hAnsi="Simplified Arabic" w:cs="Simplified Arabic"/>
          <w:b/>
          <w:bCs/>
          <w:sz w:val="40"/>
          <w:szCs w:val="40"/>
          <w:rtl/>
          <w:lang w:val="en-US" w:eastAsia="en-US" w:bidi="ar-DZ"/>
        </w:rPr>
        <w:t xml:space="preserve">: </w:t>
      </w:r>
    </w:p>
    <w:p w:rsidR="00FF3DF6" w:rsidRPr="006F3D91" w:rsidRDefault="00FF3DF6" w:rsidP="00935E70">
      <w:pPr>
        <w:spacing w:after="0" w:line="240" w:lineRule="auto"/>
        <w:ind w:left="281" w:firstLine="567"/>
        <w:jc w:val="both"/>
        <w:rPr>
          <w:rFonts w:ascii="Simplified Arabic" w:eastAsia="Times New Roman" w:hAnsi="Simplified Arabic" w:cs="Simplified Arabic"/>
          <w:sz w:val="40"/>
          <w:szCs w:val="40"/>
          <w:lang w:eastAsia="en-US" w:bidi="ar-DZ"/>
        </w:rPr>
      </w:pPr>
      <w:r w:rsidRPr="006F3D91">
        <w:rPr>
          <w:rFonts w:ascii="Simplified Arabic" w:eastAsia="Times New Roman" w:hAnsi="Simplified Arabic" w:cs="Simplified Arabic" w:hint="cs"/>
          <w:b/>
          <w:bCs/>
          <w:sz w:val="40"/>
          <w:szCs w:val="40"/>
          <w:rtl/>
          <w:lang w:eastAsia="en-US" w:bidi="ar-DZ"/>
        </w:rPr>
        <w:t>2</w:t>
      </w:r>
      <w:r w:rsidR="00935E70" w:rsidRPr="006F3D91">
        <w:rPr>
          <w:rFonts w:ascii="Simplified Arabic" w:eastAsia="Times New Roman" w:hAnsi="Simplified Arabic" w:cs="Simplified Arabic" w:hint="cs"/>
          <w:b/>
          <w:bCs/>
          <w:sz w:val="40"/>
          <w:szCs w:val="40"/>
          <w:rtl/>
          <w:lang w:eastAsia="en-US" w:bidi="ar-DZ"/>
        </w:rPr>
        <w:t>-</w:t>
      </w:r>
      <w:r w:rsidRPr="006F3D91">
        <w:rPr>
          <w:rFonts w:ascii="Simplified Arabic" w:eastAsia="Times New Roman" w:hAnsi="Simplified Arabic" w:cs="Simplified Arabic" w:hint="cs"/>
          <w:b/>
          <w:bCs/>
          <w:sz w:val="40"/>
          <w:szCs w:val="40"/>
          <w:rtl/>
          <w:lang w:eastAsia="en-US" w:bidi="ar-DZ"/>
        </w:rPr>
        <w:t xml:space="preserve">1 </w:t>
      </w:r>
      <w:r w:rsidRPr="006F3D91">
        <w:rPr>
          <w:rFonts w:ascii="Simplified Arabic" w:eastAsia="Times New Roman" w:hAnsi="Simplified Arabic" w:cs="Simplified Arabic"/>
          <w:b/>
          <w:bCs/>
          <w:sz w:val="40"/>
          <w:szCs w:val="40"/>
          <w:rtl/>
          <w:lang w:eastAsia="en-US" w:bidi="ar-DZ"/>
        </w:rPr>
        <w:t>مفهومه:</w:t>
      </w:r>
      <w:r w:rsidRPr="006F3D91">
        <w:rPr>
          <w:rFonts w:ascii="Simplified Arabic" w:eastAsia="Times New Roman" w:hAnsi="Simplified Arabic" w:cs="Simplified Arabic"/>
          <w:sz w:val="40"/>
          <w:szCs w:val="40"/>
          <w:rtl/>
          <w:lang w:eastAsia="en-US" w:bidi="ar-DZ"/>
        </w:rPr>
        <w:t xml:space="preserve"> هو عبارة عن لقاء أو مقابلة تتم بين صحفي أو أكثر أو شخصية </w:t>
      </w:r>
      <w:proofErr w:type="gramStart"/>
      <w:r w:rsidRPr="006F3D91">
        <w:rPr>
          <w:rFonts w:ascii="Simplified Arabic" w:eastAsia="Times New Roman" w:hAnsi="Simplified Arabic" w:cs="Simplified Arabic"/>
          <w:sz w:val="40"/>
          <w:szCs w:val="40"/>
          <w:rtl/>
          <w:lang w:eastAsia="en-US" w:bidi="ar-DZ"/>
        </w:rPr>
        <w:t>رياضية  أو</w:t>
      </w:r>
      <w:proofErr w:type="gramEnd"/>
      <w:r w:rsidRPr="006F3D91">
        <w:rPr>
          <w:rFonts w:ascii="Simplified Arabic" w:eastAsia="Times New Roman" w:hAnsi="Simplified Arabic" w:cs="Simplified Arabic"/>
          <w:sz w:val="40"/>
          <w:szCs w:val="40"/>
          <w:rtl/>
          <w:lang w:eastAsia="en-US" w:bidi="ar-DZ"/>
        </w:rPr>
        <w:t xml:space="preserve"> أكثر، هذه الشخصية قد تكون ( لاعب، مدرب، إداري، مسئول) للحصول على معلومات أو بيانات أو حقائق رياضية حول بعض الأحداث أو القضايا أو الموضوعات الرياضية أو التعرف على وجهات النظر أو  الآراء في  أمور تشغل الرأي العام في المجال الرياضي أو لإلقاء الضوء على هذه الشخصية الرياضية والتعريف بها لدى القراء أو كل هذه الأهداف معا .</w:t>
      </w:r>
    </w:p>
    <w:p w:rsidR="00FF3DF6" w:rsidRPr="006F3D91" w:rsidRDefault="00FF3DF6" w:rsidP="00B17BC7">
      <w:pPr>
        <w:spacing w:after="0" w:line="240" w:lineRule="auto"/>
        <w:ind w:left="281" w:firstLine="567"/>
        <w:jc w:val="both"/>
        <w:rPr>
          <w:rFonts w:ascii="Simplified Arabic" w:eastAsia="Times New Roman" w:hAnsi="Simplified Arabic" w:cs="Simplified Arabic"/>
          <w:sz w:val="40"/>
          <w:szCs w:val="40"/>
          <w:rtl/>
          <w:lang w:eastAsia="en-US" w:bidi="ar-DZ"/>
        </w:rPr>
      </w:pPr>
      <w:r w:rsidRPr="006F3D91">
        <w:rPr>
          <w:rFonts w:ascii="Simplified Arabic" w:eastAsia="Times New Roman" w:hAnsi="Simplified Arabic" w:cs="Simplified Arabic"/>
          <w:sz w:val="40"/>
          <w:szCs w:val="40"/>
          <w:rtl/>
          <w:lang w:eastAsia="en-US" w:bidi="ar-DZ"/>
        </w:rPr>
        <w:t>والحديث الصحفي الرياضي قد يكون وسيلة وأداة من أدوات جمع البيانات والمعلومات الرياضية للعديد من الأشكال والفنون الصحفية الأخرى كالخبر أو التحقيق أو التعليق.</w:t>
      </w:r>
    </w:p>
    <w:p w:rsidR="00935E70" w:rsidRDefault="00935E70" w:rsidP="00B17BC7">
      <w:pPr>
        <w:spacing w:after="0" w:line="240" w:lineRule="auto"/>
        <w:ind w:left="281" w:firstLine="567"/>
        <w:jc w:val="both"/>
        <w:rPr>
          <w:rFonts w:ascii="Simplified Arabic" w:eastAsia="Times New Roman" w:hAnsi="Simplified Arabic" w:cs="Simplified Arabic"/>
          <w:sz w:val="40"/>
          <w:szCs w:val="40"/>
          <w:rtl/>
          <w:lang w:eastAsia="en-US" w:bidi="ar-DZ"/>
        </w:rPr>
      </w:pPr>
    </w:p>
    <w:p w:rsidR="00923417" w:rsidRDefault="00923417" w:rsidP="00B17BC7">
      <w:pPr>
        <w:spacing w:after="0" w:line="240" w:lineRule="auto"/>
        <w:ind w:left="281" w:firstLine="567"/>
        <w:jc w:val="both"/>
        <w:rPr>
          <w:rFonts w:ascii="Simplified Arabic" w:eastAsia="Times New Roman" w:hAnsi="Simplified Arabic" w:cs="Simplified Arabic"/>
          <w:sz w:val="40"/>
          <w:szCs w:val="40"/>
          <w:rtl/>
          <w:lang w:eastAsia="en-US" w:bidi="ar-DZ"/>
        </w:rPr>
      </w:pPr>
    </w:p>
    <w:p w:rsidR="00923417" w:rsidRDefault="00923417" w:rsidP="00B17BC7">
      <w:pPr>
        <w:spacing w:after="0" w:line="240" w:lineRule="auto"/>
        <w:ind w:left="281" w:firstLine="567"/>
        <w:jc w:val="both"/>
        <w:rPr>
          <w:rFonts w:ascii="Simplified Arabic" w:eastAsia="Times New Roman" w:hAnsi="Simplified Arabic" w:cs="Simplified Arabic"/>
          <w:sz w:val="40"/>
          <w:szCs w:val="40"/>
          <w:rtl/>
          <w:lang w:eastAsia="en-US" w:bidi="ar-DZ"/>
        </w:rPr>
      </w:pPr>
    </w:p>
    <w:p w:rsidR="00923417" w:rsidRDefault="00923417" w:rsidP="00B17BC7">
      <w:pPr>
        <w:spacing w:after="0" w:line="240" w:lineRule="auto"/>
        <w:ind w:left="281" w:firstLine="567"/>
        <w:jc w:val="both"/>
        <w:rPr>
          <w:rFonts w:ascii="Simplified Arabic" w:eastAsia="Times New Roman" w:hAnsi="Simplified Arabic" w:cs="Simplified Arabic"/>
          <w:sz w:val="40"/>
          <w:szCs w:val="40"/>
          <w:rtl/>
          <w:lang w:eastAsia="en-US" w:bidi="ar-DZ"/>
        </w:rPr>
      </w:pPr>
    </w:p>
    <w:p w:rsidR="00923417" w:rsidRPr="006F3D91" w:rsidRDefault="00923417" w:rsidP="00B17BC7">
      <w:pPr>
        <w:spacing w:after="0" w:line="240" w:lineRule="auto"/>
        <w:ind w:left="281" w:firstLine="567"/>
        <w:jc w:val="both"/>
        <w:rPr>
          <w:rFonts w:ascii="Simplified Arabic" w:eastAsia="Times New Roman" w:hAnsi="Simplified Arabic" w:cs="Simplified Arabic"/>
          <w:sz w:val="40"/>
          <w:szCs w:val="40"/>
          <w:rtl/>
          <w:lang w:eastAsia="en-US" w:bidi="ar-DZ"/>
        </w:rPr>
      </w:pPr>
    </w:p>
    <w:p w:rsidR="00FF3DF6" w:rsidRPr="006F3D91" w:rsidRDefault="00935E70" w:rsidP="00FF3DF6">
      <w:pPr>
        <w:spacing w:after="0" w:line="240" w:lineRule="auto"/>
        <w:ind w:left="281" w:firstLine="567"/>
        <w:jc w:val="both"/>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hint="cs"/>
          <w:b/>
          <w:bCs/>
          <w:sz w:val="40"/>
          <w:szCs w:val="40"/>
          <w:rtl/>
          <w:lang w:eastAsia="en-US" w:bidi="ar-DZ"/>
        </w:rPr>
        <w:lastRenderedPageBreak/>
        <w:t>2-</w:t>
      </w:r>
      <w:r w:rsidR="00FF3DF6" w:rsidRPr="006F3D91">
        <w:rPr>
          <w:rFonts w:ascii="Simplified Arabic" w:eastAsia="Times New Roman" w:hAnsi="Simplified Arabic" w:cs="Simplified Arabic" w:hint="cs"/>
          <w:b/>
          <w:bCs/>
          <w:sz w:val="40"/>
          <w:szCs w:val="40"/>
          <w:rtl/>
          <w:lang w:eastAsia="en-US" w:bidi="ar-DZ"/>
        </w:rPr>
        <w:t xml:space="preserve">2 </w:t>
      </w:r>
      <w:r w:rsidR="00FF3DF6" w:rsidRPr="006F3D91">
        <w:rPr>
          <w:rFonts w:ascii="Simplified Arabic" w:eastAsia="Times New Roman" w:hAnsi="Simplified Arabic" w:cs="Simplified Arabic"/>
          <w:b/>
          <w:bCs/>
          <w:sz w:val="40"/>
          <w:szCs w:val="40"/>
          <w:rtl/>
          <w:lang w:eastAsia="en-US" w:bidi="ar-DZ"/>
        </w:rPr>
        <w:t xml:space="preserve">أهميته: </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eastAsia="en-US" w:bidi="ar-DZ"/>
        </w:rPr>
        <w:t>يرد ويجيب على الأسئلة التي يتحدث عنها الناس في المجال الرياضي وتشغل تفكيرهم ومن هنا تأتي خطورة هذا الفن الصحفي الذي يعيش مع الأفراد أحداث الساعة في المجال الرياضي التي يتلهف الناس على معرفة الرأي فيها.</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sz w:val="40"/>
          <w:szCs w:val="40"/>
          <w:rtl/>
          <w:lang w:val="en-US" w:eastAsia="en-US" w:bidi="ar-DZ"/>
        </w:rPr>
        <w:t>يرضي غريزة حب الاستطلاع لدى قراء الصحافة الرياضية في التعرف على كل ما يتصل بالحياة الشخصيات الرياضية التي يقوم باستضافتها وخاصة تلك الشخصيات التي لا يسهل للقارئ أن يكون على صلة وطيدة بها أو يجلس معها أو يتحدث معها.</w:t>
      </w:r>
    </w:p>
    <w:p w:rsidR="00FF3DF6" w:rsidRPr="006F3D91" w:rsidRDefault="00FF3DF6" w:rsidP="00B17BC7">
      <w:pPr>
        <w:spacing w:after="0" w:line="240" w:lineRule="auto"/>
        <w:ind w:left="281" w:firstLine="567"/>
        <w:jc w:val="both"/>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sz w:val="40"/>
          <w:szCs w:val="40"/>
          <w:rtl/>
          <w:lang w:val="en-US" w:eastAsia="en-US" w:bidi="ar-DZ"/>
        </w:rPr>
        <w:t xml:space="preserve">يتيح للقراء فرصة التقرب من الشخصيات العامة والهامة في المجال الرياضي وخاصة تلك التي تمثل القدوة لهم لتعرف على أسرارهم وتجاربهم وخبراتهم للاسترشاد بها بما يمكنهم من تحقيق ما يرجوه من نتائج </w:t>
      </w:r>
      <w:proofErr w:type="gramStart"/>
      <w:r w:rsidRPr="006F3D91">
        <w:rPr>
          <w:rFonts w:ascii="Simplified Arabic" w:eastAsia="Times New Roman" w:hAnsi="Simplified Arabic" w:cs="Simplified Arabic"/>
          <w:sz w:val="40"/>
          <w:szCs w:val="40"/>
          <w:rtl/>
          <w:lang w:val="en-US" w:eastAsia="en-US" w:bidi="ar-DZ"/>
        </w:rPr>
        <w:t>ونجاح  في</w:t>
      </w:r>
      <w:proofErr w:type="gramEnd"/>
      <w:r w:rsidRPr="006F3D91">
        <w:rPr>
          <w:rFonts w:ascii="Simplified Arabic" w:eastAsia="Times New Roman" w:hAnsi="Simplified Arabic" w:cs="Simplified Arabic"/>
          <w:sz w:val="40"/>
          <w:szCs w:val="40"/>
          <w:rtl/>
          <w:lang w:val="en-US" w:eastAsia="en-US" w:bidi="ar-DZ"/>
        </w:rPr>
        <w:t xml:space="preserve"> حياتهم الخاصة.</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sz w:val="40"/>
          <w:szCs w:val="40"/>
          <w:rtl/>
          <w:lang w:val="en-US" w:eastAsia="en-US" w:bidi="ar-DZ"/>
        </w:rPr>
        <w:t xml:space="preserve">يعتبر الحديث الصحفي الرياضي مادة أساسية في ربط القارئ بالصحيفة وتوطيد العلاقة بها من خلال إزالة الغموض والتوضيح لكافة الأمور والنقاط التي تحيط ببعض المشكلات في المجال الرياضي باستضافة بعض الشخصيات التي لها العلاقة بهذه المشكلات أو قريبة منها للتعرف على أسبابها والقراءة في كل ما يتعلق بها ومعرفة كل الظروف المحيطة بها. </w:t>
      </w:r>
    </w:p>
    <w:p w:rsidR="00FF3DF6" w:rsidRPr="006F3D91" w:rsidRDefault="00FF3DF6" w:rsidP="00935E70">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t xml:space="preserve">يقوم الحديث الصحفي بنقل القارئ إلى مكان الأحداث الرياضية وتعايشه لها من خلال إرسال المحررين إلى مكان هذه الأحداث وتكون مهمتهم توجيه الأسئلة إلى الشهود العيان الذين </w:t>
      </w:r>
      <w:proofErr w:type="spellStart"/>
      <w:r w:rsidRPr="006F3D91">
        <w:rPr>
          <w:rFonts w:ascii="Simplified Arabic" w:eastAsia="Times New Roman" w:hAnsi="Simplified Arabic" w:cs="Simplified Arabic"/>
          <w:sz w:val="40"/>
          <w:szCs w:val="40"/>
          <w:rtl/>
          <w:lang w:val="en-US" w:eastAsia="en-US" w:bidi="ar-DZ"/>
        </w:rPr>
        <w:t>عاصرو</w:t>
      </w:r>
      <w:proofErr w:type="spellEnd"/>
      <w:r w:rsidRPr="006F3D91">
        <w:rPr>
          <w:rFonts w:ascii="Simplified Arabic" w:eastAsia="Times New Roman" w:hAnsi="Simplified Arabic" w:cs="Simplified Arabic"/>
          <w:sz w:val="40"/>
          <w:szCs w:val="40"/>
          <w:rtl/>
          <w:lang w:val="en-US" w:eastAsia="en-US" w:bidi="ar-DZ"/>
        </w:rPr>
        <w:t xml:space="preserve"> وشاهدوا هذه الأحداث وإجراء </w:t>
      </w:r>
      <w:r w:rsidRPr="006F3D91">
        <w:rPr>
          <w:rFonts w:ascii="Simplified Arabic" w:eastAsia="Times New Roman" w:hAnsi="Simplified Arabic" w:cs="Simplified Arabic"/>
          <w:sz w:val="40"/>
          <w:szCs w:val="40"/>
          <w:rtl/>
          <w:lang w:val="en-US" w:eastAsia="en-US" w:bidi="ar-DZ"/>
        </w:rPr>
        <w:lastRenderedPageBreak/>
        <w:t>الأحاديث معهم لأنه ليس في وسع القارئ العادي أن يتواجد ويتعايش في كل مكان تقع فيه الأحداث الرياضية.</w:t>
      </w:r>
    </w:p>
    <w:p w:rsidR="00FF3DF6" w:rsidRPr="006F3D91" w:rsidRDefault="00935E70" w:rsidP="00FF3DF6">
      <w:pPr>
        <w:spacing w:after="0" w:line="240" w:lineRule="auto"/>
        <w:ind w:left="281" w:firstLine="567"/>
        <w:jc w:val="both"/>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hint="cs"/>
          <w:b/>
          <w:bCs/>
          <w:sz w:val="40"/>
          <w:szCs w:val="40"/>
          <w:rtl/>
          <w:lang w:eastAsia="en-US" w:bidi="ar-DZ"/>
        </w:rPr>
        <w:t>2-</w:t>
      </w:r>
      <w:r w:rsidR="00FF3DF6" w:rsidRPr="006F3D91">
        <w:rPr>
          <w:rFonts w:ascii="Simplified Arabic" w:eastAsia="Times New Roman" w:hAnsi="Simplified Arabic" w:cs="Simplified Arabic" w:hint="cs"/>
          <w:b/>
          <w:bCs/>
          <w:sz w:val="40"/>
          <w:szCs w:val="40"/>
          <w:rtl/>
          <w:lang w:eastAsia="en-US" w:bidi="ar-DZ"/>
        </w:rPr>
        <w:t xml:space="preserve">3 </w:t>
      </w:r>
      <w:r w:rsidR="00FF3DF6" w:rsidRPr="006F3D91">
        <w:rPr>
          <w:rFonts w:ascii="Simplified Arabic" w:eastAsia="Times New Roman" w:hAnsi="Simplified Arabic" w:cs="Simplified Arabic"/>
          <w:b/>
          <w:bCs/>
          <w:sz w:val="40"/>
          <w:szCs w:val="40"/>
          <w:rtl/>
          <w:lang w:eastAsia="en-US" w:bidi="ar-DZ"/>
        </w:rPr>
        <w:t xml:space="preserve">خطوات </w:t>
      </w:r>
      <w:r w:rsidR="00FF3DF6" w:rsidRPr="006F3D91">
        <w:rPr>
          <w:rFonts w:ascii="Simplified Arabic" w:eastAsia="Times New Roman" w:hAnsi="Simplified Arabic" w:cs="Simplified Arabic" w:hint="cs"/>
          <w:b/>
          <w:bCs/>
          <w:sz w:val="40"/>
          <w:szCs w:val="40"/>
          <w:rtl/>
          <w:lang w:eastAsia="en-US" w:bidi="ar-DZ"/>
        </w:rPr>
        <w:t>إعداد</w:t>
      </w:r>
      <w:r w:rsidR="00FF3DF6" w:rsidRPr="006F3D91">
        <w:rPr>
          <w:rFonts w:ascii="Simplified Arabic" w:eastAsia="Times New Roman" w:hAnsi="Simplified Arabic" w:cs="Simplified Arabic"/>
          <w:b/>
          <w:bCs/>
          <w:sz w:val="40"/>
          <w:szCs w:val="40"/>
          <w:rtl/>
          <w:lang w:eastAsia="en-US" w:bidi="ar-DZ"/>
        </w:rPr>
        <w:t xml:space="preserve"> الحديث الصحفي الرياضي:</w:t>
      </w:r>
    </w:p>
    <w:p w:rsidR="00FF3DF6" w:rsidRPr="006F3D91" w:rsidRDefault="00FF3DF6"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t xml:space="preserve">هناك بعض الخطوات التي يجب أن يقوم بها المحرر الصحفي الرياضي لإعداد الحديث الصحفي الرياضي يمكن من خلالها وضع صورة مثلى لهذا الحديث وهي </w:t>
      </w:r>
      <w:r w:rsidR="00B17BC7" w:rsidRPr="006F3D91">
        <w:rPr>
          <w:rFonts w:ascii="Simplified Arabic" w:eastAsia="Times New Roman" w:hAnsi="Simplified Arabic" w:cs="Simplified Arabic" w:hint="cs"/>
          <w:sz w:val="40"/>
          <w:szCs w:val="40"/>
          <w:rtl/>
          <w:lang w:val="en-US" w:eastAsia="en-US" w:bidi="ar-DZ"/>
        </w:rPr>
        <w:t>كالآتي</w:t>
      </w:r>
      <w:r w:rsidRPr="006F3D91">
        <w:rPr>
          <w:rFonts w:ascii="Simplified Arabic" w:eastAsia="Times New Roman" w:hAnsi="Simplified Arabic" w:cs="Simplified Arabic"/>
          <w:sz w:val="40"/>
          <w:szCs w:val="40"/>
          <w:rtl/>
          <w:lang w:val="en-US" w:eastAsia="en-US" w:bidi="ar-DZ"/>
        </w:rPr>
        <w:t>:</w:t>
      </w:r>
    </w:p>
    <w:p w:rsidR="00FF3DF6" w:rsidRPr="006F3D91" w:rsidRDefault="00FF3DF6" w:rsidP="003510D4">
      <w:pPr>
        <w:numPr>
          <w:ilvl w:val="0"/>
          <w:numId w:val="18"/>
        </w:numPr>
        <w:tabs>
          <w:tab w:val="right" w:pos="424"/>
        </w:tabs>
        <w:spacing w:after="0" w:line="240" w:lineRule="auto"/>
        <w:ind w:left="281" w:firstLine="567"/>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تحديد موضوع الحديث: على أن يراعي في تحديد هذا الموضوع أن يكون مرتبط بقضايا أو مشاكل رياضية تهم الرأي العام الرياضي أو تمس مصالح عدد كبير من القراء.</w:t>
      </w:r>
    </w:p>
    <w:p w:rsidR="00FF3DF6" w:rsidRPr="006F3D91" w:rsidRDefault="00FF3DF6" w:rsidP="003510D4">
      <w:pPr>
        <w:numPr>
          <w:ilvl w:val="0"/>
          <w:numId w:val="18"/>
        </w:numPr>
        <w:tabs>
          <w:tab w:val="right" w:pos="566"/>
        </w:tabs>
        <w:spacing w:after="0" w:line="240" w:lineRule="auto"/>
        <w:ind w:left="281" w:firstLine="567"/>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اختيار الشخصية: ويراعى في اختيار الشخصية ما يلي:</w:t>
      </w:r>
    </w:p>
    <w:p w:rsidR="00FF3DF6" w:rsidRPr="006F3D91" w:rsidRDefault="00FF3DF6" w:rsidP="003510D4">
      <w:pPr>
        <w:numPr>
          <w:ilvl w:val="0"/>
          <w:numId w:val="16"/>
        </w:numPr>
        <w:tabs>
          <w:tab w:val="right" w:pos="424"/>
        </w:tabs>
        <w:spacing w:after="0" w:line="240" w:lineRule="auto"/>
        <w:ind w:left="281" w:firstLine="567"/>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 xml:space="preserve">أن تكون الشخصية رياضية مهمة أو معروفة أو مشهورة أو جعلت منها الأحداث أو الظروف الرياضية شخصية مهمة كالأبطال الرياضيين الحائزين على البطولات والميداليات </w:t>
      </w:r>
    </w:p>
    <w:p w:rsidR="00FF3DF6" w:rsidRPr="006F3D91" w:rsidRDefault="00FF3DF6" w:rsidP="003510D4">
      <w:pPr>
        <w:numPr>
          <w:ilvl w:val="0"/>
          <w:numId w:val="16"/>
        </w:numPr>
        <w:tabs>
          <w:tab w:val="right" w:pos="424"/>
        </w:tabs>
        <w:spacing w:after="0" w:line="240" w:lineRule="auto"/>
        <w:ind w:left="281" w:firstLine="567"/>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hint="cs"/>
          <w:sz w:val="40"/>
          <w:szCs w:val="40"/>
          <w:rtl/>
          <w:lang w:eastAsia="en-US" w:bidi="ar-DZ"/>
        </w:rPr>
        <w:t>م</w:t>
      </w:r>
      <w:r w:rsidRPr="006F3D91">
        <w:rPr>
          <w:rFonts w:ascii="Simplified Arabic" w:hAnsi="Simplified Arabic" w:cs="Simplified Arabic"/>
          <w:sz w:val="40"/>
          <w:szCs w:val="40"/>
          <w:rtl/>
          <w:lang w:eastAsia="en-US" w:bidi="ar-DZ"/>
        </w:rPr>
        <w:t>راعاة أن يتم اختيار الشخصيات المتخصصة علميا ومهنيا في الموضوع في الموضوع الرياضي بل والمفاضلة بينهم بحيث تتم اختيار الشخصية التي تعرف أكثر عن هذا الموضوع والأقدر على أن يضيف فيه جديد أو شيئا مهما لقراء الصحيفة.</w:t>
      </w:r>
    </w:p>
    <w:p w:rsidR="00FF3DF6" w:rsidRPr="006F3D91" w:rsidRDefault="00FF3DF6" w:rsidP="00935E70">
      <w:pPr>
        <w:tabs>
          <w:tab w:val="right" w:pos="424"/>
        </w:tabs>
        <w:spacing w:after="0"/>
        <w:ind w:left="848"/>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hint="cs"/>
          <w:sz w:val="40"/>
          <w:szCs w:val="40"/>
          <w:rtl/>
          <w:lang w:eastAsia="en-US" w:bidi="ar-DZ"/>
        </w:rPr>
        <w:t>- م</w:t>
      </w:r>
      <w:r w:rsidRPr="006F3D91">
        <w:rPr>
          <w:rFonts w:ascii="Simplified Arabic" w:hAnsi="Simplified Arabic" w:cs="Simplified Arabic"/>
          <w:sz w:val="40"/>
          <w:szCs w:val="40"/>
          <w:rtl/>
          <w:lang w:eastAsia="en-US" w:bidi="ar-DZ"/>
        </w:rPr>
        <w:t>راعاة أن يتم اختيار الشخص الرياضي المناسب في موضوع الحوار سواء كان لاعبا أو إداريا أو مسئولا أو خبي</w:t>
      </w:r>
      <w:r w:rsidR="00935E70" w:rsidRPr="006F3D91">
        <w:rPr>
          <w:rFonts w:ascii="Simplified Arabic" w:hAnsi="Simplified Arabic" w:cs="Simplified Arabic"/>
          <w:sz w:val="40"/>
          <w:szCs w:val="40"/>
          <w:rtl/>
          <w:lang w:eastAsia="en-US" w:bidi="ar-DZ"/>
        </w:rPr>
        <w:t>را رياضيا أو أحد أفراد الجمهور.</w:t>
      </w:r>
    </w:p>
    <w:p w:rsidR="00FF3DF6" w:rsidRPr="006F3D91" w:rsidRDefault="00FF3DF6" w:rsidP="003510D4">
      <w:pPr>
        <w:numPr>
          <w:ilvl w:val="0"/>
          <w:numId w:val="18"/>
        </w:numPr>
        <w:tabs>
          <w:tab w:val="right" w:pos="424"/>
        </w:tabs>
        <w:spacing w:after="0" w:line="240" w:lineRule="auto"/>
        <w:ind w:left="281" w:firstLine="567"/>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lastRenderedPageBreak/>
        <w:t>إجراء دراسة استطلاعية تمهيدية حول الموضوع الرياضي:</w:t>
      </w:r>
    </w:p>
    <w:p w:rsidR="00FF3DF6" w:rsidRPr="006F3D91" w:rsidRDefault="00FF3DF6" w:rsidP="003510D4">
      <w:pPr>
        <w:numPr>
          <w:ilvl w:val="0"/>
          <w:numId w:val="18"/>
        </w:numPr>
        <w:tabs>
          <w:tab w:val="right" w:pos="424"/>
        </w:tabs>
        <w:spacing w:after="0" w:line="240" w:lineRule="auto"/>
        <w:ind w:left="281" w:firstLine="567"/>
        <w:contextualSpacing/>
        <w:jc w:val="both"/>
        <w:rPr>
          <w:rFonts w:ascii="Simplified Arabic" w:hAnsi="Simplified Arabic" w:cs="Simplified Arabic"/>
          <w:sz w:val="40"/>
          <w:szCs w:val="40"/>
          <w:rtl/>
          <w:lang w:eastAsia="en-US" w:bidi="ar-DZ"/>
        </w:rPr>
      </w:pPr>
      <w:r w:rsidRPr="006F3D91">
        <w:rPr>
          <w:rFonts w:ascii="Simplified Arabic" w:hAnsi="Simplified Arabic" w:cs="Simplified Arabic"/>
          <w:sz w:val="40"/>
          <w:szCs w:val="40"/>
          <w:rtl/>
          <w:lang w:eastAsia="en-US" w:bidi="ar-DZ"/>
        </w:rPr>
        <w:t xml:space="preserve">الذي يدور حوله الحوار للتعرف على الجوانب هذا الموضوع من خلال مصادر المعلومات الخاصة بالصحفي </w:t>
      </w:r>
      <w:proofErr w:type="gramStart"/>
      <w:r w:rsidRPr="006F3D91">
        <w:rPr>
          <w:rFonts w:ascii="Simplified Arabic" w:hAnsi="Simplified Arabic" w:cs="Simplified Arabic"/>
          <w:sz w:val="40"/>
          <w:szCs w:val="40"/>
          <w:rtl/>
          <w:lang w:eastAsia="en-US" w:bidi="ar-DZ"/>
        </w:rPr>
        <w:t>( الأرشيف</w:t>
      </w:r>
      <w:proofErr w:type="gramEnd"/>
      <w:r w:rsidRPr="006F3D91">
        <w:rPr>
          <w:rFonts w:ascii="Simplified Arabic" w:hAnsi="Simplified Arabic" w:cs="Simplified Arabic"/>
          <w:sz w:val="40"/>
          <w:szCs w:val="40"/>
          <w:rtl/>
          <w:lang w:eastAsia="en-US" w:bidi="ar-DZ"/>
        </w:rPr>
        <w:t xml:space="preserve"> الخاص به أو مكتبته الخاصة أو اتصالاته الشخصية ) أو مصادر المعلومات الرياضية الخارجية.</w:t>
      </w:r>
    </w:p>
    <w:p w:rsidR="00FF3DF6" w:rsidRPr="006F3D91" w:rsidRDefault="00FF3DF6" w:rsidP="003510D4">
      <w:pPr>
        <w:numPr>
          <w:ilvl w:val="0"/>
          <w:numId w:val="18"/>
        </w:numPr>
        <w:tabs>
          <w:tab w:val="right" w:pos="424"/>
        </w:tabs>
        <w:spacing w:after="0" w:line="240" w:lineRule="auto"/>
        <w:ind w:left="281" w:firstLine="567"/>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 xml:space="preserve">الاستعانة بالمعلومات المتوفرة حول شخصية المتحدث معه:                                        </w:t>
      </w:r>
    </w:p>
    <w:p w:rsidR="00FF3DF6" w:rsidRPr="006F3D91" w:rsidRDefault="00FF3DF6" w:rsidP="003510D4">
      <w:pPr>
        <w:numPr>
          <w:ilvl w:val="0"/>
          <w:numId w:val="18"/>
        </w:numPr>
        <w:tabs>
          <w:tab w:val="right" w:pos="424"/>
        </w:tabs>
        <w:spacing w:after="0" w:line="240" w:lineRule="auto"/>
        <w:ind w:left="281" w:firstLine="567"/>
        <w:contextualSpacing/>
        <w:jc w:val="both"/>
        <w:rPr>
          <w:rFonts w:ascii="Simplified Arabic" w:hAnsi="Simplified Arabic" w:cs="Simplified Arabic"/>
          <w:sz w:val="40"/>
          <w:szCs w:val="40"/>
          <w:rtl/>
          <w:lang w:eastAsia="en-US" w:bidi="ar-DZ"/>
        </w:rPr>
      </w:pPr>
      <w:r w:rsidRPr="006F3D91">
        <w:rPr>
          <w:rFonts w:ascii="Simplified Arabic" w:hAnsi="Simplified Arabic" w:cs="Simplified Arabic"/>
          <w:sz w:val="40"/>
          <w:szCs w:val="40"/>
          <w:rtl/>
          <w:lang w:eastAsia="en-US" w:bidi="ar-DZ"/>
        </w:rPr>
        <w:t xml:space="preserve">تاريخه الرياضي كلاعب، بطولاته، وانجازاته كمدرب أو مسئول إداري، مؤهلاته العلمية والرياضية وغير ذلك من المعلومات المتعلقة به وكذلك آراءه السابقة وتصريحاته وذلك من خلال الاستعانة بالأرشيف الخاص بقسم المعلومات الصحفية الرياضية إن وجدت أو محاولة جمعها من بعض المصادر الأخرى التي قد </w:t>
      </w:r>
      <w:proofErr w:type="gramStart"/>
      <w:r w:rsidRPr="006F3D91">
        <w:rPr>
          <w:rFonts w:ascii="Simplified Arabic" w:hAnsi="Simplified Arabic" w:cs="Simplified Arabic"/>
          <w:sz w:val="40"/>
          <w:szCs w:val="40"/>
          <w:rtl/>
          <w:lang w:eastAsia="en-US" w:bidi="ar-DZ"/>
        </w:rPr>
        <w:t>تتيسر .</w:t>
      </w:r>
      <w:proofErr w:type="gramEnd"/>
    </w:p>
    <w:p w:rsidR="00FF3DF6" w:rsidRPr="00923417" w:rsidRDefault="00FF3DF6" w:rsidP="003510D4">
      <w:pPr>
        <w:numPr>
          <w:ilvl w:val="0"/>
          <w:numId w:val="18"/>
        </w:numPr>
        <w:tabs>
          <w:tab w:val="right" w:pos="424"/>
        </w:tabs>
        <w:spacing w:after="0" w:line="240" w:lineRule="auto"/>
        <w:ind w:left="281" w:firstLine="567"/>
        <w:contextualSpacing/>
        <w:jc w:val="both"/>
        <w:rPr>
          <w:rFonts w:ascii="Simplified Arabic" w:hAnsi="Simplified Arabic" w:cs="Simplified Arabic"/>
          <w:b/>
          <w:bCs/>
          <w:sz w:val="40"/>
          <w:szCs w:val="40"/>
          <w:lang w:eastAsia="en-US" w:bidi="ar-DZ"/>
        </w:rPr>
      </w:pPr>
      <w:r w:rsidRPr="00923417">
        <w:rPr>
          <w:rFonts w:ascii="Simplified Arabic" w:hAnsi="Simplified Arabic" w:cs="Simplified Arabic"/>
          <w:b/>
          <w:bCs/>
          <w:sz w:val="40"/>
          <w:szCs w:val="40"/>
          <w:rtl/>
          <w:lang w:eastAsia="en-US" w:bidi="ar-DZ"/>
        </w:rPr>
        <w:t>تحديد الأسئلة وإعدادها وترتيبها:</w:t>
      </w:r>
    </w:p>
    <w:p w:rsidR="00FF3DF6" w:rsidRPr="006F3D91" w:rsidRDefault="00FF3DF6" w:rsidP="003510D4">
      <w:pPr>
        <w:numPr>
          <w:ilvl w:val="0"/>
          <w:numId w:val="16"/>
        </w:numPr>
        <w:tabs>
          <w:tab w:val="right" w:pos="424"/>
        </w:tabs>
        <w:spacing w:after="0" w:line="240" w:lineRule="auto"/>
        <w:ind w:left="281" w:firstLine="0"/>
        <w:contextualSpacing/>
        <w:jc w:val="both"/>
        <w:rPr>
          <w:rFonts w:ascii="Simplified Arabic" w:hAnsi="Simplified Arabic" w:cs="Simplified Arabic"/>
          <w:sz w:val="40"/>
          <w:szCs w:val="40"/>
          <w:rtl/>
          <w:lang w:eastAsia="en-US" w:bidi="ar-DZ"/>
        </w:rPr>
      </w:pPr>
      <w:r w:rsidRPr="006F3D91">
        <w:rPr>
          <w:rFonts w:ascii="Simplified Arabic" w:hAnsi="Simplified Arabic" w:cs="Simplified Arabic"/>
          <w:sz w:val="40"/>
          <w:szCs w:val="40"/>
          <w:rtl/>
          <w:lang w:eastAsia="en-US" w:bidi="ar-DZ"/>
        </w:rPr>
        <w:t>ذلك في ضوء أهداف الحديث ومن خلال الاستعانة بالدراسة التمهيدية التي أجريت حول الموضوع الذي يدور حوله الحديث الصحفي الرياضي وأحيانا يكتفي الصحفي بوضع بعض النقاط كمؤشرات يدور حولها الحوار بحيث يكون هناك حرية أكبر في الحوار والمناقشة.</w:t>
      </w:r>
    </w:p>
    <w:p w:rsidR="00FF3DF6" w:rsidRPr="006F3D91" w:rsidRDefault="00FF3DF6" w:rsidP="003510D4">
      <w:pPr>
        <w:numPr>
          <w:ilvl w:val="0"/>
          <w:numId w:val="18"/>
        </w:numPr>
        <w:tabs>
          <w:tab w:val="right" w:pos="424"/>
        </w:tabs>
        <w:spacing w:after="0" w:line="240" w:lineRule="auto"/>
        <w:ind w:left="281" w:firstLine="65"/>
        <w:contextualSpacing/>
        <w:jc w:val="both"/>
        <w:rPr>
          <w:rFonts w:ascii="Simplified Arabic" w:hAnsi="Simplified Arabic" w:cs="Simplified Arabic"/>
          <w:sz w:val="40"/>
          <w:szCs w:val="40"/>
          <w:lang w:eastAsia="en-US" w:bidi="ar-DZ"/>
        </w:rPr>
      </w:pPr>
      <w:proofErr w:type="gramStart"/>
      <w:r w:rsidRPr="006F3D91">
        <w:rPr>
          <w:rFonts w:ascii="Simplified Arabic" w:hAnsi="Simplified Arabic" w:cs="Simplified Arabic"/>
          <w:sz w:val="40"/>
          <w:szCs w:val="40"/>
          <w:rtl/>
          <w:lang w:eastAsia="en-US" w:bidi="ar-DZ"/>
        </w:rPr>
        <w:t>الاستعداد  لإجراء</w:t>
      </w:r>
      <w:proofErr w:type="gramEnd"/>
      <w:r w:rsidRPr="006F3D91">
        <w:rPr>
          <w:rFonts w:ascii="Simplified Arabic" w:hAnsi="Simplified Arabic" w:cs="Simplified Arabic"/>
          <w:sz w:val="40"/>
          <w:szCs w:val="40"/>
          <w:rtl/>
          <w:lang w:eastAsia="en-US" w:bidi="ar-DZ"/>
        </w:rPr>
        <w:t xml:space="preserve"> الحديث الصحفي : وذلك من خلال تحديد </w:t>
      </w:r>
    </w:p>
    <w:p w:rsidR="00FF3DF6" w:rsidRPr="006F3D91" w:rsidRDefault="00FF3DF6" w:rsidP="003510D4">
      <w:pPr>
        <w:numPr>
          <w:ilvl w:val="0"/>
          <w:numId w:val="16"/>
        </w:numPr>
        <w:spacing w:after="0" w:line="240" w:lineRule="auto"/>
        <w:ind w:left="1132" w:firstLine="284"/>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hint="cs"/>
          <w:sz w:val="40"/>
          <w:szCs w:val="40"/>
          <w:rtl/>
          <w:lang w:eastAsia="en-US" w:bidi="ar-DZ"/>
        </w:rPr>
        <w:t>ا</w:t>
      </w:r>
      <w:r w:rsidR="00720B9C" w:rsidRPr="006F3D91">
        <w:rPr>
          <w:rFonts w:ascii="Simplified Arabic" w:hAnsi="Simplified Arabic" w:cs="Simplified Arabic"/>
          <w:sz w:val="40"/>
          <w:szCs w:val="40"/>
          <w:rtl/>
          <w:lang w:eastAsia="en-US" w:bidi="ar-DZ"/>
        </w:rPr>
        <w:t>لمكان المناسب للمقابلة</w:t>
      </w:r>
      <w:r w:rsidRPr="006F3D91">
        <w:rPr>
          <w:rFonts w:ascii="Simplified Arabic" w:hAnsi="Simplified Arabic" w:cs="Simplified Arabic"/>
          <w:sz w:val="40"/>
          <w:szCs w:val="40"/>
          <w:rtl/>
          <w:lang w:eastAsia="en-US" w:bidi="ar-DZ"/>
        </w:rPr>
        <w:t>.</w:t>
      </w:r>
      <w:bookmarkStart w:id="0" w:name="_GoBack"/>
      <w:bookmarkEnd w:id="0"/>
    </w:p>
    <w:p w:rsidR="00FF3DF6" w:rsidRPr="006F3D91" w:rsidRDefault="00FF3DF6" w:rsidP="003510D4">
      <w:pPr>
        <w:numPr>
          <w:ilvl w:val="0"/>
          <w:numId w:val="16"/>
        </w:numPr>
        <w:spacing w:after="0" w:line="240" w:lineRule="auto"/>
        <w:ind w:left="1132" w:firstLine="284"/>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 xml:space="preserve"> تحديد موعد اللقاء.</w:t>
      </w:r>
    </w:p>
    <w:p w:rsidR="00FF3DF6" w:rsidRPr="006F3D91" w:rsidRDefault="00FF3DF6" w:rsidP="003510D4">
      <w:pPr>
        <w:numPr>
          <w:ilvl w:val="0"/>
          <w:numId w:val="18"/>
        </w:numPr>
        <w:spacing w:after="0" w:line="240" w:lineRule="auto"/>
        <w:ind w:left="281" w:firstLine="65"/>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 xml:space="preserve">إجراء </w:t>
      </w:r>
      <w:proofErr w:type="gramStart"/>
      <w:r w:rsidRPr="006F3D91">
        <w:rPr>
          <w:rFonts w:ascii="Simplified Arabic" w:hAnsi="Simplified Arabic" w:cs="Simplified Arabic"/>
          <w:sz w:val="40"/>
          <w:szCs w:val="40"/>
          <w:rtl/>
          <w:lang w:eastAsia="en-US" w:bidi="ar-DZ"/>
        </w:rPr>
        <w:t>الحديث :</w:t>
      </w:r>
      <w:proofErr w:type="gramEnd"/>
      <w:r w:rsidRPr="006F3D91">
        <w:rPr>
          <w:rFonts w:ascii="Simplified Arabic" w:hAnsi="Simplified Arabic" w:cs="Simplified Arabic"/>
          <w:sz w:val="40"/>
          <w:szCs w:val="40"/>
          <w:rtl/>
          <w:lang w:eastAsia="en-US" w:bidi="ar-DZ"/>
        </w:rPr>
        <w:t xml:space="preserve"> بعد أن يقوم الصحفي أو المحرر الرياضي بتحديد موعد اللقاء ومكانه مع المتحدث عليه الالتزام بهما لأن ذلك من العوامل التي تجعل المتحدث معه يثق في الصحفي الرياضي ويحترمه، وتعتمد هذه الخطوة كذلك </w:t>
      </w:r>
      <w:r w:rsidRPr="006F3D91">
        <w:rPr>
          <w:rFonts w:ascii="Simplified Arabic" w:hAnsi="Simplified Arabic" w:cs="Simplified Arabic"/>
          <w:sz w:val="40"/>
          <w:szCs w:val="40"/>
          <w:rtl/>
          <w:lang w:eastAsia="en-US" w:bidi="ar-DZ"/>
        </w:rPr>
        <w:lastRenderedPageBreak/>
        <w:t>على ذكاء الصحفي الرياضي وحسن اختياره للبداية التي يجب أن يبدأ بها الحوار، وأن يكون هادئا ومتزنا.</w:t>
      </w:r>
    </w:p>
    <w:p w:rsidR="00FF3DF6" w:rsidRPr="006F3D91" w:rsidRDefault="00FF3DF6" w:rsidP="003510D4">
      <w:pPr>
        <w:numPr>
          <w:ilvl w:val="0"/>
          <w:numId w:val="18"/>
        </w:numPr>
        <w:spacing w:after="0" w:line="240" w:lineRule="auto"/>
        <w:ind w:left="281" w:firstLine="0"/>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 xml:space="preserve"> تسجيل </w:t>
      </w:r>
      <w:proofErr w:type="gramStart"/>
      <w:r w:rsidRPr="006F3D91">
        <w:rPr>
          <w:rFonts w:ascii="Simplified Arabic" w:hAnsi="Simplified Arabic" w:cs="Simplified Arabic"/>
          <w:sz w:val="40"/>
          <w:szCs w:val="40"/>
          <w:rtl/>
          <w:lang w:eastAsia="en-US" w:bidi="ar-DZ"/>
        </w:rPr>
        <w:t>الحديث :</w:t>
      </w:r>
      <w:proofErr w:type="gramEnd"/>
      <w:r w:rsidRPr="006F3D91">
        <w:rPr>
          <w:rFonts w:ascii="Simplified Arabic" w:hAnsi="Simplified Arabic" w:cs="Simplified Arabic"/>
          <w:sz w:val="40"/>
          <w:szCs w:val="40"/>
          <w:rtl/>
          <w:lang w:eastAsia="en-US" w:bidi="ar-DZ"/>
        </w:rPr>
        <w:t xml:space="preserve"> وهناك طريقتان شائعتان</w:t>
      </w:r>
    </w:p>
    <w:p w:rsidR="00FF3DF6" w:rsidRPr="006F3D91" w:rsidRDefault="00FF3DF6" w:rsidP="003510D4">
      <w:pPr>
        <w:numPr>
          <w:ilvl w:val="0"/>
          <w:numId w:val="16"/>
        </w:numPr>
        <w:spacing w:after="0" w:line="240" w:lineRule="auto"/>
        <w:ind w:left="281" w:firstLine="1276"/>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طريقة تسجيل النوتة</w:t>
      </w:r>
    </w:p>
    <w:p w:rsidR="00FF3DF6" w:rsidRPr="006F3D91" w:rsidRDefault="00FF3DF6" w:rsidP="003510D4">
      <w:pPr>
        <w:numPr>
          <w:ilvl w:val="0"/>
          <w:numId w:val="16"/>
        </w:numPr>
        <w:spacing w:after="0" w:line="240" w:lineRule="auto"/>
        <w:ind w:left="281" w:firstLine="1276"/>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طريقة استخدام أجهزة التسجيل</w:t>
      </w:r>
    </w:p>
    <w:p w:rsidR="00FF3DF6" w:rsidRPr="00E3389A" w:rsidRDefault="00FF3DF6" w:rsidP="003510D4">
      <w:pPr>
        <w:numPr>
          <w:ilvl w:val="0"/>
          <w:numId w:val="18"/>
        </w:numPr>
        <w:spacing w:after="0" w:line="240" w:lineRule="auto"/>
        <w:ind w:left="281" w:firstLine="0"/>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 xml:space="preserve">صياغة الحديث الصحفي </w:t>
      </w:r>
      <w:proofErr w:type="gramStart"/>
      <w:r w:rsidRPr="006F3D91">
        <w:rPr>
          <w:rFonts w:ascii="Simplified Arabic" w:hAnsi="Simplified Arabic" w:cs="Simplified Arabic"/>
          <w:sz w:val="40"/>
          <w:szCs w:val="40"/>
          <w:rtl/>
          <w:lang w:eastAsia="en-US" w:bidi="ar-DZ"/>
        </w:rPr>
        <w:t>الرياضي :تعتبر</w:t>
      </w:r>
      <w:proofErr w:type="gramEnd"/>
      <w:r w:rsidRPr="006F3D91">
        <w:rPr>
          <w:rFonts w:ascii="Simplified Arabic" w:hAnsi="Simplified Arabic" w:cs="Simplified Arabic"/>
          <w:sz w:val="40"/>
          <w:szCs w:val="40"/>
          <w:rtl/>
          <w:lang w:eastAsia="en-US" w:bidi="ar-DZ"/>
        </w:rPr>
        <w:t xml:space="preserve"> صياغة الحديث الصحفي الرياضي أو تحريره هي الخطوة الأخيرة من خطوات عمل الحديث ولكنها تعتبر خطوة هامة لأن الحديث الرياضي سيخرج للقارئ. </w:t>
      </w:r>
    </w:p>
    <w:p w:rsidR="00E3389A" w:rsidRDefault="00E3389A" w:rsidP="00E3389A">
      <w:pPr>
        <w:spacing w:after="0" w:line="240" w:lineRule="auto"/>
        <w:ind w:left="281"/>
        <w:contextualSpacing/>
        <w:jc w:val="both"/>
        <w:rPr>
          <w:rFonts w:ascii="Simplified Arabic" w:hAnsi="Simplified Arabic" w:cs="Simplified Arabic"/>
          <w:sz w:val="40"/>
          <w:szCs w:val="40"/>
          <w:rtl/>
          <w:lang w:val="en-US" w:eastAsia="en-US" w:bidi="ar-DZ"/>
        </w:rPr>
      </w:pPr>
    </w:p>
    <w:p w:rsidR="00E3389A" w:rsidRDefault="00E3389A" w:rsidP="00E3389A">
      <w:pPr>
        <w:spacing w:after="0" w:line="240" w:lineRule="auto"/>
        <w:ind w:left="281"/>
        <w:contextualSpacing/>
        <w:jc w:val="both"/>
        <w:rPr>
          <w:rFonts w:ascii="Simplified Arabic" w:hAnsi="Simplified Arabic" w:cs="Simplified Arabic"/>
          <w:sz w:val="40"/>
          <w:szCs w:val="40"/>
          <w:rtl/>
          <w:lang w:val="en-US" w:eastAsia="en-US" w:bidi="ar-DZ"/>
        </w:rPr>
      </w:pPr>
    </w:p>
    <w:p w:rsidR="00E3389A" w:rsidRDefault="00E3389A" w:rsidP="00E3389A">
      <w:pPr>
        <w:spacing w:after="0" w:line="240" w:lineRule="auto"/>
        <w:ind w:left="281"/>
        <w:contextualSpacing/>
        <w:jc w:val="both"/>
        <w:rPr>
          <w:rFonts w:ascii="Simplified Arabic" w:hAnsi="Simplified Arabic" w:cs="Simplified Arabic"/>
          <w:sz w:val="40"/>
          <w:szCs w:val="40"/>
          <w:rtl/>
          <w:lang w:val="en-US" w:eastAsia="en-US" w:bidi="ar-DZ"/>
        </w:rPr>
      </w:pPr>
    </w:p>
    <w:p w:rsidR="00E3389A" w:rsidRDefault="00E3389A" w:rsidP="00E3389A">
      <w:pPr>
        <w:spacing w:after="0" w:line="240" w:lineRule="auto"/>
        <w:ind w:left="281"/>
        <w:contextualSpacing/>
        <w:jc w:val="both"/>
        <w:rPr>
          <w:rFonts w:ascii="Simplified Arabic" w:hAnsi="Simplified Arabic" w:cs="Simplified Arabic"/>
          <w:sz w:val="40"/>
          <w:szCs w:val="40"/>
          <w:rtl/>
          <w:lang w:val="en-US" w:eastAsia="en-US" w:bidi="ar-DZ"/>
        </w:rPr>
      </w:pPr>
    </w:p>
    <w:p w:rsidR="00E3389A" w:rsidRDefault="00E3389A" w:rsidP="00E3389A">
      <w:pPr>
        <w:spacing w:after="0" w:line="240" w:lineRule="auto"/>
        <w:ind w:left="281"/>
        <w:contextualSpacing/>
        <w:jc w:val="both"/>
        <w:rPr>
          <w:rFonts w:ascii="Simplified Arabic" w:hAnsi="Simplified Arabic" w:cs="Simplified Arabic"/>
          <w:sz w:val="40"/>
          <w:szCs w:val="40"/>
          <w:rtl/>
          <w:lang w:val="en-US" w:eastAsia="en-US" w:bidi="ar-DZ"/>
        </w:rPr>
      </w:pPr>
    </w:p>
    <w:p w:rsidR="00E3389A" w:rsidRDefault="00E3389A" w:rsidP="00E3389A">
      <w:pPr>
        <w:spacing w:after="0" w:line="240" w:lineRule="auto"/>
        <w:ind w:left="281"/>
        <w:contextualSpacing/>
        <w:jc w:val="both"/>
        <w:rPr>
          <w:rFonts w:ascii="Simplified Arabic" w:hAnsi="Simplified Arabic" w:cs="Simplified Arabic"/>
          <w:sz w:val="40"/>
          <w:szCs w:val="40"/>
          <w:rtl/>
          <w:lang w:val="en-US" w:eastAsia="en-US" w:bidi="ar-DZ"/>
        </w:rPr>
      </w:pPr>
    </w:p>
    <w:p w:rsidR="00E3389A" w:rsidRDefault="00E3389A" w:rsidP="00923417">
      <w:pPr>
        <w:spacing w:after="0" w:line="240" w:lineRule="auto"/>
        <w:contextualSpacing/>
        <w:jc w:val="both"/>
        <w:rPr>
          <w:rFonts w:ascii="Simplified Arabic" w:hAnsi="Simplified Arabic" w:cs="Simplified Arabic"/>
          <w:sz w:val="40"/>
          <w:szCs w:val="40"/>
          <w:rtl/>
          <w:lang w:val="en-US" w:eastAsia="en-US" w:bidi="ar-DZ"/>
        </w:rPr>
      </w:pPr>
    </w:p>
    <w:p w:rsidR="00042988" w:rsidRPr="006F3D91" w:rsidRDefault="00042988" w:rsidP="00B573AD">
      <w:pPr>
        <w:pStyle w:val="Paragraphedeliste"/>
        <w:bidi w:val="0"/>
        <w:spacing w:line="240" w:lineRule="auto"/>
        <w:rPr>
          <w:rFonts w:ascii="Simplified Arabic" w:eastAsia="Times New Roman" w:hAnsi="Simplified Arabic" w:cs="Simplified Arabic"/>
          <w:sz w:val="40"/>
          <w:szCs w:val="40"/>
          <w:rtl/>
          <w:lang w:val="en-US" w:eastAsia="en-US" w:bidi="ar-DZ"/>
        </w:rPr>
      </w:pPr>
    </w:p>
    <w:sectPr w:rsidR="00042988" w:rsidRPr="006F3D91" w:rsidSect="003B57D6">
      <w:headerReference w:type="default" r:id="rId8"/>
      <w:footerReference w:type="default" r:id="rId9"/>
      <w:pgSz w:w="11906" w:h="16838"/>
      <w:pgMar w:top="1418" w:right="1701" w:bottom="1418" w:left="851" w:header="709" w:footer="709" w:gutter="0"/>
      <w:pgNumType w:start="1"/>
      <w:cols w:space="720" w:equalWidth="0">
        <w:col w:w="9638"/>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849" w:rsidRDefault="00EB7849" w:rsidP="00D956E2">
      <w:pPr>
        <w:spacing w:after="0" w:line="240" w:lineRule="auto"/>
      </w:pPr>
      <w:r>
        <w:separator/>
      </w:r>
    </w:p>
  </w:endnote>
  <w:endnote w:type="continuationSeparator" w:id="0">
    <w:p w:rsidR="00EB7849" w:rsidRDefault="00EB7849" w:rsidP="00D9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94964743"/>
      <w:docPartObj>
        <w:docPartGallery w:val="Page Numbers (Bottom of Page)"/>
        <w:docPartUnique/>
      </w:docPartObj>
    </w:sdtPr>
    <w:sdtEndPr/>
    <w:sdtContent>
      <w:p w:rsidR="003C4E6E" w:rsidRDefault="003C4E6E">
        <w:pPr>
          <w:pStyle w:val="Pieddepage"/>
          <w:jc w:val="center"/>
        </w:pPr>
        <w:r>
          <w:fldChar w:fldCharType="begin"/>
        </w:r>
        <w:r>
          <w:instrText>PAGE   \* MERGEFORMAT</w:instrText>
        </w:r>
        <w:r>
          <w:fldChar w:fldCharType="separate"/>
        </w:r>
        <w:r w:rsidR="00B573AD">
          <w:rPr>
            <w:noProof/>
            <w:rtl/>
          </w:rPr>
          <w:t>12</w:t>
        </w:r>
        <w:r>
          <w:fldChar w:fldCharType="end"/>
        </w:r>
      </w:p>
    </w:sdtContent>
  </w:sdt>
  <w:p w:rsidR="003C4E6E" w:rsidRDefault="003C4E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849" w:rsidRDefault="00EB7849" w:rsidP="00D956E2">
      <w:pPr>
        <w:spacing w:after="0" w:line="240" w:lineRule="auto"/>
      </w:pPr>
      <w:r>
        <w:separator/>
      </w:r>
    </w:p>
  </w:footnote>
  <w:footnote w:type="continuationSeparator" w:id="0">
    <w:p w:rsidR="00EB7849" w:rsidRDefault="00EB7849" w:rsidP="00D95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78" w:rsidRDefault="00DB3778" w:rsidP="009C7D01">
    <w:pPr>
      <w:pStyle w:val="Normal1"/>
      <w:pBdr>
        <w:top w:val="nil"/>
        <w:left w:val="nil"/>
        <w:bottom w:val="nil"/>
        <w:right w:val="nil"/>
        <w:between w:val="nil"/>
      </w:pBdr>
      <w:tabs>
        <w:tab w:val="center" w:pos="4153"/>
        <w:tab w:val="right" w:pos="8306"/>
      </w:tabs>
      <w:spacing w:after="0"/>
      <w:rPr>
        <w:color w:val="000000"/>
      </w:rPr>
    </w:pPr>
    <w:r>
      <w:rPr>
        <w:rFonts w:ascii="Sakkal Majalla" w:eastAsia="Sakkal Majalla" w:hAnsi="Sakkal Majalla" w:cs="Sakkal Majalla"/>
        <w:b/>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608"/>
    <w:multiLevelType w:val="hybridMultilevel"/>
    <w:tmpl w:val="4E9048DC"/>
    <w:lvl w:ilvl="0" w:tplc="70B8A58A">
      <w:start w:val="2"/>
      <w:numFmt w:val="bullet"/>
      <w:lvlText w:val="-"/>
      <w:lvlJc w:val="left"/>
      <w:pPr>
        <w:ind w:left="2063" w:hanging="360"/>
      </w:pPr>
      <w:rPr>
        <w:rFonts w:ascii="Times New Roman" w:eastAsia="Calibri" w:hAnsi="Times New Roman" w:cs="Times New Roman" w:hint="default"/>
      </w:rPr>
    </w:lvl>
    <w:lvl w:ilvl="1" w:tplc="040C0003" w:tentative="1">
      <w:start w:val="1"/>
      <w:numFmt w:val="bullet"/>
      <w:lvlText w:val="o"/>
      <w:lvlJc w:val="left"/>
      <w:pPr>
        <w:ind w:left="2783" w:hanging="360"/>
      </w:pPr>
      <w:rPr>
        <w:rFonts w:ascii="Courier New" w:hAnsi="Courier New" w:cs="Courier New" w:hint="default"/>
      </w:rPr>
    </w:lvl>
    <w:lvl w:ilvl="2" w:tplc="040C0005" w:tentative="1">
      <w:start w:val="1"/>
      <w:numFmt w:val="bullet"/>
      <w:lvlText w:val=""/>
      <w:lvlJc w:val="left"/>
      <w:pPr>
        <w:ind w:left="3503" w:hanging="360"/>
      </w:pPr>
      <w:rPr>
        <w:rFonts w:ascii="Wingdings" w:hAnsi="Wingdings" w:hint="default"/>
      </w:rPr>
    </w:lvl>
    <w:lvl w:ilvl="3" w:tplc="040C0001" w:tentative="1">
      <w:start w:val="1"/>
      <w:numFmt w:val="bullet"/>
      <w:lvlText w:val=""/>
      <w:lvlJc w:val="left"/>
      <w:pPr>
        <w:ind w:left="4223" w:hanging="360"/>
      </w:pPr>
      <w:rPr>
        <w:rFonts w:ascii="Symbol" w:hAnsi="Symbol" w:hint="default"/>
      </w:rPr>
    </w:lvl>
    <w:lvl w:ilvl="4" w:tplc="040C0003" w:tentative="1">
      <w:start w:val="1"/>
      <w:numFmt w:val="bullet"/>
      <w:lvlText w:val="o"/>
      <w:lvlJc w:val="left"/>
      <w:pPr>
        <w:ind w:left="4943" w:hanging="360"/>
      </w:pPr>
      <w:rPr>
        <w:rFonts w:ascii="Courier New" w:hAnsi="Courier New" w:cs="Courier New" w:hint="default"/>
      </w:rPr>
    </w:lvl>
    <w:lvl w:ilvl="5" w:tplc="040C0005" w:tentative="1">
      <w:start w:val="1"/>
      <w:numFmt w:val="bullet"/>
      <w:lvlText w:val=""/>
      <w:lvlJc w:val="left"/>
      <w:pPr>
        <w:ind w:left="5663" w:hanging="360"/>
      </w:pPr>
      <w:rPr>
        <w:rFonts w:ascii="Wingdings" w:hAnsi="Wingdings" w:hint="default"/>
      </w:rPr>
    </w:lvl>
    <w:lvl w:ilvl="6" w:tplc="040C0001" w:tentative="1">
      <w:start w:val="1"/>
      <w:numFmt w:val="bullet"/>
      <w:lvlText w:val=""/>
      <w:lvlJc w:val="left"/>
      <w:pPr>
        <w:ind w:left="6383" w:hanging="360"/>
      </w:pPr>
      <w:rPr>
        <w:rFonts w:ascii="Symbol" w:hAnsi="Symbol" w:hint="default"/>
      </w:rPr>
    </w:lvl>
    <w:lvl w:ilvl="7" w:tplc="040C0003" w:tentative="1">
      <w:start w:val="1"/>
      <w:numFmt w:val="bullet"/>
      <w:lvlText w:val="o"/>
      <w:lvlJc w:val="left"/>
      <w:pPr>
        <w:ind w:left="7103" w:hanging="360"/>
      </w:pPr>
      <w:rPr>
        <w:rFonts w:ascii="Courier New" w:hAnsi="Courier New" w:cs="Courier New" w:hint="default"/>
      </w:rPr>
    </w:lvl>
    <w:lvl w:ilvl="8" w:tplc="040C0005" w:tentative="1">
      <w:start w:val="1"/>
      <w:numFmt w:val="bullet"/>
      <w:lvlText w:val=""/>
      <w:lvlJc w:val="left"/>
      <w:pPr>
        <w:ind w:left="7823" w:hanging="360"/>
      </w:pPr>
      <w:rPr>
        <w:rFonts w:ascii="Wingdings" w:hAnsi="Wingdings" w:hint="default"/>
      </w:rPr>
    </w:lvl>
  </w:abstractNum>
  <w:abstractNum w:abstractNumId="1">
    <w:nsid w:val="016233A7"/>
    <w:multiLevelType w:val="hybridMultilevel"/>
    <w:tmpl w:val="B6E62166"/>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5E0C97"/>
    <w:multiLevelType w:val="multilevel"/>
    <w:tmpl w:val="674C2F6C"/>
    <w:lvl w:ilvl="0">
      <w:start w:val="3"/>
      <w:numFmt w:val="decimal"/>
      <w:lvlText w:val="%1"/>
      <w:lvlJc w:val="left"/>
      <w:pPr>
        <w:ind w:left="504" w:hanging="504"/>
      </w:pPr>
      <w:rPr>
        <w:rFonts w:hint="default"/>
      </w:rPr>
    </w:lvl>
    <w:lvl w:ilvl="1">
      <w:start w:val="3"/>
      <w:numFmt w:val="decimal"/>
      <w:lvlText w:val="%1-%2"/>
      <w:lvlJc w:val="left"/>
      <w:pPr>
        <w:ind w:left="1931" w:hanging="720"/>
      </w:pPr>
      <w:rPr>
        <w:rFonts w:hint="default"/>
      </w:rPr>
    </w:lvl>
    <w:lvl w:ilvl="2">
      <w:start w:val="1"/>
      <w:numFmt w:val="decimal"/>
      <w:lvlText w:val="%1-%2.%3"/>
      <w:lvlJc w:val="left"/>
      <w:pPr>
        <w:ind w:left="3502" w:hanging="108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6284" w:hanging="1440"/>
      </w:pPr>
      <w:rPr>
        <w:rFonts w:hint="default"/>
      </w:rPr>
    </w:lvl>
    <w:lvl w:ilvl="5">
      <w:start w:val="1"/>
      <w:numFmt w:val="decimal"/>
      <w:lvlText w:val="%1-%2.%3.%4.%5.%6"/>
      <w:lvlJc w:val="left"/>
      <w:pPr>
        <w:ind w:left="7855" w:hanging="180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637" w:hanging="2160"/>
      </w:pPr>
      <w:rPr>
        <w:rFonts w:hint="default"/>
      </w:rPr>
    </w:lvl>
    <w:lvl w:ilvl="8">
      <w:start w:val="1"/>
      <w:numFmt w:val="decimal"/>
      <w:lvlText w:val="%1-%2.%3.%4.%5.%6.%7.%8.%9"/>
      <w:lvlJc w:val="left"/>
      <w:pPr>
        <w:ind w:left="12208" w:hanging="2520"/>
      </w:pPr>
      <w:rPr>
        <w:rFonts w:hint="default"/>
      </w:rPr>
    </w:lvl>
  </w:abstractNum>
  <w:abstractNum w:abstractNumId="3">
    <w:nsid w:val="06163BB7"/>
    <w:multiLevelType w:val="hybridMultilevel"/>
    <w:tmpl w:val="FAC26D6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8764CBB"/>
    <w:multiLevelType w:val="hybridMultilevel"/>
    <w:tmpl w:val="BD9EFE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C203F9"/>
    <w:multiLevelType w:val="multilevel"/>
    <w:tmpl w:val="0BC28442"/>
    <w:lvl w:ilvl="0">
      <w:start w:val="3"/>
      <w:numFmt w:val="decimal"/>
      <w:lvlText w:val="%1"/>
      <w:lvlJc w:val="left"/>
      <w:pPr>
        <w:ind w:left="504" w:hanging="504"/>
      </w:pPr>
      <w:rPr>
        <w:rFonts w:hint="default"/>
        <w:b w:val="0"/>
        <w:sz w:val="32"/>
      </w:rPr>
    </w:lvl>
    <w:lvl w:ilvl="1">
      <w:start w:val="3"/>
      <w:numFmt w:val="decimal"/>
      <w:lvlText w:val="%1-%2"/>
      <w:lvlJc w:val="left"/>
      <w:pPr>
        <w:ind w:left="1800" w:hanging="720"/>
      </w:pPr>
      <w:rPr>
        <w:rFonts w:hint="default"/>
        <w:b w:val="0"/>
        <w:sz w:val="32"/>
      </w:rPr>
    </w:lvl>
    <w:lvl w:ilvl="2">
      <w:start w:val="1"/>
      <w:numFmt w:val="decimal"/>
      <w:lvlText w:val="%1-%2.%3"/>
      <w:lvlJc w:val="left"/>
      <w:pPr>
        <w:ind w:left="3240" w:hanging="1080"/>
      </w:pPr>
      <w:rPr>
        <w:rFonts w:hint="default"/>
        <w:b w:val="0"/>
        <w:sz w:val="32"/>
      </w:rPr>
    </w:lvl>
    <w:lvl w:ilvl="3">
      <w:start w:val="1"/>
      <w:numFmt w:val="decimal"/>
      <w:lvlText w:val="%1-%2.%3.%4"/>
      <w:lvlJc w:val="left"/>
      <w:pPr>
        <w:ind w:left="4680" w:hanging="1440"/>
      </w:pPr>
      <w:rPr>
        <w:rFonts w:hint="default"/>
        <w:b w:val="0"/>
        <w:sz w:val="32"/>
      </w:rPr>
    </w:lvl>
    <w:lvl w:ilvl="4">
      <w:start w:val="1"/>
      <w:numFmt w:val="decimal"/>
      <w:lvlText w:val="%1-%2.%3.%4.%5"/>
      <w:lvlJc w:val="left"/>
      <w:pPr>
        <w:ind w:left="6120" w:hanging="1800"/>
      </w:pPr>
      <w:rPr>
        <w:rFonts w:hint="default"/>
        <w:b w:val="0"/>
        <w:sz w:val="32"/>
      </w:rPr>
    </w:lvl>
    <w:lvl w:ilvl="5">
      <w:start w:val="1"/>
      <w:numFmt w:val="decimal"/>
      <w:lvlText w:val="%1-%2.%3.%4.%5.%6"/>
      <w:lvlJc w:val="left"/>
      <w:pPr>
        <w:ind w:left="7200" w:hanging="1800"/>
      </w:pPr>
      <w:rPr>
        <w:rFonts w:hint="default"/>
        <w:b w:val="0"/>
        <w:sz w:val="32"/>
      </w:rPr>
    </w:lvl>
    <w:lvl w:ilvl="6">
      <w:start w:val="1"/>
      <w:numFmt w:val="decimal"/>
      <w:lvlText w:val="%1-%2.%3.%4.%5.%6.%7"/>
      <w:lvlJc w:val="left"/>
      <w:pPr>
        <w:ind w:left="8640" w:hanging="2160"/>
      </w:pPr>
      <w:rPr>
        <w:rFonts w:hint="default"/>
        <w:b w:val="0"/>
        <w:sz w:val="32"/>
      </w:rPr>
    </w:lvl>
    <w:lvl w:ilvl="7">
      <w:start w:val="1"/>
      <w:numFmt w:val="decimal"/>
      <w:lvlText w:val="%1-%2.%3.%4.%5.%6.%7.%8"/>
      <w:lvlJc w:val="left"/>
      <w:pPr>
        <w:ind w:left="10080" w:hanging="2520"/>
      </w:pPr>
      <w:rPr>
        <w:rFonts w:hint="default"/>
        <w:b w:val="0"/>
        <w:sz w:val="32"/>
      </w:rPr>
    </w:lvl>
    <w:lvl w:ilvl="8">
      <w:start w:val="1"/>
      <w:numFmt w:val="decimal"/>
      <w:lvlText w:val="%1-%2.%3.%4.%5.%6.%7.%8.%9"/>
      <w:lvlJc w:val="left"/>
      <w:pPr>
        <w:ind w:left="11520" w:hanging="2880"/>
      </w:pPr>
      <w:rPr>
        <w:rFonts w:hint="default"/>
        <w:b w:val="0"/>
        <w:sz w:val="32"/>
      </w:rPr>
    </w:lvl>
  </w:abstractNum>
  <w:abstractNum w:abstractNumId="6">
    <w:nsid w:val="10442230"/>
    <w:multiLevelType w:val="hybridMultilevel"/>
    <w:tmpl w:val="7B90D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C219CE"/>
    <w:multiLevelType w:val="hybridMultilevel"/>
    <w:tmpl w:val="CC6CD804"/>
    <w:lvl w:ilvl="0" w:tplc="9E2EB98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515D7E"/>
    <w:multiLevelType w:val="hybridMultilevel"/>
    <w:tmpl w:val="41B05A66"/>
    <w:lvl w:ilvl="0" w:tplc="55725C1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C91061"/>
    <w:multiLevelType w:val="hybridMultilevel"/>
    <w:tmpl w:val="381E356E"/>
    <w:lvl w:ilvl="0" w:tplc="131C5D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35794E"/>
    <w:multiLevelType w:val="hybridMultilevel"/>
    <w:tmpl w:val="E8545A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F95A31"/>
    <w:multiLevelType w:val="hybridMultilevel"/>
    <w:tmpl w:val="8A9E3602"/>
    <w:lvl w:ilvl="0" w:tplc="78D05CD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7C5002"/>
    <w:multiLevelType w:val="hybridMultilevel"/>
    <w:tmpl w:val="FA483F64"/>
    <w:lvl w:ilvl="0" w:tplc="329017B6">
      <w:start w:val="5"/>
      <w:numFmt w:val="arabicAlpha"/>
      <w:lvlText w:val="%1-"/>
      <w:lvlJc w:val="left"/>
      <w:pPr>
        <w:ind w:left="720" w:hanging="360"/>
      </w:pPr>
      <w:rPr>
        <w:rFonts w:hint="default"/>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E958F5"/>
    <w:multiLevelType w:val="hybridMultilevel"/>
    <w:tmpl w:val="73144ED6"/>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FB45852"/>
    <w:multiLevelType w:val="hybridMultilevel"/>
    <w:tmpl w:val="FC9A4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65568A"/>
    <w:multiLevelType w:val="hybridMultilevel"/>
    <w:tmpl w:val="54DE1C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F504F5"/>
    <w:multiLevelType w:val="multilevel"/>
    <w:tmpl w:val="AFC0D008"/>
    <w:lvl w:ilvl="0">
      <w:start w:val="1"/>
      <w:numFmt w:val="decimal"/>
      <w:lvlText w:val="%1"/>
      <w:lvlJc w:val="left"/>
      <w:pPr>
        <w:ind w:left="864" w:hanging="864"/>
      </w:pPr>
      <w:rPr>
        <w:rFonts w:hint="default"/>
        <w:b w:val="0"/>
        <w:sz w:val="32"/>
      </w:rPr>
    </w:lvl>
    <w:lvl w:ilvl="1">
      <w:start w:val="1"/>
      <w:numFmt w:val="decimal"/>
      <w:lvlText w:val="%1-%2"/>
      <w:lvlJc w:val="left"/>
      <w:pPr>
        <w:ind w:left="1364" w:hanging="864"/>
      </w:pPr>
      <w:rPr>
        <w:rFonts w:hint="default"/>
        <w:b w:val="0"/>
        <w:sz w:val="32"/>
      </w:rPr>
    </w:lvl>
    <w:lvl w:ilvl="2">
      <w:start w:val="1"/>
      <w:numFmt w:val="decimal"/>
      <w:lvlText w:val="%1-%2-%3"/>
      <w:lvlJc w:val="left"/>
      <w:pPr>
        <w:ind w:left="2498" w:hanging="1080"/>
      </w:pPr>
      <w:rPr>
        <w:rFonts w:hint="default"/>
        <w:b w:val="0"/>
        <w:sz w:val="32"/>
      </w:rPr>
    </w:lvl>
    <w:lvl w:ilvl="3">
      <w:start w:val="1"/>
      <w:numFmt w:val="decimal"/>
      <w:lvlText w:val="%1-%2-%3.%4"/>
      <w:lvlJc w:val="left"/>
      <w:pPr>
        <w:ind w:left="2940" w:hanging="1440"/>
      </w:pPr>
      <w:rPr>
        <w:rFonts w:hint="default"/>
        <w:b w:val="0"/>
        <w:sz w:val="32"/>
      </w:rPr>
    </w:lvl>
    <w:lvl w:ilvl="4">
      <w:start w:val="1"/>
      <w:numFmt w:val="decimal"/>
      <w:lvlText w:val="%1-%2-%3.%4.%5"/>
      <w:lvlJc w:val="left"/>
      <w:pPr>
        <w:ind w:left="3800" w:hanging="1800"/>
      </w:pPr>
      <w:rPr>
        <w:rFonts w:hint="default"/>
        <w:b w:val="0"/>
        <w:sz w:val="32"/>
      </w:rPr>
    </w:lvl>
    <w:lvl w:ilvl="5">
      <w:start w:val="1"/>
      <w:numFmt w:val="decimal"/>
      <w:lvlText w:val="%1-%2-%3.%4.%5.%6"/>
      <w:lvlJc w:val="left"/>
      <w:pPr>
        <w:ind w:left="4660" w:hanging="2160"/>
      </w:pPr>
      <w:rPr>
        <w:rFonts w:hint="default"/>
        <w:b w:val="0"/>
        <w:sz w:val="32"/>
      </w:rPr>
    </w:lvl>
    <w:lvl w:ilvl="6">
      <w:start w:val="1"/>
      <w:numFmt w:val="decimal"/>
      <w:lvlText w:val="%1-%2-%3.%4.%5.%6.%7"/>
      <w:lvlJc w:val="left"/>
      <w:pPr>
        <w:ind w:left="5160" w:hanging="2160"/>
      </w:pPr>
      <w:rPr>
        <w:rFonts w:hint="default"/>
        <w:b w:val="0"/>
        <w:sz w:val="32"/>
      </w:rPr>
    </w:lvl>
    <w:lvl w:ilvl="7">
      <w:start w:val="1"/>
      <w:numFmt w:val="decimal"/>
      <w:lvlText w:val="%1-%2-%3.%4.%5.%6.%7.%8"/>
      <w:lvlJc w:val="left"/>
      <w:pPr>
        <w:ind w:left="6020" w:hanging="2520"/>
      </w:pPr>
      <w:rPr>
        <w:rFonts w:hint="default"/>
        <w:b w:val="0"/>
        <w:sz w:val="32"/>
      </w:rPr>
    </w:lvl>
    <w:lvl w:ilvl="8">
      <w:start w:val="1"/>
      <w:numFmt w:val="decimal"/>
      <w:lvlText w:val="%1-%2-%3.%4.%5.%6.%7.%8.%9"/>
      <w:lvlJc w:val="left"/>
      <w:pPr>
        <w:ind w:left="6880" w:hanging="2880"/>
      </w:pPr>
      <w:rPr>
        <w:rFonts w:hint="default"/>
        <w:b w:val="0"/>
        <w:sz w:val="32"/>
      </w:rPr>
    </w:lvl>
  </w:abstractNum>
  <w:abstractNum w:abstractNumId="17">
    <w:nsid w:val="43C8245E"/>
    <w:multiLevelType w:val="hybridMultilevel"/>
    <w:tmpl w:val="E13A16B0"/>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8F35863"/>
    <w:multiLevelType w:val="hybridMultilevel"/>
    <w:tmpl w:val="8B6673CC"/>
    <w:lvl w:ilvl="0" w:tplc="78D63C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9CD7911"/>
    <w:multiLevelType w:val="hybridMultilevel"/>
    <w:tmpl w:val="901E7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F044A4"/>
    <w:multiLevelType w:val="hybridMultilevel"/>
    <w:tmpl w:val="2DF6C4A0"/>
    <w:lvl w:ilvl="0" w:tplc="B4BAC3D4">
      <w:start w:val="1"/>
      <w:numFmt w:val="decimal"/>
      <w:lvlText w:val="%1-"/>
      <w:lvlJc w:val="left"/>
      <w:pPr>
        <w:ind w:left="1211" w:hanging="360"/>
      </w:pPr>
      <w:rPr>
        <w:rFonts w:hint="default"/>
      </w:rPr>
    </w:lvl>
    <w:lvl w:ilvl="1" w:tplc="040C0019" w:tentative="1">
      <w:start w:val="1"/>
      <w:numFmt w:val="lowerLetter"/>
      <w:lvlText w:val="%2."/>
      <w:lvlJc w:val="left"/>
      <w:pPr>
        <w:ind w:left="1928" w:hanging="360"/>
      </w:pPr>
    </w:lvl>
    <w:lvl w:ilvl="2" w:tplc="040C001B" w:tentative="1">
      <w:start w:val="1"/>
      <w:numFmt w:val="lowerRoman"/>
      <w:lvlText w:val="%3."/>
      <w:lvlJc w:val="right"/>
      <w:pPr>
        <w:ind w:left="2648" w:hanging="180"/>
      </w:pPr>
    </w:lvl>
    <w:lvl w:ilvl="3" w:tplc="040C000F" w:tentative="1">
      <w:start w:val="1"/>
      <w:numFmt w:val="decimal"/>
      <w:lvlText w:val="%4."/>
      <w:lvlJc w:val="left"/>
      <w:pPr>
        <w:ind w:left="3368" w:hanging="360"/>
      </w:pPr>
    </w:lvl>
    <w:lvl w:ilvl="4" w:tplc="040C0019" w:tentative="1">
      <w:start w:val="1"/>
      <w:numFmt w:val="lowerLetter"/>
      <w:lvlText w:val="%5."/>
      <w:lvlJc w:val="left"/>
      <w:pPr>
        <w:ind w:left="4088" w:hanging="360"/>
      </w:pPr>
    </w:lvl>
    <w:lvl w:ilvl="5" w:tplc="040C001B" w:tentative="1">
      <w:start w:val="1"/>
      <w:numFmt w:val="lowerRoman"/>
      <w:lvlText w:val="%6."/>
      <w:lvlJc w:val="right"/>
      <w:pPr>
        <w:ind w:left="4808" w:hanging="180"/>
      </w:pPr>
    </w:lvl>
    <w:lvl w:ilvl="6" w:tplc="040C000F" w:tentative="1">
      <w:start w:val="1"/>
      <w:numFmt w:val="decimal"/>
      <w:lvlText w:val="%7."/>
      <w:lvlJc w:val="left"/>
      <w:pPr>
        <w:ind w:left="5528" w:hanging="360"/>
      </w:pPr>
    </w:lvl>
    <w:lvl w:ilvl="7" w:tplc="040C0019" w:tentative="1">
      <w:start w:val="1"/>
      <w:numFmt w:val="lowerLetter"/>
      <w:lvlText w:val="%8."/>
      <w:lvlJc w:val="left"/>
      <w:pPr>
        <w:ind w:left="6248" w:hanging="360"/>
      </w:pPr>
    </w:lvl>
    <w:lvl w:ilvl="8" w:tplc="040C001B" w:tentative="1">
      <w:start w:val="1"/>
      <w:numFmt w:val="lowerRoman"/>
      <w:lvlText w:val="%9."/>
      <w:lvlJc w:val="right"/>
      <w:pPr>
        <w:ind w:left="6968" w:hanging="180"/>
      </w:pPr>
    </w:lvl>
  </w:abstractNum>
  <w:abstractNum w:abstractNumId="21">
    <w:nsid w:val="55EE5A5A"/>
    <w:multiLevelType w:val="multilevel"/>
    <w:tmpl w:val="CBDC4FAC"/>
    <w:lvl w:ilvl="0">
      <w:start w:val="1"/>
      <w:numFmt w:val="decimal"/>
      <w:lvlText w:val="%1"/>
      <w:lvlJc w:val="left"/>
      <w:pPr>
        <w:ind w:left="708" w:hanging="708"/>
      </w:pPr>
      <w:rPr>
        <w:rFonts w:hint="default"/>
      </w:rPr>
    </w:lvl>
    <w:lvl w:ilvl="1">
      <w:start w:val="1"/>
      <w:numFmt w:val="decimal"/>
      <w:lvlText w:val="%1-%2"/>
      <w:lvlJc w:val="left"/>
      <w:pPr>
        <w:ind w:left="1001" w:hanging="720"/>
      </w:pPr>
      <w:rPr>
        <w:rFonts w:hint="default"/>
      </w:rPr>
    </w:lvl>
    <w:lvl w:ilvl="2">
      <w:start w:val="1"/>
      <w:numFmt w:val="decimal"/>
      <w:lvlText w:val="%1-%2.%3"/>
      <w:lvlJc w:val="left"/>
      <w:pPr>
        <w:ind w:left="1642" w:hanging="1080"/>
      </w:pPr>
      <w:rPr>
        <w:rFonts w:hint="default"/>
      </w:rPr>
    </w:lvl>
    <w:lvl w:ilvl="3">
      <w:start w:val="1"/>
      <w:numFmt w:val="decimal"/>
      <w:lvlText w:val="%1-%2.%3.%4"/>
      <w:lvlJc w:val="left"/>
      <w:pPr>
        <w:ind w:left="2283" w:hanging="1440"/>
      </w:pPr>
      <w:rPr>
        <w:rFonts w:hint="default"/>
      </w:rPr>
    </w:lvl>
    <w:lvl w:ilvl="4">
      <w:start w:val="1"/>
      <w:numFmt w:val="decimal"/>
      <w:lvlText w:val="%1-%2.%3.%4.%5"/>
      <w:lvlJc w:val="left"/>
      <w:pPr>
        <w:ind w:left="2924" w:hanging="1800"/>
      </w:pPr>
      <w:rPr>
        <w:rFonts w:hint="default"/>
      </w:rPr>
    </w:lvl>
    <w:lvl w:ilvl="5">
      <w:start w:val="1"/>
      <w:numFmt w:val="decimal"/>
      <w:lvlText w:val="%1-%2.%3.%4.%5.%6"/>
      <w:lvlJc w:val="left"/>
      <w:pPr>
        <w:ind w:left="3205" w:hanging="1800"/>
      </w:pPr>
      <w:rPr>
        <w:rFonts w:hint="default"/>
      </w:rPr>
    </w:lvl>
    <w:lvl w:ilvl="6">
      <w:start w:val="1"/>
      <w:numFmt w:val="decimal"/>
      <w:lvlText w:val="%1-%2.%3.%4.%5.%6.%7"/>
      <w:lvlJc w:val="left"/>
      <w:pPr>
        <w:ind w:left="3846" w:hanging="2160"/>
      </w:pPr>
      <w:rPr>
        <w:rFonts w:hint="default"/>
      </w:rPr>
    </w:lvl>
    <w:lvl w:ilvl="7">
      <w:start w:val="1"/>
      <w:numFmt w:val="decimal"/>
      <w:lvlText w:val="%1-%2.%3.%4.%5.%6.%7.%8"/>
      <w:lvlJc w:val="left"/>
      <w:pPr>
        <w:ind w:left="4487" w:hanging="2520"/>
      </w:pPr>
      <w:rPr>
        <w:rFonts w:hint="default"/>
      </w:rPr>
    </w:lvl>
    <w:lvl w:ilvl="8">
      <w:start w:val="1"/>
      <w:numFmt w:val="decimal"/>
      <w:lvlText w:val="%1-%2.%3.%4.%5.%6.%7.%8.%9"/>
      <w:lvlJc w:val="left"/>
      <w:pPr>
        <w:ind w:left="5128" w:hanging="2880"/>
      </w:pPr>
      <w:rPr>
        <w:rFonts w:hint="default"/>
      </w:rPr>
    </w:lvl>
  </w:abstractNum>
  <w:abstractNum w:abstractNumId="22">
    <w:nsid w:val="580A48DD"/>
    <w:multiLevelType w:val="hybridMultilevel"/>
    <w:tmpl w:val="37FAEE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5432C5"/>
    <w:multiLevelType w:val="hybridMultilevel"/>
    <w:tmpl w:val="54886060"/>
    <w:lvl w:ilvl="0" w:tplc="7E088942">
      <w:start w:val="3"/>
      <w:numFmt w:val="decimal"/>
      <w:lvlText w:val="%1-"/>
      <w:lvlJc w:val="left"/>
      <w:pPr>
        <w:ind w:left="1571" w:hanging="720"/>
      </w:pPr>
      <w:rPr>
        <w:rFonts w:hint="default"/>
        <w:b/>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4">
    <w:nsid w:val="5F70286F"/>
    <w:multiLevelType w:val="hybridMultilevel"/>
    <w:tmpl w:val="D94CBFC4"/>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01723F1"/>
    <w:multiLevelType w:val="hybridMultilevel"/>
    <w:tmpl w:val="425E992C"/>
    <w:lvl w:ilvl="0" w:tplc="DDA24D7E">
      <w:start w:val="1"/>
      <w:numFmt w:val="bullet"/>
      <w:lvlText w:val=""/>
      <w:lvlJc w:val="left"/>
      <w:pPr>
        <w:ind w:left="720" w:hanging="360"/>
      </w:pPr>
      <w:rPr>
        <w:rFonts w:ascii="Wingdings" w:hAnsi="Wingdings" w:hint="default"/>
        <w:color w:val="7030A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BF69F8"/>
    <w:multiLevelType w:val="hybridMultilevel"/>
    <w:tmpl w:val="1B5874FC"/>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681797D"/>
    <w:multiLevelType w:val="hybridMultilevel"/>
    <w:tmpl w:val="A942DF3C"/>
    <w:lvl w:ilvl="0" w:tplc="D65658D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4"/>
  </w:num>
  <w:num w:numId="5">
    <w:abstractNumId w:val="22"/>
  </w:num>
  <w:num w:numId="6">
    <w:abstractNumId w:val="10"/>
  </w:num>
  <w:num w:numId="7">
    <w:abstractNumId w:val="14"/>
  </w:num>
  <w:num w:numId="8">
    <w:abstractNumId w:val="13"/>
  </w:num>
  <w:num w:numId="9">
    <w:abstractNumId w:val="17"/>
  </w:num>
  <w:num w:numId="10">
    <w:abstractNumId w:val="1"/>
  </w:num>
  <w:num w:numId="11">
    <w:abstractNumId w:val="24"/>
  </w:num>
  <w:num w:numId="12">
    <w:abstractNumId w:val="3"/>
  </w:num>
  <w:num w:numId="13">
    <w:abstractNumId w:val="19"/>
  </w:num>
  <w:num w:numId="14">
    <w:abstractNumId w:val="26"/>
  </w:num>
  <w:num w:numId="15">
    <w:abstractNumId w:val="25"/>
  </w:num>
  <w:num w:numId="16">
    <w:abstractNumId w:val="0"/>
  </w:num>
  <w:num w:numId="17">
    <w:abstractNumId w:val="12"/>
  </w:num>
  <w:num w:numId="18">
    <w:abstractNumId w:val="11"/>
  </w:num>
  <w:num w:numId="19">
    <w:abstractNumId w:val="8"/>
  </w:num>
  <w:num w:numId="20">
    <w:abstractNumId w:val="18"/>
  </w:num>
  <w:num w:numId="21">
    <w:abstractNumId w:val="20"/>
  </w:num>
  <w:num w:numId="22">
    <w:abstractNumId w:val="2"/>
  </w:num>
  <w:num w:numId="23">
    <w:abstractNumId w:val="21"/>
  </w:num>
  <w:num w:numId="24">
    <w:abstractNumId w:val="16"/>
  </w:num>
  <w:num w:numId="25">
    <w:abstractNumId w:val="5"/>
  </w:num>
  <w:num w:numId="26">
    <w:abstractNumId w:val="9"/>
  </w:num>
  <w:num w:numId="27">
    <w:abstractNumId w:val="27"/>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E2"/>
    <w:rsid w:val="0000780F"/>
    <w:rsid w:val="00011842"/>
    <w:rsid w:val="00042988"/>
    <w:rsid w:val="00050D05"/>
    <w:rsid w:val="00071342"/>
    <w:rsid w:val="00085850"/>
    <w:rsid w:val="000C48A5"/>
    <w:rsid w:val="000D06E0"/>
    <w:rsid w:val="000D6694"/>
    <w:rsid w:val="000E73D5"/>
    <w:rsid w:val="000F7B5D"/>
    <w:rsid w:val="00125C37"/>
    <w:rsid w:val="001463B3"/>
    <w:rsid w:val="0016404A"/>
    <w:rsid w:val="001658DF"/>
    <w:rsid w:val="00187FDD"/>
    <w:rsid w:val="001A233E"/>
    <w:rsid w:val="001A451C"/>
    <w:rsid w:val="001D2D52"/>
    <w:rsid w:val="001D4D37"/>
    <w:rsid w:val="001E2165"/>
    <w:rsid w:val="001E47D6"/>
    <w:rsid w:val="001F395E"/>
    <w:rsid w:val="001F3FAE"/>
    <w:rsid w:val="002050E0"/>
    <w:rsid w:val="00224C05"/>
    <w:rsid w:val="00230175"/>
    <w:rsid w:val="00235D97"/>
    <w:rsid w:val="002626C8"/>
    <w:rsid w:val="00283BA4"/>
    <w:rsid w:val="00292833"/>
    <w:rsid w:val="002C68E2"/>
    <w:rsid w:val="002E0876"/>
    <w:rsid w:val="002E3D04"/>
    <w:rsid w:val="002F13B7"/>
    <w:rsid w:val="00303871"/>
    <w:rsid w:val="00312710"/>
    <w:rsid w:val="00313F1C"/>
    <w:rsid w:val="003151A4"/>
    <w:rsid w:val="00321ECB"/>
    <w:rsid w:val="003474D1"/>
    <w:rsid w:val="003510D4"/>
    <w:rsid w:val="00382C06"/>
    <w:rsid w:val="00386BF1"/>
    <w:rsid w:val="003A4AA8"/>
    <w:rsid w:val="003B2A8C"/>
    <w:rsid w:val="003B57D6"/>
    <w:rsid w:val="003B7649"/>
    <w:rsid w:val="003C4E6E"/>
    <w:rsid w:val="003D467C"/>
    <w:rsid w:val="0041528D"/>
    <w:rsid w:val="00442661"/>
    <w:rsid w:val="00452B93"/>
    <w:rsid w:val="00494512"/>
    <w:rsid w:val="004A685D"/>
    <w:rsid w:val="004C2FF2"/>
    <w:rsid w:val="004D1B76"/>
    <w:rsid w:val="004D43B0"/>
    <w:rsid w:val="004E720D"/>
    <w:rsid w:val="004F1505"/>
    <w:rsid w:val="00506162"/>
    <w:rsid w:val="00543966"/>
    <w:rsid w:val="0055154B"/>
    <w:rsid w:val="00551E89"/>
    <w:rsid w:val="0055542A"/>
    <w:rsid w:val="00560304"/>
    <w:rsid w:val="005855D9"/>
    <w:rsid w:val="00597B41"/>
    <w:rsid w:val="005A49EA"/>
    <w:rsid w:val="005D7FF8"/>
    <w:rsid w:val="00603F45"/>
    <w:rsid w:val="00621112"/>
    <w:rsid w:val="006305FE"/>
    <w:rsid w:val="006412A0"/>
    <w:rsid w:val="00643EDC"/>
    <w:rsid w:val="006515B9"/>
    <w:rsid w:val="00661A7C"/>
    <w:rsid w:val="00666A08"/>
    <w:rsid w:val="00674922"/>
    <w:rsid w:val="00681BF3"/>
    <w:rsid w:val="006A419E"/>
    <w:rsid w:val="006B546F"/>
    <w:rsid w:val="006D1EAE"/>
    <w:rsid w:val="006E75FA"/>
    <w:rsid w:val="006F3D91"/>
    <w:rsid w:val="006F4CBD"/>
    <w:rsid w:val="006F7F31"/>
    <w:rsid w:val="00710196"/>
    <w:rsid w:val="00711F56"/>
    <w:rsid w:val="00712CCA"/>
    <w:rsid w:val="00717402"/>
    <w:rsid w:val="00720B9C"/>
    <w:rsid w:val="00740908"/>
    <w:rsid w:val="00746A10"/>
    <w:rsid w:val="00774E1D"/>
    <w:rsid w:val="00793ADA"/>
    <w:rsid w:val="00796C59"/>
    <w:rsid w:val="007B4474"/>
    <w:rsid w:val="007B5A65"/>
    <w:rsid w:val="007D16A7"/>
    <w:rsid w:val="007D2955"/>
    <w:rsid w:val="007D582B"/>
    <w:rsid w:val="007E3386"/>
    <w:rsid w:val="007E3C02"/>
    <w:rsid w:val="007F0B19"/>
    <w:rsid w:val="0080242C"/>
    <w:rsid w:val="00810082"/>
    <w:rsid w:val="0085603D"/>
    <w:rsid w:val="00874528"/>
    <w:rsid w:val="00883D71"/>
    <w:rsid w:val="008910DA"/>
    <w:rsid w:val="00893F0B"/>
    <w:rsid w:val="008B65FA"/>
    <w:rsid w:val="008E338A"/>
    <w:rsid w:val="008F603C"/>
    <w:rsid w:val="00900461"/>
    <w:rsid w:val="00920201"/>
    <w:rsid w:val="00920398"/>
    <w:rsid w:val="00923417"/>
    <w:rsid w:val="009311C5"/>
    <w:rsid w:val="00935E70"/>
    <w:rsid w:val="00936110"/>
    <w:rsid w:val="00967FAB"/>
    <w:rsid w:val="00991221"/>
    <w:rsid w:val="00992E8A"/>
    <w:rsid w:val="00993FA3"/>
    <w:rsid w:val="009B427E"/>
    <w:rsid w:val="009C7D01"/>
    <w:rsid w:val="009D6BFE"/>
    <w:rsid w:val="009F339F"/>
    <w:rsid w:val="00A06C2B"/>
    <w:rsid w:val="00A10E72"/>
    <w:rsid w:val="00A11A3B"/>
    <w:rsid w:val="00A15975"/>
    <w:rsid w:val="00A227B5"/>
    <w:rsid w:val="00A61B84"/>
    <w:rsid w:val="00A764EC"/>
    <w:rsid w:val="00A82975"/>
    <w:rsid w:val="00AA010E"/>
    <w:rsid w:val="00AE2BBD"/>
    <w:rsid w:val="00B173CC"/>
    <w:rsid w:val="00B17BC7"/>
    <w:rsid w:val="00B2608E"/>
    <w:rsid w:val="00B31A8F"/>
    <w:rsid w:val="00B3658C"/>
    <w:rsid w:val="00B40371"/>
    <w:rsid w:val="00B46981"/>
    <w:rsid w:val="00B573AD"/>
    <w:rsid w:val="00B57DA3"/>
    <w:rsid w:val="00B6043C"/>
    <w:rsid w:val="00B86F82"/>
    <w:rsid w:val="00B92B14"/>
    <w:rsid w:val="00BC32DD"/>
    <w:rsid w:val="00BE45EF"/>
    <w:rsid w:val="00C41AC2"/>
    <w:rsid w:val="00C473F7"/>
    <w:rsid w:val="00C9069D"/>
    <w:rsid w:val="00CA4607"/>
    <w:rsid w:val="00CA7008"/>
    <w:rsid w:val="00CD535B"/>
    <w:rsid w:val="00D174F0"/>
    <w:rsid w:val="00D218D1"/>
    <w:rsid w:val="00D25132"/>
    <w:rsid w:val="00D3478D"/>
    <w:rsid w:val="00D56BF0"/>
    <w:rsid w:val="00D76F02"/>
    <w:rsid w:val="00D8198A"/>
    <w:rsid w:val="00D82789"/>
    <w:rsid w:val="00D82870"/>
    <w:rsid w:val="00D956E2"/>
    <w:rsid w:val="00DB3778"/>
    <w:rsid w:val="00DB3E29"/>
    <w:rsid w:val="00DB54F0"/>
    <w:rsid w:val="00DD059D"/>
    <w:rsid w:val="00DD3D91"/>
    <w:rsid w:val="00E061E5"/>
    <w:rsid w:val="00E07CF3"/>
    <w:rsid w:val="00E165E6"/>
    <w:rsid w:val="00E3389A"/>
    <w:rsid w:val="00E35C69"/>
    <w:rsid w:val="00E41B1B"/>
    <w:rsid w:val="00E55646"/>
    <w:rsid w:val="00E61029"/>
    <w:rsid w:val="00E7661F"/>
    <w:rsid w:val="00E97F14"/>
    <w:rsid w:val="00EA2BA1"/>
    <w:rsid w:val="00EB5485"/>
    <w:rsid w:val="00EB5D84"/>
    <w:rsid w:val="00EB7849"/>
    <w:rsid w:val="00F02C8D"/>
    <w:rsid w:val="00F037D1"/>
    <w:rsid w:val="00F13D8F"/>
    <w:rsid w:val="00F30A01"/>
    <w:rsid w:val="00F32161"/>
    <w:rsid w:val="00F330C2"/>
    <w:rsid w:val="00F35C97"/>
    <w:rsid w:val="00F43E80"/>
    <w:rsid w:val="00F528BB"/>
    <w:rsid w:val="00F7671B"/>
    <w:rsid w:val="00F86AD4"/>
    <w:rsid w:val="00FA2F6F"/>
    <w:rsid w:val="00FB267C"/>
    <w:rsid w:val="00FC43AF"/>
    <w:rsid w:val="00FF1FC7"/>
    <w:rsid w:val="00FF36D2"/>
    <w:rsid w:val="00FF3D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C56CD-E60B-4D4E-B6BD-5D6B1256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BF0"/>
  </w:style>
  <w:style w:type="paragraph" w:styleId="Titre1">
    <w:name w:val="heading 1"/>
    <w:basedOn w:val="Normal1"/>
    <w:next w:val="Normal1"/>
    <w:rsid w:val="00D956E2"/>
    <w:pPr>
      <w:keepNext/>
      <w:keepLines/>
      <w:spacing w:before="480" w:after="120"/>
      <w:outlineLvl w:val="0"/>
    </w:pPr>
    <w:rPr>
      <w:b/>
      <w:sz w:val="48"/>
      <w:szCs w:val="48"/>
    </w:rPr>
  </w:style>
  <w:style w:type="paragraph" w:styleId="Titre2">
    <w:name w:val="heading 2"/>
    <w:basedOn w:val="Normal1"/>
    <w:next w:val="Normal1"/>
    <w:rsid w:val="00D956E2"/>
    <w:pPr>
      <w:keepNext/>
      <w:keepLines/>
      <w:spacing w:before="360" w:after="80"/>
      <w:outlineLvl w:val="1"/>
    </w:pPr>
    <w:rPr>
      <w:b/>
      <w:sz w:val="36"/>
      <w:szCs w:val="36"/>
    </w:rPr>
  </w:style>
  <w:style w:type="paragraph" w:styleId="Titre3">
    <w:name w:val="heading 3"/>
    <w:basedOn w:val="Normal1"/>
    <w:next w:val="Normal1"/>
    <w:rsid w:val="00D956E2"/>
    <w:pPr>
      <w:keepNext/>
      <w:keepLines/>
      <w:spacing w:before="280" w:after="80"/>
      <w:outlineLvl w:val="2"/>
    </w:pPr>
    <w:rPr>
      <w:b/>
      <w:sz w:val="28"/>
      <w:szCs w:val="28"/>
    </w:rPr>
  </w:style>
  <w:style w:type="paragraph" w:styleId="Titre4">
    <w:name w:val="heading 4"/>
    <w:basedOn w:val="Normal1"/>
    <w:next w:val="Normal1"/>
    <w:rsid w:val="00D956E2"/>
    <w:pPr>
      <w:keepNext/>
      <w:keepLines/>
      <w:spacing w:before="240" w:after="40"/>
      <w:outlineLvl w:val="3"/>
    </w:pPr>
    <w:rPr>
      <w:b/>
      <w:sz w:val="24"/>
      <w:szCs w:val="24"/>
    </w:rPr>
  </w:style>
  <w:style w:type="paragraph" w:styleId="Titre5">
    <w:name w:val="heading 5"/>
    <w:basedOn w:val="Normal1"/>
    <w:next w:val="Normal1"/>
    <w:rsid w:val="00D956E2"/>
    <w:pPr>
      <w:keepNext/>
      <w:keepLines/>
      <w:spacing w:before="220" w:after="40"/>
      <w:outlineLvl w:val="4"/>
    </w:pPr>
    <w:rPr>
      <w:b/>
    </w:rPr>
  </w:style>
  <w:style w:type="paragraph" w:styleId="Titre6">
    <w:name w:val="heading 6"/>
    <w:basedOn w:val="Normal1"/>
    <w:next w:val="Normal1"/>
    <w:rsid w:val="00D956E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D956E2"/>
  </w:style>
  <w:style w:type="table" w:customStyle="1" w:styleId="TableNormal">
    <w:name w:val="Table Normal"/>
    <w:rsid w:val="00D956E2"/>
    <w:tblPr>
      <w:tblCellMar>
        <w:top w:w="0" w:type="dxa"/>
        <w:left w:w="0" w:type="dxa"/>
        <w:bottom w:w="0" w:type="dxa"/>
        <w:right w:w="0" w:type="dxa"/>
      </w:tblCellMar>
    </w:tblPr>
  </w:style>
  <w:style w:type="paragraph" w:styleId="Titre">
    <w:name w:val="Title"/>
    <w:basedOn w:val="Normal1"/>
    <w:next w:val="Normal1"/>
    <w:rsid w:val="00D956E2"/>
    <w:pPr>
      <w:keepNext/>
      <w:keepLines/>
      <w:spacing w:before="480" w:after="120"/>
    </w:pPr>
    <w:rPr>
      <w:b/>
      <w:sz w:val="72"/>
      <w:szCs w:val="72"/>
    </w:rPr>
  </w:style>
  <w:style w:type="paragraph" w:styleId="Sous-titre">
    <w:name w:val="Subtitle"/>
    <w:basedOn w:val="Normal1"/>
    <w:next w:val="Normal1"/>
    <w:rsid w:val="00D956E2"/>
    <w:pPr>
      <w:keepNext/>
      <w:keepLines/>
      <w:spacing w:before="360" w:after="80"/>
    </w:pPr>
    <w:rPr>
      <w:rFonts w:ascii="Georgia" w:eastAsia="Georgia" w:hAnsi="Georgia" w:cs="Georgia"/>
      <w:i/>
      <w:color w:val="666666"/>
      <w:sz w:val="48"/>
      <w:szCs w:val="48"/>
    </w:rPr>
  </w:style>
  <w:style w:type="table" w:customStyle="1" w:styleId="a">
    <w:basedOn w:val="TableNormal"/>
    <w:rsid w:val="00D956E2"/>
    <w:tblPr>
      <w:tblStyleRowBandSize w:val="1"/>
      <w:tblStyleColBandSize w:val="1"/>
      <w:tblCellMar>
        <w:top w:w="0" w:type="dxa"/>
        <w:left w:w="108" w:type="dxa"/>
        <w:bottom w:w="0" w:type="dxa"/>
        <w:right w:w="108" w:type="dxa"/>
      </w:tblCellMar>
    </w:tblPr>
  </w:style>
  <w:style w:type="table" w:customStyle="1" w:styleId="a0">
    <w:basedOn w:val="TableNormal"/>
    <w:rsid w:val="00D956E2"/>
    <w:tblPr>
      <w:tblStyleRowBandSize w:val="1"/>
      <w:tblStyleColBandSize w:val="1"/>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603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0304"/>
    <w:rPr>
      <w:rFonts w:ascii="Tahoma" w:hAnsi="Tahoma" w:cs="Tahoma"/>
      <w:sz w:val="16"/>
      <w:szCs w:val="16"/>
    </w:rPr>
  </w:style>
  <w:style w:type="paragraph" w:styleId="En-tte">
    <w:name w:val="header"/>
    <w:basedOn w:val="Normal"/>
    <w:link w:val="En-tteCar"/>
    <w:uiPriority w:val="99"/>
    <w:unhideWhenUsed/>
    <w:rsid w:val="007D2955"/>
    <w:pPr>
      <w:tabs>
        <w:tab w:val="center" w:pos="4536"/>
        <w:tab w:val="right" w:pos="9072"/>
      </w:tabs>
      <w:spacing w:after="0" w:line="240" w:lineRule="auto"/>
    </w:pPr>
  </w:style>
  <w:style w:type="character" w:customStyle="1" w:styleId="En-tteCar">
    <w:name w:val="En-tête Car"/>
    <w:basedOn w:val="Policepardfaut"/>
    <w:link w:val="En-tte"/>
    <w:uiPriority w:val="99"/>
    <w:rsid w:val="007D2955"/>
  </w:style>
  <w:style w:type="paragraph" w:styleId="Pieddepage">
    <w:name w:val="footer"/>
    <w:basedOn w:val="Normal"/>
    <w:link w:val="PieddepageCar"/>
    <w:uiPriority w:val="99"/>
    <w:unhideWhenUsed/>
    <w:rsid w:val="007D29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955"/>
  </w:style>
  <w:style w:type="table" w:customStyle="1" w:styleId="Grilledutableau2">
    <w:name w:val="Grille du tableau2"/>
    <w:basedOn w:val="TableauNormal"/>
    <w:next w:val="Grilledutableau"/>
    <w:uiPriority w:val="59"/>
    <w:rsid w:val="001F3FAE"/>
    <w:pPr>
      <w:bidi w:val="0"/>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1F3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semiHidden/>
    <w:rsid w:val="00893F0B"/>
  </w:style>
  <w:style w:type="character" w:styleId="Numrodepage">
    <w:name w:val="page number"/>
    <w:basedOn w:val="Policepardfaut"/>
    <w:rsid w:val="00893F0B"/>
  </w:style>
  <w:style w:type="table" w:customStyle="1" w:styleId="Grilledutableau1">
    <w:name w:val="Grille du tableau1"/>
    <w:basedOn w:val="TableauNormal"/>
    <w:next w:val="Grilledutableau"/>
    <w:rsid w:val="00893F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96C59"/>
    <w:pPr>
      <w:ind w:left="720"/>
      <w:contextualSpacing/>
    </w:pPr>
  </w:style>
  <w:style w:type="numbering" w:customStyle="1" w:styleId="Aucuneliste2">
    <w:name w:val="Aucune liste2"/>
    <w:next w:val="Aucuneliste"/>
    <w:uiPriority w:val="99"/>
    <w:semiHidden/>
    <w:unhideWhenUsed/>
    <w:rsid w:val="00661A7C"/>
  </w:style>
  <w:style w:type="paragraph" w:styleId="Notedebasdepage">
    <w:name w:val="footnote text"/>
    <w:basedOn w:val="Normal"/>
    <w:link w:val="NotedebasdepageCar"/>
    <w:uiPriority w:val="99"/>
    <w:rsid w:val="00FF3DF6"/>
    <w:pPr>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rsid w:val="00FF3DF6"/>
    <w:rPr>
      <w:rFonts w:ascii="Times New Roman" w:eastAsia="Times New Roman" w:hAnsi="Times New Roman" w:cs="Times New Roman"/>
      <w:sz w:val="20"/>
      <w:szCs w:val="20"/>
      <w:lang w:val="en-US" w:eastAsia="en-US"/>
    </w:rPr>
  </w:style>
  <w:style w:type="character" w:styleId="Appelnotedebasdep">
    <w:name w:val="footnote reference"/>
    <w:uiPriority w:val="99"/>
    <w:rsid w:val="00FF3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19390">
      <w:bodyDiv w:val="1"/>
      <w:marLeft w:val="0"/>
      <w:marRight w:val="0"/>
      <w:marTop w:val="0"/>
      <w:marBottom w:val="0"/>
      <w:divBdr>
        <w:top w:val="none" w:sz="0" w:space="0" w:color="auto"/>
        <w:left w:val="none" w:sz="0" w:space="0" w:color="auto"/>
        <w:bottom w:val="none" w:sz="0" w:space="0" w:color="auto"/>
        <w:right w:val="none" w:sz="0" w:space="0" w:color="auto"/>
      </w:divBdr>
      <w:divsChild>
        <w:div w:id="615986224">
          <w:marLeft w:val="0"/>
          <w:marRight w:val="0"/>
          <w:marTop w:val="0"/>
          <w:marBottom w:val="0"/>
          <w:divBdr>
            <w:top w:val="none" w:sz="0" w:space="0" w:color="auto"/>
            <w:left w:val="none" w:sz="0" w:space="0" w:color="auto"/>
            <w:bottom w:val="none" w:sz="0" w:space="0" w:color="auto"/>
            <w:right w:val="none" w:sz="0" w:space="0" w:color="auto"/>
          </w:divBdr>
          <w:divsChild>
            <w:div w:id="1408990574">
              <w:marLeft w:val="0"/>
              <w:marRight w:val="0"/>
              <w:marTop w:val="0"/>
              <w:marBottom w:val="0"/>
              <w:divBdr>
                <w:top w:val="none" w:sz="0" w:space="0" w:color="auto"/>
                <w:left w:val="none" w:sz="0" w:space="0" w:color="auto"/>
                <w:bottom w:val="none" w:sz="0" w:space="0" w:color="auto"/>
                <w:right w:val="none" w:sz="0" w:space="0" w:color="auto"/>
              </w:divBdr>
              <w:divsChild>
                <w:div w:id="318389341">
                  <w:marLeft w:val="0"/>
                  <w:marRight w:val="0"/>
                  <w:marTop w:val="0"/>
                  <w:marBottom w:val="0"/>
                  <w:divBdr>
                    <w:top w:val="none" w:sz="0" w:space="0" w:color="auto"/>
                    <w:left w:val="none" w:sz="0" w:space="0" w:color="auto"/>
                    <w:bottom w:val="none" w:sz="0" w:space="0" w:color="auto"/>
                    <w:right w:val="none" w:sz="0" w:space="0" w:color="auto"/>
                  </w:divBdr>
                  <w:divsChild>
                    <w:div w:id="2006978441">
                      <w:marLeft w:val="0"/>
                      <w:marRight w:val="0"/>
                      <w:marTop w:val="0"/>
                      <w:marBottom w:val="0"/>
                      <w:divBdr>
                        <w:top w:val="none" w:sz="0" w:space="0" w:color="auto"/>
                        <w:left w:val="none" w:sz="0" w:space="0" w:color="auto"/>
                        <w:bottom w:val="none" w:sz="0" w:space="0" w:color="auto"/>
                        <w:right w:val="none" w:sz="0" w:space="0" w:color="auto"/>
                      </w:divBdr>
                      <w:divsChild>
                        <w:div w:id="1632323652">
                          <w:marLeft w:val="0"/>
                          <w:marRight w:val="0"/>
                          <w:marTop w:val="0"/>
                          <w:marBottom w:val="0"/>
                          <w:divBdr>
                            <w:top w:val="none" w:sz="0" w:space="0" w:color="auto"/>
                            <w:left w:val="none" w:sz="0" w:space="0" w:color="auto"/>
                            <w:bottom w:val="none" w:sz="0" w:space="0" w:color="auto"/>
                            <w:right w:val="none" w:sz="0" w:space="0" w:color="auto"/>
                          </w:divBdr>
                          <w:divsChild>
                            <w:div w:id="1489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49196">
          <w:marLeft w:val="0"/>
          <w:marRight w:val="0"/>
          <w:marTop w:val="0"/>
          <w:marBottom w:val="0"/>
          <w:divBdr>
            <w:top w:val="none" w:sz="0" w:space="0" w:color="auto"/>
            <w:left w:val="none" w:sz="0" w:space="0" w:color="auto"/>
            <w:bottom w:val="none" w:sz="0" w:space="0" w:color="auto"/>
            <w:right w:val="none" w:sz="0" w:space="0" w:color="auto"/>
          </w:divBdr>
          <w:divsChild>
            <w:div w:id="2088729017">
              <w:marLeft w:val="0"/>
              <w:marRight w:val="0"/>
              <w:marTop w:val="0"/>
              <w:marBottom w:val="0"/>
              <w:divBdr>
                <w:top w:val="none" w:sz="0" w:space="0" w:color="auto"/>
                <w:left w:val="none" w:sz="0" w:space="0" w:color="auto"/>
                <w:bottom w:val="none" w:sz="0" w:space="0" w:color="auto"/>
                <w:right w:val="none" w:sz="0" w:space="0" w:color="auto"/>
              </w:divBdr>
              <w:divsChild>
                <w:div w:id="986204992">
                  <w:marLeft w:val="0"/>
                  <w:marRight w:val="0"/>
                  <w:marTop w:val="0"/>
                  <w:marBottom w:val="0"/>
                  <w:divBdr>
                    <w:top w:val="none" w:sz="0" w:space="0" w:color="auto"/>
                    <w:left w:val="none" w:sz="0" w:space="0" w:color="auto"/>
                    <w:bottom w:val="none" w:sz="0" w:space="0" w:color="auto"/>
                    <w:right w:val="none" w:sz="0" w:space="0" w:color="auto"/>
                  </w:divBdr>
                  <w:divsChild>
                    <w:div w:id="11278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87551">
      <w:bodyDiv w:val="1"/>
      <w:marLeft w:val="0"/>
      <w:marRight w:val="0"/>
      <w:marTop w:val="0"/>
      <w:marBottom w:val="0"/>
      <w:divBdr>
        <w:top w:val="none" w:sz="0" w:space="0" w:color="auto"/>
        <w:left w:val="none" w:sz="0" w:space="0" w:color="auto"/>
        <w:bottom w:val="none" w:sz="0" w:space="0" w:color="auto"/>
        <w:right w:val="none" w:sz="0" w:space="0" w:color="auto"/>
      </w:divBdr>
      <w:divsChild>
        <w:div w:id="961115295">
          <w:marLeft w:val="0"/>
          <w:marRight w:val="0"/>
          <w:marTop w:val="0"/>
          <w:marBottom w:val="0"/>
          <w:divBdr>
            <w:top w:val="none" w:sz="0" w:space="0" w:color="auto"/>
            <w:left w:val="none" w:sz="0" w:space="0" w:color="auto"/>
            <w:bottom w:val="none" w:sz="0" w:space="0" w:color="auto"/>
            <w:right w:val="none" w:sz="0" w:space="0" w:color="auto"/>
          </w:divBdr>
          <w:divsChild>
            <w:div w:id="10742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0666">
      <w:bodyDiv w:val="1"/>
      <w:marLeft w:val="0"/>
      <w:marRight w:val="0"/>
      <w:marTop w:val="0"/>
      <w:marBottom w:val="0"/>
      <w:divBdr>
        <w:top w:val="none" w:sz="0" w:space="0" w:color="auto"/>
        <w:left w:val="none" w:sz="0" w:space="0" w:color="auto"/>
        <w:bottom w:val="none" w:sz="0" w:space="0" w:color="auto"/>
        <w:right w:val="none" w:sz="0" w:space="0" w:color="auto"/>
      </w:divBdr>
      <w:divsChild>
        <w:div w:id="918978249">
          <w:marLeft w:val="0"/>
          <w:marRight w:val="0"/>
          <w:marTop w:val="0"/>
          <w:marBottom w:val="0"/>
          <w:divBdr>
            <w:top w:val="none" w:sz="0" w:space="0" w:color="auto"/>
            <w:left w:val="none" w:sz="0" w:space="0" w:color="auto"/>
            <w:bottom w:val="none" w:sz="0" w:space="0" w:color="auto"/>
            <w:right w:val="none" w:sz="0" w:space="0" w:color="auto"/>
          </w:divBdr>
          <w:divsChild>
            <w:div w:id="1945191226">
              <w:marLeft w:val="0"/>
              <w:marRight w:val="0"/>
              <w:marTop w:val="0"/>
              <w:marBottom w:val="0"/>
              <w:divBdr>
                <w:top w:val="none" w:sz="0" w:space="0" w:color="auto"/>
                <w:left w:val="none" w:sz="0" w:space="0" w:color="auto"/>
                <w:bottom w:val="none" w:sz="0" w:space="0" w:color="auto"/>
                <w:right w:val="none" w:sz="0" w:space="0" w:color="auto"/>
              </w:divBdr>
              <w:divsChild>
                <w:div w:id="2021543831">
                  <w:marLeft w:val="0"/>
                  <w:marRight w:val="0"/>
                  <w:marTop w:val="0"/>
                  <w:marBottom w:val="0"/>
                  <w:divBdr>
                    <w:top w:val="none" w:sz="0" w:space="0" w:color="auto"/>
                    <w:left w:val="none" w:sz="0" w:space="0" w:color="auto"/>
                    <w:bottom w:val="none" w:sz="0" w:space="0" w:color="auto"/>
                    <w:right w:val="none" w:sz="0" w:space="0" w:color="auto"/>
                  </w:divBdr>
                  <w:divsChild>
                    <w:div w:id="473525235">
                      <w:marLeft w:val="0"/>
                      <w:marRight w:val="0"/>
                      <w:marTop w:val="0"/>
                      <w:marBottom w:val="0"/>
                      <w:divBdr>
                        <w:top w:val="none" w:sz="0" w:space="0" w:color="auto"/>
                        <w:left w:val="none" w:sz="0" w:space="0" w:color="auto"/>
                        <w:bottom w:val="none" w:sz="0" w:space="0" w:color="auto"/>
                        <w:right w:val="none" w:sz="0" w:space="0" w:color="auto"/>
                      </w:divBdr>
                      <w:divsChild>
                        <w:div w:id="1700742179">
                          <w:marLeft w:val="0"/>
                          <w:marRight w:val="0"/>
                          <w:marTop w:val="0"/>
                          <w:marBottom w:val="0"/>
                          <w:divBdr>
                            <w:top w:val="none" w:sz="0" w:space="0" w:color="auto"/>
                            <w:left w:val="none" w:sz="0" w:space="0" w:color="auto"/>
                            <w:bottom w:val="none" w:sz="0" w:space="0" w:color="auto"/>
                            <w:right w:val="none" w:sz="0" w:space="0" w:color="auto"/>
                          </w:divBdr>
                          <w:divsChild>
                            <w:div w:id="9603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75700">
          <w:marLeft w:val="0"/>
          <w:marRight w:val="0"/>
          <w:marTop w:val="0"/>
          <w:marBottom w:val="0"/>
          <w:divBdr>
            <w:top w:val="none" w:sz="0" w:space="0" w:color="auto"/>
            <w:left w:val="none" w:sz="0" w:space="0" w:color="auto"/>
            <w:bottom w:val="none" w:sz="0" w:space="0" w:color="auto"/>
            <w:right w:val="none" w:sz="0" w:space="0" w:color="auto"/>
          </w:divBdr>
          <w:divsChild>
            <w:div w:id="393090789">
              <w:marLeft w:val="0"/>
              <w:marRight w:val="0"/>
              <w:marTop w:val="0"/>
              <w:marBottom w:val="0"/>
              <w:divBdr>
                <w:top w:val="none" w:sz="0" w:space="0" w:color="auto"/>
                <w:left w:val="none" w:sz="0" w:space="0" w:color="auto"/>
                <w:bottom w:val="none" w:sz="0" w:space="0" w:color="auto"/>
                <w:right w:val="none" w:sz="0" w:space="0" w:color="auto"/>
              </w:divBdr>
              <w:divsChild>
                <w:div w:id="823081258">
                  <w:marLeft w:val="0"/>
                  <w:marRight w:val="0"/>
                  <w:marTop w:val="0"/>
                  <w:marBottom w:val="0"/>
                  <w:divBdr>
                    <w:top w:val="none" w:sz="0" w:space="0" w:color="auto"/>
                    <w:left w:val="none" w:sz="0" w:space="0" w:color="auto"/>
                    <w:bottom w:val="none" w:sz="0" w:space="0" w:color="auto"/>
                    <w:right w:val="none" w:sz="0" w:space="0" w:color="auto"/>
                  </w:divBdr>
                  <w:divsChild>
                    <w:div w:id="6109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2535">
      <w:bodyDiv w:val="1"/>
      <w:marLeft w:val="0"/>
      <w:marRight w:val="0"/>
      <w:marTop w:val="0"/>
      <w:marBottom w:val="0"/>
      <w:divBdr>
        <w:top w:val="none" w:sz="0" w:space="0" w:color="auto"/>
        <w:left w:val="none" w:sz="0" w:space="0" w:color="auto"/>
        <w:bottom w:val="none" w:sz="0" w:space="0" w:color="auto"/>
        <w:right w:val="none" w:sz="0" w:space="0" w:color="auto"/>
      </w:divBdr>
      <w:divsChild>
        <w:div w:id="688289048">
          <w:marLeft w:val="0"/>
          <w:marRight w:val="0"/>
          <w:marTop w:val="0"/>
          <w:marBottom w:val="0"/>
          <w:divBdr>
            <w:top w:val="none" w:sz="0" w:space="0" w:color="auto"/>
            <w:left w:val="none" w:sz="0" w:space="0" w:color="auto"/>
            <w:bottom w:val="none" w:sz="0" w:space="0" w:color="auto"/>
            <w:right w:val="none" w:sz="0" w:space="0" w:color="auto"/>
          </w:divBdr>
          <w:divsChild>
            <w:div w:id="8688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057">
      <w:bodyDiv w:val="1"/>
      <w:marLeft w:val="0"/>
      <w:marRight w:val="0"/>
      <w:marTop w:val="0"/>
      <w:marBottom w:val="0"/>
      <w:divBdr>
        <w:top w:val="none" w:sz="0" w:space="0" w:color="auto"/>
        <w:left w:val="none" w:sz="0" w:space="0" w:color="auto"/>
        <w:bottom w:val="none" w:sz="0" w:space="0" w:color="auto"/>
        <w:right w:val="none" w:sz="0" w:space="0" w:color="auto"/>
      </w:divBdr>
      <w:divsChild>
        <w:div w:id="1303577070">
          <w:marLeft w:val="0"/>
          <w:marRight w:val="0"/>
          <w:marTop w:val="0"/>
          <w:marBottom w:val="0"/>
          <w:divBdr>
            <w:top w:val="none" w:sz="0" w:space="0" w:color="auto"/>
            <w:left w:val="none" w:sz="0" w:space="0" w:color="auto"/>
            <w:bottom w:val="none" w:sz="0" w:space="0" w:color="auto"/>
            <w:right w:val="none" w:sz="0" w:space="0" w:color="auto"/>
          </w:divBdr>
          <w:divsChild>
            <w:div w:id="1549955398">
              <w:marLeft w:val="0"/>
              <w:marRight w:val="0"/>
              <w:marTop w:val="0"/>
              <w:marBottom w:val="0"/>
              <w:divBdr>
                <w:top w:val="none" w:sz="0" w:space="0" w:color="auto"/>
                <w:left w:val="none" w:sz="0" w:space="0" w:color="auto"/>
                <w:bottom w:val="none" w:sz="0" w:space="0" w:color="auto"/>
                <w:right w:val="none" w:sz="0" w:space="0" w:color="auto"/>
              </w:divBdr>
            </w:div>
          </w:divsChild>
        </w:div>
        <w:div w:id="1421679679">
          <w:marLeft w:val="0"/>
          <w:marRight w:val="0"/>
          <w:marTop w:val="0"/>
          <w:marBottom w:val="0"/>
          <w:divBdr>
            <w:top w:val="none" w:sz="0" w:space="0" w:color="auto"/>
            <w:left w:val="none" w:sz="0" w:space="0" w:color="auto"/>
            <w:bottom w:val="none" w:sz="0" w:space="0" w:color="auto"/>
            <w:right w:val="none" w:sz="0" w:space="0" w:color="auto"/>
          </w:divBdr>
          <w:divsChild>
            <w:div w:id="215901030">
              <w:marLeft w:val="0"/>
              <w:marRight w:val="0"/>
              <w:marTop w:val="0"/>
              <w:marBottom w:val="0"/>
              <w:divBdr>
                <w:top w:val="none" w:sz="0" w:space="0" w:color="auto"/>
                <w:left w:val="none" w:sz="0" w:space="0" w:color="auto"/>
                <w:bottom w:val="none" w:sz="0" w:space="0" w:color="auto"/>
                <w:right w:val="none" w:sz="0" w:space="0" w:color="auto"/>
              </w:divBdr>
              <w:divsChild>
                <w:div w:id="1066882111">
                  <w:marLeft w:val="0"/>
                  <w:marRight w:val="0"/>
                  <w:marTop w:val="0"/>
                  <w:marBottom w:val="0"/>
                  <w:divBdr>
                    <w:top w:val="none" w:sz="0" w:space="0" w:color="auto"/>
                    <w:left w:val="none" w:sz="0" w:space="0" w:color="auto"/>
                    <w:bottom w:val="none" w:sz="0" w:space="0" w:color="auto"/>
                    <w:right w:val="none" w:sz="0" w:space="0" w:color="auto"/>
                  </w:divBdr>
                  <w:divsChild>
                    <w:div w:id="2811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3852">
      <w:bodyDiv w:val="1"/>
      <w:marLeft w:val="0"/>
      <w:marRight w:val="0"/>
      <w:marTop w:val="0"/>
      <w:marBottom w:val="0"/>
      <w:divBdr>
        <w:top w:val="none" w:sz="0" w:space="0" w:color="auto"/>
        <w:left w:val="none" w:sz="0" w:space="0" w:color="auto"/>
        <w:bottom w:val="none" w:sz="0" w:space="0" w:color="auto"/>
        <w:right w:val="none" w:sz="0" w:space="0" w:color="auto"/>
      </w:divBdr>
      <w:divsChild>
        <w:div w:id="1487405058">
          <w:marLeft w:val="0"/>
          <w:marRight w:val="0"/>
          <w:marTop w:val="0"/>
          <w:marBottom w:val="0"/>
          <w:divBdr>
            <w:top w:val="none" w:sz="0" w:space="0" w:color="auto"/>
            <w:left w:val="none" w:sz="0" w:space="0" w:color="auto"/>
            <w:bottom w:val="none" w:sz="0" w:space="0" w:color="auto"/>
            <w:right w:val="none" w:sz="0" w:space="0" w:color="auto"/>
          </w:divBdr>
          <w:divsChild>
            <w:div w:id="16266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6224">
      <w:bodyDiv w:val="1"/>
      <w:marLeft w:val="0"/>
      <w:marRight w:val="0"/>
      <w:marTop w:val="0"/>
      <w:marBottom w:val="0"/>
      <w:divBdr>
        <w:top w:val="none" w:sz="0" w:space="0" w:color="auto"/>
        <w:left w:val="none" w:sz="0" w:space="0" w:color="auto"/>
        <w:bottom w:val="none" w:sz="0" w:space="0" w:color="auto"/>
        <w:right w:val="none" w:sz="0" w:space="0" w:color="auto"/>
      </w:divBdr>
      <w:divsChild>
        <w:div w:id="1138184657">
          <w:marLeft w:val="0"/>
          <w:marRight w:val="0"/>
          <w:marTop w:val="0"/>
          <w:marBottom w:val="0"/>
          <w:divBdr>
            <w:top w:val="none" w:sz="0" w:space="0" w:color="auto"/>
            <w:left w:val="none" w:sz="0" w:space="0" w:color="auto"/>
            <w:bottom w:val="none" w:sz="0" w:space="0" w:color="auto"/>
            <w:right w:val="none" w:sz="0" w:space="0" w:color="auto"/>
          </w:divBdr>
          <w:divsChild>
            <w:div w:id="2498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2686">
      <w:bodyDiv w:val="1"/>
      <w:marLeft w:val="0"/>
      <w:marRight w:val="0"/>
      <w:marTop w:val="0"/>
      <w:marBottom w:val="0"/>
      <w:divBdr>
        <w:top w:val="none" w:sz="0" w:space="0" w:color="auto"/>
        <w:left w:val="none" w:sz="0" w:space="0" w:color="auto"/>
        <w:bottom w:val="none" w:sz="0" w:space="0" w:color="auto"/>
        <w:right w:val="none" w:sz="0" w:space="0" w:color="auto"/>
      </w:divBdr>
      <w:divsChild>
        <w:div w:id="1982610376">
          <w:marLeft w:val="0"/>
          <w:marRight w:val="0"/>
          <w:marTop w:val="0"/>
          <w:marBottom w:val="0"/>
          <w:divBdr>
            <w:top w:val="none" w:sz="0" w:space="0" w:color="auto"/>
            <w:left w:val="none" w:sz="0" w:space="0" w:color="auto"/>
            <w:bottom w:val="none" w:sz="0" w:space="0" w:color="auto"/>
            <w:right w:val="none" w:sz="0" w:space="0" w:color="auto"/>
          </w:divBdr>
          <w:divsChild>
            <w:div w:id="1219392375">
              <w:marLeft w:val="0"/>
              <w:marRight w:val="0"/>
              <w:marTop w:val="0"/>
              <w:marBottom w:val="0"/>
              <w:divBdr>
                <w:top w:val="none" w:sz="0" w:space="0" w:color="auto"/>
                <w:left w:val="none" w:sz="0" w:space="0" w:color="auto"/>
                <w:bottom w:val="none" w:sz="0" w:space="0" w:color="auto"/>
                <w:right w:val="none" w:sz="0" w:space="0" w:color="auto"/>
              </w:divBdr>
            </w:div>
          </w:divsChild>
        </w:div>
        <w:div w:id="345448583">
          <w:marLeft w:val="0"/>
          <w:marRight w:val="0"/>
          <w:marTop w:val="0"/>
          <w:marBottom w:val="0"/>
          <w:divBdr>
            <w:top w:val="none" w:sz="0" w:space="0" w:color="auto"/>
            <w:left w:val="none" w:sz="0" w:space="0" w:color="auto"/>
            <w:bottom w:val="none" w:sz="0" w:space="0" w:color="auto"/>
            <w:right w:val="none" w:sz="0" w:space="0" w:color="auto"/>
          </w:divBdr>
          <w:divsChild>
            <w:div w:id="1167284661">
              <w:marLeft w:val="0"/>
              <w:marRight w:val="0"/>
              <w:marTop w:val="0"/>
              <w:marBottom w:val="0"/>
              <w:divBdr>
                <w:top w:val="none" w:sz="0" w:space="0" w:color="auto"/>
                <w:left w:val="none" w:sz="0" w:space="0" w:color="auto"/>
                <w:bottom w:val="none" w:sz="0" w:space="0" w:color="auto"/>
                <w:right w:val="none" w:sz="0" w:space="0" w:color="auto"/>
              </w:divBdr>
              <w:divsChild>
                <w:div w:id="1731154554">
                  <w:marLeft w:val="0"/>
                  <w:marRight w:val="0"/>
                  <w:marTop w:val="0"/>
                  <w:marBottom w:val="0"/>
                  <w:divBdr>
                    <w:top w:val="none" w:sz="0" w:space="0" w:color="auto"/>
                    <w:left w:val="none" w:sz="0" w:space="0" w:color="auto"/>
                    <w:bottom w:val="none" w:sz="0" w:space="0" w:color="auto"/>
                    <w:right w:val="none" w:sz="0" w:space="0" w:color="auto"/>
                  </w:divBdr>
                  <w:divsChild>
                    <w:div w:id="1030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41648">
      <w:bodyDiv w:val="1"/>
      <w:marLeft w:val="0"/>
      <w:marRight w:val="0"/>
      <w:marTop w:val="0"/>
      <w:marBottom w:val="0"/>
      <w:divBdr>
        <w:top w:val="none" w:sz="0" w:space="0" w:color="auto"/>
        <w:left w:val="none" w:sz="0" w:space="0" w:color="auto"/>
        <w:bottom w:val="none" w:sz="0" w:space="0" w:color="auto"/>
        <w:right w:val="none" w:sz="0" w:space="0" w:color="auto"/>
      </w:divBdr>
      <w:divsChild>
        <w:div w:id="868370893">
          <w:marLeft w:val="0"/>
          <w:marRight w:val="0"/>
          <w:marTop w:val="0"/>
          <w:marBottom w:val="0"/>
          <w:divBdr>
            <w:top w:val="none" w:sz="0" w:space="0" w:color="auto"/>
            <w:left w:val="none" w:sz="0" w:space="0" w:color="auto"/>
            <w:bottom w:val="none" w:sz="0" w:space="0" w:color="auto"/>
            <w:right w:val="none" w:sz="0" w:space="0" w:color="auto"/>
          </w:divBdr>
          <w:divsChild>
            <w:div w:id="1898737847">
              <w:marLeft w:val="0"/>
              <w:marRight w:val="0"/>
              <w:marTop w:val="0"/>
              <w:marBottom w:val="0"/>
              <w:divBdr>
                <w:top w:val="none" w:sz="0" w:space="0" w:color="auto"/>
                <w:left w:val="none" w:sz="0" w:space="0" w:color="auto"/>
                <w:bottom w:val="none" w:sz="0" w:space="0" w:color="auto"/>
                <w:right w:val="none" w:sz="0" w:space="0" w:color="auto"/>
              </w:divBdr>
              <w:divsChild>
                <w:div w:id="2107193901">
                  <w:marLeft w:val="0"/>
                  <w:marRight w:val="0"/>
                  <w:marTop w:val="0"/>
                  <w:marBottom w:val="0"/>
                  <w:divBdr>
                    <w:top w:val="none" w:sz="0" w:space="0" w:color="auto"/>
                    <w:left w:val="none" w:sz="0" w:space="0" w:color="auto"/>
                    <w:bottom w:val="none" w:sz="0" w:space="0" w:color="auto"/>
                    <w:right w:val="none" w:sz="0" w:space="0" w:color="auto"/>
                  </w:divBdr>
                  <w:divsChild>
                    <w:div w:id="521165009">
                      <w:marLeft w:val="0"/>
                      <w:marRight w:val="0"/>
                      <w:marTop w:val="0"/>
                      <w:marBottom w:val="0"/>
                      <w:divBdr>
                        <w:top w:val="none" w:sz="0" w:space="0" w:color="auto"/>
                        <w:left w:val="none" w:sz="0" w:space="0" w:color="auto"/>
                        <w:bottom w:val="none" w:sz="0" w:space="0" w:color="auto"/>
                        <w:right w:val="none" w:sz="0" w:space="0" w:color="auto"/>
                      </w:divBdr>
                      <w:divsChild>
                        <w:div w:id="1132136062">
                          <w:marLeft w:val="0"/>
                          <w:marRight w:val="0"/>
                          <w:marTop w:val="0"/>
                          <w:marBottom w:val="0"/>
                          <w:divBdr>
                            <w:top w:val="none" w:sz="0" w:space="0" w:color="auto"/>
                            <w:left w:val="none" w:sz="0" w:space="0" w:color="auto"/>
                            <w:bottom w:val="none" w:sz="0" w:space="0" w:color="auto"/>
                            <w:right w:val="none" w:sz="0" w:space="0" w:color="auto"/>
                          </w:divBdr>
                          <w:divsChild>
                            <w:div w:id="15380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70066">
          <w:marLeft w:val="0"/>
          <w:marRight w:val="0"/>
          <w:marTop w:val="0"/>
          <w:marBottom w:val="0"/>
          <w:divBdr>
            <w:top w:val="none" w:sz="0" w:space="0" w:color="auto"/>
            <w:left w:val="none" w:sz="0" w:space="0" w:color="auto"/>
            <w:bottom w:val="none" w:sz="0" w:space="0" w:color="auto"/>
            <w:right w:val="none" w:sz="0" w:space="0" w:color="auto"/>
          </w:divBdr>
          <w:divsChild>
            <w:div w:id="2141458304">
              <w:marLeft w:val="0"/>
              <w:marRight w:val="0"/>
              <w:marTop w:val="0"/>
              <w:marBottom w:val="0"/>
              <w:divBdr>
                <w:top w:val="none" w:sz="0" w:space="0" w:color="auto"/>
                <w:left w:val="none" w:sz="0" w:space="0" w:color="auto"/>
                <w:bottom w:val="none" w:sz="0" w:space="0" w:color="auto"/>
                <w:right w:val="none" w:sz="0" w:space="0" w:color="auto"/>
              </w:divBdr>
              <w:divsChild>
                <w:div w:id="87896438">
                  <w:marLeft w:val="0"/>
                  <w:marRight w:val="0"/>
                  <w:marTop w:val="0"/>
                  <w:marBottom w:val="0"/>
                  <w:divBdr>
                    <w:top w:val="none" w:sz="0" w:space="0" w:color="auto"/>
                    <w:left w:val="none" w:sz="0" w:space="0" w:color="auto"/>
                    <w:bottom w:val="none" w:sz="0" w:space="0" w:color="auto"/>
                    <w:right w:val="none" w:sz="0" w:space="0" w:color="auto"/>
                  </w:divBdr>
                  <w:divsChild>
                    <w:div w:id="17636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7F85B-8574-4B50-952E-7F2DB78C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1755</Words>
  <Characters>9655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info</cp:lastModifiedBy>
  <cp:revision>3</cp:revision>
  <cp:lastPrinted>2021-09-27T17:29:00Z</cp:lastPrinted>
  <dcterms:created xsi:type="dcterms:W3CDTF">2024-05-09T20:30:00Z</dcterms:created>
  <dcterms:modified xsi:type="dcterms:W3CDTF">2024-05-09T21:11:00Z</dcterms:modified>
</cp:coreProperties>
</file>