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C6" w:rsidRPr="007772C6" w:rsidRDefault="00D7229D" w:rsidP="00366F92">
      <w:pPr>
        <w:tabs>
          <w:tab w:val="right" w:pos="849"/>
        </w:tabs>
        <w:bidi/>
        <w:spacing w:after="0" w:line="240" w:lineRule="auto"/>
        <w:rPr>
          <w:rFonts w:ascii="Traditional Arabic" w:eastAsia="Times New Roman" w:hAnsi="Traditional Arabic" w:cs="Traditional Arabic" w:hint="cs"/>
          <w:b/>
          <w:bCs/>
          <w:sz w:val="36"/>
          <w:szCs w:val="36"/>
          <w:rtl/>
          <w:lang w:val="en-US" w:bidi="ar-DZ"/>
        </w:rPr>
      </w:pPr>
      <w:r>
        <w:rPr>
          <w:rFonts w:ascii="Traditional Arabic" w:eastAsia="Times New Roman" w:hAnsi="Traditional Arabic" w:cs="Traditional Arabic" w:hint="cs"/>
          <w:b/>
          <w:bCs/>
          <w:sz w:val="36"/>
          <w:szCs w:val="36"/>
          <w:rtl/>
          <w:lang w:val="en-US" w:bidi="ar-DZ"/>
        </w:rPr>
        <w:t xml:space="preserve">الدرس الأول : </w:t>
      </w:r>
      <w:r w:rsidR="00366F92">
        <w:rPr>
          <w:rFonts w:ascii="Traditional Arabic" w:eastAsia="Times New Roman" w:hAnsi="Traditional Arabic" w:cs="Traditional Arabic" w:hint="cs"/>
          <w:b/>
          <w:bCs/>
          <w:sz w:val="36"/>
          <w:szCs w:val="36"/>
          <w:rtl/>
          <w:lang w:val="en-US" w:bidi="ar-DZ"/>
        </w:rPr>
        <w:t xml:space="preserve">نشأة وتطور السياسة الخارجية الجزائرية </w:t>
      </w:r>
      <w:bookmarkStart w:id="0" w:name="_GoBack"/>
      <w:bookmarkEnd w:id="0"/>
    </w:p>
    <w:p w:rsidR="00366F92" w:rsidRPr="00366F92" w:rsidRDefault="00366F92" w:rsidP="00366F92">
      <w:pPr>
        <w:bidi/>
        <w:spacing w:after="240"/>
        <w:outlineLvl w:val="0"/>
        <w:rPr>
          <w:rFonts w:ascii="Traditional Arabic" w:eastAsia="Times New Roman" w:hAnsi="Traditional Arabic" w:cs="Traditional Arabic" w:hint="cs"/>
          <w:sz w:val="36"/>
          <w:szCs w:val="36"/>
          <w:rtl/>
          <w:lang w:bidi="ar-DZ"/>
        </w:rPr>
      </w:pPr>
      <w:r w:rsidRPr="00366F92">
        <w:rPr>
          <w:rFonts w:ascii="Traditional Arabic" w:eastAsia="Times New Roman" w:hAnsi="Traditional Arabic" w:cs="Traditional Arabic" w:hint="cs"/>
          <w:sz w:val="36"/>
          <w:szCs w:val="36"/>
          <w:rtl/>
          <w:lang w:bidi="ar-DZ"/>
        </w:rPr>
        <w:t>ان الدراسة العلمية للسياسة الخارجية تعتبر من أحدث ورافد التحليل في مجال العلاقات الدولية ، وبالتالي السياسة الخارجية لأية دولة هي تستهدف حماية مصالح الدولة وتحقيق أهدافها في البيئة الخارجية، لذلك تعرف السياسة الخارجية لأنها برنامج عمل الدولة في البيئة الخارجية والذي يتضمن الأهداف الخارجية التي تسعى الدولة لتحقيقها والتي هي انعكاس لمصالحها الوطنية ، ورغم هذه التعريفات للسياسة الخارجية ،الا أنه لا يوجد اتفاق حول مفهومها.</w:t>
      </w:r>
    </w:p>
    <w:p w:rsidR="00366F92" w:rsidRPr="00366F92" w:rsidRDefault="00366F92" w:rsidP="00366F92">
      <w:pPr>
        <w:tabs>
          <w:tab w:val="right" w:pos="566"/>
        </w:tabs>
        <w:bidi/>
        <w:spacing w:after="240"/>
        <w:ind w:firstLine="566"/>
        <w:rPr>
          <w:rFonts w:ascii="Traditional Arabic" w:eastAsia="Times New Roman" w:hAnsi="Traditional Arabic" w:cs="Traditional Arabic"/>
          <w:b/>
          <w:bCs/>
          <w:sz w:val="36"/>
          <w:szCs w:val="36"/>
          <w:lang w:val="en-US" w:bidi="ar-DZ"/>
        </w:rPr>
      </w:pPr>
      <w:proofErr w:type="gramStart"/>
      <w:r w:rsidRPr="00366F92">
        <w:rPr>
          <w:rFonts w:ascii="Traditional Arabic" w:eastAsia="Times New Roman" w:hAnsi="Traditional Arabic" w:cs="Traditional Arabic" w:hint="cs"/>
          <w:b/>
          <w:bCs/>
          <w:sz w:val="36"/>
          <w:szCs w:val="36"/>
          <w:rtl/>
          <w:lang w:val="en-US"/>
        </w:rPr>
        <w:t xml:space="preserve">1-  </w:t>
      </w:r>
      <w:r w:rsidRPr="00366F92">
        <w:rPr>
          <w:rFonts w:ascii="Traditional Arabic" w:eastAsia="Times New Roman" w:hAnsi="Traditional Arabic" w:cs="Traditional Arabic"/>
          <w:b/>
          <w:bCs/>
          <w:sz w:val="36"/>
          <w:szCs w:val="36"/>
          <w:rtl/>
          <w:lang w:val="en-US"/>
        </w:rPr>
        <w:t>نشأة</w:t>
      </w:r>
      <w:proofErr w:type="gramEnd"/>
      <w:r w:rsidRPr="00366F92">
        <w:rPr>
          <w:rFonts w:ascii="Traditional Arabic" w:eastAsia="Times New Roman" w:hAnsi="Traditional Arabic" w:cs="Traditional Arabic"/>
          <w:b/>
          <w:bCs/>
          <w:sz w:val="36"/>
          <w:szCs w:val="36"/>
          <w:rtl/>
          <w:lang w:val="en-US"/>
        </w:rPr>
        <w:t xml:space="preserve"> وتطور السياسة الخارجية الجزائرية</w:t>
      </w:r>
      <w:r w:rsidRPr="00366F92">
        <w:rPr>
          <w:rFonts w:ascii="Traditional Arabic" w:eastAsia="Times New Roman" w:hAnsi="Traditional Arabic" w:cs="Traditional Arabic" w:hint="cs"/>
          <w:b/>
          <w:bCs/>
          <w:sz w:val="36"/>
          <w:szCs w:val="36"/>
          <w:rtl/>
          <w:lang w:val="en-US"/>
        </w:rPr>
        <w:t>:</w:t>
      </w:r>
    </w:p>
    <w:p w:rsidR="00366F92" w:rsidRPr="00366F92" w:rsidRDefault="00366F92" w:rsidP="00366F92">
      <w:pPr>
        <w:tabs>
          <w:tab w:val="right" w:pos="566"/>
        </w:tabs>
        <w:bidi/>
        <w:spacing w:after="240"/>
        <w:ind w:left="720"/>
        <w:rPr>
          <w:rFonts w:ascii="Traditional Arabic" w:eastAsia="Times New Roman" w:hAnsi="Traditional Arabic" w:cs="Traditional Arabic" w:hint="cs"/>
          <w:sz w:val="36"/>
          <w:szCs w:val="36"/>
          <w:rtl/>
          <w:lang w:val="en-US" w:bidi="ar-DZ"/>
        </w:rPr>
      </w:pPr>
      <w:r w:rsidRPr="00366F92">
        <w:rPr>
          <w:rFonts w:ascii="Traditional Arabic" w:eastAsia="Times New Roman" w:hAnsi="Traditional Arabic" w:cs="Traditional Arabic" w:hint="cs"/>
          <w:sz w:val="36"/>
          <w:szCs w:val="36"/>
          <w:rtl/>
          <w:lang w:val="en-US" w:bidi="ar-DZ"/>
        </w:rPr>
        <w:t xml:space="preserve">مما لا شك فيه أن الجزائر منذ استقلالها وهي في منحى تصاعدي ، بحيث أصبحت قوة فاعلة ومؤثرة في صياغة السياسات الاقليمية والدولية ، توازنا مع استقرارها الداخلي ومسارها المتطور في الجوانب الاقتصادية والاجتماعية ، غير أن هذا المسار تراجع وبشكل ملحوظ ،خاصة خلال العشرية السوداء والأزمة الأمنية التي عرفتها الجزائر في هذه الفترة ، وبمكن تقسيم هذا التطور الى عدة مراحل وهي كما يلي : </w:t>
      </w:r>
    </w:p>
    <w:p w:rsidR="00366F92" w:rsidRPr="00366F92" w:rsidRDefault="00366F92" w:rsidP="00366F92">
      <w:pPr>
        <w:numPr>
          <w:ilvl w:val="0"/>
          <w:numId w:val="7"/>
        </w:numPr>
        <w:tabs>
          <w:tab w:val="right" w:pos="566"/>
        </w:tabs>
        <w:bidi/>
        <w:spacing w:after="240" w:line="240" w:lineRule="auto"/>
        <w:rPr>
          <w:rFonts w:ascii="Traditional Arabic" w:eastAsia="Times New Roman" w:hAnsi="Traditional Arabic" w:cs="Traditional Arabic" w:hint="cs"/>
          <w:sz w:val="36"/>
          <w:szCs w:val="36"/>
          <w:lang w:val="en-US" w:bidi="ar-DZ"/>
        </w:rPr>
      </w:pPr>
      <w:r w:rsidRPr="00366F92">
        <w:rPr>
          <w:rFonts w:ascii="Traditional Arabic" w:eastAsia="Times New Roman" w:hAnsi="Traditional Arabic" w:cs="Traditional Arabic" w:hint="cs"/>
          <w:b/>
          <w:bCs/>
          <w:sz w:val="36"/>
          <w:szCs w:val="36"/>
          <w:rtl/>
          <w:lang w:val="en-US" w:bidi="ar-DZ"/>
        </w:rPr>
        <w:t xml:space="preserve">مرحلة  الانفتاح و الازدهار : </w:t>
      </w:r>
      <w:r w:rsidRPr="00366F92">
        <w:rPr>
          <w:rFonts w:ascii="Traditional Arabic" w:eastAsia="Times New Roman" w:hAnsi="Traditional Arabic" w:cs="Traditional Arabic" w:hint="cs"/>
          <w:sz w:val="36"/>
          <w:szCs w:val="36"/>
          <w:rtl/>
          <w:lang w:val="en-US" w:bidi="ar-DZ"/>
        </w:rPr>
        <w:t xml:space="preserve">ان الشغل الشاغل غداة الاستقلال هو ايجاد  توافق بين الحاجة الى تأمين الانتقال نحو الاستقلال " ومتطلباته الداخلية ( الاستقرار السياسي ، التنمية الاقتصادية والاجتماعية ) ، هذا من جهة وبين ضرورة </w:t>
      </w:r>
      <w:proofErr w:type="spellStart"/>
      <w:r w:rsidRPr="00366F92">
        <w:rPr>
          <w:rFonts w:ascii="Traditional Arabic" w:eastAsia="Times New Roman" w:hAnsi="Traditional Arabic" w:cs="Traditional Arabic" w:hint="cs"/>
          <w:sz w:val="36"/>
          <w:szCs w:val="36"/>
          <w:rtl/>
          <w:lang w:val="en-US" w:bidi="ar-DZ"/>
        </w:rPr>
        <w:t>التموقع</w:t>
      </w:r>
      <w:proofErr w:type="spellEnd"/>
      <w:r w:rsidRPr="00366F92">
        <w:rPr>
          <w:rFonts w:ascii="Traditional Arabic" w:eastAsia="Times New Roman" w:hAnsi="Traditional Arabic" w:cs="Traditional Arabic" w:hint="cs"/>
          <w:sz w:val="36"/>
          <w:szCs w:val="36"/>
          <w:rtl/>
          <w:lang w:val="en-US" w:bidi="ar-DZ"/>
        </w:rPr>
        <w:t xml:space="preserve"> في السياسات الاقليمية والدولية بشكل يلائم الرمزية الثورية التي اكتسبتها الجزائر ، لكن فيما بعد تفطن القادة السياسيون على ضرورة الانفتاح على العالم الخارجي كأولوية في السياسة الخارجية الجزائرية .</w:t>
      </w:r>
    </w:p>
    <w:p w:rsidR="00366F92" w:rsidRPr="00366F92" w:rsidRDefault="00366F92" w:rsidP="00366F92">
      <w:pPr>
        <w:tabs>
          <w:tab w:val="right" w:pos="566"/>
        </w:tabs>
        <w:bidi/>
        <w:spacing w:after="240"/>
        <w:ind w:left="1785"/>
        <w:rPr>
          <w:rFonts w:ascii="Traditional Arabic" w:eastAsia="Times New Roman" w:hAnsi="Traditional Arabic" w:cs="Traditional Arabic" w:hint="cs"/>
          <w:sz w:val="36"/>
          <w:szCs w:val="36"/>
          <w:rtl/>
          <w:lang w:val="en-US" w:bidi="ar-DZ"/>
        </w:rPr>
      </w:pPr>
      <w:r w:rsidRPr="00366F92">
        <w:rPr>
          <w:rFonts w:ascii="Traditional Arabic" w:eastAsia="Times New Roman" w:hAnsi="Traditional Arabic" w:cs="Traditional Arabic" w:hint="cs"/>
          <w:sz w:val="36"/>
          <w:szCs w:val="36"/>
          <w:rtl/>
          <w:lang w:val="en-US" w:bidi="ar-DZ"/>
        </w:rPr>
        <w:t xml:space="preserve">وبفضل الثورة الجزائرية التي حررت افريقيا ودول العالم الثالث من الاستعمار ، وأعطت دروس ونماذج في النضال والتحرر ما انعكست هذه الفكرة على توجهات السياسة الخارجية في بداية سنوات الاستقلال في فترة حكم الرئيس أحمد بن بلة (1963-1965 )والتي تميزت بتحرير إفريقيا ،وبربط علاقات مع </w:t>
      </w:r>
      <w:r w:rsidRPr="00366F92">
        <w:rPr>
          <w:rFonts w:ascii="Traditional Arabic" w:eastAsia="Times New Roman" w:hAnsi="Traditional Arabic" w:cs="Traditional Arabic" w:hint="cs"/>
          <w:sz w:val="36"/>
          <w:szCs w:val="36"/>
          <w:rtl/>
          <w:lang w:val="en-US" w:bidi="ar-DZ"/>
        </w:rPr>
        <w:lastRenderedPageBreak/>
        <w:t>الدول العربية خصوصا مع مصر ، وفي هذا السياق فرضت الجزائر نفسها كمحاور للقوى الكبرى في القضايا الافريقية .</w:t>
      </w:r>
    </w:p>
    <w:p w:rsidR="00366F92" w:rsidRPr="00366F92" w:rsidRDefault="00366F92" w:rsidP="00366F92">
      <w:pPr>
        <w:tabs>
          <w:tab w:val="right" w:pos="566"/>
        </w:tabs>
        <w:bidi/>
        <w:spacing w:after="240"/>
        <w:ind w:left="1785"/>
        <w:rPr>
          <w:rFonts w:ascii="Traditional Arabic" w:eastAsia="Times New Roman" w:hAnsi="Traditional Arabic" w:cs="Traditional Arabic" w:hint="cs"/>
          <w:sz w:val="36"/>
          <w:szCs w:val="36"/>
          <w:rtl/>
          <w:lang w:val="en-US" w:bidi="ar-DZ"/>
        </w:rPr>
      </w:pPr>
      <w:r w:rsidRPr="00366F92">
        <w:rPr>
          <w:rFonts w:ascii="Traditional Arabic" w:eastAsia="Times New Roman" w:hAnsi="Traditional Arabic" w:cs="Traditional Arabic" w:hint="cs"/>
          <w:sz w:val="36"/>
          <w:szCs w:val="36"/>
          <w:rtl/>
          <w:lang w:val="en-US" w:bidi="ar-DZ"/>
        </w:rPr>
        <w:t>وبعد مؤتمر بان دون</w:t>
      </w:r>
      <w:r w:rsidRPr="00366F92">
        <w:rPr>
          <w:rFonts w:ascii="Traditional Arabic" w:eastAsia="Times New Roman" w:hAnsi="Traditional Arabic" w:cs="Traditional Arabic" w:hint="eastAsia"/>
          <w:sz w:val="36"/>
          <w:szCs w:val="36"/>
          <w:rtl/>
          <w:lang w:val="en-US" w:bidi="ar-DZ"/>
        </w:rPr>
        <w:t>غ</w:t>
      </w:r>
      <w:r w:rsidRPr="00366F92">
        <w:rPr>
          <w:rFonts w:ascii="Traditional Arabic" w:eastAsia="Times New Roman" w:hAnsi="Traditional Arabic" w:cs="Traditional Arabic" w:hint="cs"/>
          <w:sz w:val="36"/>
          <w:szCs w:val="36"/>
          <w:rtl/>
          <w:lang w:val="en-US" w:bidi="ar-DZ"/>
        </w:rPr>
        <w:t xml:space="preserve"> سنة 1955، وفي نهاية سنة 1963،أبدت الجزائر موافقتها على احتضان المؤتمر </w:t>
      </w:r>
      <w:proofErr w:type="spellStart"/>
      <w:r w:rsidRPr="00366F92">
        <w:rPr>
          <w:rFonts w:ascii="Traditional Arabic" w:eastAsia="Times New Roman" w:hAnsi="Traditional Arabic" w:cs="Traditional Arabic" w:hint="cs"/>
          <w:sz w:val="36"/>
          <w:szCs w:val="36"/>
          <w:rtl/>
          <w:lang w:val="en-US" w:bidi="ar-DZ"/>
        </w:rPr>
        <w:t>الأفرو</w:t>
      </w:r>
      <w:proofErr w:type="spellEnd"/>
      <w:r w:rsidRPr="00366F92">
        <w:rPr>
          <w:rFonts w:ascii="Traditional Arabic" w:eastAsia="Times New Roman" w:hAnsi="Traditional Arabic" w:cs="Traditional Arabic" w:hint="cs"/>
          <w:sz w:val="36"/>
          <w:szCs w:val="36"/>
          <w:rtl/>
          <w:lang w:val="en-US" w:bidi="ar-DZ"/>
        </w:rPr>
        <w:t xml:space="preserve"> أسيوي الثاني ، والذي كان يطمح من خلاله الرئيس بن بلة على الزعامة على مستوى دول العالم الثالث وعلى اثر التغييرات التي حدثت في هرم السلطة ( 19 جوان 1965)، ونشوب الخلافات الروسية الصينية ، أدى انعقاد المؤتمر على مستوى وزراء الخارجية ما بين : 21-25 أكتوبر</w:t>
      </w:r>
      <w:r w:rsidRPr="00366F92">
        <w:rPr>
          <w:rFonts w:ascii="Traditional Arabic" w:eastAsia="Times New Roman" w:hAnsi="Traditional Arabic" w:cs="Traditional Arabic" w:hint="cs"/>
          <w:b/>
          <w:bCs/>
          <w:sz w:val="36"/>
          <w:szCs w:val="36"/>
          <w:rtl/>
          <w:lang w:val="en-US" w:bidi="ar-DZ"/>
        </w:rPr>
        <w:t xml:space="preserve"> </w:t>
      </w:r>
      <w:r w:rsidRPr="00366F92">
        <w:rPr>
          <w:rFonts w:ascii="Traditional Arabic" w:eastAsia="Times New Roman" w:hAnsi="Traditional Arabic" w:cs="Traditional Arabic" w:hint="cs"/>
          <w:sz w:val="36"/>
          <w:szCs w:val="36"/>
          <w:rtl/>
          <w:lang w:val="en-US" w:bidi="ar-DZ"/>
        </w:rPr>
        <w:t>1965</w:t>
      </w:r>
      <w:r w:rsidRPr="00366F92">
        <w:rPr>
          <w:rFonts w:ascii="Traditional Arabic" w:eastAsia="Times New Roman" w:hAnsi="Traditional Arabic" w:cs="Traditional Arabic"/>
          <w:sz w:val="36"/>
          <w:szCs w:val="36"/>
          <w:rtl/>
          <w:lang w:val="en-US" w:bidi="ar-DZ"/>
        </w:rPr>
        <w:t>.</w:t>
      </w:r>
    </w:p>
    <w:p w:rsidR="00366F92" w:rsidRPr="00366F92" w:rsidRDefault="00366F92" w:rsidP="00366F92">
      <w:pPr>
        <w:tabs>
          <w:tab w:val="right" w:pos="566"/>
        </w:tabs>
        <w:bidi/>
        <w:spacing w:after="240"/>
        <w:ind w:left="1785"/>
        <w:rPr>
          <w:rFonts w:ascii="Traditional Arabic" w:eastAsia="Times New Roman" w:hAnsi="Traditional Arabic" w:cs="Traditional Arabic" w:hint="cs"/>
          <w:sz w:val="36"/>
          <w:szCs w:val="36"/>
          <w:rtl/>
          <w:lang w:val="en-US" w:bidi="ar-DZ"/>
        </w:rPr>
      </w:pPr>
      <w:r w:rsidRPr="00366F92">
        <w:rPr>
          <w:rFonts w:ascii="Traditional Arabic" w:eastAsia="Times New Roman" w:hAnsi="Traditional Arabic" w:cs="Traditional Arabic" w:hint="cs"/>
          <w:sz w:val="36"/>
          <w:szCs w:val="36"/>
          <w:rtl/>
          <w:lang w:val="en-US" w:bidi="ar-DZ"/>
        </w:rPr>
        <w:t>كما قامت الجزائر بفتح أبوابها أمام الحركات التحررية الافريقية ودعمها سياسيا وماليا ، ومن بين الحركات التحررية التي وصل ممثليها الى الجزائر كالحركة الشعبية لتحرير أنغولا ، وجبهة تحرير الموزمبيق والحزب الافريقي لاستقلال غينيا والرأس الأخضر، وممثلي حركات وتنظيمات بلدان أخرى مثل الكونغو، تنزانيا وغينيا .</w:t>
      </w:r>
    </w:p>
    <w:p w:rsidR="00366F92" w:rsidRPr="00366F92" w:rsidRDefault="00366F92" w:rsidP="00366F92">
      <w:pPr>
        <w:tabs>
          <w:tab w:val="right" w:pos="566"/>
        </w:tabs>
        <w:bidi/>
        <w:spacing w:after="240"/>
        <w:ind w:left="1785"/>
        <w:rPr>
          <w:rFonts w:ascii="Traditional Arabic" w:eastAsia="Times New Roman" w:hAnsi="Traditional Arabic" w:cs="Traditional Arabic" w:hint="cs"/>
          <w:sz w:val="36"/>
          <w:szCs w:val="36"/>
          <w:rtl/>
          <w:lang w:bidi="ar-DZ"/>
        </w:rPr>
      </w:pPr>
      <w:r w:rsidRPr="00366F92">
        <w:rPr>
          <w:rFonts w:ascii="Traditional Arabic" w:eastAsia="Times New Roman" w:hAnsi="Traditional Arabic" w:cs="Traditional Arabic" w:hint="cs"/>
          <w:sz w:val="36"/>
          <w:szCs w:val="36"/>
          <w:rtl/>
          <w:lang w:val="en-US" w:bidi="ar-DZ"/>
        </w:rPr>
        <w:t>كما تعتبر الجزائر أحد الأعضاء المؤسسين للجنة التحرير التي أنشأتها منظمة الوحدة الافريقية "</w:t>
      </w:r>
      <w:r w:rsidRPr="00366F92">
        <w:rPr>
          <w:rFonts w:ascii="Traditional Arabic" w:eastAsia="Times New Roman" w:hAnsi="Traditional Arabic" w:cs="Traditional Arabic"/>
          <w:sz w:val="36"/>
          <w:szCs w:val="36"/>
          <w:lang w:bidi="ar-DZ"/>
        </w:rPr>
        <w:t>O.U.A</w:t>
      </w:r>
      <w:r w:rsidRPr="00366F92">
        <w:rPr>
          <w:rFonts w:ascii="Traditional Arabic" w:eastAsia="Times New Roman" w:hAnsi="Traditional Arabic" w:cs="Traditional Arabic" w:hint="cs"/>
          <w:sz w:val="36"/>
          <w:szCs w:val="36"/>
          <w:rtl/>
          <w:lang w:bidi="ar-DZ"/>
        </w:rPr>
        <w:t xml:space="preserve">" مما أخذ الكفاح من أجل تحرير افريقيا طابعا شعبيا تجسدت في المهرجانات والتظاهرات </w:t>
      </w:r>
      <w:proofErr w:type="gramStart"/>
      <w:r w:rsidRPr="00366F92">
        <w:rPr>
          <w:rFonts w:ascii="Traditional Arabic" w:eastAsia="Times New Roman" w:hAnsi="Traditional Arabic" w:cs="Traditional Arabic" w:hint="cs"/>
          <w:sz w:val="36"/>
          <w:szCs w:val="36"/>
          <w:rtl/>
          <w:lang w:bidi="ar-DZ"/>
        </w:rPr>
        <w:t>المتنوعة .</w:t>
      </w:r>
      <w:proofErr w:type="gramEnd"/>
    </w:p>
    <w:p w:rsidR="00366F92" w:rsidRPr="00366F92" w:rsidRDefault="00366F92" w:rsidP="00366F92">
      <w:pPr>
        <w:tabs>
          <w:tab w:val="right" w:pos="566"/>
        </w:tabs>
        <w:bidi/>
        <w:spacing w:after="240"/>
        <w:ind w:left="1785"/>
        <w:rPr>
          <w:rFonts w:ascii="Traditional Arabic" w:eastAsia="Times New Roman" w:hAnsi="Traditional Arabic" w:cs="Traditional Arabic" w:hint="cs"/>
          <w:sz w:val="36"/>
          <w:szCs w:val="36"/>
          <w:rtl/>
          <w:lang w:bidi="ar-DZ"/>
        </w:rPr>
      </w:pPr>
      <w:r w:rsidRPr="00366F92">
        <w:rPr>
          <w:rFonts w:ascii="Traditional Arabic" w:eastAsia="Times New Roman" w:hAnsi="Traditional Arabic" w:cs="Traditional Arabic" w:hint="cs"/>
          <w:sz w:val="36"/>
          <w:szCs w:val="36"/>
          <w:rtl/>
          <w:lang w:bidi="ar-DZ"/>
        </w:rPr>
        <w:t>ورغم تعمق الخلافات بين الدول الافريقية ، والتعقيدات التي واجهت سياسة الجزائر الافريقية ، والفشل النسبي في تحقيق أهداف ثلاثة تعكس تصور الرئيس بن بلة وزعماء أفارقة لمستقبل القارة وهي : تحرير القارة من الاستعمار ، والثورة في الكونغو ، وتوحيد القارة .</w:t>
      </w:r>
    </w:p>
    <w:p w:rsidR="00366F92" w:rsidRPr="00366F92" w:rsidRDefault="00366F92" w:rsidP="00366F92">
      <w:pPr>
        <w:tabs>
          <w:tab w:val="right" w:pos="566"/>
        </w:tabs>
        <w:bidi/>
        <w:spacing w:after="240"/>
        <w:ind w:left="1785"/>
        <w:rPr>
          <w:rFonts w:ascii="Traditional Arabic" w:eastAsia="Times New Roman" w:hAnsi="Traditional Arabic" w:cs="Traditional Arabic" w:hint="cs"/>
          <w:sz w:val="36"/>
          <w:szCs w:val="36"/>
          <w:rtl/>
          <w:lang w:bidi="ar-DZ"/>
        </w:rPr>
      </w:pPr>
      <w:r w:rsidRPr="00366F92">
        <w:rPr>
          <w:rFonts w:ascii="Traditional Arabic" w:eastAsia="Times New Roman" w:hAnsi="Traditional Arabic" w:cs="Traditional Arabic" w:hint="cs"/>
          <w:sz w:val="36"/>
          <w:szCs w:val="36"/>
          <w:rtl/>
          <w:lang w:bidi="ar-DZ"/>
        </w:rPr>
        <w:lastRenderedPageBreak/>
        <w:t>وفي منتصف الستينات بدأ يظهر تأثير التحولات الداخلية والخارجية في سياق الصعود المتنامي للدور الجزائري اقليميا ودوليا ، فعلى المستوى الداخلي هو مجيء الرئيس الهواري بومدين الى السلطة وغياب الرئيس بن بلة عن الساحة السياسية ، وفي هذه الفترة عرفت الجزائر استقرار اقترن بازدهار سياسة الجزائر الخارجية ، أما على المستوى الدولي وفي منتصف الستينات عرف بانقسام العالم الثالث بين ايديولوجيتين ، الاتحاد السوفييتي سابقا والصين، ونهاية  قادة عهد المحافظين على غرار الزعيم نهرو ،1964</w:t>
      </w:r>
      <w:proofErr w:type="spellStart"/>
      <w:r w:rsidRPr="00366F92">
        <w:rPr>
          <w:rFonts w:ascii="Traditional Arabic" w:eastAsia="Times New Roman" w:hAnsi="Traditional Arabic" w:cs="Traditional Arabic"/>
          <w:sz w:val="36"/>
          <w:szCs w:val="36"/>
          <w:lang w:bidi="ar-DZ"/>
        </w:rPr>
        <w:t>Nehro</w:t>
      </w:r>
      <w:proofErr w:type="spellEnd"/>
      <w:r w:rsidRPr="00366F92">
        <w:rPr>
          <w:rFonts w:ascii="Traditional Arabic" w:eastAsia="Times New Roman" w:hAnsi="Traditional Arabic" w:cs="Traditional Arabic"/>
          <w:sz w:val="36"/>
          <w:szCs w:val="36"/>
          <w:lang w:bidi="ar-DZ"/>
        </w:rPr>
        <w:t xml:space="preserve">  </w:t>
      </w:r>
      <w:r w:rsidRPr="00366F92">
        <w:rPr>
          <w:rFonts w:ascii="Traditional Arabic" w:eastAsia="Times New Roman" w:hAnsi="Traditional Arabic" w:cs="Traditional Arabic" w:hint="cs"/>
          <w:sz w:val="36"/>
          <w:szCs w:val="36"/>
          <w:rtl/>
          <w:lang w:bidi="ar-DZ"/>
        </w:rPr>
        <w:t xml:space="preserve">" ، </w:t>
      </w:r>
      <w:proofErr w:type="spellStart"/>
      <w:r w:rsidRPr="00366F92">
        <w:rPr>
          <w:rFonts w:ascii="Traditional Arabic" w:eastAsia="Times New Roman" w:hAnsi="Traditional Arabic" w:cs="Traditional Arabic" w:hint="cs"/>
          <w:sz w:val="36"/>
          <w:szCs w:val="36"/>
          <w:rtl/>
          <w:lang w:bidi="ar-DZ"/>
        </w:rPr>
        <w:t>و"نكروما"و"سوكارنو</w:t>
      </w:r>
      <w:proofErr w:type="spellEnd"/>
      <w:r w:rsidRPr="00366F92">
        <w:rPr>
          <w:rFonts w:ascii="Traditional Arabic" w:eastAsia="Times New Roman" w:hAnsi="Traditional Arabic" w:cs="Traditional Arabic" w:hint="cs"/>
          <w:sz w:val="36"/>
          <w:szCs w:val="36"/>
          <w:rtl/>
          <w:lang w:bidi="ar-DZ"/>
        </w:rPr>
        <w:t xml:space="preserve">" 1966، و"عبد الناصر" 1970، وفي هذه المرحلة بدأ الرئيس بومدين اعادة ترتيب ّأولويات السياسة الخارجية الجزائرية من خلال حل المشاكل الداخلية أولا ، ثم تسوية النزاعات مع دول الجوار وصولا الى النفوذ والزعامة وهذا بداية من سنة 1968 الى 1969، بالرغم أن هذه الفترة عرفت عدة عراقيل </w:t>
      </w:r>
      <w:proofErr w:type="spellStart"/>
      <w:r w:rsidRPr="00366F92">
        <w:rPr>
          <w:rFonts w:ascii="Traditional Arabic" w:eastAsia="Times New Roman" w:hAnsi="Traditional Arabic" w:cs="Traditional Arabic" w:hint="cs"/>
          <w:sz w:val="36"/>
          <w:szCs w:val="36"/>
          <w:rtl/>
          <w:lang w:bidi="ar-DZ"/>
        </w:rPr>
        <w:t>للتموقع</w:t>
      </w:r>
      <w:proofErr w:type="spellEnd"/>
      <w:r w:rsidRPr="00366F92">
        <w:rPr>
          <w:rFonts w:ascii="Traditional Arabic" w:eastAsia="Times New Roman" w:hAnsi="Traditional Arabic" w:cs="Traditional Arabic" w:hint="cs"/>
          <w:sz w:val="36"/>
          <w:szCs w:val="36"/>
          <w:rtl/>
          <w:lang w:bidi="ar-DZ"/>
        </w:rPr>
        <w:t xml:space="preserve"> الجزائري الا أنها عرفت بناء سياسة خارجية جزائرية أكثر واقعية </w:t>
      </w:r>
      <w:r w:rsidRPr="00366F92">
        <w:rPr>
          <w:rFonts w:ascii="Traditional Arabic" w:eastAsia="Times New Roman" w:hAnsi="Traditional Arabic" w:cs="Traditional Arabic"/>
          <w:sz w:val="36"/>
          <w:szCs w:val="36"/>
          <w:rtl/>
          <w:lang w:bidi="ar-DZ"/>
        </w:rPr>
        <w:t>.</w:t>
      </w:r>
      <w:r w:rsidRPr="00366F92">
        <w:rPr>
          <w:rFonts w:ascii="Traditional Arabic" w:eastAsia="Times New Roman" w:hAnsi="Traditional Arabic" w:cs="Traditional Arabic"/>
          <w:sz w:val="36"/>
          <w:szCs w:val="36"/>
          <w:vertAlign w:val="superscript"/>
          <w:rtl/>
          <w:lang w:bidi="ar-DZ"/>
        </w:rPr>
        <w:footnoteReference w:id="1"/>
      </w:r>
      <w:r w:rsidRPr="00366F92">
        <w:rPr>
          <w:rFonts w:ascii="Traditional Arabic" w:eastAsia="Times New Roman" w:hAnsi="Traditional Arabic" w:cs="Traditional Arabic" w:hint="cs"/>
          <w:sz w:val="36"/>
          <w:szCs w:val="36"/>
          <w:rtl/>
          <w:lang w:bidi="ar-DZ"/>
        </w:rPr>
        <w:t>.</w:t>
      </w:r>
    </w:p>
    <w:p w:rsidR="00366F92" w:rsidRPr="00366F92" w:rsidRDefault="00366F92" w:rsidP="00366F92">
      <w:pPr>
        <w:tabs>
          <w:tab w:val="right" w:pos="566"/>
        </w:tabs>
        <w:bidi/>
        <w:spacing w:after="240"/>
        <w:ind w:left="1785"/>
        <w:rPr>
          <w:rFonts w:ascii="Traditional Arabic" w:eastAsia="Times New Roman" w:hAnsi="Traditional Arabic" w:cs="Traditional Arabic" w:hint="cs"/>
          <w:sz w:val="36"/>
          <w:szCs w:val="36"/>
          <w:rtl/>
          <w:lang w:val="en-US" w:bidi="ar-DZ"/>
        </w:rPr>
      </w:pPr>
      <w:r w:rsidRPr="00366F92">
        <w:rPr>
          <w:rFonts w:ascii="Traditional Arabic" w:eastAsia="Times New Roman" w:hAnsi="Traditional Arabic" w:cs="Traditional Arabic" w:hint="cs"/>
          <w:sz w:val="36"/>
          <w:szCs w:val="36"/>
          <w:rtl/>
          <w:lang w:val="en-US" w:bidi="ar-DZ"/>
        </w:rPr>
        <w:t xml:space="preserve">فالنجاحات الدبلوماسية تزيد من قوة النظام وتدعم شرعيته ، ولهذا اتخذ النشاط الدبلوماسي منحى تصاعديا ، حيث قامت الجزائر بمساندة القضية الفلسطينية ماديا ومعنويا ، كما كانت تسعى دوما الى حل النزاعات بين الدول المجاورة والصديقة كالمغرب وموريتانيا سنة 1969،تونس وليبيا 1974، كذلك مصر وليبيا 1975،ومن جهة أخرى قامت الجزائر على العمل بتقليص النفوذ الاسرائيلي في افريقيا وتجنيد العرب على مجابهة وتقليص التواجد الاسرائيلي في افريقيا وتجنيد العرب على التصدي للعدوان الصهيوني ، وفي هذا الاطار قام </w:t>
      </w:r>
      <w:r w:rsidRPr="00366F92">
        <w:rPr>
          <w:rFonts w:ascii="Traditional Arabic" w:eastAsia="Times New Roman" w:hAnsi="Traditional Arabic" w:cs="Traditional Arabic" w:hint="cs"/>
          <w:sz w:val="36"/>
          <w:szCs w:val="36"/>
          <w:rtl/>
          <w:lang w:val="en-US" w:bidi="ar-DZ"/>
        </w:rPr>
        <w:lastRenderedPageBreak/>
        <w:t>الرئيس الهواري بومدين بتبني مقاربة تقوم على اساس المقارنة والتماثل بين خطورة النظام الصهيوني والنظام العنصري في جنوب افريقيا .</w:t>
      </w:r>
    </w:p>
    <w:p w:rsidR="00366F92" w:rsidRPr="00366F92" w:rsidRDefault="00366F92" w:rsidP="00366F92">
      <w:pPr>
        <w:tabs>
          <w:tab w:val="right" w:pos="566"/>
        </w:tabs>
        <w:bidi/>
        <w:spacing w:after="240"/>
        <w:ind w:left="1785"/>
        <w:rPr>
          <w:rFonts w:ascii="Traditional Arabic" w:eastAsia="Times New Roman" w:hAnsi="Traditional Arabic" w:cs="Traditional Arabic"/>
          <w:sz w:val="36"/>
          <w:szCs w:val="36"/>
          <w:lang w:val="en-US" w:bidi="ar-DZ"/>
        </w:rPr>
      </w:pPr>
      <w:r w:rsidRPr="00366F92">
        <w:rPr>
          <w:rFonts w:ascii="Traditional Arabic" w:eastAsia="Times New Roman" w:hAnsi="Traditional Arabic" w:cs="Traditional Arabic" w:hint="cs"/>
          <w:sz w:val="36"/>
          <w:szCs w:val="36"/>
          <w:rtl/>
          <w:lang w:val="en-US" w:bidi="ar-DZ"/>
        </w:rPr>
        <w:t xml:space="preserve">كما أدركت الجزائر أن أفضل طريقة للدفاع عن مصالحها بفاعلية هي المعركة الجماعية : نريد أن ندافع عن مصالحنا في اطار التضامن ، وبفضل عائدات البترول أصبحت الجزائر قطبا استثماريا مما عزز مكانتها على المستويين الاقليمي والدولي ، حيث ساهمت في حل بعض النزاعات الاقليمية ومن بينها نجد : اتفاق الجزائر في 06 مارس 1975، بين العراق وايران ، كان انجازا دبلوماسيا ورسالة قوية الى جميع الدول الفاعلين التقليديين في منطقة الشرق الاوسط ، وعلى الصعيد الاقليمي انعكس بروز مشكلة الصحراء الغربية عقب انسحاب الاسبان على ترتيب أولويات السياسة الخارجية ، اذ أخذ طابعها العالمي في الانكفاء رغم الجهود المبذولة في اطار التعاون جنوب </w:t>
      </w:r>
      <w:r w:rsidRPr="00366F92">
        <w:rPr>
          <w:rFonts w:ascii="Traditional Arabic" w:eastAsia="Times New Roman" w:hAnsi="Traditional Arabic" w:cs="Traditional Arabic"/>
          <w:sz w:val="36"/>
          <w:szCs w:val="36"/>
          <w:rtl/>
          <w:lang w:val="en-US" w:bidi="ar-DZ"/>
        </w:rPr>
        <w:t>–</w:t>
      </w:r>
      <w:r w:rsidRPr="00366F92">
        <w:rPr>
          <w:rFonts w:ascii="Traditional Arabic" w:eastAsia="Times New Roman" w:hAnsi="Traditional Arabic" w:cs="Traditional Arabic" w:hint="cs"/>
          <w:sz w:val="36"/>
          <w:szCs w:val="36"/>
          <w:rtl/>
          <w:lang w:val="en-US" w:bidi="ar-DZ"/>
        </w:rPr>
        <w:t xml:space="preserve"> جنوب ،الذي كان بديلا لفشل حوار شمال </w:t>
      </w:r>
      <w:r w:rsidRPr="00366F92">
        <w:rPr>
          <w:rFonts w:ascii="Traditional Arabic" w:eastAsia="Times New Roman" w:hAnsi="Traditional Arabic" w:cs="Traditional Arabic"/>
          <w:sz w:val="36"/>
          <w:szCs w:val="36"/>
          <w:rtl/>
          <w:lang w:val="en-US" w:bidi="ar-DZ"/>
        </w:rPr>
        <w:t>–</w:t>
      </w:r>
      <w:r w:rsidRPr="00366F92">
        <w:rPr>
          <w:rFonts w:ascii="Traditional Arabic" w:eastAsia="Times New Roman" w:hAnsi="Traditional Arabic" w:cs="Traditional Arabic" w:hint="cs"/>
          <w:sz w:val="36"/>
          <w:szCs w:val="36"/>
          <w:rtl/>
          <w:lang w:val="en-US" w:bidi="ar-DZ"/>
        </w:rPr>
        <w:t xml:space="preserve"> شمال،</w:t>
      </w:r>
      <w:r w:rsidRPr="00366F92">
        <w:rPr>
          <w:rFonts w:ascii="Traditional Arabic" w:eastAsia="Times New Roman" w:hAnsi="Traditional Arabic" w:cs="Traditional Arabic"/>
          <w:sz w:val="36"/>
          <w:szCs w:val="36"/>
          <w:vertAlign w:val="superscript"/>
          <w:rtl/>
          <w:lang w:val="en-US" w:bidi="ar-DZ"/>
        </w:rPr>
        <w:t xml:space="preserve"> </w:t>
      </w:r>
      <w:r w:rsidRPr="00366F92">
        <w:rPr>
          <w:rFonts w:ascii="Traditional Arabic" w:eastAsia="Times New Roman" w:hAnsi="Traditional Arabic" w:cs="Traditional Arabic"/>
          <w:sz w:val="36"/>
          <w:szCs w:val="36"/>
          <w:vertAlign w:val="superscript"/>
          <w:rtl/>
          <w:lang w:val="en-US" w:bidi="ar-DZ"/>
        </w:rPr>
        <w:footnoteReference w:id="2"/>
      </w:r>
      <w:r w:rsidRPr="00366F92">
        <w:rPr>
          <w:rFonts w:ascii="Traditional Arabic" w:eastAsia="Times New Roman" w:hAnsi="Traditional Arabic" w:cs="Traditional Arabic" w:hint="cs"/>
          <w:sz w:val="36"/>
          <w:szCs w:val="36"/>
          <w:rtl/>
          <w:lang w:val="en-US" w:bidi="ar-DZ"/>
        </w:rPr>
        <w:t>.</w:t>
      </w:r>
    </w:p>
    <w:p w:rsidR="00366F92" w:rsidRPr="00366F92" w:rsidRDefault="00366F92" w:rsidP="00366F92">
      <w:pPr>
        <w:tabs>
          <w:tab w:val="right" w:pos="566"/>
        </w:tabs>
        <w:bidi/>
        <w:spacing w:after="240"/>
        <w:ind w:left="1785"/>
        <w:rPr>
          <w:rFonts w:ascii="Traditional Arabic" w:eastAsia="Times New Roman" w:hAnsi="Traditional Arabic" w:cs="Traditional Arabic" w:hint="cs"/>
          <w:sz w:val="36"/>
          <w:szCs w:val="36"/>
          <w:rtl/>
          <w:lang w:val="en-US" w:bidi="ar-DZ"/>
        </w:rPr>
      </w:pPr>
      <w:r w:rsidRPr="00366F92">
        <w:rPr>
          <w:rFonts w:ascii="Traditional Arabic" w:eastAsia="Times New Roman" w:hAnsi="Traditional Arabic" w:cs="Traditional Arabic" w:hint="cs"/>
          <w:sz w:val="36"/>
          <w:szCs w:val="36"/>
          <w:rtl/>
          <w:lang w:val="en-US" w:bidi="ar"/>
        </w:rPr>
        <w:t>يجب أن نتذكر الدور الذي لعبته الدبلوماسية الجزائرية أثناء وجود هواري بومدين في السلطة (1965-1978)، وحتى في الأيام الأولى لرئاسة العقيد الشاذلي بن جديد (1979-1992</w:t>
      </w:r>
      <w:r w:rsidRPr="00366F92">
        <w:rPr>
          <w:rFonts w:ascii="Traditional Arabic" w:eastAsia="Times New Roman" w:hAnsi="Traditional Arabic" w:cs="Traditional Arabic" w:hint="cs"/>
          <w:sz w:val="36"/>
          <w:szCs w:val="36"/>
          <w:rtl/>
          <w:lang w:val="en-US" w:bidi="ar-DZ"/>
        </w:rPr>
        <w:t>) ،</w:t>
      </w:r>
      <w:r w:rsidRPr="00366F92">
        <w:rPr>
          <w:rFonts w:ascii="Traditional Arabic" w:eastAsia="Times New Roman" w:hAnsi="Traditional Arabic" w:cs="Traditional Arabic" w:hint="cs"/>
          <w:sz w:val="36"/>
          <w:szCs w:val="36"/>
          <w:rtl/>
          <w:lang w:val="en-US" w:bidi="ar"/>
        </w:rPr>
        <w:t>كانت هذه الدبلوماسية نشطة للغاية ومنخرطة للغاية مع العديد من الدول العربية والإفريقية، وكانت إحدى العلامات التجارية - كما يقول خبراء التسويق علامة تجارية - للجزائر المستقلة التي جعلت من الثورة ("الثورة") أساس وجودها وعملها دوليا</w:t>
      </w:r>
      <w:r w:rsidRPr="00366F92">
        <w:rPr>
          <w:rFonts w:ascii="Traditional Arabic" w:eastAsia="Times New Roman" w:hAnsi="Traditional Arabic" w:cs="Traditional Arabic" w:hint="cs"/>
          <w:sz w:val="36"/>
          <w:szCs w:val="36"/>
          <w:lang w:val="en-US" w:bidi="ar-DZ"/>
        </w:rPr>
        <w:t xml:space="preserve"> </w:t>
      </w:r>
      <w:r w:rsidRPr="00366F92">
        <w:rPr>
          <w:rFonts w:ascii="Traditional Arabic" w:eastAsia="Times New Roman" w:hAnsi="Traditional Arabic" w:cs="Traditional Arabic" w:hint="cs"/>
          <w:sz w:val="36"/>
          <w:szCs w:val="36"/>
          <w:rtl/>
          <w:lang w:val="en-US" w:bidi="ar"/>
        </w:rPr>
        <w:t xml:space="preserve">ثورة لطرد المستعمر الفرنسي، ثم غيره لبناء الدولة الحديثة، وتأميم مواردها الاقتصادية والزراعية، ولكن أيضا لنجدة </w:t>
      </w:r>
      <w:r w:rsidRPr="00366F92">
        <w:rPr>
          <w:rFonts w:ascii="Traditional Arabic" w:eastAsia="Times New Roman" w:hAnsi="Traditional Arabic" w:cs="Traditional Arabic" w:hint="cs"/>
          <w:sz w:val="36"/>
          <w:szCs w:val="36"/>
          <w:rtl/>
          <w:lang w:val="en-US" w:bidi="ar"/>
        </w:rPr>
        <w:lastRenderedPageBreak/>
        <w:t>كل معذبي الأرض الذين دعوا إلى تضامن هذا البلد الشقيق الشاب جميعا، مع هيبة نضالها من أجل الاستقلال</w:t>
      </w:r>
      <w:r w:rsidRPr="00366F92">
        <w:rPr>
          <w:rFonts w:ascii="Traditional Arabic" w:eastAsia="Times New Roman" w:hAnsi="Traditional Arabic" w:cs="Traditional Arabic"/>
          <w:sz w:val="36"/>
          <w:szCs w:val="36"/>
          <w:rtl/>
          <w:lang w:val="en-US" w:bidi="ar-DZ"/>
        </w:rPr>
        <w:t>.</w:t>
      </w:r>
    </w:p>
    <w:p w:rsidR="00366F92" w:rsidRPr="00366F92" w:rsidRDefault="00366F92" w:rsidP="00366F92">
      <w:pPr>
        <w:tabs>
          <w:tab w:val="right" w:pos="566"/>
        </w:tabs>
        <w:bidi/>
        <w:spacing w:after="240"/>
        <w:ind w:left="1785"/>
        <w:rPr>
          <w:rFonts w:ascii="Traditional Arabic" w:eastAsia="Times New Roman" w:hAnsi="Traditional Arabic" w:cs="Traditional Arabic"/>
          <w:sz w:val="36"/>
          <w:szCs w:val="36"/>
          <w:lang w:bidi="ar-DZ"/>
        </w:rPr>
      </w:pPr>
      <w:r w:rsidRPr="00366F92">
        <w:rPr>
          <w:rFonts w:ascii="Times New Roman" w:eastAsia="Times New Roman" w:hAnsi="Times New Roman" w:cs="Times New Roman" w:hint="cs"/>
          <w:sz w:val="24"/>
          <w:szCs w:val="24"/>
          <w:rtl/>
          <w:lang w:val="en-US" w:bidi="ar"/>
        </w:rPr>
        <w:t xml:space="preserve"> </w:t>
      </w:r>
      <w:r w:rsidRPr="00366F92">
        <w:rPr>
          <w:rFonts w:ascii="Traditional Arabic" w:eastAsia="Times New Roman" w:hAnsi="Traditional Arabic" w:cs="Traditional Arabic" w:hint="cs"/>
          <w:sz w:val="36"/>
          <w:szCs w:val="36"/>
          <w:rtl/>
          <w:lang w:val="en-US" w:bidi="ar"/>
        </w:rPr>
        <w:t>أظهر نظام بومدين للمجتمع الدولي قدرته على لعب دور الموفق والفاعل المنخرط في الحل السلمي للصراعات</w:t>
      </w:r>
      <w:r w:rsidRPr="00366F92">
        <w:rPr>
          <w:rFonts w:ascii="Traditional Arabic" w:eastAsia="Times New Roman" w:hAnsi="Traditional Arabic" w:cs="Traditional Arabic" w:hint="cs"/>
          <w:sz w:val="36"/>
          <w:szCs w:val="36"/>
          <w:rtl/>
          <w:lang w:val="en-US" w:bidi="ar-DZ"/>
        </w:rPr>
        <w:t>،</w:t>
      </w:r>
      <w:r w:rsidRPr="00366F92">
        <w:rPr>
          <w:rFonts w:ascii="Traditional Arabic" w:eastAsia="Times New Roman" w:hAnsi="Traditional Arabic" w:cs="Traditional Arabic" w:hint="cs"/>
          <w:sz w:val="36"/>
          <w:szCs w:val="36"/>
          <w:lang w:val="en-US" w:bidi="ar-DZ"/>
        </w:rPr>
        <w:t xml:space="preserve"> </w:t>
      </w:r>
      <w:r w:rsidRPr="00366F92">
        <w:rPr>
          <w:rFonts w:ascii="Traditional Arabic" w:eastAsia="Times New Roman" w:hAnsi="Traditional Arabic" w:cs="Traditional Arabic" w:hint="cs"/>
          <w:sz w:val="36"/>
          <w:szCs w:val="36"/>
          <w:rtl/>
          <w:lang w:val="en-US" w:bidi="ar"/>
        </w:rPr>
        <w:t>ولم يتم إنكار هذا الالتزام لاحقاً، خاصة فيما يتعلق بإيران وعلاقاتها مع جيرانها العرب</w:t>
      </w:r>
      <w:r w:rsidRPr="00366F92">
        <w:rPr>
          <w:rFonts w:ascii="Traditional Arabic" w:eastAsia="Times New Roman" w:hAnsi="Traditional Arabic" w:cs="Traditional Arabic" w:hint="cs"/>
          <w:sz w:val="36"/>
          <w:szCs w:val="36"/>
          <w:lang w:val="en-US" w:bidi="ar-DZ"/>
        </w:rPr>
        <w:t xml:space="preserve">. </w:t>
      </w:r>
      <w:r w:rsidRPr="00366F92">
        <w:rPr>
          <w:rFonts w:ascii="Traditional Arabic" w:eastAsia="Times New Roman" w:hAnsi="Traditional Arabic" w:cs="Traditional Arabic" w:hint="cs"/>
          <w:sz w:val="36"/>
          <w:szCs w:val="36"/>
          <w:rtl/>
          <w:lang w:val="en-US" w:bidi="ar"/>
        </w:rPr>
        <w:t>وبالمثل، سرعان ما أصبحت الدبلوماسية الجزائرية مهتمة بالصراعات بين بلدان أفريقيا جنوب الصحراء الكبرى، حيث رأت في دورها "كوسيط" أداة قوية تهدف إلى إقامة نفوذ جزائري دائم في القارة السوداء</w:t>
      </w:r>
      <w:r w:rsidRPr="00366F92">
        <w:rPr>
          <w:rFonts w:ascii="Traditional Arabic" w:eastAsia="Times New Roman" w:hAnsi="Traditional Arabic" w:cs="Traditional Arabic" w:hint="cs"/>
          <w:sz w:val="36"/>
          <w:szCs w:val="36"/>
          <w:rtl/>
          <w:lang w:val="en-US" w:bidi="ar-DZ"/>
        </w:rPr>
        <w:t>،</w:t>
      </w:r>
      <w:r w:rsidRPr="00366F92">
        <w:rPr>
          <w:rFonts w:ascii="Traditional Arabic" w:eastAsia="Times New Roman" w:hAnsi="Traditional Arabic" w:cs="Traditional Arabic" w:hint="cs"/>
          <w:sz w:val="36"/>
          <w:szCs w:val="36"/>
          <w:lang w:val="en-US" w:bidi="ar-DZ"/>
        </w:rPr>
        <w:t xml:space="preserve"> </w:t>
      </w:r>
      <w:r w:rsidRPr="00366F92">
        <w:rPr>
          <w:rFonts w:ascii="Traditional Arabic" w:eastAsia="Times New Roman" w:hAnsi="Traditional Arabic" w:cs="Traditional Arabic" w:hint="cs"/>
          <w:sz w:val="36"/>
          <w:szCs w:val="36"/>
          <w:rtl/>
          <w:lang w:val="en-US" w:bidi="ar"/>
        </w:rPr>
        <w:t>والتفكير بشكل خاص في التوترات المتكررة بين السنغال وموريتانيا، حيث عرضت الجزائر في كثير من الأحيان لعب "مساعي السيد الحميدة</w:t>
      </w:r>
      <w:r w:rsidRPr="00366F92">
        <w:rPr>
          <w:rFonts w:ascii="Traditional Arabic" w:eastAsia="Times New Roman" w:hAnsi="Traditional Arabic" w:cs="Traditional Arabic" w:hint="cs"/>
          <w:sz w:val="36"/>
          <w:szCs w:val="36"/>
          <w:lang w:val="en-US" w:bidi="ar-DZ"/>
        </w:rPr>
        <w:t>"</w:t>
      </w:r>
      <w:r w:rsidRPr="00366F92">
        <w:rPr>
          <w:rFonts w:ascii="Traditional Arabic" w:eastAsia="Times New Roman" w:hAnsi="Traditional Arabic" w:cs="Traditional Arabic" w:hint="cs"/>
          <w:sz w:val="36"/>
          <w:szCs w:val="36"/>
          <w:rtl/>
          <w:lang w:val="en-US" w:bidi="ar-DZ"/>
        </w:rPr>
        <w:t>،</w:t>
      </w:r>
      <w:r w:rsidRPr="00366F92">
        <w:rPr>
          <w:rFonts w:ascii="Traditional Arabic" w:eastAsia="Times New Roman" w:hAnsi="Traditional Arabic" w:cs="Traditional Arabic" w:hint="cs"/>
          <w:sz w:val="36"/>
          <w:szCs w:val="36"/>
          <w:lang w:val="en-US" w:bidi="ar-DZ"/>
        </w:rPr>
        <w:t xml:space="preserve"> </w:t>
      </w:r>
      <w:r w:rsidRPr="00366F92">
        <w:rPr>
          <w:rFonts w:ascii="Traditional Arabic" w:eastAsia="Times New Roman" w:hAnsi="Traditional Arabic" w:cs="Traditional Arabic" w:hint="cs"/>
          <w:sz w:val="36"/>
          <w:szCs w:val="36"/>
          <w:rtl/>
          <w:lang w:val="en-US" w:bidi="ar"/>
        </w:rPr>
        <w:t>وينطبق هذا أيضًا على الصراع الذي لا نهاية له بين حركات الطوارق من جهة، والنظامين النيجري والمالي من جهة أخرى</w:t>
      </w:r>
      <w:r w:rsidRPr="00366F92">
        <w:rPr>
          <w:rFonts w:ascii="Traditional Arabic" w:eastAsia="Times New Roman" w:hAnsi="Traditional Arabic" w:cs="Traditional Arabic" w:hint="cs"/>
          <w:sz w:val="36"/>
          <w:szCs w:val="36"/>
          <w:lang w:val="en-US" w:bidi="ar-DZ"/>
        </w:rPr>
        <w:t>.</w:t>
      </w:r>
      <w:r w:rsidRPr="00366F92">
        <w:rPr>
          <w:rFonts w:ascii="Traditional Arabic" w:eastAsia="Times New Roman" w:hAnsi="Traditional Arabic" w:cs="Traditional Arabic"/>
          <w:sz w:val="36"/>
          <w:szCs w:val="36"/>
          <w:vertAlign w:val="superscript"/>
          <w:rtl/>
          <w:lang w:val="en-US" w:bidi="ar-DZ"/>
        </w:rPr>
        <w:footnoteReference w:id="3"/>
      </w:r>
      <w:r w:rsidRPr="00366F92">
        <w:rPr>
          <w:rFonts w:ascii="Traditional Arabic" w:eastAsia="Times New Roman" w:hAnsi="Traditional Arabic" w:cs="Traditional Arabic"/>
          <w:sz w:val="36"/>
          <w:szCs w:val="36"/>
          <w:lang w:val="en-US" w:bidi="ar-DZ"/>
        </w:rPr>
        <w:t>.</w:t>
      </w:r>
    </w:p>
    <w:p w:rsidR="00366F92" w:rsidRPr="00366F92" w:rsidRDefault="00366F92" w:rsidP="00366F92">
      <w:pPr>
        <w:tabs>
          <w:tab w:val="right" w:pos="566"/>
        </w:tabs>
        <w:bidi/>
        <w:spacing w:after="240"/>
        <w:ind w:left="1785"/>
        <w:jc w:val="both"/>
        <w:rPr>
          <w:rFonts w:ascii="Traditional Arabic" w:eastAsia="Times New Roman" w:hAnsi="Traditional Arabic" w:cs="Traditional Arabic" w:hint="cs"/>
          <w:b/>
          <w:bCs/>
          <w:sz w:val="36"/>
          <w:szCs w:val="36"/>
          <w:rtl/>
          <w:lang w:val="en-US" w:bidi="ar-DZ"/>
        </w:rPr>
      </w:pPr>
      <w:r w:rsidRPr="00366F92">
        <w:rPr>
          <w:rFonts w:ascii="Traditional Arabic" w:eastAsia="Times New Roman" w:hAnsi="Traditional Arabic" w:cs="Traditional Arabic" w:hint="cs"/>
          <w:b/>
          <w:bCs/>
          <w:sz w:val="36"/>
          <w:szCs w:val="36"/>
          <w:rtl/>
          <w:lang w:val="en-US" w:bidi="ar-DZ"/>
        </w:rPr>
        <w:t xml:space="preserve">المرحلة </w:t>
      </w:r>
      <w:proofErr w:type="gramStart"/>
      <w:r w:rsidRPr="00366F92">
        <w:rPr>
          <w:rFonts w:ascii="Traditional Arabic" w:eastAsia="Times New Roman" w:hAnsi="Traditional Arabic" w:cs="Traditional Arabic" w:hint="cs"/>
          <w:b/>
          <w:bCs/>
          <w:sz w:val="36"/>
          <w:szCs w:val="36"/>
          <w:rtl/>
          <w:lang w:val="en-US" w:bidi="ar-DZ"/>
        </w:rPr>
        <w:t>الثانية :</w:t>
      </w:r>
      <w:proofErr w:type="gramEnd"/>
      <w:r w:rsidRPr="00366F92">
        <w:rPr>
          <w:rFonts w:ascii="Traditional Arabic" w:eastAsia="Times New Roman" w:hAnsi="Traditional Arabic" w:cs="Traditional Arabic" w:hint="cs"/>
          <w:b/>
          <w:bCs/>
          <w:sz w:val="36"/>
          <w:szCs w:val="36"/>
          <w:rtl/>
          <w:lang w:val="en-US" w:bidi="ar-DZ"/>
        </w:rPr>
        <w:t xml:space="preserve"> مرحلة تراجع الدور و الاهتمام بالشأن الداخلي :</w:t>
      </w:r>
    </w:p>
    <w:p w:rsidR="00366F92" w:rsidRPr="00366F92" w:rsidRDefault="00366F92" w:rsidP="00366F92">
      <w:pPr>
        <w:tabs>
          <w:tab w:val="right" w:pos="566"/>
        </w:tabs>
        <w:bidi/>
        <w:spacing w:after="240"/>
        <w:ind w:left="1785"/>
        <w:jc w:val="both"/>
        <w:rPr>
          <w:rFonts w:ascii="Traditional Arabic" w:eastAsia="Times New Roman" w:hAnsi="Traditional Arabic" w:cs="Traditional Arabic" w:hint="cs"/>
          <w:sz w:val="36"/>
          <w:szCs w:val="36"/>
          <w:rtl/>
          <w:lang w:val="en-US" w:bidi="ar-DZ"/>
        </w:rPr>
      </w:pPr>
      <w:r w:rsidRPr="00366F92">
        <w:rPr>
          <w:rFonts w:ascii="Traditional Arabic" w:eastAsia="Times New Roman" w:hAnsi="Traditional Arabic" w:cs="Traditional Arabic" w:hint="cs"/>
          <w:sz w:val="36"/>
          <w:szCs w:val="36"/>
          <w:rtl/>
          <w:lang w:val="en-US" w:bidi="ar"/>
        </w:rPr>
        <w:t>بعد وفاة الرئيس هواري بومدين في 27 ديسمبر 1978، رشحت جبهة التحرير الوطني، الحزب السياسي الجزائري الوحيد، مرشحا واحدا لخلافته ،</w:t>
      </w:r>
      <w:r w:rsidRPr="00366F92">
        <w:rPr>
          <w:rFonts w:ascii="Traditional Arabic" w:eastAsia="Times New Roman" w:hAnsi="Traditional Arabic" w:cs="Traditional Arabic" w:hint="cs"/>
          <w:sz w:val="36"/>
          <w:szCs w:val="36"/>
          <w:lang w:val="en-US" w:bidi="ar-DZ"/>
        </w:rPr>
        <w:t xml:space="preserve"> </w:t>
      </w:r>
      <w:r w:rsidRPr="00366F92">
        <w:rPr>
          <w:rFonts w:ascii="Traditional Arabic" w:eastAsia="Times New Roman" w:hAnsi="Traditional Arabic" w:cs="Traditional Arabic" w:hint="cs"/>
          <w:sz w:val="36"/>
          <w:szCs w:val="36"/>
          <w:rtl/>
          <w:lang w:val="en-US" w:bidi="ar"/>
        </w:rPr>
        <w:t>في 7 فبراير 1979، حصل الشاذلي بن جديد على تأييد شعبي بنسبة 94% في الانتخابات الوطنية وأصبح رئيسًا للجزائر</w:t>
      </w:r>
      <w:r w:rsidRPr="00366F92">
        <w:rPr>
          <w:rFonts w:ascii="Traditional Arabic" w:eastAsia="Times New Roman" w:hAnsi="Traditional Arabic" w:cs="Traditional Arabic" w:hint="cs"/>
          <w:sz w:val="36"/>
          <w:szCs w:val="36"/>
          <w:lang w:val="en-US" w:bidi="ar-DZ"/>
        </w:rPr>
        <w:t>.</w:t>
      </w:r>
    </w:p>
    <w:p w:rsidR="00366F92" w:rsidRPr="00366F92" w:rsidRDefault="00366F92" w:rsidP="00366F92">
      <w:pPr>
        <w:tabs>
          <w:tab w:val="right" w:pos="566"/>
        </w:tabs>
        <w:bidi/>
        <w:spacing w:after="240"/>
        <w:ind w:left="1785"/>
        <w:jc w:val="both"/>
        <w:rPr>
          <w:rFonts w:ascii="Traditional Arabic" w:eastAsia="Times New Roman" w:hAnsi="Traditional Arabic" w:cs="Traditional Arabic" w:hint="cs"/>
          <w:sz w:val="36"/>
          <w:szCs w:val="36"/>
          <w:rtl/>
          <w:lang w:val="en-US" w:bidi="ar-DZ"/>
        </w:rPr>
      </w:pPr>
      <w:r w:rsidRPr="00366F92">
        <w:rPr>
          <w:rFonts w:ascii="Traditional Arabic" w:eastAsia="Times New Roman" w:hAnsi="Traditional Arabic" w:cs="Traditional Arabic" w:hint="cs"/>
          <w:sz w:val="36"/>
          <w:szCs w:val="36"/>
          <w:rtl/>
          <w:lang w:val="en-US"/>
        </w:rPr>
        <w:t>ان</w:t>
      </w:r>
      <w:r w:rsidRPr="00366F92">
        <w:rPr>
          <w:rFonts w:ascii="Traditional Arabic" w:eastAsia="Times New Roman" w:hAnsi="Traditional Arabic" w:cs="Traditional Arabic"/>
          <w:sz w:val="36"/>
          <w:szCs w:val="36"/>
          <w:rtl/>
          <w:lang w:val="en-US"/>
        </w:rPr>
        <w:t xml:space="preserve"> مسار الدبلوماسية</w:t>
      </w:r>
      <w:r w:rsidRPr="00366F92">
        <w:rPr>
          <w:rFonts w:ascii="Traditional Arabic" w:eastAsia="Times New Roman" w:hAnsi="Traditional Arabic" w:cs="Traditional Arabic"/>
          <w:color w:val="000000"/>
          <w:sz w:val="36"/>
          <w:szCs w:val="36"/>
          <w:rtl/>
          <w:lang w:val="en-US"/>
        </w:rPr>
        <w:t xml:space="preserve"> </w:t>
      </w:r>
      <w:hyperlink r:id="rId8" w:history="1">
        <w:r w:rsidRPr="00366F92">
          <w:rPr>
            <w:rFonts w:ascii="Traditional Arabic" w:eastAsia="Times New Roman" w:hAnsi="Traditional Arabic" w:cs="Traditional Arabic" w:hint="cs"/>
            <w:color w:val="000000"/>
            <w:sz w:val="36"/>
            <w:szCs w:val="36"/>
            <w:rtl/>
            <w:lang w:val="en-US"/>
          </w:rPr>
          <w:t>الجزائرية</w:t>
        </w:r>
      </w:hyperlink>
      <w:r w:rsidRPr="00366F92">
        <w:rPr>
          <w:rFonts w:ascii="Traditional Arabic" w:eastAsia="Times New Roman" w:hAnsi="Traditional Arabic" w:cs="Traditional Arabic"/>
          <w:sz w:val="36"/>
          <w:szCs w:val="36"/>
          <w:lang w:val="en-US" w:bidi="ar-DZ"/>
        </w:rPr>
        <w:t xml:space="preserve"> </w:t>
      </w:r>
      <w:r w:rsidRPr="00366F92">
        <w:rPr>
          <w:rFonts w:ascii="Traditional Arabic" w:eastAsia="Times New Roman" w:hAnsi="Traditional Arabic" w:cs="Traditional Arabic"/>
          <w:sz w:val="36"/>
          <w:szCs w:val="36"/>
          <w:rtl/>
          <w:lang w:val="en-US"/>
        </w:rPr>
        <w:t>في عهد الرئيس الراحل الشاذلي بن جديد</w:t>
      </w:r>
      <w:r w:rsidRPr="00366F92">
        <w:rPr>
          <w:rFonts w:ascii="Traditional Arabic" w:eastAsia="Times New Roman" w:hAnsi="Traditional Arabic" w:cs="Traditional Arabic" w:hint="cs"/>
          <w:sz w:val="36"/>
          <w:szCs w:val="36"/>
          <w:rtl/>
          <w:lang w:val="en-US"/>
        </w:rPr>
        <w:t xml:space="preserve"> تميزت</w:t>
      </w:r>
      <w:r w:rsidRPr="00366F92">
        <w:rPr>
          <w:rFonts w:ascii="Traditional Arabic" w:eastAsia="Times New Roman" w:hAnsi="Traditional Arabic" w:cs="Traditional Arabic"/>
          <w:sz w:val="36"/>
          <w:szCs w:val="36"/>
          <w:rtl/>
          <w:lang w:val="en-US"/>
        </w:rPr>
        <w:t xml:space="preserve"> بانتهاج سياسة خارجية قائمة أساسا على إعادة التوازن لعلاقات </w:t>
      </w:r>
      <w:hyperlink r:id="rId9" w:history="1">
        <w:r w:rsidRPr="00366F92">
          <w:rPr>
            <w:rFonts w:ascii="Traditional Arabic" w:eastAsia="Times New Roman" w:hAnsi="Traditional Arabic" w:cs="Traditional Arabic"/>
            <w:color w:val="000000"/>
            <w:sz w:val="36"/>
            <w:szCs w:val="36"/>
            <w:rtl/>
            <w:lang w:val="en-US"/>
          </w:rPr>
          <w:t>الجزائر</w:t>
        </w:r>
      </w:hyperlink>
      <w:r w:rsidRPr="00366F92">
        <w:rPr>
          <w:rFonts w:ascii="Traditional Arabic" w:eastAsia="Times New Roman" w:hAnsi="Traditional Arabic" w:cs="Traditional Arabic"/>
          <w:sz w:val="36"/>
          <w:szCs w:val="36"/>
          <w:lang w:val="en-US" w:bidi="ar-DZ"/>
        </w:rPr>
        <w:t xml:space="preserve"> </w:t>
      </w:r>
      <w:r w:rsidRPr="00366F92">
        <w:rPr>
          <w:rFonts w:ascii="Traditional Arabic" w:eastAsia="Times New Roman" w:hAnsi="Traditional Arabic" w:cs="Traditional Arabic"/>
          <w:sz w:val="36"/>
          <w:szCs w:val="36"/>
          <w:rtl/>
          <w:lang w:val="en-US"/>
        </w:rPr>
        <w:t xml:space="preserve">مع </w:t>
      </w:r>
      <w:r w:rsidRPr="00366F92">
        <w:rPr>
          <w:rFonts w:ascii="Traditional Arabic" w:eastAsia="Times New Roman" w:hAnsi="Traditional Arabic" w:cs="Traditional Arabic"/>
          <w:sz w:val="36"/>
          <w:szCs w:val="36"/>
          <w:rtl/>
          <w:lang w:val="en-US"/>
        </w:rPr>
        <w:lastRenderedPageBreak/>
        <w:t>مختلف الشركاء الدوليين</w:t>
      </w:r>
      <w:r>
        <w:rPr>
          <w:rFonts w:ascii="Traditional Arabic" w:eastAsia="Times New Roman" w:hAnsi="Traditional Arabic" w:cs="Traditional Arabic" w:hint="cs"/>
          <w:sz w:val="36"/>
          <w:szCs w:val="36"/>
          <w:rtl/>
          <w:lang w:val="en-US" w:bidi="ar-DZ"/>
        </w:rPr>
        <w:t>،</w:t>
      </w:r>
      <w:r>
        <w:rPr>
          <w:rFonts w:ascii="Traditional Arabic" w:eastAsia="Times New Roman" w:hAnsi="Traditional Arabic" w:cs="Traditional Arabic"/>
          <w:sz w:val="36"/>
          <w:szCs w:val="36"/>
          <w:lang w:val="en-US" w:bidi="ar-DZ"/>
        </w:rPr>
        <w:t xml:space="preserve"> </w:t>
      </w:r>
      <w:r w:rsidRPr="00366F92">
        <w:rPr>
          <w:rFonts w:ascii="Traditional Arabic" w:eastAsia="Times New Roman" w:hAnsi="Traditional Arabic" w:cs="Traditional Arabic"/>
          <w:sz w:val="36"/>
          <w:szCs w:val="36"/>
          <w:rtl/>
          <w:lang w:val="en-US"/>
        </w:rPr>
        <w:t xml:space="preserve">وقد ترك التوجه الخاص بالعمل الدبلوماسي الذي كان يعكس الخيارات الداخلية الوفية للنهج الاشتراكي مكانه إلى فلسفة </w:t>
      </w:r>
      <w:r w:rsidRPr="00366F92">
        <w:rPr>
          <w:rFonts w:ascii="Traditional Arabic" w:eastAsia="Times New Roman" w:hAnsi="Traditional Arabic" w:cs="Traditional Arabic" w:hint="cs"/>
          <w:sz w:val="36"/>
          <w:szCs w:val="36"/>
          <w:rtl/>
          <w:lang w:val="en-US"/>
        </w:rPr>
        <w:t>،</w:t>
      </w:r>
      <w:r w:rsidRPr="00366F92">
        <w:rPr>
          <w:rFonts w:ascii="Traditional Arabic" w:eastAsia="Times New Roman" w:hAnsi="Traditional Arabic" w:cs="Traditional Arabic"/>
          <w:sz w:val="36"/>
          <w:szCs w:val="36"/>
          <w:rtl/>
          <w:lang w:val="en-US"/>
        </w:rPr>
        <w:t xml:space="preserve">حتى وإن لم تتخل عن المبادئ الجوهرية بدأت تبتعد تدريجيا عن القناعات التي طالما ميزت الدبلوماسية قبل سنوات </w:t>
      </w:r>
      <w:r w:rsidRPr="00366F92">
        <w:rPr>
          <w:rFonts w:ascii="Traditional Arabic" w:eastAsia="Times New Roman" w:hAnsi="Traditional Arabic" w:cs="Traditional Arabic" w:hint="cs"/>
          <w:sz w:val="36"/>
          <w:szCs w:val="36"/>
          <w:rtl/>
          <w:lang w:val="en-US"/>
        </w:rPr>
        <w:t>الثمانينيات ،</w:t>
      </w:r>
      <w:r w:rsidRPr="00366F92">
        <w:rPr>
          <w:rFonts w:ascii="Traditional Arabic" w:eastAsia="Times New Roman" w:hAnsi="Traditional Arabic" w:cs="Traditional Arabic"/>
          <w:sz w:val="36"/>
          <w:szCs w:val="36"/>
          <w:rtl/>
          <w:lang w:val="en-US"/>
        </w:rPr>
        <w:t xml:space="preserve"> وبتشجيع من الراحل بن جديد (1979-1992) تميز العمل الدبلوماسي بتلك الإرادة الهادفة إلى الموازنة بين الشركاء التقليديين للمعسكر الاشتراكي وحلفاء جدد ينتمون إلى الجانب الغربي </w:t>
      </w:r>
      <w:r w:rsidRPr="00366F92">
        <w:rPr>
          <w:rFonts w:ascii="Traditional Arabic" w:eastAsia="Times New Roman" w:hAnsi="Traditional Arabic" w:cs="Traditional Arabic" w:hint="cs"/>
          <w:sz w:val="36"/>
          <w:szCs w:val="36"/>
          <w:rtl/>
          <w:lang w:val="en-US"/>
        </w:rPr>
        <w:t>،</w:t>
      </w:r>
      <w:r w:rsidRPr="00366F92">
        <w:rPr>
          <w:rFonts w:ascii="Traditional Arabic" w:eastAsia="Times New Roman" w:hAnsi="Traditional Arabic" w:cs="Traditional Arabic"/>
          <w:sz w:val="36"/>
          <w:szCs w:val="36"/>
          <w:rtl/>
          <w:lang w:val="en-US"/>
        </w:rPr>
        <w:t xml:space="preserve">وقد انعكس ذلك التقارب على ما سمي حينها </w:t>
      </w:r>
      <w:r w:rsidRPr="00366F92">
        <w:rPr>
          <w:rFonts w:ascii="Traditional Arabic" w:eastAsia="Times New Roman" w:hAnsi="Traditional Arabic" w:cs="Traditional Arabic" w:hint="cs"/>
          <w:sz w:val="36"/>
          <w:szCs w:val="36"/>
          <w:rtl/>
          <w:lang w:val="en-US"/>
        </w:rPr>
        <w:t>بالبراغماتية</w:t>
      </w:r>
      <w:r w:rsidRPr="00366F92">
        <w:rPr>
          <w:rFonts w:ascii="Traditional Arabic" w:eastAsia="Times New Roman" w:hAnsi="Traditional Arabic" w:cs="Traditional Arabic"/>
          <w:sz w:val="36"/>
          <w:szCs w:val="36"/>
          <w:rtl/>
          <w:lang w:val="en-US"/>
        </w:rPr>
        <w:t xml:space="preserve"> السياسية” القائمة على الدفاع والمحافظة على مصالح الدول</w:t>
      </w:r>
      <w:r>
        <w:rPr>
          <w:rFonts w:ascii="Traditional Arabic" w:eastAsia="Times New Roman" w:hAnsi="Traditional Arabic" w:cs="Traditional Arabic" w:hint="cs"/>
          <w:sz w:val="36"/>
          <w:szCs w:val="36"/>
          <w:rtl/>
          <w:lang w:val="en-US" w:bidi="ar-DZ"/>
        </w:rPr>
        <w:t xml:space="preserve">، </w:t>
      </w:r>
      <w:r w:rsidRPr="00366F92">
        <w:rPr>
          <w:rFonts w:ascii="Traditional Arabic" w:eastAsia="Times New Roman" w:hAnsi="Traditional Arabic" w:cs="Traditional Arabic"/>
          <w:sz w:val="36"/>
          <w:szCs w:val="36"/>
          <w:rtl/>
          <w:lang w:val="en-US"/>
        </w:rPr>
        <w:t xml:space="preserve">وقد ساهمت الزيارات التي قام بها الراحل الشاذلي بن جديد إلى كل من </w:t>
      </w:r>
      <w:hyperlink r:id="rId10" w:history="1">
        <w:r w:rsidRPr="00366F92">
          <w:rPr>
            <w:rFonts w:ascii="Traditional Arabic" w:eastAsia="Times New Roman" w:hAnsi="Traditional Arabic" w:cs="Traditional Arabic"/>
            <w:color w:val="000000"/>
            <w:sz w:val="36"/>
            <w:szCs w:val="36"/>
            <w:rtl/>
            <w:lang w:val="en-US"/>
          </w:rPr>
          <w:t>الولايات</w:t>
        </w:r>
      </w:hyperlink>
      <w:r w:rsidRPr="00366F92">
        <w:rPr>
          <w:rFonts w:ascii="Traditional Arabic" w:eastAsia="Times New Roman" w:hAnsi="Traditional Arabic" w:cs="Traditional Arabic"/>
          <w:color w:val="000000"/>
          <w:sz w:val="36"/>
          <w:szCs w:val="36"/>
          <w:lang w:val="en-US" w:bidi="ar-DZ"/>
        </w:rPr>
        <w:t xml:space="preserve"> </w:t>
      </w:r>
      <w:hyperlink r:id="rId11" w:history="1">
        <w:r w:rsidRPr="00366F92">
          <w:rPr>
            <w:rFonts w:ascii="Traditional Arabic" w:eastAsia="Times New Roman" w:hAnsi="Traditional Arabic" w:cs="Traditional Arabic"/>
            <w:color w:val="000000"/>
            <w:sz w:val="36"/>
            <w:szCs w:val="36"/>
            <w:rtl/>
            <w:lang w:val="en-US"/>
          </w:rPr>
          <w:t>المتحدة</w:t>
        </w:r>
      </w:hyperlink>
      <w:r w:rsidRPr="00366F92">
        <w:rPr>
          <w:rFonts w:ascii="Traditional Arabic" w:eastAsia="Times New Roman" w:hAnsi="Traditional Arabic" w:cs="Traditional Arabic"/>
          <w:sz w:val="36"/>
          <w:szCs w:val="36"/>
          <w:lang w:val="en-US" w:bidi="ar-DZ"/>
        </w:rPr>
        <w:t xml:space="preserve"> </w:t>
      </w:r>
      <w:r w:rsidRPr="00366F92">
        <w:rPr>
          <w:rFonts w:ascii="Traditional Arabic" w:eastAsia="Times New Roman" w:hAnsi="Traditional Arabic" w:cs="Traditional Arabic"/>
          <w:sz w:val="36"/>
          <w:szCs w:val="36"/>
          <w:rtl/>
          <w:lang w:val="en-US"/>
        </w:rPr>
        <w:t xml:space="preserve">وفرنسا بشكل خاص في إرساء دعائم تلك السياسة </w:t>
      </w:r>
      <w:hyperlink r:id="rId12" w:history="1">
        <w:r w:rsidRPr="00366F92">
          <w:rPr>
            <w:rFonts w:ascii="Traditional Arabic" w:eastAsia="Times New Roman" w:hAnsi="Traditional Arabic" w:cs="Traditional Arabic"/>
            <w:color w:val="000000"/>
            <w:sz w:val="36"/>
            <w:szCs w:val="36"/>
            <w:rtl/>
            <w:lang w:val="en-US"/>
          </w:rPr>
          <w:t>الجديدة</w:t>
        </w:r>
      </w:hyperlink>
      <w:r w:rsidRPr="00366F92">
        <w:rPr>
          <w:rFonts w:ascii="Traditional Arabic" w:eastAsia="Times New Roman" w:hAnsi="Traditional Arabic" w:cs="Traditional Arabic"/>
          <w:color w:val="000000"/>
          <w:sz w:val="36"/>
          <w:szCs w:val="36"/>
          <w:lang w:val="en-US" w:bidi="ar-DZ"/>
        </w:rPr>
        <w:t xml:space="preserve"> </w:t>
      </w:r>
      <w:r w:rsidRPr="00366F92">
        <w:rPr>
          <w:rFonts w:ascii="Traditional Arabic" w:eastAsia="Times New Roman" w:hAnsi="Traditional Arabic" w:cs="Traditional Arabic"/>
          <w:sz w:val="36"/>
          <w:szCs w:val="36"/>
          <w:rtl/>
          <w:lang w:val="en-US"/>
        </w:rPr>
        <w:t xml:space="preserve">المنفتحة والمتنوعة والتي أراد الشاذلي أن </w:t>
      </w:r>
      <w:r w:rsidRPr="00366F92">
        <w:rPr>
          <w:rFonts w:ascii="Traditional Arabic" w:eastAsia="Times New Roman" w:hAnsi="Traditional Arabic" w:cs="Traditional Arabic" w:hint="cs"/>
          <w:sz w:val="36"/>
          <w:szCs w:val="36"/>
          <w:rtl/>
          <w:lang w:val="en-US"/>
        </w:rPr>
        <w:t>تقمصها</w:t>
      </w:r>
      <w:r w:rsidRPr="00366F92">
        <w:rPr>
          <w:rFonts w:ascii="Traditional Arabic" w:eastAsia="Times New Roman" w:hAnsi="Traditional Arabic" w:cs="Traditional Arabic"/>
          <w:sz w:val="36"/>
          <w:szCs w:val="36"/>
          <w:rtl/>
          <w:lang w:val="en-US"/>
        </w:rPr>
        <w:t xml:space="preserve"> الدبلوماسية </w:t>
      </w:r>
      <w:hyperlink r:id="rId13" w:history="1">
        <w:r w:rsidRPr="00366F92">
          <w:rPr>
            <w:rFonts w:ascii="Traditional Arabic" w:eastAsia="Times New Roman" w:hAnsi="Traditional Arabic" w:cs="Traditional Arabic"/>
            <w:color w:val="000000"/>
            <w:sz w:val="36"/>
            <w:szCs w:val="36"/>
            <w:rtl/>
            <w:lang w:val="en-US"/>
          </w:rPr>
          <w:t>الجزائرية</w:t>
        </w:r>
      </w:hyperlink>
      <w:r w:rsidRPr="00366F92">
        <w:rPr>
          <w:rFonts w:ascii="Traditional Arabic" w:eastAsia="Times New Roman" w:hAnsi="Traditional Arabic" w:cs="Traditional Arabic"/>
          <w:color w:val="000000"/>
          <w:sz w:val="36"/>
          <w:szCs w:val="36"/>
          <w:lang w:val="en-US" w:bidi="ar-DZ"/>
        </w:rPr>
        <w:t>.</w:t>
      </w:r>
      <w:r>
        <w:rPr>
          <w:rFonts w:ascii="Traditional Arabic" w:eastAsia="Times New Roman" w:hAnsi="Traditional Arabic" w:cs="Traditional Arabic" w:hint="cs"/>
          <w:sz w:val="36"/>
          <w:szCs w:val="36"/>
          <w:rtl/>
          <w:lang w:val="en-US" w:bidi="ar-DZ"/>
        </w:rPr>
        <w:t xml:space="preserve"> </w:t>
      </w:r>
      <w:r w:rsidRPr="00366F92">
        <w:rPr>
          <w:rFonts w:ascii="Traditional Arabic" w:eastAsia="Times New Roman" w:hAnsi="Traditional Arabic" w:cs="Traditional Arabic"/>
          <w:sz w:val="36"/>
          <w:szCs w:val="36"/>
          <w:rtl/>
          <w:lang w:val="en-US"/>
        </w:rPr>
        <w:t xml:space="preserve">ويرى عديد الخبراء ان العلاقات بين </w:t>
      </w:r>
      <w:hyperlink r:id="rId14" w:history="1">
        <w:r w:rsidRPr="00366F92">
          <w:rPr>
            <w:rFonts w:ascii="Traditional Arabic" w:eastAsia="Times New Roman" w:hAnsi="Traditional Arabic" w:cs="Traditional Arabic"/>
            <w:color w:val="000000"/>
            <w:sz w:val="36"/>
            <w:szCs w:val="36"/>
            <w:rtl/>
            <w:lang w:val="en-US"/>
          </w:rPr>
          <w:t>الجزائر</w:t>
        </w:r>
      </w:hyperlink>
      <w:r w:rsidRPr="00366F92">
        <w:rPr>
          <w:rFonts w:ascii="Traditional Arabic" w:eastAsia="Times New Roman" w:hAnsi="Traditional Arabic" w:cs="Traditional Arabic"/>
          <w:sz w:val="36"/>
          <w:szCs w:val="36"/>
          <w:lang w:val="en-US" w:bidi="ar-DZ"/>
        </w:rPr>
        <w:t xml:space="preserve"> </w:t>
      </w:r>
      <w:r w:rsidRPr="00366F92">
        <w:rPr>
          <w:rFonts w:ascii="Traditional Arabic" w:eastAsia="Times New Roman" w:hAnsi="Traditional Arabic" w:cs="Traditional Arabic"/>
          <w:sz w:val="36"/>
          <w:szCs w:val="36"/>
          <w:rtl/>
          <w:lang w:val="en-US"/>
        </w:rPr>
        <w:t xml:space="preserve">وشركائها التقليديين لم تتأثر من تلك السياسة </w:t>
      </w:r>
      <w:hyperlink r:id="rId15" w:history="1">
        <w:r w:rsidRPr="00366F92">
          <w:rPr>
            <w:rFonts w:ascii="Traditional Arabic" w:eastAsia="Times New Roman" w:hAnsi="Traditional Arabic" w:cs="Traditional Arabic"/>
            <w:color w:val="000000"/>
            <w:sz w:val="36"/>
            <w:szCs w:val="36"/>
            <w:rtl/>
            <w:lang w:val="en-US"/>
          </w:rPr>
          <w:t>الجديدة</w:t>
        </w:r>
      </w:hyperlink>
      <w:r w:rsidRPr="00366F92">
        <w:rPr>
          <w:rFonts w:ascii="Traditional Arabic" w:eastAsia="Times New Roman" w:hAnsi="Traditional Arabic" w:cs="Traditional Arabic"/>
          <w:color w:val="000000"/>
          <w:sz w:val="36"/>
          <w:szCs w:val="36"/>
          <w:lang w:val="en-US" w:bidi="ar-DZ"/>
        </w:rPr>
        <w:t xml:space="preserve"> </w:t>
      </w:r>
      <w:r w:rsidRPr="00366F92">
        <w:rPr>
          <w:rFonts w:ascii="Traditional Arabic" w:eastAsia="Times New Roman" w:hAnsi="Traditional Arabic" w:cs="Traditional Arabic"/>
          <w:sz w:val="36"/>
          <w:szCs w:val="36"/>
          <w:rtl/>
          <w:lang w:val="en-US"/>
        </w:rPr>
        <w:t>بما أن تلك البلدان نفسها قد انطلقت بنسب متفاوتة في سياسة تقارب مع الغرب حتى أنها شرعت في تغيير سياستها الداخلية وتتخذ شيئا فشيئا خيارات هي أقرب إلى الليبرالية منها إلى الاشتراكية</w:t>
      </w:r>
      <w:r w:rsidRPr="00366F92">
        <w:rPr>
          <w:rFonts w:ascii="Traditional Arabic" w:eastAsia="Times New Roman" w:hAnsi="Traditional Arabic" w:cs="Traditional Arabic"/>
          <w:sz w:val="36"/>
          <w:szCs w:val="36"/>
          <w:lang w:val="en-US" w:bidi="ar-DZ"/>
        </w:rPr>
        <w:t>.</w:t>
      </w:r>
      <w:r w:rsidRPr="00366F92">
        <w:rPr>
          <w:rFonts w:ascii="Traditional Arabic" w:eastAsia="Times New Roman" w:hAnsi="Traditional Arabic" w:cs="Traditional Arabic"/>
          <w:sz w:val="36"/>
          <w:szCs w:val="36"/>
          <w:lang w:val="en-US" w:bidi="ar-DZ"/>
        </w:rPr>
        <w:br/>
      </w:r>
      <w:r w:rsidRPr="00366F92">
        <w:rPr>
          <w:rFonts w:ascii="Traditional Arabic" w:eastAsia="Times New Roman" w:hAnsi="Traditional Arabic" w:cs="Traditional Arabic"/>
          <w:sz w:val="36"/>
          <w:szCs w:val="36"/>
          <w:rtl/>
          <w:lang w:val="en-US"/>
        </w:rPr>
        <w:t xml:space="preserve">كما </w:t>
      </w:r>
      <w:r w:rsidRPr="00366F92">
        <w:rPr>
          <w:rFonts w:ascii="Traditional Arabic" w:eastAsia="Times New Roman" w:hAnsi="Traditional Arabic" w:cs="Traditional Arabic" w:hint="cs"/>
          <w:sz w:val="36"/>
          <w:szCs w:val="36"/>
          <w:rtl/>
          <w:lang w:val="en-US"/>
        </w:rPr>
        <w:t>أ</w:t>
      </w:r>
      <w:r w:rsidRPr="00366F92">
        <w:rPr>
          <w:rFonts w:ascii="Traditional Arabic" w:eastAsia="Times New Roman" w:hAnsi="Traditional Arabic" w:cs="Traditional Arabic"/>
          <w:sz w:val="36"/>
          <w:szCs w:val="36"/>
          <w:rtl/>
          <w:lang w:val="en-US"/>
        </w:rPr>
        <w:t xml:space="preserve">ن سياسة </w:t>
      </w:r>
      <w:r w:rsidRPr="00366F92">
        <w:rPr>
          <w:rFonts w:ascii="Traditional Arabic" w:eastAsia="Times New Roman" w:hAnsi="Traditional Arabic" w:cs="Traditional Arabic" w:hint="cs"/>
          <w:sz w:val="36"/>
          <w:szCs w:val="36"/>
          <w:rtl/>
          <w:lang w:val="en-US"/>
        </w:rPr>
        <w:t>البروسترايكا</w:t>
      </w:r>
      <w:r w:rsidRPr="00366F92">
        <w:rPr>
          <w:rFonts w:ascii="Traditional Arabic" w:eastAsia="Times New Roman" w:hAnsi="Traditional Arabic" w:cs="Traditional Arabic"/>
          <w:sz w:val="36"/>
          <w:szCs w:val="36"/>
          <w:rtl/>
          <w:lang w:val="en-US"/>
        </w:rPr>
        <w:t xml:space="preserve"> التي بادر بها غورباتشوف وانهيار جدار </w:t>
      </w:r>
      <w:hyperlink r:id="rId16" w:history="1">
        <w:r w:rsidRPr="00366F92">
          <w:rPr>
            <w:rFonts w:ascii="Traditional Arabic" w:eastAsia="Times New Roman" w:hAnsi="Traditional Arabic" w:cs="Traditional Arabic"/>
            <w:color w:val="000000"/>
            <w:sz w:val="36"/>
            <w:szCs w:val="36"/>
            <w:rtl/>
            <w:lang w:val="en-US"/>
          </w:rPr>
          <w:t>برلين</w:t>
        </w:r>
      </w:hyperlink>
      <w:r w:rsidRPr="00366F92">
        <w:rPr>
          <w:rFonts w:ascii="Traditional Arabic" w:eastAsia="Times New Roman" w:hAnsi="Traditional Arabic" w:cs="Traditional Arabic"/>
          <w:sz w:val="36"/>
          <w:szCs w:val="36"/>
          <w:lang w:val="en-US" w:bidi="ar-DZ"/>
        </w:rPr>
        <w:t xml:space="preserve"> </w:t>
      </w:r>
      <w:r w:rsidRPr="00366F92">
        <w:rPr>
          <w:rFonts w:ascii="Traditional Arabic" w:eastAsia="Times New Roman" w:hAnsi="Traditional Arabic" w:cs="Traditional Arabic"/>
          <w:sz w:val="36"/>
          <w:szCs w:val="36"/>
          <w:rtl/>
          <w:lang w:val="en-US"/>
        </w:rPr>
        <w:t xml:space="preserve">وتراجع العملاق السوفييتي والتغيرات التي جرت في منطقة البلقان قد أعطت مصداقية لكل تلك السياسات </w:t>
      </w:r>
      <w:proofErr w:type="spellStart"/>
      <w:r w:rsidRPr="00366F92">
        <w:rPr>
          <w:rFonts w:ascii="Traditional Arabic" w:eastAsia="Times New Roman" w:hAnsi="Traditional Arabic" w:cs="Traditional Arabic"/>
          <w:sz w:val="36"/>
          <w:szCs w:val="36"/>
          <w:rtl/>
          <w:lang w:val="en-US"/>
        </w:rPr>
        <w:t>الانفتاحية</w:t>
      </w:r>
      <w:proofErr w:type="spellEnd"/>
      <w:r w:rsidRPr="00366F92">
        <w:rPr>
          <w:rFonts w:ascii="Traditional Arabic" w:eastAsia="Times New Roman" w:hAnsi="Traditional Arabic" w:cs="Traditional Arabic"/>
          <w:sz w:val="36"/>
          <w:szCs w:val="36"/>
          <w:rtl/>
          <w:lang w:val="en-US"/>
        </w:rPr>
        <w:t xml:space="preserve"> سواء كانت موجهة للداخل أو الخارج</w:t>
      </w:r>
      <w:r w:rsidRPr="00366F92">
        <w:rPr>
          <w:rFonts w:ascii="Traditional Arabic" w:eastAsia="Times New Roman" w:hAnsi="Traditional Arabic" w:cs="Traditional Arabic"/>
          <w:sz w:val="36"/>
          <w:szCs w:val="36"/>
          <w:lang w:val="en-US" w:bidi="ar-DZ"/>
        </w:rPr>
        <w:t>.</w:t>
      </w:r>
      <w:r w:rsidRPr="00366F92">
        <w:rPr>
          <w:rFonts w:ascii="Traditional Arabic" w:eastAsia="Times New Roman" w:hAnsi="Traditional Arabic" w:cs="Traditional Arabic"/>
          <w:sz w:val="36"/>
          <w:szCs w:val="36"/>
          <w:lang w:val="en-US" w:bidi="ar-DZ"/>
        </w:rPr>
        <w:br/>
      </w:r>
      <w:r w:rsidRPr="00366F92">
        <w:rPr>
          <w:rFonts w:ascii="Traditional Arabic" w:eastAsia="Times New Roman" w:hAnsi="Traditional Arabic" w:cs="Traditional Arabic"/>
          <w:sz w:val="36"/>
          <w:szCs w:val="36"/>
          <w:rtl/>
          <w:lang w:val="en-US"/>
        </w:rPr>
        <w:t>وبما أن ميزان القوة قد أصبح رهين الجانب الا</w:t>
      </w:r>
      <w:proofErr w:type="gramStart"/>
      <w:r w:rsidRPr="00366F92">
        <w:rPr>
          <w:rFonts w:ascii="Traditional Arabic" w:eastAsia="Times New Roman" w:hAnsi="Traditional Arabic" w:cs="Traditional Arabic"/>
          <w:sz w:val="36"/>
          <w:szCs w:val="36"/>
          <w:rtl/>
          <w:lang w:val="en-US"/>
        </w:rPr>
        <w:t>قتصادي فإن</w:t>
      </w:r>
      <w:proofErr w:type="gramEnd"/>
      <w:r w:rsidRPr="00366F92">
        <w:rPr>
          <w:rFonts w:ascii="Traditional Arabic" w:eastAsia="Times New Roman" w:hAnsi="Traditional Arabic" w:cs="Traditional Arabic"/>
          <w:sz w:val="36"/>
          <w:szCs w:val="36"/>
          <w:rtl/>
          <w:lang w:val="en-US"/>
        </w:rPr>
        <w:t xml:space="preserve">ه من الطبيعي أن تقوم </w:t>
      </w:r>
      <w:hyperlink r:id="rId17" w:history="1">
        <w:r w:rsidRPr="00366F92">
          <w:rPr>
            <w:rFonts w:ascii="Traditional Arabic" w:eastAsia="Times New Roman" w:hAnsi="Traditional Arabic" w:cs="Traditional Arabic"/>
            <w:color w:val="000000"/>
            <w:sz w:val="36"/>
            <w:szCs w:val="36"/>
            <w:rtl/>
            <w:lang w:val="en-US"/>
          </w:rPr>
          <w:t>الجزائر</w:t>
        </w:r>
      </w:hyperlink>
      <w:r w:rsidRPr="00366F92">
        <w:rPr>
          <w:rFonts w:ascii="Traditional Arabic" w:eastAsia="Times New Roman" w:hAnsi="Traditional Arabic" w:cs="Traditional Arabic"/>
          <w:sz w:val="36"/>
          <w:szCs w:val="36"/>
          <w:lang w:val="en-US" w:bidi="ar-DZ"/>
        </w:rPr>
        <w:t xml:space="preserve"> </w:t>
      </w:r>
      <w:r w:rsidRPr="00366F92">
        <w:rPr>
          <w:rFonts w:ascii="Traditional Arabic" w:eastAsia="Times New Roman" w:hAnsi="Traditional Arabic" w:cs="Traditional Arabic"/>
          <w:sz w:val="36"/>
          <w:szCs w:val="36"/>
          <w:rtl/>
          <w:lang w:val="en-US"/>
        </w:rPr>
        <w:t xml:space="preserve">على غرار جميع البلدان التي تعرف بالدول النامية بتكييف سياستها الخارجية مع تعاون دولي يعود بالفائدة عليها وأن ذلك يمر بالضرورة بانفتاح على </w:t>
      </w:r>
      <w:hyperlink r:id="rId18" w:history="1">
        <w:r w:rsidRPr="00366F92">
          <w:rPr>
            <w:rFonts w:ascii="Traditional Arabic" w:eastAsia="Times New Roman" w:hAnsi="Traditional Arabic" w:cs="Traditional Arabic"/>
            <w:color w:val="000000"/>
            <w:sz w:val="36"/>
            <w:szCs w:val="36"/>
            <w:rtl/>
            <w:lang w:val="en-US"/>
          </w:rPr>
          <w:t>الولايات</w:t>
        </w:r>
      </w:hyperlink>
      <w:r w:rsidRPr="00366F92">
        <w:rPr>
          <w:rFonts w:ascii="Traditional Arabic" w:eastAsia="Times New Roman" w:hAnsi="Traditional Arabic" w:cs="Traditional Arabic"/>
          <w:color w:val="000000"/>
          <w:sz w:val="36"/>
          <w:szCs w:val="36"/>
          <w:lang w:val="en-US" w:bidi="ar-DZ"/>
        </w:rPr>
        <w:t xml:space="preserve"> </w:t>
      </w:r>
      <w:hyperlink r:id="rId19" w:history="1">
        <w:r w:rsidRPr="00366F92">
          <w:rPr>
            <w:rFonts w:ascii="Traditional Arabic" w:eastAsia="Times New Roman" w:hAnsi="Traditional Arabic" w:cs="Traditional Arabic"/>
            <w:color w:val="000000"/>
            <w:sz w:val="36"/>
            <w:szCs w:val="36"/>
            <w:rtl/>
            <w:lang w:val="en-US"/>
          </w:rPr>
          <w:t>المتحدة</w:t>
        </w:r>
      </w:hyperlink>
      <w:r w:rsidRPr="00366F92">
        <w:rPr>
          <w:rFonts w:ascii="Traditional Arabic" w:eastAsia="Times New Roman" w:hAnsi="Traditional Arabic" w:cs="Traditional Arabic"/>
          <w:sz w:val="36"/>
          <w:szCs w:val="36"/>
          <w:lang w:val="en-US" w:bidi="ar-DZ"/>
        </w:rPr>
        <w:t xml:space="preserve"> </w:t>
      </w:r>
      <w:r w:rsidRPr="00366F92">
        <w:rPr>
          <w:rFonts w:ascii="Traditional Arabic" w:eastAsia="Times New Roman" w:hAnsi="Traditional Arabic" w:cs="Traditional Arabic"/>
          <w:sz w:val="36"/>
          <w:szCs w:val="36"/>
          <w:rtl/>
          <w:lang w:val="en-US"/>
        </w:rPr>
        <w:t>وأوروبا</w:t>
      </w:r>
      <w:r w:rsidRPr="00366F92">
        <w:rPr>
          <w:rFonts w:ascii="Traditional Arabic" w:eastAsia="Times New Roman" w:hAnsi="Traditional Arabic" w:cs="Traditional Arabic"/>
          <w:sz w:val="36"/>
          <w:szCs w:val="36"/>
          <w:lang w:val="en-US" w:bidi="ar-DZ"/>
        </w:rPr>
        <w:t>.</w:t>
      </w:r>
      <w:r>
        <w:rPr>
          <w:rFonts w:ascii="Traditional Arabic" w:eastAsia="Times New Roman" w:hAnsi="Traditional Arabic" w:cs="Traditional Arabic" w:hint="cs"/>
          <w:sz w:val="36"/>
          <w:szCs w:val="36"/>
          <w:rtl/>
          <w:lang w:val="en-US" w:bidi="ar-DZ"/>
        </w:rPr>
        <w:t xml:space="preserve"> </w:t>
      </w:r>
      <w:hyperlink r:id="rId20" w:history="1">
        <w:r w:rsidRPr="00366F92">
          <w:rPr>
            <w:rFonts w:ascii="Traditional Arabic" w:eastAsia="Times New Roman" w:hAnsi="Traditional Arabic" w:cs="Traditional Arabic"/>
            <w:color w:val="000000"/>
            <w:sz w:val="36"/>
            <w:szCs w:val="36"/>
            <w:rtl/>
            <w:lang w:val="en-US"/>
          </w:rPr>
          <w:t>الجزائر</w:t>
        </w:r>
      </w:hyperlink>
      <w:r w:rsidRPr="00366F92">
        <w:rPr>
          <w:rFonts w:ascii="Traditional Arabic" w:eastAsia="Times New Roman" w:hAnsi="Traditional Arabic" w:cs="Traditional Arabic"/>
          <w:sz w:val="36"/>
          <w:szCs w:val="36"/>
          <w:lang w:val="en-US" w:bidi="ar-DZ"/>
        </w:rPr>
        <w:t xml:space="preserve"> </w:t>
      </w:r>
      <w:r w:rsidRPr="00366F92">
        <w:rPr>
          <w:rFonts w:ascii="Traditional Arabic" w:eastAsia="Times New Roman" w:hAnsi="Traditional Arabic" w:cs="Traditional Arabic"/>
          <w:sz w:val="36"/>
          <w:szCs w:val="36"/>
          <w:rtl/>
          <w:lang w:val="en-US"/>
        </w:rPr>
        <w:t xml:space="preserve">متمسكة بالمبادئ الجوهرية لسياستها </w:t>
      </w:r>
      <w:proofErr w:type="gramStart"/>
      <w:r w:rsidRPr="00366F92">
        <w:rPr>
          <w:rFonts w:ascii="Traditional Arabic" w:eastAsia="Times New Roman" w:hAnsi="Traditional Arabic" w:cs="Traditional Arabic"/>
          <w:sz w:val="36"/>
          <w:szCs w:val="36"/>
          <w:rtl/>
          <w:lang w:val="en-US"/>
        </w:rPr>
        <w:t xml:space="preserve">الخارجية </w:t>
      </w:r>
      <w:r w:rsidRPr="00366F92">
        <w:rPr>
          <w:rFonts w:ascii="Traditional Arabic" w:eastAsia="Times New Roman" w:hAnsi="Traditional Arabic" w:cs="Traditional Arabic" w:hint="cs"/>
          <w:sz w:val="36"/>
          <w:szCs w:val="36"/>
          <w:rtl/>
          <w:lang w:val="en-US"/>
        </w:rPr>
        <w:t>،</w:t>
      </w:r>
      <w:proofErr w:type="gramEnd"/>
      <w:r w:rsidRPr="00366F92">
        <w:rPr>
          <w:rFonts w:ascii="Traditional Arabic" w:eastAsia="Times New Roman" w:hAnsi="Traditional Arabic" w:cs="Traditional Arabic" w:hint="cs"/>
          <w:sz w:val="36"/>
          <w:szCs w:val="36"/>
          <w:rtl/>
          <w:lang w:val="en-US"/>
        </w:rPr>
        <w:t xml:space="preserve"> </w:t>
      </w:r>
      <w:r w:rsidRPr="00366F92">
        <w:rPr>
          <w:rFonts w:ascii="Traditional Arabic" w:eastAsia="Times New Roman" w:hAnsi="Traditional Arabic" w:cs="Traditional Arabic"/>
          <w:sz w:val="36"/>
          <w:szCs w:val="36"/>
          <w:rtl/>
          <w:lang w:val="en-US"/>
        </w:rPr>
        <w:lastRenderedPageBreak/>
        <w:t>إلا أن ذلك التقارب لم ينس</w:t>
      </w:r>
      <w:r w:rsidRPr="00366F92">
        <w:rPr>
          <w:rFonts w:ascii="Traditional Arabic" w:eastAsia="Times New Roman" w:hAnsi="Traditional Arabic" w:cs="Traditional Arabic" w:hint="cs"/>
          <w:sz w:val="36"/>
          <w:szCs w:val="36"/>
          <w:rtl/>
          <w:lang w:val="en-US"/>
        </w:rPr>
        <w:t>ي</w:t>
      </w:r>
      <w:r w:rsidRPr="00366F92">
        <w:rPr>
          <w:rFonts w:ascii="Traditional Arabic" w:eastAsia="Times New Roman" w:hAnsi="Traditional Arabic" w:cs="Traditional Arabic"/>
          <w:sz w:val="36"/>
          <w:szCs w:val="36"/>
          <w:rtl/>
          <w:lang w:val="en-US"/>
        </w:rPr>
        <w:t xml:space="preserve"> </w:t>
      </w:r>
      <w:hyperlink r:id="rId21" w:history="1">
        <w:r w:rsidRPr="00366F92">
          <w:rPr>
            <w:rFonts w:ascii="Traditional Arabic" w:eastAsia="Times New Roman" w:hAnsi="Traditional Arabic" w:cs="Traditional Arabic"/>
            <w:color w:val="000000"/>
            <w:sz w:val="36"/>
            <w:szCs w:val="36"/>
            <w:rtl/>
            <w:lang w:val="en-US"/>
          </w:rPr>
          <w:t>الجزائر</w:t>
        </w:r>
      </w:hyperlink>
      <w:r w:rsidRPr="00366F92">
        <w:rPr>
          <w:rFonts w:ascii="Traditional Arabic" w:eastAsia="Times New Roman" w:hAnsi="Traditional Arabic" w:cs="Traditional Arabic"/>
          <w:sz w:val="36"/>
          <w:szCs w:val="36"/>
          <w:lang w:val="en-US" w:bidi="ar-DZ"/>
        </w:rPr>
        <w:t xml:space="preserve"> </w:t>
      </w:r>
      <w:r w:rsidRPr="00366F92">
        <w:rPr>
          <w:rFonts w:ascii="Traditional Arabic" w:eastAsia="Times New Roman" w:hAnsi="Traditional Arabic" w:cs="Traditional Arabic"/>
          <w:sz w:val="36"/>
          <w:szCs w:val="36"/>
          <w:rtl/>
          <w:lang w:val="en-US"/>
        </w:rPr>
        <w:t>في عهد الراحل الشاذلي بن جديد المبادئ الجوهرية لسياستها ومن بينها الدفاع عن القضايا العادلة عبر العالم ودعم الشعوب التي تكافح من أجل تقرير مصيرها</w:t>
      </w:r>
      <w:r>
        <w:rPr>
          <w:rFonts w:ascii="Traditional Arabic" w:eastAsia="Times New Roman" w:hAnsi="Traditional Arabic" w:cs="Traditional Arabic"/>
          <w:sz w:val="36"/>
          <w:szCs w:val="36"/>
          <w:lang w:val="en-US" w:bidi="ar-DZ"/>
        </w:rPr>
        <w:t>.</w:t>
      </w:r>
      <w:r w:rsidRPr="00366F92">
        <w:rPr>
          <w:rFonts w:ascii="Traditional Arabic" w:eastAsia="Times New Roman" w:hAnsi="Traditional Arabic" w:cs="Traditional Arabic"/>
          <w:sz w:val="36"/>
          <w:szCs w:val="36"/>
          <w:rtl/>
          <w:lang w:val="en-US"/>
        </w:rPr>
        <w:t xml:space="preserve">ويتعلق الأمر خاصة بالقضية الفلسطينية التي ظلت محور عمل الدبلوماسية </w:t>
      </w:r>
      <w:hyperlink r:id="rId22" w:history="1">
        <w:r w:rsidRPr="00366F92">
          <w:rPr>
            <w:rFonts w:ascii="Traditional Arabic" w:eastAsia="Times New Roman" w:hAnsi="Traditional Arabic" w:cs="Traditional Arabic"/>
            <w:color w:val="000000"/>
            <w:sz w:val="36"/>
            <w:szCs w:val="36"/>
            <w:rtl/>
            <w:lang w:val="en-US"/>
          </w:rPr>
          <w:t>الجزائرية</w:t>
        </w:r>
      </w:hyperlink>
      <w:r w:rsidRPr="00366F92">
        <w:rPr>
          <w:rFonts w:ascii="Traditional Arabic" w:eastAsia="Times New Roman" w:hAnsi="Traditional Arabic" w:cs="Traditional Arabic"/>
          <w:sz w:val="36"/>
          <w:szCs w:val="36"/>
          <w:lang w:val="en-US" w:bidi="ar-DZ"/>
        </w:rPr>
        <w:t xml:space="preserve"> </w:t>
      </w:r>
      <w:r w:rsidRPr="00366F92">
        <w:rPr>
          <w:rFonts w:ascii="Traditional Arabic" w:eastAsia="Times New Roman" w:hAnsi="Traditional Arabic" w:cs="Traditional Arabic"/>
          <w:sz w:val="36"/>
          <w:szCs w:val="36"/>
          <w:rtl/>
          <w:lang w:val="en-US"/>
        </w:rPr>
        <w:t>في كل الأوقات</w:t>
      </w:r>
      <w:proofErr w:type="gramStart"/>
      <w:r w:rsidRPr="00366F92">
        <w:rPr>
          <w:rFonts w:ascii="Traditional Arabic" w:eastAsia="Times New Roman" w:hAnsi="Traditional Arabic" w:cs="Traditional Arabic" w:hint="cs"/>
          <w:sz w:val="36"/>
          <w:szCs w:val="36"/>
          <w:rtl/>
          <w:lang w:val="en-US"/>
        </w:rPr>
        <w:t>،</w:t>
      </w:r>
      <w:r w:rsidRPr="00366F92">
        <w:rPr>
          <w:rFonts w:ascii="Traditional Arabic" w:eastAsia="Times New Roman" w:hAnsi="Traditional Arabic" w:cs="Traditional Arabic"/>
          <w:sz w:val="36"/>
          <w:szCs w:val="36"/>
          <w:rtl/>
          <w:lang w:val="en-US" w:bidi="ar-DZ"/>
        </w:rPr>
        <w:t xml:space="preserve"> </w:t>
      </w:r>
      <w:r w:rsidRPr="00366F92">
        <w:rPr>
          <w:rFonts w:ascii="Traditional Arabic" w:eastAsia="Times New Roman" w:hAnsi="Traditional Arabic" w:cs="Traditional Arabic"/>
          <w:sz w:val="36"/>
          <w:szCs w:val="36"/>
          <w:vertAlign w:val="superscript"/>
          <w:rtl/>
          <w:lang w:val="en-US" w:bidi="ar-DZ"/>
        </w:rPr>
        <w:footnoteReference w:id="4"/>
      </w:r>
      <w:r w:rsidRPr="00366F92">
        <w:rPr>
          <w:rFonts w:ascii="Traditional Arabic" w:eastAsia="Times New Roman" w:hAnsi="Traditional Arabic" w:cs="Traditional Arabic" w:hint="cs"/>
          <w:sz w:val="36"/>
          <w:szCs w:val="36"/>
          <w:rtl/>
          <w:lang w:val="en-US" w:bidi="ar-DZ"/>
        </w:rPr>
        <w:t>.</w:t>
      </w:r>
      <w:proofErr w:type="gramEnd"/>
    </w:p>
    <w:p w:rsidR="00366F92" w:rsidRPr="00366F92" w:rsidRDefault="00366F92" w:rsidP="00366F92">
      <w:pPr>
        <w:tabs>
          <w:tab w:val="right" w:pos="728"/>
        </w:tabs>
        <w:bidi/>
        <w:spacing w:after="240"/>
        <w:ind w:left="720"/>
        <w:rPr>
          <w:rFonts w:ascii="Traditional Arabic" w:eastAsia="Times New Roman" w:hAnsi="Traditional Arabic" w:cs="Traditional Arabic" w:hint="cs"/>
          <w:sz w:val="36"/>
          <w:szCs w:val="36"/>
          <w:rtl/>
          <w:lang w:val="en-US" w:bidi="ar-DZ"/>
        </w:rPr>
      </w:pPr>
      <w:r w:rsidRPr="00366F92">
        <w:rPr>
          <w:rFonts w:ascii="Traditional Arabic" w:eastAsia="Times New Roman" w:hAnsi="Traditional Arabic" w:cs="Traditional Arabic" w:hint="cs"/>
          <w:sz w:val="36"/>
          <w:szCs w:val="36"/>
          <w:rtl/>
          <w:lang w:val="en-US" w:bidi="ar-DZ"/>
        </w:rPr>
        <w:t>والملاحظ أن نشاط الجزائر الخارجي في بداية الثمانينا</w:t>
      </w:r>
      <w:r w:rsidRPr="00366F92">
        <w:rPr>
          <w:rFonts w:ascii="Traditional Arabic" w:eastAsia="Times New Roman" w:hAnsi="Traditional Arabic" w:cs="Traditional Arabic" w:hint="eastAsia"/>
          <w:sz w:val="36"/>
          <w:szCs w:val="36"/>
          <w:rtl/>
          <w:lang w:val="en-US" w:bidi="ar-DZ"/>
        </w:rPr>
        <w:t>ت</w:t>
      </w:r>
      <w:r w:rsidRPr="00366F92">
        <w:rPr>
          <w:rFonts w:ascii="Traditional Arabic" w:eastAsia="Times New Roman" w:hAnsi="Traditional Arabic" w:cs="Traditional Arabic" w:hint="cs"/>
          <w:sz w:val="36"/>
          <w:szCs w:val="36"/>
          <w:rtl/>
          <w:lang w:val="en-US" w:bidi="ar-DZ"/>
        </w:rPr>
        <w:t xml:space="preserve"> هو في حالة تراجع تدريجي من خلال قلة التدخلات للمطالبة بإصلاح النظام الدولي ، ولم تعد الجزائر عراب مجموعة دول عدم الانحياز وراعي المؤتمرات الدولية ، كما توجه النشاط الدبلوماسي الخارجي الى البحث عن تسوية للمشاكل الحدودية مع دول الجوار</w:t>
      </w:r>
    </w:p>
    <w:p w:rsidR="00366F92" w:rsidRPr="00366F92" w:rsidRDefault="00366F92" w:rsidP="00366F92">
      <w:pPr>
        <w:tabs>
          <w:tab w:val="right" w:pos="728"/>
        </w:tabs>
        <w:bidi/>
        <w:spacing w:after="240"/>
        <w:ind w:left="720"/>
        <w:rPr>
          <w:rFonts w:ascii="Traditional Arabic" w:eastAsia="Times New Roman" w:hAnsi="Traditional Arabic" w:cs="Traditional Arabic" w:hint="cs"/>
          <w:sz w:val="36"/>
          <w:szCs w:val="36"/>
          <w:rtl/>
          <w:lang w:val="en-US" w:bidi="ar-DZ"/>
        </w:rPr>
      </w:pPr>
      <w:r w:rsidRPr="00366F92">
        <w:rPr>
          <w:rFonts w:ascii="Traditional Arabic" w:eastAsia="Times New Roman" w:hAnsi="Traditional Arabic" w:cs="Traditional Arabic" w:hint="cs"/>
          <w:sz w:val="36"/>
          <w:szCs w:val="36"/>
          <w:rtl/>
          <w:lang w:val="en-US" w:bidi="ar-DZ"/>
        </w:rPr>
        <w:t>اذ أدى بروز مسألة الصحراء الغربية الى جعل الأمن القومي الجزائري أكثر وضوحا مما أدى الى شبه عزلة اقليمية وجعل تأمين الحدود الجنوبية أولوية فصوى ، ورغم نجاح الدبلوماسية  الجزائرية في هذه الفترة جزئيا لكن مقتل وزير الخارجية الجزائري " محمد الصديق ين يحي " في حادث تحطم طائرة ، يعتبر البداية الفعلية لمرحلة تراجع والاهتمام بالشأن الداخلي ، ففي أواسط عقد الثمانينات وفي ظل مرحلة ذات رهانات عالية وبروز الأزمة الاقتصادية العالمية" 1986"،فأصبحت مخرجات السياسة الخارجية أي المواقف والقرارات تعبر عن أوضاع السياسة الداخلية ، خاصة مع انهيار المعسكر الشرقي وحرب الخليج ...</w:t>
      </w:r>
      <w:proofErr w:type="gramStart"/>
      <w:r w:rsidRPr="00366F92">
        <w:rPr>
          <w:rFonts w:ascii="Traditional Arabic" w:eastAsia="Times New Roman" w:hAnsi="Traditional Arabic" w:cs="Traditional Arabic" w:hint="cs"/>
          <w:sz w:val="36"/>
          <w:szCs w:val="36"/>
          <w:rtl/>
          <w:lang w:val="en-US" w:bidi="ar-DZ"/>
        </w:rPr>
        <w:t>الخ ،</w:t>
      </w:r>
      <w:proofErr w:type="gramEnd"/>
      <w:r w:rsidRPr="00366F92">
        <w:rPr>
          <w:rFonts w:ascii="Traditional Arabic" w:eastAsia="Times New Roman" w:hAnsi="Traditional Arabic" w:cs="Traditional Arabic" w:hint="cs"/>
          <w:sz w:val="36"/>
          <w:szCs w:val="36"/>
          <w:rtl/>
          <w:lang w:val="en-US" w:bidi="ar-DZ"/>
        </w:rPr>
        <w:t xml:space="preserve"> أصبح من الواضح غياب الجزائر كليا وكما نعلم أن صورة السياسة الخارجية هي انعكاس للوضع الداخلي الغير مستقر.</w:t>
      </w:r>
    </w:p>
    <w:p w:rsidR="00366F92" w:rsidRPr="00366F92" w:rsidRDefault="00366F92" w:rsidP="00366F92">
      <w:pPr>
        <w:tabs>
          <w:tab w:val="right" w:pos="728"/>
        </w:tabs>
        <w:bidi/>
        <w:spacing w:after="240"/>
        <w:ind w:left="720"/>
        <w:rPr>
          <w:rFonts w:ascii="Traditional Arabic" w:eastAsia="Times New Roman" w:hAnsi="Traditional Arabic" w:cs="Traditional Arabic" w:hint="cs"/>
          <w:sz w:val="36"/>
          <w:szCs w:val="36"/>
          <w:rtl/>
          <w:lang w:val="en-US" w:bidi="ar-DZ"/>
        </w:rPr>
      </w:pPr>
      <w:r w:rsidRPr="00366F92">
        <w:rPr>
          <w:rFonts w:ascii="Traditional Arabic" w:eastAsia="Times New Roman" w:hAnsi="Traditional Arabic" w:cs="Traditional Arabic" w:hint="cs"/>
          <w:sz w:val="36"/>
          <w:szCs w:val="36"/>
          <w:rtl/>
          <w:lang w:val="en-US" w:bidi="ar-DZ"/>
        </w:rPr>
        <w:t xml:space="preserve">والمتتبع للأحداث يلاحظ أن حالة التراجع في الدور كانت عقب أحداث أكتوبر 1988، وما انجر عنها من تغييرات في السياسة الداخلية والخارجية للجزائر ، فعدم الاستقرار فرض </w:t>
      </w:r>
      <w:r w:rsidRPr="00366F92">
        <w:rPr>
          <w:rFonts w:ascii="Traditional Arabic" w:eastAsia="Times New Roman" w:hAnsi="Traditional Arabic" w:cs="Traditional Arabic" w:hint="cs"/>
          <w:sz w:val="36"/>
          <w:szCs w:val="36"/>
          <w:rtl/>
          <w:lang w:val="en-US" w:bidi="ar-DZ"/>
        </w:rPr>
        <w:lastRenderedPageBreak/>
        <w:t>على الجزائر اعادة ترتيب الأولويات خاصة مع بروز أزمة الجزائر التي عرفتها في بداية التسعينات،</w:t>
      </w:r>
      <w:r w:rsidRPr="00366F92">
        <w:rPr>
          <w:rFonts w:ascii="Traditional Arabic" w:eastAsia="Times New Roman" w:hAnsi="Traditional Arabic" w:cs="Traditional Arabic"/>
          <w:sz w:val="36"/>
          <w:szCs w:val="36"/>
          <w:vertAlign w:val="superscript"/>
          <w:rtl/>
          <w:lang w:val="en-US" w:bidi="ar-DZ"/>
        </w:rPr>
        <w:footnoteReference w:id="5"/>
      </w:r>
      <w:r w:rsidRPr="00366F92">
        <w:rPr>
          <w:rFonts w:ascii="Traditional Arabic" w:eastAsia="Times New Roman" w:hAnsi="Traditional Arabic" w:cs="Traditional Arabic" w:hint="cs"/>
          <w:sz w:val="36"/>
          <w:szCs w:val="36"/>
          <w:rtl/>
          <w:lang w:val="en-US" w:bidi="ar-DZ"/>
        </w:rPr>
        <w:t>.</w:t>
      </w:r>
    </w:p>
    <w:p w:rsidR="00366F92" w:rsidRPr="00366F92" w:rsidRDefault="00366F92" w:rsidP="00366F92">
      <w:pPr>
        <w:tabs>
          <w:tab w:val="right" w:pos="728"/>
        </w:tabs>
        <w:bidi/>
        <w:spacing w:after="240"/>
        <w:ind w:left="720"/>
        <w:rPr>
          <w:rFonts w:ascii="Traditional Arabic" w:eastAsia="Times New Roman" w:hAnsi="Traditional Arabic" w:cs="Traditional Arabic" w:hint="cs"/>
          <w:b/>
          <w:bCs/>
          <w:sz w:val="36"/>
          <w:szCs w:val="36"/>
          <w:rtl/>
          <w:lang w:val="en-US" w:bidi="ar-DZ"/>
        </w:rPr>
      </w:pPr>
      <w:r w:rsidRPr="00366F92">
        <w:rPr>
          <w:rFonts w:ascii="Traditional Arabic" w:eastAsia="Times New Roman" w:hAnsi="Traditional Arabic" w:cs="Traditional Arabic" w:hint="cs"/>
          <w:b/>
          <w:bCs/>
          <w:sz w:val="36"/>
          <w:szCs w:val="36"/>
          <w:rtl/>
          <w:lang w:val="en-US" w:bidi="ar-DZ"/>
        </w:rPr>
        <w:t xml:space="preserve">المرحلة </w:t>
      </w:r>
      <w:proofErr w:type="gramStart"/>
      <w:r w:rsidRPr="00366F92">
        <w:rPr>
          <w:rFonts w:ascii="Traditional Arabic" w:eastAsia="Times New Roman" w:hAnsi="Traditional Arabic" w:cs="Traditional Arabic" w:hint="cs"/>
          <w:b/>
          <w:bCs/>
          <w:sz w:val="36"/>
          <w:szCs w:val="36"/>
          <w:rtl/>
          <w:lang w:val="en-US" w:bidi="ar-DZ"/>
        </w:rPr>
        <w:t>الثالثة :</w:t>
      </w:r>
      <w:proofErr w:type="gramEnd"/>
      <w:r w:rsidRPr="00366F92">
        <w:rPr>
          <w:rFonts w:ascii="Traditional Arabic" w:eastAsia="Times New Roman" w:hAnsi="Traditional Arabic" w:cs="Traditional Arabic" w:hint="cs"/>
          <w:b/>
          <w:bCs/>
          <w:sz w:val="36"/>
          <w:szCs w:val="36"/>
          <w:rtl/>
          <w:lang w:val="en-US" w:bidi="ar-DZ"/>
        </w:rPr>
        <w:t xml:space="preserve"> الأزمة السياسية والأمنية </w:t>
      </w:r>
    </w:p>
    <w:p w:rsidR="00366F92" w:rsidRPr="00366F92" w:rsidRDefault="00366F92" w:rsidP="00366F92">
      <w:pPr>
        <w:tabs>
          <w:tab w:val="right" w:pos="728"/>
        </w:tabs>
        <w:bidi/>
        <w:spacing w:after="240"/>
        <w:ind w:left="720"/>
        <w:rPr>
          <w:rFonts w:ascii="Traditional Arabic" w:eastAsia="Times New Roman" w:hAnsi="Traditional Arabic" w:cs="Traditional Arabic" w:hint="cs"/>
          <w:sz w:val="36"/>
          <w:szCs w:val="36"/>
          <w:rtl/>
          <w:lang w:val="en-US" w:bidi="ar-DZ"/>
        </w:rPr>
      </w:pPr>
      <w:r w:rsidRPr="00366F92">
        <w:rPr>
          <w:rFonts w:ascii="Traditional Arabic" w:eastAsia="Times New Roman" w:hAnsi="Traditional Arabic" w:cs="Traditional Arabic" w:hint="cs"/>
          <w:sz w:val="36"/>
          <w:szCs w:val="36"/>
          <w:rtl/>
          <w:lang w:val="en-US" w:bidi="ar-DZ"/>
        </w:rPr>
        <w:t>عرفت الجزائر مرحلة صعبة وخطيرة تسمى العشرية السوداء وهي الفترة الحربية الدموية التي عاشتها في التسعينات ، تميزت هذه الفترة بسنوات الرعب والخوف امتزجت بسفك الدماء ، حاولت الجزائر الخروج من نظام أحادي الى نظام التعددية السياسية لأن الجزائر الى غاية سنة 1988 ، كان يحكمها الحزب الواحد وهو حزب جبهة التحرير الوطني منذ نيل الجزائر استقلالها</w:t>
      </w:r>
      <w:r w:rsidRPr="00366F92">
        <w:rPr>
          <w:rFonts w:ascii="Traditional Arabic" w:eastAsia="Times New Roman" w:hAnsi="Traditional Arabic" w:cs="Traditional Arabic"/>
          <w:sz w:val="36"/>
          <w:szCs w:val="36"/>
          <w:lang w:val="en-US" w:bidi="ar-DZ"/>
        </w:rPr>
        <w:t>.</w:t>
      </w:r>
      <w:r w:rsidRPr="00366F92">
        <w:rPr>
          <w:rFonts w:ascii="Traditional Arabic" w:eastAsia="Times New Roman" w:hAnsi="Traditional Arabic" w:cs="Traditional Arabic" w:hint="cs"/>
          <w:sz w:val="36"/>
          <w:szCs w:val="36"/>
          <w:rtl/>
          <w:lang w:val="en-US" w:bidi="ar-DZ"/>
        </w:rPr>
        <w:t xml:space="preserve"> </w:t>
      </w:r>
    </w:p>
    <w:p w:rsidR="00366F92" w:rsidRPr="00366F92" w:rsidRDefault="00366F92" w:rsidP="00366F92">
      <w:pPr>
        <w:tabs>
          <w:tab w:val="right" w:pos="728"/>
        </w:tabs>
        <w:bidi/>
        <w:spacing w:after="240"/>
        <w:ind w:left="720"/>
        <w:rPr>
          <w:rFonts w:ascii="Traditional Arabic" w:eastAsia="Times New Roman" w:hAnsi="Traditional Arabic" w:cs="Traditional Arabic" w:hint="cs"/>
          <w:sz w:val="36"/>
          <w:szCs w:val="36"/>
          <w:rtl/>
          <w:lang w:val="en-US" w:bidi="ar-DZ"/>
        </w:rPr>
      </w:pPr>
      <w:r w:rsidRPr="00366F92">
        <w:rPr>
          <w:rFonts w:ascii="Traditional Arabic" w:eastAsia="Times New Roman" w:hAnsi="Traditional Arabic" w:cs="Traditional Arabic" w:hint="cs"/>
          <w:sz w:val="36"/>
          <w:szCs w:val="36"/>
          <w:rtl/>
          <w:lang w:val="en-US" w:bidi="ar-DZ"/>
        </w:rPr>
        <w:t>في هذه  المرحلة والظروف الصعبة برز الاسلاميون من الأحداث باتجاه السلطة المترهلة بمعارضتها ومخاصمتها ومقاتلتها ، وتوسيع مساحات السيطرة على القطاعات الاجتماعية التي يغلب عليها الفقر والقمع والسخط على افرازات الواقع المتمرد والمتأزم .</w:t>
      </w:r>
    </w:p>
    <w:p w:rsidR="00366F92" w:rsidRPr="00366F92" w:rsidRDefault="00366F92" w:rsidP="00366F92">
      <w:pPr>
        <w:tabs>
          <w:tab w:val="right" w:pos="728"/>
        </w:tabs>
        <w:bidi/>
        <w:spacing w:after="240"/>
        <w:ind w:left="720"/>
        <w:rPr>
          <w:rFonts w:ascii="Traditional Arabic" w:eastAsia="Times New Roman" w:hAnsi="Traditional Arabic" w:cs="Traditional Arabic"/>
          <w:sz w:val="36"/>
          <w:szCs w:val="36"/>
          <w:lang w:val="en-US" w:bidi="ar-DZ"/>
        </w:rPr>
      </w:pPr>
      <w:r w:rsidRPr="00366F92">
        <w:rPr>
          <w:rFonts w:ascii="Traditional Arabic" w:eastAsia="Times New Roman" w:hAnsi="Traditional Arabic" w:cs="Traditional Arabic" w:hint="cs"/>
          <w:sz w:val="36"/>
          <w:szCs w:val="36"/>
          <w:rtl/>
          <w:lang w:val="en-US" w:bidi="ar-DZ"/>
        </w:rPr>
        <w:t>ولقد عانت الجزائر ابتداء من بداية التسعينات وضعا سياسيا خطيرا ، مما أدى الى اندلاع أعمال عنف سرعان ما تحول الى ارهاب وما انجر عنه من جرائم قتل بشعة ورعب وخوف، لقد اجتاح الارهاب الجزائر سنة 1992، على اثر توقيف المسار الانتخابي وتداخلت الأسباب والدوافع والتي أدخلت الجزائر في دوامة من الدم والعنف المسلح ، مهددة ركائز المجتمع والأمة الجزائرية،</w:t>
      </w:r>
      <w:r w:rsidRPr="00366F92">
        <w:rPr>
          <w:rFonts w:ascii="Traditional Arabic" w:eastAsia="Times New Roman" w:hAnsi="Traditional Arabic" w:cs="Traditional Arabic"/>
          <w:sz w:val="36"/>
          <w:szCs w:val="36"/>
          <w:rtl/>
          <w:lang w:val="en-US" w:bidi="ar-DZ"/>
        </w:rPr>
        <w:t xml:space="preserve"> </w:t>
      </w:r>
      <w:r w:rsidRPr="00366F92">
        <w:rPr>
          <w:rFonts w:ascii="Traditional Arabic" w:eastAsia="Times New Roman" w:hAnsi="Traditional Arabic" w:cs="Traditional Arabic"/>
          <w:sz w:val="36"/>
          <w:szCs w:val="36"/>
          <w:vertAlign w:val="superscript"/>
          <w:rtl/>
          <w:lang w:val="en-US" w:bidi="ar-DZ"/>
        </w:rPr>
        <w:footnoteReference w:id="6"/>
      </w:r>
      <w:r w:rsidRPr="00366F92">
        <w:rPr>
          <w:rFonts w:ascii="Traditional Arabic" w:eastAsia="Times New Roman" w:hAnsi="Traditional Arabic" w:cs="Traditional Arabic" w:hint="cs"/>
          <w:sz w:val="36"/>
          <w:szCs w:val="36"/>
          <w:rtl/>
          <w:lang w:val="en-US" w:bidi="ar-DZ"/>
        </w:rPr>
        <w:t>.</w:t>
      </w:r>
    </w:p>
    <w:p w:rsidR="00366F92" w:rsidRPr="00366F92" w:rsidRDefault="00366F92" w:rsidP="00366F92">
      <w:pPr>
        <w:tabs>
          <w:tab w:val="right" w:pos="991"/>
        </w:tabs>
        <w:bidi/>
        <w:spacing w:after="240"/>
        <w:ind w:firstLine="566"/>
        <w:jc w:val="both"/>
        <w:rPr>
          <w:rFonts w:ascii="Traditional Arabic" w:eastAsia="Times New Roman" w:hAnsi="Traditional Arabic" w:cs="Traditional Arabic"/>
          <w:sz w:val="36"/>
          <w:szCs w:val="36"/>
          <w:rtl/>
          <w:lang w:val="en-US" w:bidi="ar-DZ"/>
        </w:rPr>
      </w:pPr>
      <w:r w:rsidRPr="00366F92">
        <w:rPr>
          <w:rFonts w:ascii="Traditional Arabic" w:eastAsia="Times New Roman" w:hAnsi="Traditional Arabic" w:cs="Traditional Arabic"/>
          <w:sz w:val="36"/>
          <w:szCs w:val="36"/>
          <w:rtl/>
          <w:lang w:val="en-US" w:bidi="ar-DZ"/>
        </w:rPr>
        <w:lastRenderedPageBreak/>
        <w:t>وبعد</w:t>
      </w:r>
      <w:r w:rsidRPr="00366F92">
        <w:rPr>
          <w:rFonts w:ascii="Traditional Arabic" w:eastAsia="Times New Roman" w:hAnsi="Traditional Arabic" w:cs="Traditional Arabic"/>
          <w:sz w:val="36"/>
          <w:szCs w:val="36"/>
          <w:lang w:val="en-US" w:bidi="ar-DZ"/>
        </w:rPr>
        <w:t xml:space="preserve"> </w:t>
      </w:r>
      <w:r w:rsidRPr="00366F92">
        <w:rPr>
          <w:rFonts w:ascii="Traditional Arabic" w:eastAsia="Times New Roman" w:hAnsi="Traditional Arabic" w:cs="Traditional Arabic"/>
          <w:sz w:val="36"/>
          <w:szCs w:val="36"/>
          <w:rtl/>
          <w:lang w:val="en-US" w:bidi="ar-DZ"/>
        </w:rPr>
        <w:t xml:space="preserve">دخول البلاد في ازمة أمنية وسياسية حادة </w:t>
      </w:r>
      <w:r w:rsidRPr="00366F92">
        <w:rPr>
          <w:rFonts w:ascii="Traditional Arabic" w:eastAsia="Times New Roman" w:hAnsi="Traditional Arabic" w:cs="Traditional Arabic" w:hint="cs"/>
          <w:sz w:val="36"/>
          <w:szCs w:val="36"/>
          <w:rtl/>
          <w:lang w:val="en-US" w:bidi="ar-DZ"/>
        </w:rPr>
        <w:t>رافقها</w:t>
      </w:r>
      <w:r w:rsidRPr="00366F92">
        <w:rPr>
          <w:rFonts w:ascii="Traditional Arabic" w:eastAsia="Times New Roman" w:hAnsi="Traditional Arabic" w:cs="Traditional Arabic"/>
          <w:sz w:val="36"/>
          <w:szCs w:val="36"/>
          <w:rtl/>
          <w:lang w:val="en-US" w:bidi="ar-DZ"/>
        </w:rPr>
        <w:t xml:space="preserve"> </w:t>
      </w:r>
      <w:r w:rsidRPr="00366F92">
        <w:rPr>
          <w:rFonts w:ascii="Traditional Arabic" w:eastAsia="Times New Roman" w:hAnsi="Traditional Arabic" w:cs="Traditional Arabic" w:hint="cs"/>
          <w:sz w:val="36"/>
          <w:szCs w:val="36"/>
          <w:rtl/>
          <w:lang w:val="en-US" w:bidi="ar-DZ"/>
        </w:rPr>
        <w:t>فراغ</w:t>
      </w:r>
      <w:r w:rsidRPr="00366F92">
        <w:rPr>
          <w:rFonts w:ascii="Traditional Arabic" w:eastAsia="Times New Roman" w:hAnsi="Traditional Arabic" w:cs="Traditional Arabic"/>
          <w:sz w:val="36"/>
          <w:szCs w:val="36"/>
          <w:rtl/>
          <w:lang w:val="en-US" w:bidi="ar-DZ"/>
        </w:rPr>
        <w:t xml:space="preserve"> مؤسساتي نتج عن استقالة </w:t>
      </w:r>
      <w:r w:rsidRPr="00366F92">
        <w:rPr>
          <w:rFonts w:ascii="Traditional Arabic" w:eastAsia="Times New Roman" w:hAnsi="Traditional Arabic" w:cs="Traditional Arabic" w:hint="cs"/>
          <w:sz w:val="36"/>
          <w:szCs w:val="36"/>
          <w:rtl/>
          <w:lang w:val="en-US" w:bidi="ar-DZ"/>
        </w:rPr>
        <w:t xml:space="preserve">الرئيس </w:t>
      </w:r>
      <w:r w:rsidRPr="00366F92">
        <w:rPr>
          <w:rFonts w:ascii="Traditional Arabic" w:eastAsia="Times New Roman" w:hAnsi="Traditional Arabic" w:cs="Traditional Arabic"/>
          <w:sz w:val="36"/>
          <w:szCs w:val="36"/>
          <w:rtl/>
          <w:lang w:val="en-US" w:bidi="ar-DZ"/>
        </w:rPr>
        <w:t>الشاذلي بن جديد بعد أن قرر حل البرلمان</w:t>
      </w:r>
      <w:r w:rsidRPr="00366F92">
        <w:rPr>
          <w:rFonts w:ascii="Traditional Arabic" w:eastAsia="Times New Roman" w:hAnsi="Traditional Arabic" w:cs="Traditional Arabic" w:hint="cs"/>
          <w:sz w:val="36"/>
          <w:szCs w:val="36"/>
          <w:rtl/>
          <w:lang w:val="en-US" w:bidi="ar-DZ"/>
        </w:rPr>
        <w:t>،</w:t>
      </w:r>
      <w:r w:rsidRPr="00366F92">
        <w:rPr>
          <w:rFonts w:ascii="Traditional Arabic" w:eastAsia="Times New Roman" w:hAnsi="Traditional Arabic" w:cs="Traditional Arabic"/>
          <w:sz w:val="36"/>
          <w:szCs w:val="36"/>
          <w:rtl/>
          <w:lang w:val="en-US" w:bidi="ar-DZ"/>
        </w:rPr>
        <w:t xml:space="preserve"> ومن </w:t>
      </w:r>
      <w:r w:rsidRPr="00366F92">
        <w:rPr>
          <w:rFonts w:ascii="Traditional Arabic" w:eastAsia="Times New Roman" w:hAnsi="Traditional Arabic" w:cs="Traditional Arabic" w:hint="cs"/>
          <w:sz w:val="36"/>
          <w:szCs w:val="36"/>
          <w:rtl/>
          <w:lang w:val="en-US" w:bidi="ar-DZ"/>
        </w:rPr>
        <w:t>ث</w:t>
      </w:r>
      <w:r w:rsidRPr="00366F92">
        <w:rPr>
          <w:rFonts w:ascii="Traditional Arabic" w:eastAsia="Times New Roman" w:hAnsi="Traditional Arabic" w:cs="Traditional Arabic"/>
          <w:sz w:val="36"/>
          <w:szCs w:val="36"/>
          <w:rtl/>
          <w:lang w:val="en-US" w:bidi="ar-DZ"/>
        </w:rPr>
        <w:t>م اجتم</w:t>
      </w:r>
      <w:r w:rsidRPr="00366F92">
        <w:rPr>
          <w:rFonts w:ascii="Traditional Arabic" w:eastAsia="Times New Roman" w:hAnsi="Traditional Arabic" w:cs="Traditional Arabic" w:hint="cs"/>
          <w:sz w:val="36"/>
          <w:szCs w:val="36"/>
          <w:rtl/>
          <w:lang w:val="en-US" w:bidi="ar-DZ"/>
        </w:rPr>
        <w:t xml:space="preserve">اع </w:t>
      </w:r>
      <w:r w:rsidRPr="00366F92">
        <w:rPr>
          <w:rFonts w:ascii="Traditional Arabic" w:eastAsia="Times New Roman" w:hAnsi="Traditional Arabic" w:cs="Traditional Arabic"/>
          <w:sz w:val="36"/>
          <w:szCs w:val="36"/>
          <w:rtl/>
          <w:lang w:val="en-US" w:bidi="ar-DZ"/>
        </w:rPr>
        <w:t xml:space="preserve"> المجل</w:t>
      </w:r>
      <w:r w:rsidRPr="00366F92">
        <w:rPr>
          <w:rFonts w:ascii="Traditional Arabic" w:eastAsia="Times New Roman" w:hAnsi="Traditional Arabic" w:cs="Traditional Arabic" w:hint="cs"/>
          <w:sz w:val="36"/>
          <w:szCs w:val="36"/>
          <w:rtl/>
          <w:lang w:val="en-US" w:bidi="ar-DZ"/>
        </w:rPr>
        <w:t>س</w:t>
      </w:r>
      <w:r w:rsidRPr="00366F92">
        <w:rPr>
          <w:rFonts w:ascii="Traditional Arabic" w:eastAsia="Times New Roman" w:hAnsi="Traditional Arabic" w:cs="Traditional Arabic"/>
          <w:sz w:val="36"/>
          <w:szCs w:val="36"/>
          <w:rtl/>
          <w:lang w:val="en-US" w:bidi="ar-DZ"/>
        </w:rPr>
        <w:t xml:space="preserve"> الأعلى للأمن</w:t>
      </w:r>
      <w:r w:rsidRPr="00366F92">
        <w:rPr>
          <w:rFonts w:ascii="Traditional Arabic" w:eastAsia="Times New Roman" w:hAnsi="Traditional Arabic" w:cs="Traditional Arabic" w:hint="cs"/>
          <w:sz w:val="36"/>
          <w:szCs w:val="36"/>
          <w:rtl/>
          <w:lang w:val="en-US" w:bidi="ar-DZ"/>
        </w:rPr>
        <w:t>،</w:t>
      </w:r>
      <w:r w:rsidRPr="00366F92">
        <w:rPr>
          <w:rFonts w:ascii="Traditional Arabic" w:eastAsia="Times New Roman" w:hAnsi="Traditional Arabic" w:cs="Traditional Arabic"/>
          <w:sz w:val="36"/>
          <w:szCs w:val="36"/>
          <w:rtl/>
          <w:lang w:val="en-US" w:bidi="ar-DZ"/>
        </w:rPr>
        <w:t xml:space="preserve"> وطبقا للمادة 162 من دستور 1989 فهو هيئة استشارية </w:t>
      </w:r>
      <w:r w:rsidRPr="00366F92">
        <w:rPr>
          <w:rFonts w:ascii="Traditional Arabic" w:eastAsia="Times New Roman" w:hAnsi="Traditional Arabic" w:cs="Traditional Arabic" w:hint="cs"/>
          <w:sz w:val="36"/>
          <w:szCs w:val="36"/>
          <w:rtl/>
          <w:lang w:val="en-US" w:bidi="ar-DZ"/>
        </w:rPr>
        <w:t>يرأسها</w:t>
      </w:r>
      <w:r w:rsidRPr="00366F92">
        <w:rPr>
          <w:rFonts w:ascii="Traditional Arabic" w:eastAsia="Times New Roman" w:hAnsi="Traditional Arabic" w:cs="Traditional Arabic"/>
          <w:sz w:val="36"/>
          <w:szCs w:val="36"/>
          <w:rtl/>
          <w:lang w:val="en-US" w:bidi="ar-DZ"/>
        </w:rPr>
        <w:t xml:space="preserve"> رئي</w:t>
      </w:r>
      <w:r w:rsidRPr="00366F92">
        <w:rPr>
          <w:rFonts w:ascii="Traditional Arabic" w:eastAsia="Times New Roman" w:hAnsi="Traditional Arabic" w:cs="Traditional Arabic" w:hint="cs"/>
          <w:sz w:val="36"/>
          <w:szCs w:val="36"/>
          <w:rtl/>
          <w:lang w:val="en-US" w:bidi="ar-DZ"/>
        </w:rPr>
        <w:t>س</w:t>
      </w:r>
      <w:r w:rsidRPr="00366F92">
        <w:rPr>
          <w:rFonts w:ascii="Traditional Arabic" w:eastAsia="Times New Roman" w:hAnsi="Traditional Arabic" w:cs="Traditional Arabic"/>
          <w:sz w:val="36"/>
          <w:szCs w:val="36"/>
          <w:rtl/>
          <w:lang w:val="en-US" w:bidi="ar-DZ"/>
        </w:rPr>
        <w:t xml:space="preserve"> الجمهورية لكنها اجتمعت في غيابه وقامت بت</w:t>
      </w:r>
      <w:r w:rsidRPr="00366F92">
        <w:rPr>
          <w:rFonts w:ascii="Traditional Arabic" w:eastAsia="Times New Roman" w:hAnsi="Traditional Arabic" w:cs="Traditional Arabic" w:hint="cs"/>
          <w:sz w:val="36"/>
          <w:szCs w:val="36"/>
          <w:rtl/>
          <w:lang w:val="en-US" w:bidi="ar-DZ"/>
        </w:rPr>
        <w:t>أسيس</w:t>
      </w:r>
      <w:r w:rsidRPr="00366F92">
        <w:rPr>
          <w:rFonts w:ascii="Traditional Arabic" w:eastAsia="Times New Roman" w:hAnsi="Traditional Arabic" w:cs="Traditional Arabic"/>
          <w:sz w:val="36"/>
          <w:szCs w:val="36"/>
          <w:rtl/>
          <w:lang w:val="en-US" w:bidi="ar-DZ"/>
        </w:rPr>
        <w:t xml:space="preserve"> المجل الأعلى للدولة بطريقة غير دستورية </w:t>
      </w:r>
      <w:r w:rsidRPr="00366F92">
        <w:rPr>
          <w:rFonts w:ascii="Traditional Arabic" w:eastAsia="Times New Roman" w:hAnsi="Traditional Arabic" w:cs="Traditional Arabic" w:hint="cs"/>
          <w:sz w:val="36"/>
          <w:szCs w:val="36"/>
          <w:rtl/>
          <w:lang w:val="en-US" w:bidi="ar-DZ"/>
        </w:rPr>
        <w:t>،</w:t>
      </w:r>
      <w:r w:rsidRPr="00366F92">
        <w:rPr>
          <w:rFonts w:ascii="Traditional Arabic" w:eastAsia="Times New Roman" w:hAnsi="Traditional Arabic" w:cs="Traditional Arabic"/>
          <w:sz w:val="36"/>
          <w:szCs w:val="36"/>
          <w:rtl/>
          <w:lang w:val="en-US" w:bidi="ar-DZ"/>
        </w:rPr>
        <w:t xml:space="preserve"> وفي المقابل انتشار العنف على </w:t>
      </w:r>
      <w:r w:rsidRPr="00366F92">
        <w:rPr>
          <w:rFonts w:ascii="Traditional Arabic" w:eastAsia="Times New Roman" w:hAnsi="Traditional Arabic" w:cs="Traditional Arabic" w:hint="cs"/>
          <w:sz w:val="36"/>
          <w:szCs w:val="36"/>
          <w:rtl/>
          <w:lang w:val="en-US" w:bidi="ar-DZ"/>
        </w:rPr>
        <w:t xml:space="preserve">نطاق </w:t>
      </w:r>
      <w:r w:rsidRPr="00366F92">
        <w:rPr>
          <w:rFonts w:ascii="Traditional Arabic" w:eastAsia="Times New Roman" w:hAnsi="Traditional Arabic" w:cs="Traditional Arabic"/>
          <w:sz w:val="36"/>
          <w:szCs w:val="36"/>
          <w:rtl/>
          <w:lang w:val="en-US" w:bidi="ar-DZ"/>
        </w:rPr>
        <w:t>واسع وهذا ما جعل الظرو</w:t>
      </w:r>
      <w:r w:rsidRPr="00366F92">
        <w:rPr>
          <w:rFonts w:ascii="Traditional Arabic" w:eastAsia="Times New Roman" w:hAnsi="Traditional Arabic" w:cs="Traditional Arabic" w:hint="cs"/>
          <w:sz w:val="36"/>
          <w:szCs w:val="36"/>
          <w:rtl/>
          <w:lang w:val="en-US" w:bidi="ar-DZ"/>
        </w:rPr>
        <w:t>ف</w:t>
      </w:r>
      <w:r w:rsidRPr="00366F92">
        <w:rPr>
          <w:rFonts w:ascii="Traditional Arabic" w:eastAsia="Times New Roman" w:hAnsi="Traditional Arabic" w:cs="Traditional Arabic"/>
          <w:sz w:val="36"/>
          <w:szCs w:val="36"/>
          <w:rtl/>
          <w:lang w:val="en-US" w:bidi="ar-DZ"/>
        </w:rPr>
        <w:t xml:space="preserve"> مواتية للجماعات الإرهابية لركوب موجه العنف حيث يعتبر "</w:t>
      </w:r>
      <w:r w:rsidRPr="00366F92">
        <w:rPr>
          <w:rFonts w:ascii="Traditional Arabic" w:eastAsia="Times New Roman" w:hAnsi="Traditional Arabic" w:cs="Traditional Arabic" w:hint="cs"/>
          <w:sz w:val="36"/>
          <w:szCs w:val="36"/>
          <w:rtl/>
          <w:lang w:val="en-US" w:bidi="ar-DZ"/>
        </w:rPr>
        <w:t>البعض</w:t>
      </w:r>
      <w:r w:rsidRPr="00366F92">
        <w:rPr>
          <w:rFonts w:ascii="Traditional Arabic" w:eastAsia="Times New Roman" w:hAnsi="Traditional Arabic" w:cs="Traditional Arabic"/>
          <w:sz w:val="36"/>
          <w:szCs w:val="36"/>
          <w:rtl/>
          <w:lang w:val="en-US" w:bidi="ar-DZ"/>
        </w:rPr>
        <w:t xml:space="preserve"> من متتبعي تطور الظاهرة الإرهابية في </w:t>
      </w:r>
      <w:r w:rsidRPr="00366F92">
        <w:rPr>
          <w:rFonts w:ascii="Traditional Arabic" w:eastAsia="Times New Roman" w:hAnsi="Traditional Arabic" w:cs="Traditional Arabic" w:hint="cs"/>
          <w:sz w:val="36"/>
          <w:szCs w:val="36"/>
          <w:rtl/>
          <w:lang w:val="en-US" w:bidi="ar-DZ"/>
        </w:rPr>
        <w:t>الجزائر</w:t>
      </w:r>
      <w:r w:rsidRPr="00366F92">
        <w:rPr>
          <w:rFonts w:ascii="Traditional Arabic" w:eastAsia="Times New Roman" w:hAnsi="Traditional Arabic" w:cs="Traditional Arabic"/>
          <w:sz w:val="36"/>
          <w:szCs w:val="36"/>
          <w:rtl/>
          <w:lang w:val="en-US" w:bidi="ar-DZ"/>
        </w:rPr>
        <w:t xml:space="preserve"> أرجع </w:t>
      </w:r>
      <w:r w:rsidRPr="00366F92">
        <w:rPr>
          <w:rFonts w:ascii="Traditional Arabic" w:eastAsia="Times New Roman" w:hAnsi="Traditional Arabic" w:cs="Traditional Arabic" w:hint="cs"/>
          <w:sz w:val="36"/>
          <w:szCs w:val="36"/>
          <w:rtl/>
          <w:lang w:val="en-US" w:bidi="ar-DZ"/>
        </w:rPr>
        <w:t>نشأتها</w:t>
      </w:r>
      <w:r w:rsidRPr="00366F92">
        <w:rPr>
          <w:rFonts w:ascii="Traditional Arabic" w:eastAsia="Times New Roman" w:hAnsi="Traditional Arabic" w:cs="Traditional Arabic"/>
          <w:sz w:val="36"/>
          <w:szCs w:val="36"/>
          <w:rtl/>
          <w:lang w:val="en-US" w:bidi="ar-DZ"/>
        </w:rPr>
        <w:t xml:space="preserve"> إلى </w:t>
      </w:r>
      <w:r w:rsidRPr="00366F92">
        <w:rPr>
          <w:rFonts w:ascii="Traditional Arabic" w:eastAsia="Times New Roman" w:hAnsi="Traditional Arabic" w:cs="Traditional Arabic" w:hint="cs"/>
          <w:sz w:val="36"/>
          <w:szCs w:val="36"/>
          <w:rtl/>
          <w:lang w:val="en-US" w:bidi="ar-DZ"/>
        </w:rPr>
        <w:t>قرار</w:t>
      </w:r>
      <w:r w:rsidRPr="00366F92">
        <w:rPr>
          <w:rFonts w:ascii="Traditional Arabic" w:eastAsia="Times New Roman" w:hAnsi="Traditional Arabic" w:cs="Traditional Arabic"/>
          <w:sz w:val="36"/>
          <w:szCs w:val="36"/>
          <w:rtl/>
          <w:lang w:val="en-US" w:bidi="ar-DZ"/>
        </w:rPr>
        <w:t xml:space="preserve"> اتخذ في بيشاور التي كانت </w:t>
      </w:r>
      <w:r w:rsidRPr="00366F92">
        <w:rPr>
          <w:rFonts w:ascii="Traditional Arabic" w:eastAsia="Times New Roman" w:hAnsi="Traditional Arabic" w:cs="Traditional Arabic" w:hint="cs"/>
          <w:sz w:val="36"/>
          <w:szCs w:val="36"/>
          <w:rtl/>
          <w:lang w:val="en-US" w:bidi="ar-DZ"/>
        </w:rPr>
        <w:t>تأوي مراكز</w:t>
      </w:r>
      <w:r w:rsidRPr="00366F92">
        <w:rPr>
          <w:rFonts w:ascii="Traditional Arabic" w:eastAsia="Times New Roman" w:hAnsi="Traditional Arabic" w:cs="Traditional Arabic"/>
          <w:sz w:val="36"/>
          <w:szCs w:val="36"/>
          <w:rtl/>
          <w:lang w:val="en-US" w:bidi="ar-DZ"/>
        </w:rPr>
        <w:t xml:space="preserve"> استقبال </w:t>
      </w:r>
      <w:r w:rsidRPr="00366F92">
        <w:rPr>
          <w:rFonts w:ascii="Traditional Arabic" w:eastAsia="Times New Roman" w:hAnsi="Traditional Arabic" w:cs="Traditional Arabic" w:hint="cs"/>
          <w:sz w:val="36"/>
          <w:szCs w:val="36"/>
          <w:rtl/>
          <w:lang w:val="en-US" w:bidi="ar-DZ"/>
        </w:rPr>
        <w:t xml:space="preserve">الجزائريين </w:t>
      </w:r>
      <w:r w:rsidRPr="00366F92">
        <w:rPr>
          <w:rFonts w:ascii="Traditional Arabic" w:eastAsia="Times New Roman" w:hAnsi="Traditional Arabic" w:cs="Traditional Arabic"/>
          <w:sz w:val="36"/>
          <w:szCs w:val="36"/>
          <w:rtl/>
          <w:lang w:val="en-US" w:bidi="ar-DZ"/>
        </w:rPr>
        <w:t xml:space="preserve"> </w:t>
      </w:r>
      <w:r w:rsidRPr="00366F92">
        <w:rPr>
          <w:rFonts w:ascii="Traditional Arabic" w:eastAsia="Times New Roman" w:hAnsi="Traditional Arabic" w:cs="Traditional Arabic" w:hint="cs"/>
          <w:sz w:val="36"/>
          <w:szCs w:val="36"/>
          <w:rtl/>
          <w:lang w:val="en-US" w:bidi="ar-DZ"/>
        </w:rPr>
        <w:t xml:space="preserve">الوافدين </w:t>
      </w:r>
      <w:r w:rsidRPr="00366F92">
        <w:rPr>
          <w:rFonts w:ascii="Traditional Arabic" w:eastAsia="Times New Roman" w:hAnsi="Traditional Arabic" w:cs="Traditional Arabic"/>
          <w:sz w:val="36"/>
          <w:szCs w:val="36"/>
          <w:rtl/>
          <w:lang w:val="en-US" w:bidi="ar-DZ"/>
        </w:rPr>
        <w:t xml:space="preserve"> إلي جبهات القتال في أفغانستان"</w:t>
      </w:r>
      <w:r w:rsidRPr="00366F92">
        <w:rPr>
          <w:rFonts w:ascii="Traditional Arabic" w:eastAsia="Times New Roman" w:hAnsi="Traditional Arabic" w:cs="Traditional Arabic" w:hint="cs"/>
          <w:sz w:val="36"/>
          <w:szCs w:val="36"/>
          <w:rtl/>
          <w:lang w:val="en-US" w:bidi="ar-DZ"/>
        </w:rPr>
        <w:t>،</w:t>
      </w:r>
      <w:r w:rsidRPr="00366F92">
        <w:rPr>
          <w:rFonts w:ascii="Traditional Arabic" w:eastAsia="Times New Roman" w:hAnsi="Traditional Arabic" w:cs="Traditional Arabic"/>
          <w:sz w:val="36"/>
          <w:szCs w:val="36"/>
          <w:rtl/>
          <w:lang w:val="en-US" w:bidi="ar-DZ"/>
        </w:rPr>
        <w:t xml:space="preserve"> </w:t>
      </w:r>
      <w:r w:rsidRPr="00366F92">
        <w:rPr>
          <w:rFonts w:ascii="Traditional Arabic" w:eastAsia="Times New Roman" w:hAnsi="Traditional Arabic" w:cs="Traditional Arabic"/>
          <w:sz w:val="36"/>
          <w:szCs w:val="36"/>
          <w:vertAlign w:val="superscript"/>
          <w:rtl/>
          <w:lang w:val="en-US" w:bidi="ar-DZ"/>
        </w:rPr>
        <w:footnoteReference w:id="7"/>
      </w:r>
      <w:r w:rsidRPr="00366F92">
        <w:rPr>
          <w:rFonts w:ascii="Traditional Arabic" w:eastAsia="Times New Roman" w:hAnsi="Traditional Arabic" w:cs="Traditional Arabic" w:hint="cs"/>
          <w:sz w:val="36"/>
          <w:szCs w:val="36"/>
          <w:rtl/>
          <w:lang w:val="en-US" w:bidi="ar-DZ"/>
        </w:rPr>
        <w:t>.</w:t>
      </w:r>
    </w:p>
    <w:p w:rsidR="00366F92" w:rsidRPr="00366F92" w:rsidRDefault="00366F92" w:rsidP="00366F92">
      <w:pPr>
        <w:tabs>
          <w:tab w:val="right" w:pos="991"/>
        </w:tabs>
        <w:bidi/>
        <w:spacing w:after="240"/>
        <w:ind w:firstLine="566"/>
        <w:jc w:val="both"/>
        <w:rPr>
          <w:rFonts w:ascii="Traditional Arabic" w:eastAsia="Times New Roman" w:hAnsi="Traditional Arabic" w:cs="Traditional Arabic" w:hint="cs"/>
          <w:sz w:val="36"/>
          <w:szCs w:val="36"/>
          <w:rtl/>
          <w:lang w:bidi="ar-DZ"/>
        </w:rPr>
      </w:pPr>
      <w:r w:rsidRPr="00366F92">
        <w:rPr>
          <w:rFonts w:ascii="Traditional Arabic" w:eastAsia="Times New Roman" w:hAnsi="Traditional Arabic" w:cs="Traditional Arabic" w:hint="cs"/>
          <w:sz w:val="36"/>
          <w:szCs w:val="36"/>
          <w:rtl/>
          <w:lang w:val="en-US" w:bidi="ar-DZ"/>
        </w:rPr>
        <w:t xml:space="preserve">لقد انعكس تفكك المجتمع الجزائري في ظل الأزمة السياسية والأمنية والاقتصادية وحتى الأخلاقية انعكس على السياسة الخارجية بحيث أصبحت الدبلوماسية الجزائرية دبلوماسية متعددة الأصوات وتارة متناقضة في نفس الوقت ،بالإضافة الى النشاط الرسمي الخارجي ، حاولت المعارضة الى ارساء سياسة خارجية خاصة ولاسيما الجبهات الثلاث : الجبهة الاسلامية للإنقاذ المنحلة ، جبهة القوى الاشتراكية ، جبهة التحرير الوطني ،وظهرت هذه التوجهات بقوة في حرب الخليج الثانية بعد اجتياح الكويت وفي هذا الصدد أشار وزير الخارجية الأسبق محمد الصالح </w:t>
      </w:r>
      <w:proofErr w:type="spellStart"/>
      <w:r w:rsidRPr="00366F92">
        <w:rPr>
          <w:rFonts w:ascii="Traditional Arabic" w:eastAsia="Times New Roman" w:hAnsi="Traditional Arabic" w:cs="Traditional Arabic" w:hint="cs"/>
          <w:sz w:val="36"/>
          <w:szCs w:val="36"/>
          <w:rtl/>
          <w:lang w:val="en-US" w:bidi="ar-DZ"/>
        </w:rPr>
        <w:t>دمبري</w:t>
      </w:r>
      <w:proofErr w:type="spellEnd"/>
      <w:r w:rsidRPr="00366F92">
        <w:rPr>
          <w:rFonts w:ascii="Traditional Arabic" w:eastAsia="Times New Roman" w:hAnsi="Traditional Arabic" w:cs="Traditional Arabic" w:hint="cs"/>
          <w:sz w:val="36"/>
          <w:szCs w:val="36"/>
          <w:rtl/>
          <w:lang w:val="en-US" w:bidi="ar-DZ"/>
        </w:rPr>
        <w:t xml:space="preserve"> الى التعدد في التوجه الخارجي عند زيارته لإيطاليا ، والفاتيكان في نهاية فيفري 1995، مشيرا بذلك الى لقاء </w:t>
      </w:r>
      <w:r w:rsidRPr="00366F92">
        <w:rPr>
          <w:rFonts w:ascii="Traditional Arabic" w:eastAsia="Times New Roman" w:hAnsi="Traditional Arabic" w:cs="Traditional Arabic"/>
          <w:sz w:val="36"/>
          <w:szCs w:val="36"/>
          <w:lang w:bidi="ar-DZ"/>
        </w:rPr>
        <w:t>Saint Egidio « </w:t>
      </w:r>
      <w:r w:rsidRPr="00366F92">
        <w:rPr>
          <w:rFonts w:ascii="Traditional Arabic" w:eastAsia="Times New Roman" w:hAnsi="Traditional Arabic" w:cs="Traditional Arabic" w:hint="cs"/>
          <w:sz w:val="36"/>
          <w:szCs w:val="36"/>
          <w:rtl/>
          <w:lang w:bidi="ar-DZ"/>
        </w:rPr>
        <w:t>" الثاني بين الأحزاب السياسية الجزائرية المعارضة في الخارج ، وهذا يعتبر المظهر الأول للتفكك والتناقض في الموقف الدبلوماسي الجزائري الرسمي وغير الرسمي .</w:t>
      </w:r>
    </w:p>
    <w:p w:rsidR="00366F92" w:rsidRPr="00366F92" w:rsidRDefault="00366F92" w:rsidP="00366F92">
      <w:pPr>
        <w:tabs>
          <w:tab w:val="right" w:pos="991"/>
        </w:tabs>
        <w:bidi/>
        <w:spacing w:after="240"/>
        <w:ind w:firstLine="566"/>
        <w:jc w:val="both"/>
        <w:rPr>
          <w:rFonts w:ascii="Traditional Arabic" w:eastAsia="Times New Roman" w:hAnsi="Traditional Arabic" w:cs="Traditional Arabic" w:hint="cs"/>
          <w:sz w:val="36"/>
          <w:szCs w:val="36"/>
          <w:rtl/>
          <w:lang w:val="en-US" w:bidi="ar-DZ"/>
        </w:rPr>
      </w:pPr>
      <w:r w:rsidRPr="00366F92">
        <w:rPr>
          <w:rFonts w:ascii="Traditional Arabic" w:eastAsia="Times New Roman" w:hAnsi="Traditional Arabic" w:cs="Traditional Arabic" w:hint="cs"/>
          <w:sz w:val="36"/>
          <w:szCs w:val="36"/>
          <w:rtl/>
          <w:lang w:bidi="ar-DZ"/>
        </w:rPr>
        <w:t xml:space="preserve">أما المظهر الثاني للتفكك هو في الموقف الدبلوماسي الجزائري </w:t>
      </w:r>
      <w:proofErr w:type="gramStart"/>
      <w:r w:rsidRPr="00366F92">
        <w:rPr>
          <w:rFonts w:ascii="Traditional Arabic" w:eastAsia="Times New Roman" w:hAnsi="Traditional Arabic" w:cs="Traditional Arabic" w:hint="cs"/>
          <w:sz w:val="36"/>
          <w:szCs w:val="36"/>
          <w:rtl/>
          <w:lang w:bidi="ar-DZ"/>
        </w:rPr>
        <w:t>الرسمي  بنفسه</w:t>
      </w:r>
      <w:proofErr w:type="gramEnd"/>
      <w:r w:rsidRPr="00366F92">
        <w:rPr>
          <w:rFonts w:ascii="Traditional Arabic" w:eastAsia="Times New Roman" w:hAnsi="Traditional Arabic" w:cs="Traditional Arabic" w:hint="cs"/>
          <w:sz w:val="36"/>
          <w:szCs w:val="36"/>
          <w:rtl/>
          <w:lang w:bidi="ar-DZ"/>
        </w:rPr>
        <w:t xml:space="preserve"> ، بحيث أشاد وزير الخارجية  بندوة الوفاق الوطني ورفضها فقط لأنها في بلد أجنبي .</w:t>
      </w:r>
      <w:r w:rsidRPr="00366F92">
        <w:rPr>
          <w:rFonts w:ascii="Traditional Arabic" w:eastAsia="Times New Roman" w:hAnsi="Traditional Arabic" w:cs="Traditional Arabic"/>
          <w:sz w:val="36"/>
          <w:szCs w:val="36"/>
          <w:vertAlign w:val="superscript"/>
          <w:rtl/>
          <w:lang w:val="en-US" w:bidi="ar-DZ"/>
        </w:rPr>
        <w:t xml:space="preserve"> </w:t>
      </w:r>
      <w:r w:rsidRPr="00366F92">
        <w:rPr>
          <w:rFonts w:ascii="Traditional Arabic" w:eastAsia="Times New Roman" w:hAnsi="Traditional Arabic" w:cs="Traditional Arabic"/>
          <w:sz w:val="36"/>
          <w:szCs w:val="36"/>
          <w:vertAlign w:val="superscript"/>
          <w:rtl/>
          <w:lang w:val="en-US" w:bidi="ar-DZ"/>
        </w:rPr>
        <w:footnoteReference w:id="8"/>
      </w:r>
      <w:r w:rsidRPr="00366F92">
        <w:rPr>
          <w:rFonts w:ascii="Traditional Arabic" w:eastAsia="Times New Roman" w:hAnsi="Traditional Arabic" w:cs="Traditional Arabic" w:hint="cs"/>
          <w:sz w:val="36"/>
          <w:szCs w:val="36"/>
          <w:rtl/>
          <w:lang w:val="en-US" w:bidi="ar-DZ"/>
        </w:rPr>
        <w:t>.</w:t>
      </w:r>
    </w:p>
    <w:p w:rsidR="00366F92" w:rsidRPr="00366F92" w:rsidRDefault="00366F92" w:rsidP="00366F92">
      <w:pPr>
        <w:tabs>
          <w:tab w:val="right" w:pos="991"/>
        </w:tabs>
        <w:bidi/>
        <w:spacing w:after="240"/>
        <w:ind w:firstLine="566"/>
        <w:jc w:val="both"/>
        <w:rPr>
          <w:rFonts w:ascii="Traditional Arabic" w:eastAsia="Times New Roman" w:hAnsi="Traditional Arabic" w:cs="Traditional Arabic" w:hint="cs"/>
          <w:b/>
          <w:bCs/>
          <w:sz w:val="36"/>
          <w:szCs w:val="36"/>
          <w:rtl/>
          <w:lang w:bidi="ar-DZ"/>
        </w:rPr>
      </w:pPr>
      <w:r w:rsidRPr="00366F92">
        <w:rPr>
          <w:rFonts w:ascii="Traditional Arabic" w:eastAsia="Times New Roman" w:hAnsi="Traditional Arabic" w:cs="Traditional Arabic" w:hint="cs"/>
          <w:b/>
          <w:bCs/>
          <w:sz w:val="36"/>
          <w:szCs w:val="36"/>
          <w:rtl/>
          <w:lang w:val="en-US" w:bidi="ar-DZ"/>
        </w:rPr>
        <w:lastRenderedPageBreak/>
        <w:t xml:space="preserve">المرحلة </w:t>
      </w:r>
      <w:proofErr w:type="gramStart"/>
      <w:r w:rsidRPr="00366F92">
        <w:rPr>
          <w:rFonts w:ascii="Traditional Arabic" w:eastAsia="Times New Roman" w:hAnsi="Traditional Arabic" w:cs="Traditional Arabic" w:hint="cs"/>
          <w:b/>
          <w:bCs/>
          <w:sz w:val="36"/>
          <w:szCs w:val="36"/>
          <w:rtl/>
          <w:lang w:val="en-US" w:bidi="ar-DZ"/>
        </w:rPr>
        <w:t>الرابعة  :</w:t>
      </w:r>
      <w:proofErr w:type="gramEnd"/>
      <w:r w:rsidRPr="00366F92">
        <w:rPr>
          <w:rFonts w:ascii="Traditional Arabic" w:eastAsia="Times New Roman" w:hAnsi="Traditional Arabic" w:cs="Traditional Arabic" w:hint="cs"/>
          <w:b/>
          <w:bCs/>
          <w:sz w:val="36"/>
          <w:szCs w:val="36"/>
          <w:rtl/>
          <w:lang w:val="en-US" w:bidi="ar-DZ"/>
        </w:rPr>
        <w:t xml:space="preserve"> الانبعاث من جديد </w:t>
      </w:r>
    </w:p>
    <w:p w:rsidR="00366F92" w:rsidRPr="00366F92" w:rsidRDefault="00366F92" w:rsidP="00366F92">
      <w:pPr>
        <w:tabs>
          <w:tab w:val="right" w:pos="991"/>
        </w:tabs>
        <w:bidi/>
        <w:spacing w:after="240"/>
        <w:ind w:firstLine="566"/>
        <w:jc w:val="both"/>
        <w:rPr>
          <w:rFonts w:ascii="Traditional Arabic" w:eastAsia="Times New Roman" w:hAnsi="Traditional Arabic" w:cs="Traditional Arabic"/>
          <w:sz w:val="36"/>
          <w:szCs w:val="36"/>
          <w:lang w:bidi="ar-DZ"/>
        </w:rPr>
      </w:pPr>
      <w:r w:rsidRPr="00366F92">
        <w:rPr>
          <w:rFonts w:ascii="Traditional Arabic" w:eastAsia="Times New Roman" w:hAnsi="Traditional Arabic" w:cs="Traditional Arabic" w:hint="cs"/>
          <w:sz w:val="36"/>
          <w:szCs w:val="36"/>
          <w:rtl/>
          <w:lang w:val="en-US"/>
        </w:rPr>
        <w:t xml:space="preserve">في </w:t>
      </w:r>
      <w:r w:rsidRPr="00366F92">
        <w:rPr>
          <w:rFonts w:ascii="Traditional Arabic" w:eastAsia="Times New Roman" w:hAnsi="Traditional Arabic" w:cs="Traditional Arabic"/>
          <w:sz w:val="36"/>
          <w:szCs w:val="36"/>
          <w:rtl/>
          <w:lang w:val="en-US"/>
        </w:rPr>
        <w:t xml:space="preserve">سنة 1999 عاد بوتفليقة إلى الجزائر كمرشح للسلطة الحاكمة لرئاسة البلاد لخلافة لليامين زروال الذي قرر الاستقالة ليعتلي الحكم </w:t>
      </w:r>
      <w:r w:rsidRPr="00366F92">
        <w:rPr>
          <w:rFonts w:ascii="Traditional Arabic" w:eastAsia="Times New Roman" w:hAnsi="Traditional Arabic" w:cs="Traditional Arabic" w:hint="cs"/>
          <w:sz w:val="36"/>
          <w:szCs w:val="36"/>
          <w:rtl/>
          <w:lang w:val="en-US"/>
        </w:rPr>
        <w:t xml:space="preserve"> في </w:t>
      </w:r>
      <w:r w:rsidRPr="00366F92">
        <w:rPr>
          <w:rFonts w:ascii="Traditional Arabic" w:eastAsia="Times New Roman" w:hAnsi="Traditional Arabic" w:cs="Traditional Arabic"/>
          <w:sz w:val="36"/>
          <w:szCs w:val="36"/>
          <w:rtl/>
          <w:lang w:val="en-US"/>
        </w:rPr>
        <w:t xml:space="preserve">شهر </w:t>
      </w:r>
      <w:proofErr w:type="spellStart"/>
      <w:r w:rsidRPr="00366F92">
        <w:rPr>
          <w:rFonts w:ascii="Traditional Arabic" w:eastAsia="Times New Roman" w:hAnsi="Traditional Arabic" w:cs="Traditional Arabic" w:hint="cs"/>
          <w:sz w:val="36"/>
          <w:szCs w:val="36"/>
          <w:rtl/>
          <w:lang w:val="en-US"/>
        </w:rPr>
        <w:t>أفريل</w:t>
      </w:r>
      <w:proofErr w:type="spellEnd"/>
      <w:r w:rsidRPr="00366F92">
        <w:rPr>
          <w:rFonts w:ascii="Traditional Arabic" w:eastAsia="Times New Roman" w:hAnsi="Traditional Arabic" w:cs="Traditional Arabic"/>
          <w:sz w:val="36"/>
          <w:szCs w:val="36"/>
          <w:rtl/>
          <w:lang w:val="en-US"/>
        </w:rPr>
        <w:t xml:space="preserve"> من نفس السنة، وبعد أن تولى بوتفليقة السلطة أعاد مسك ملف الدبلوماسية الجزائرية من جديد.</w:t>
      </w:r>
    </w:p>
    <w:p w:rsidR="00366F92" w:rsidRPr="00366F92" w:rsidRDefault="00366F92" w:rsidP="00366F92">
      <w:pPr>
        <w:tabs>
          <w:tab w:val="right" w:pos="991"/>
        </w:tabs>
        <w:bidi/>
        <w:spacing w:after="240"/>
        <w:ind w:firstLine="566"/>
        <w:jc w:val="both"/>
        <w:rPr>
          <w:rFonts w:ascii="Traditional Arabic" w:eastAsia="Times New Roman" w:hAnsi="Traditional Arabic" w:cs="Traditional Arabic"/>
          <w:sz w:val="36"/>
          <w:szCs w:val="36"/>
          <w:rtl/>
          <w:lang w:val="en-US"/>
        </w:rPr>
      </w:pPr>
      <w:r w:rsidRPr="00366F92">
        <w:rPr>
          <w:rFonts w:ascii="Traditional Arabic" w:eastAsia="Times New Roman" w:hAnsi="Traditional Arabic" w:cs="Traditional Arabic"/>
          <w:sz w:val="36"/>
          <w:szCs w:val="36"/>
          <w:rtl/>
          <w:lang w:val="en-US"/>
        </w:rPr>
        <w:t xml:space="preserve">أراد بوتفليقة إعادة مجد </w:t>
      </w:r>
      <w:r w:rsidRPr="00366F92">
        <w:rPr>
          <w:rFonts w:ascii="Traditional Arabic" w:eastAsia="Times New Roman" w:hAnsi="Traditional Arabic" w:cs="Traditional Arabic" w:hint="cs"/>
          <w:sz w:val="36"/>
          <w:szCs w:val="36"/>
          <w:rtl/>
          <w:lang w:val="en-US"/>
        </w:rPr>
        <w:t>ال</w:t>
      </w:r>
      <w:r w:rsidRPr="00366F92">
        <w:rPr>
          <w:rFonts w:ascii="Traditional Arabic" w:eastAsia="Times New Roman" w:hAnsi="Traditional Arabic" w:cs="Traditional Arabic"/>
          <w:sz w:val="36"/>
          <w:szCs w:val="36"/>
          <w:rtl/>
          <w:lang w:val="en-US"/>
        </w:rPr>
        <w:t xml:space="preserve">دبلوماسية </w:t>
      </w:r>
      <w:r w:rsidRPr="00366F92">
        <w:rPr>
          <w:rFonts w:ascii="Traditional Arabic" w:eastAsia="Times New Roman" w:hAnsi="Traditional Arabic" w:cs="Traditional Arabic" w:hint="cs"/>
          <w:sz w:val="36"/>
          <w:szCs w:val="36"/>
          <w:rtl/>
          <w:lang w:val="en-US"/>
        </w:rPr>
        <w:t>الجزائرية</w:t>
      </w:r>
      <w:r w:rsidRPr="00366F92">
        <w:rPr>
          <w:rFonts w:ascii="Traditional Arabic" w:eastAsia="Times New Roman" w:hAnsi="Traditional Arabic" w:cs="Traditional Arabic"/>
          <w:sz w:val="36"/>
          <w:szCs w:val="36"/>
          <w:rtl/>
          <w:lang w:val="en-US"/>
        </w:rPr>
        <w:t xml:space="preserve">، </w:t>
      </w:r>
      <w:r w:rsidRPr="00366F92">
        <w:rPr>
          <w:rFonts w:ascii="Traditional Arabic" w:eastAsia="Times New Roman" w:hAnsi="Traditional Arabic" w:cs="Traditional Arabic" w:hint="cs"/>
          <w:sz w:val="36"/>
          <w:szCs w:val="36"/>
          <w:rtl/>
          <w:lang w:val="en-US"/>
        </w:rPr>
        <w:t>فقام</w:t>
      </w:r>
      <w:r w:rsidRPr="00366F92">
        <w:rPr>
          <w:rFonts w:ascii="Traditional Arabic" w:eastAsia="Times New Roman" w:hAnsi="Traditional Arabic" w:cs="Traditional Arabic"/>
          <w:sz w:val="36"/>
          <w:szCs w:val="36"/>
          <w:rtl/>
          <w:lang w:val="en-US"/>
        </w:rPr>
        <w:t xml:space="preserve"> </w:t>
      </w:r>
      <w:r w:rsidRPr="00366F92">
        <w:rPr>
          <w:rFonts w:ascii="Traditional Arabic" w:eastAsia="Times New Roman" w:hAnsi="Traditional Arabic" w:cs="Traditional Arabic" w:hint="cs"/>
          <w:sz w:val="36"/>
          <w:szCs w:val="36"/>
          <w:rtl/>
          <w:lang w:val="en-US"/>
        </w:rPr>
        <w:t>ب</w:t>
      </w:r>
      <w:r w:rsidRPr="00366F92">
        <w:rPr>
          <w:rFonts w:ascii="Traditional Arabic" w:eastAsia="Times New Roman" w:hAnsi="Traditional Arabic" w:cs="Traditional Arabic"/>
          <w:sz w:val="36"/>
          <w:szCs w:val="36"/>
          <w:rtl/>
          <w:lang w:val="en-US"/>
        </w:rPr>
        <w:t xml:space="preserve">رحلات خارجية وزيارات رسمية للعديد من الدول لإقناعها بأن الأزمة في بلاده انتهت، حاملًا معه قانون الوئام المدني الذي صوّت عليه الجزائريون بكثافة في سبتمبر 1999، الذي يقر العفو عن المسلحين الذين لم </w:t>
      </w:r>
      <w:proofErr w:type="spellStart"/>
      <w:r w:rsidRPr="00366F92">
        <w:rPr>
          <w:rFonts w:ascii="Traditional Arabic" w:eastAsia="Times New Roman" w:hAnsi="Traditional Arabic" w:cs="Traditional Arabic"/>
          <w:sz w:val="36"/>
          <w:szCs w:val="36"/>
          <w:rtl/>
          <w:lang w:val="en-US"/>
        </w:rPr>
        <w:t>يقترفوا</w:t>
      </w:r>
      <w:proofErr w:type="spellEnd"/>
      <w:r w:rsidRPr="00366F92">
        <w:rPr>
          <w:rFonts w:ascii="Traditional Arabic" w:eastAsia="Times New Roman" w:hAnsi="Traditional Arabic" w:cs="Traditional Arabic"/>
          <w:sz w:val="36"/>
          <w:szCs w:val="36"/>
          <w:rtl/>
          <w:lang w:val="en-US"/>
        </w:rPr>
        <w:t xml:space="preserve"> جرائم قتل أو اغتصاب وقبلوا بتسليم أسلحتهم.</w:t>
      </w:r>
    </w:p>
    <w:p w:rsidR="00366F92" w:rsidRPr="00366F92" w:rsidRDefault="00366F92" w:rsidP="00366F92">
      <w:pPr>
        <w:tabs>
          <w:tab w:val="right" w:pos="991"/>
        </w:tabs>
        <w:bidi/>
        <w:spacing w:after="240"/>
        <w:ind w:firstLine="566"/>
        <w:jc w:val="both"/>
        <w:rPr>
          <w:rFonts w:ascii="Traditional Arabic" w:eastAsia="Times New Roman" w:hAnsi="Traditional Arabic" w:cs="Traditional Arabic"/>
          <w:sz w:val="36"/>
          <w:szCs w:val="36"/>
          <w:rtl/>
          <w:lang w:val="en-US"/>
        </w:rPr>
      </w:pPr>
      <w:r w:rsidRPr="00366F92">
        <w:rPr>
          <w:rFonts w:ascii="Traditional Arabic" w:eastAsia="Times New Roman" w:hAnsi="Traditional Arabic" w:cs="Traditional Arabic"/>
          <w:sz w:val="36"/>
          <w:szCs w:val="36"/>
          <w:rtl/>
          <w:lang w:val="en-US"/>
        </w:rPr>
        <w:t>تمكن بوتفليقة من استعادة صورة أكثر إيجابية عن الجزائر، وبفضل العودة التدريجية للسلم الأهلي وتحسن الوضع المالي، أصبح للجزائر مرة أخرى كلمة مسموعة على الساحة الدولية، وأصبح بوتفليقة الضيف المُبجل لدول عديدة.</w:t>
      </w:r>
    </w:p>
    <w:p w:rsidR="00366F92" w:rsidRPr="00366F92" w:rsidRDefault="00366F92" w:rsidP="00366F92">
      <w:pPr>
        <w:tabs>
          <w:tab w:val="right" w:pos="991"/>
        </w:tabs>
        <w:bidi/>
        <w:spacing w:after="240"/>
        <w:ind w:firstLine="566"/>
        <w:jc w:val="both"/>
        <w:rPr>
          <w:rFonts w:ascii="Traditional Arabic" w:eastAsia="Times New Roman" w:hAnsi="Traditional Arabic" w:cs="Traditional Arabic"/>
          <w:sz w:val="36"/>
          <w:szCs w:val="36"/>
          <w:rtl/>
          <w:lang w:val="en-US"/>
        </w:rPr>
      </w:pPr>
      <w:r w:rsidRPr="00366F92">
        <w:rPr>
          <w:rFonts w:ascii="Traditional Arabic" w:eastAsia="Times New Roman" w:hAnsi="Traditional Arabic" w:cs="Traditional Arabic"/>
          <w:sz w:val="36"/>
          <w:szCs w:val="36"/>
          <w:rtl/>
          <w:lang w:val="en-US"/>
        </w:rPr>
        <w:t xml:space="preserve">من بين الانتصارات الدبلوماسية التي حققها بوتفليقة حمل إثيوبيا وإريتريا على توقيع </w:t>
      </w:r>
      <w:hyperlink r:id="rId23" w:tgtFrame="_blank" w:history="1">
        <w:r w:rsidRPr="00366F92">
          <w:rPr>
            <w:rFonts w:ascii="Traditional Arabic" w:eastAsia="Times New Roman" w:hAnsi="Traditional Arabic" w:cs="Traditional Arabic"/>
            <w:color w:val="000000"/>
            <w:sz w:val="36"/>
            <w:szCs w:val="36"/>
            <w:rtl/>
            <w:lang w:val="en-US"/>
          </w:rPr>
          <w:t>اتفاق سلام</w:t>
        </w:r>
      </w:hyperlink>
      <w:r w:rsidRPr="00366F92">
        <w:rPr>
          <w:rFonts w:ascii="Traditional Arabic" w:eastAsia="Times New Roman" w:hAnsi="Traditional Arabic" w:cs="Traditional Arabic"/>
          <w:sz w:val="36"/>
          <w:szCs w:val="36"/>
          <w:rtl/>
          <w:lang w:val="en-US"/>
        </w:rPr>
        <w:t xml:space="preserve"> في الجزائر العاصمة في 12 ديسمبر 2000، وهو ما مهد لإيقاف الحرب التي كانت نتائجها وخيمة على البلدين.</w:t>
      </w:r>
    </w:p>
    <w:p w:rsidR="00366F92" w:rsidRPr="00366F92" w:rsidRDefault="00366F92" w:rsidP="00366F92">
      <w:pPr>
        <w:tabs>
          <w:tab w:val="right" w:pos="991"/>
        </w:tabs>
        <w:bidi/>
        <w:spacing w:after="240"/>
        <w:ind w:firstLine="566"/>
        <w:jc w:val="both"/>
        <w:rPr>
          <w:rFonts w:ascii="Traditional Arabic" w:eastAsia="Times New Roman" w:hAnsi="Traditional Arabic" w:cs="Traditional Arabic"/>
          <w:sz w:val="36"/>
          <w:szCs w:val="36"/>
          <w:rtl/>
          <w:lang w:val="en-US"/>
        </w:rPr>
      </w:pPr>
      <w:proofErr w:type="gramStart"/>
      <w:r w:rsidRPr="00366F92">
        <w:rPr>
          <w:rFonts w:ascii="Traditional Arabic" w:eastAsia="Times New Roman" w:hAnsi="Traditional Arabic" w:cs="Traditional Arabic"/>
          <w:sz w:val="36"/>
          <w:szCs w:val="36"/>
          <w:rtl/>
          <w:lang w:val="en-US"/>
        </w:rPr>
        <w:t>كما</w:t>
      </w:r>
      <w:proofErr w:type="gramEnd"/>
      <w:r w:rsidRPr="00366F92">
        <w:rPr>
          <w:rFonts w:ascii="Traditional Arabic" w:eastAsia="Times New Roman" w:hAnsi="Traditional Arabic" w:cs="Traditional Arabic"/>
          <w:sz w:val="36"/>
          <w:szCs w:val="36"/>
          <w:rtl/>
          <w:lang w:val="en-US"/>
        </w:rPr>
        <w:t xml:space="preserve"> </w:t>
      </w:r>
      <w:r w:rsidRPr="00366F92">
        <w:rPr>
          <w:rFonts w:ascii="Traditional Arabic" w:eastAsia="Times New Roman" w:hAnsi="Traditional Arabic" w:cs="Traditional Arabic" w:hint="cs"/>
          <w:sz w:val="36"/>
          <w:szCs w:val="36"/>
          <w:rtl/>
          <w:lang w:val="en-US"/>
        </w:rPr>
        <w:t>قام بإرجاع</w:t>
      </w:r>
      <w:r w:rsidRPr="00366F92">
        <w:rPr>
          <w:rFonts w:ascii="Traditional Arabic" w:eastAsia="Times New Roman" w:hAnsi="Traditional Arabic" w:cs="Traditional Arabic"/>
          <w:sz w:val="36"/>
          <w:szCs w:val="36"/>
          <w:rtl/>
          <w:lang w:val="en-US"/>
        </w:rPr>
        <w:t xml:space="preserve"> للجزائر دورها المهم في منطقة المغرب العربي وجنوب المتوسط فضلًا عن منطقة الساحل والصحراء الإفريقية، وشاركت الدبلوماسية الجزائرية في إيجاد العديد من الحلول لنزاعات وأزمات كثيرة في القارة السمراء.</w:t>
      </w:r>
      <w:r w:rsidRPr="00366F92">
        <w:rPr>
          <w:rFonts w:ascii="Traditional Arabic" w:eastAsia="Times New Roman" w:hAnsi="Traditional Arabic" w:cs="Traditional Arabic"/>
          <w:sz w:val="36"/>
          <w:szCs w:val="36"/>
          <w:vertAlign w:val="superscript"/>
          <w:rtl/>
          <w:lang w:val="en-US" w:bidi="ar-DZ"/>
        </w:rPr>
        <w:t xml:space="preserve"> </w:t>
      </w:r>
    </w:p>
    <w:p w:rsidR="00366F92" w:rsidRPr="00366F92" w:rsidRDefault="00366F92" w:rsidP="00366F92">
      <w:pPr>
        <w:tabs>
          <w:tab w:val="right" w:pos="991"/>
        </w:tabs>
        <w:bidi/>
        <w:spacing w:after="240"/>
        <w:ind w:firstLine="566"/>
        <w:jc w:val="both"/>
        <w:rPr>
          <w:rFonts w:ascii="Traditional Arabic" w:eastAsia="Times New Roman" w:hAnsi="Traditional Arabic" w:cs="Traditional Arabic"/>
          <w:sz w:val="36"/>
          <w:szCs w:val="36"/>
        </w:rPr>
      </w:pPr>
      <w:r w:rsidRPr="00366F92">
        <w:rPr>
          <w:rFonts w:ascii="Traditional Arabic" w:eastAsia="Times New Roman" w:hAnsi="Traditional Arabic" w:cs="Traditional Arabic"/>
          <w:sz w:val="36"/>
          <w:szCs w:val="36"/>
          <w:rtl/>
          <w:lang w:val="en-US"/>
        </w:rPr>
        <w:t>في بداية الألفية الثانية استعادت الجزائر جزءًا مهمًا من صورتها، لكن ذلك لم يدم طويلًا، إذ حملت سنة 2009 تطورًا مهمًا وتمثل الأمر في إعادة انتخاب بوتفليقة للمرة الثالثة على التوالي رئيسًا للبلاد رغم حالته الصحية الحرجة حينها</w:t>
      </w:r>
      <w:r w:rsidRPr="00366F92">
        <w:rPr>
          <w:rFonts w:ascii="Traditional Arabic" w:eastAsia="Times New Roman" w:hAnsi="Traditional Arabic" w:cs="Traditional Arabic"/>
          <w:sz w:val="36"/>
          <w:szCs w:val="36"/>
          <w:lang w:val="en-US"/>
        </w:rPr>
        <w:t>.</w:t>
      </w:r>
      <w:r w:rsidRPr="00366F92">
        <w:rPr>
          <w:rFonts w:ascii="Times New Roman" w:eastAsia="Times New Roman" w:hAnsi="Times New Roman" w:cs="Times New Roman"/>
          <w:sz w:val="24"/>
          <w:szCs w:val="24"/>
          <w:rtl/>
          <w:lang w:eastAsia="fr-FR"/>
        </w:rPr>
        <w:t xml:space="preserve"> </w:t>
      </w:r>
      <w:r w:rsidRPr="00366F92">
        <w:rPr>
          <w:rFonts w:ascii="Traditional Arabic" w:eastAsia="Times New Roman" w:hAnsi="Traditional Arabic" w:cs="Traditional Arabic"/>
          <w:sz w:val="36"/>
          <w:szCs w:val="36"/>
          <w:rtl/>
          <w:lang w:val="en-US"/>
        </w:rPr>
        <w:t xml:space="preserve">مرض بوتفليقة أثر على دبلوماسية بلاده، ليس هذا </w:t>
      </w:r>
      <w:r w:rsidRPr="00366F92">
        <w:rPr>
          <w:rFonts w:ascii="Traditional Arabic" w:eastAsia="Times New Roman" w:hAnsi="Traditional Arabic" w:cs="Traditional Arabic"/>
          <w:sz w:val="36"/>
          <w:szCs w:val="36"/>
          <w:rtl/>
          <w:lang w:val="en-US"/>
        </w:rPr>
        <w:lastRenderedPageBreak/>
        <w:t>فحسب، إذ شهدت المنطقة بروز لاعبين جدد لمنافسة الجزائر ومنهم المملكة العربية السعودية ودولة قطر، نافس هؤلاء الجزائر في قضايا كانت حكرًا عليها، ما أثر عليها كثيرًا.</w:t>
      </w:r>
    </w:p>
    <w:p w:rsidR="00366F92" w:rsidRPr="00366F92" w:rsidRDefault="00366F92" w:rsidP="00366F92">
      <w:pPr>
        <w:tabs>
          <w:tab w:val="right" w:pos="991"/>
        </w:tabs>
        <w:bidi/>
        <w:spacing w:after="240"/>
        <w:ind w:firstLine="566"/>
        <w:jc w:val="both"/>
        <w:rPr>
          <w:rFonts w:ascii="Traditional Arabic" w:eastAsia="Times New Roman" w:hAnsi="Traditional Arabic" w:cs="Traditional Arabic"/>
          <w:sz w:val="36"/>
          <w:szCs w:val="36"/>
          <w:rtl/>
          <w:lang w:val="en-US"/>
        </w:rPr>
      </w:pPr>
      <w:proofErr w:type="gramStart"/>
      <w:r w:rsidRPr="00366F92">
        <w:rPr>
          <w:rFonts w:ascii="Traditional Arabic" w:eastAsia="Times New Roman" w:hAnsi="Traditional Arabic" w:cs="Traditional Arabic"/>
          <w:sz w:val="36"/>
          <w:szCs w:val="36"/>
          <w:rtl/>
          <w:lang w:val="en-US"/>
        </w:rPr>
        <w:t>كما</w:t>
      </w:r>
      <w:proofErr w:type="gramEnd"/>
      <w:r w:rsidRPr="00366F92">
        <w:rPr>
          <w:rFonts w:ascii="Traditional Arabic" w:eastAsia="Times New Roman" w:hAnsi="Traditional Arabic" w:cs="Traditional Arabic"/>
          <w:sz w:val="36"/>
          <w:szCs w:val="36"/>
          <w:rtl/>
          <w:lang w:val="en-US"/>
        </w:rPr>
        <w:t xml:space="preserve"> أثر ملف الصحراء الغربية وعدم الوصول إلى حل في صورة الجزائر الخارجية، بعد أن نجح المغرب في إقناع العديد من الدول والمنظمات بأن الجزائر السبب الأبرز لعدم الوصول إلى حل للأزمة وفق النظام المغربي.</w:t>
      </w:r>
    </w:p>
    <w:p w:rsidR="00366F92" w:rsidRPr="00366F92" w:rsidRDefault="00366F92" w:rsidP="00366F92">
      <w:pPr>
        <w:tabs>
          <w:tab w:val="right" w:pos="991"/>
        </w:tabs>
        <w:bidi/>
        <w:spacing w:after="240"/>
        <w:ind w:firstLine="566"/>
        <w:jc w:val="both"/>
        <w:rPr>
          <w:rFonts w:ascii="Traditional Arabic" w:eastAsia="Times New Roman" w:hAnsi="Traditional Arabic" w:cs="Traditional Arabic"/>
          <w:sz w:val="36"/>
          <w:szCs w:val="36"/>
          <w:rtl/>
          <w:lang w:val="en-US"/>
        </w:rPr>
      </w:pPr>
      <w:r w:rsidRPr="00366F92">
        <w:rPr>
          <w:rFonts w:ascii="Traditional Arabic" w:eastAsia="Times New Roman" w:hAnsi="Traditional Arabic" w:cs="Traditional Arabic"/>
          <w:sz w:val="36"/>
          <w:szCs w:val="36"/>
          <w:rtl/>
          <w:lang w:val="en-US"/>
        </w:rPr>
        <w:t>تراجعت الدبلوماسية الجزائرية شيئًا فشيئًا وأصبح صوتها غير مسموع في المحافل الإقليمية والدولية، خاصة منذ سنة 2013 تاريخ إصابة بوتفليقة بجلطة دماغية، إذ خفض بوتفليقة كثيرًا من نشاطه العام داخل البلاد وخارجها.</w:t>
      </w:r>
    </w:p>
    <w:p w:rsidR="00366F92" w:rsidRPr="00366F92" w:rsidRDefault="00366F92" w:rsidP="00366F92">
      <w:pPr>
        <w:tabs>
          <w:tab w:val="right" w:pos="991"/>
        </w:tabs>
        <w:bidi/>
        <w:spacing w:after="240"/>
        <w:ind w:firstLine="566"/>
        <w:jc w:val="both"/>
        <w:rPr>
          <w:rFonts w:ascii="Traditional Arabic" w:eastAsia="Times New Roman" w:hAnsi="Traditional Arabic" w:cs="Traditional Arabic" w:hint="cs"/>
          <w:sz w:val="36"/>
          <w:szCs w:val="36"/>
          <w:rtl/>
          <w:lang w:val="en-US" w:bidi="ar-DZ"/>
        </w:rPr>
      </w:pPr>
      <w:r w:rsidRPr="00366F92">
        <w:rPr>
          <w:rFonts w:ascii="Traditional Arabic" w:eastAsia="Times New Roman" w:hAnsi="Traditional Arabic" w:cs="Traditional Arabic"/>
          <w:sz w:val="36"/>
          <w:szCs w:val="36"/>
          <w:rtl/>
          <w:lang w:val="en-US"/>
        </w:rPr>
        <w:t>فقدت الدبلوماسية الجزائرية الهالة التي كانت تتمتع بها في القارة الإفريقية بعد استقلالها، وفقدت مكانتها المغاربية حتى إنها لم تستطع الانخراط في مسار حل الأزمة الليبية وكان دورها غير مرئي في أزمات دول الساحل والصحراء الإفريقية.</w:t>
      </w:r>
      <w:r w:rsidRPr="00366F92">
        <w:rPr>
          <w:rFonts w:ascii="Traditional Arabic" w:eastAsia="Times New Roman" w:hAnsi="Traditional Arabic" w:cs="Traditional Arabic"/>
          <w:sz w:val="36"/>
          <w:szCs w:val="36"/>
          <w:vertAlign w:val="superscript"/>
          <w:rtl/>
          <w:lang w:val="en-US" w:bidi="ar-DZ"/>
        </w:rPr>
        <w:t xml:space="preserve"> </w:t>
      </w:r>
      <w:r w:rsidRPr="00366F92">
        <w:rPr>
          <w:rFonts w:ascii="Traditional Arabic" w:eastAsia="Times New Roman" w:hAnsi="Traditional Arabic" w:cs="Traditional Arabic"/>
          <w:sz w:val="36"/>
          <w:szCs w:val="36"/>
          <w:vertAlign w:val="superscript"/>
          <w:rtl/>
          <w:lang w:val="en-US" w:bidi="ar-DZ"/>
        </w:rPr>
        <w:footnoteReference w:id="9"/>
      </w:r>
      <w:r w:rsidRPr="00366F92">
        <w:rPr>
          <w:rFonts w:ascii="Traditional Arabic" w:eastAsia="Times New Roman" w:hAnsi="Traditional Arabic" w:cs="Traditional Arabic" w:hint="cs"/>
          <w:sz w:val="36"/>
          <w:szCs w:val="36"/>
          <w:vertAlign w:val="superscript"/>
          <w:rtl/>
          <w:lang w:val="en-US" w:bidi="ar-DZ"/>
        </w:rPr>
        <w:t>.</w:t>
      </w:r>
    </w:p>
    <w:p w:rsidR="00DB4729" w:rsidRDefault="00DB4729" w:rsidP="00FF534E">
      <w:pPr>
        <w:jc w:val="right"/>
        <w:rPr>
          <w:lang w:bidi="ar-DZ"/>
        </w:rPr>
      </w:pPr>
    </w:p>
    <w:sectPr w:rsidR="00DB47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FAA" w:rsidRDefault="00DD1FAA" w:rsidP="00366F92">
      <w:pPr>
        <w:spacing w:after="0" w:line="240" w:lineRule="auto"/>
      </w:pPr>
      <w:r>
        <w:separator/>
      </w:r>
    </w:p>
  </w:endnote>
  <w:endnote w:type="continuationSeparator" w:id="0">
    <w:p w:rsidR="00DD1FAA" w:rsidRDefault="00DD1FAA" w:rsidP="00366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FAA" w:rsidRDefault="00DD1FAA" w:rsidP="00366F92">
      <w:pPr>
        <w:spacing w:after="0" w:line="240" w:lineRule="auto"/>
      </w:pPr>
      <w:r>
        <w:separator/>
      </w:r>
    </w:p>
  </w:footnote>
  <w:footnote w:type="continuationSeparator" w:id="0">
    <w:p w:rsidR="00DD1FAA" w:rsidRDefault="00DD1FAA" w:rsidP="00366F92">
      <w:pPr>
        <w:spacing w:after="0" w:line="240" w:lineRule="auto"/>
      </w:pPr>
      <w:r>
        <w:continuationSeparator/>
      </w:r>
    </w:p>
  </w:footnote>
  <w:footnote w:id="1">
    <w:p w:rsidR="00366F92" w:rsidRPr="00A43E87" w:rsidRDefault="00366F92" w:rsidP="00366F92">
      <w:pPr>
        <w:jc w:val="both"/>
        <w:rPr>
          <w:rFonts w:ascii="Traditional Arabic" w:hAnsi="Traditional Arabic" w:cs="Traditional Arabic"/>
          <w:rtl/>
          <w:lang w:bidi="ar-DZ"/>
        </w:rPr>
      </w:pPr>
      <w:r w:rsidRPr="00A43E87">
        <w:rPr>
          <w:rStyle w:val="Appelnotedebasdep"/>
          <w:rFonts w:ascii="Traditional Arabic" w:hAnsi="Traditional Arabic" w:cs="Traditional Arabic"/>
        </w:rPr>
        <w:footnoteRef/>
      </w:r>
      <w:r w:rsidRPr="00A43E87">
        <w:rPr>
          <w:rFonts w:ascii="Traditional Arabic" w:hAnsi="Traditional Arabic" w:cs="Traditional Arabic"/>
          <w:rtl/>
          <w:lang w:bidi="ar-DZ"/>
        </w:rPr>
        <w:t xml:space="preserve"> </w:t>
      </w:r>
      <w:r>
        <w:rPr>
          <w:rFonts w:ascii="Traditional Arabic" w:hAnsi="Traditional Arabic" w:cs="Traditional Arabic" w:hint="cs"/>
          <w:rtl/>
          <w:lang w:bidi="ar-DZ"/>
        </w:rPr>
        <w:t xml:space="preserve">موسى العيدي ، تطور سياسة الجزائر الخارجية : 1962-2012، مجلة البحوث والدراسات العلمية ،المجلد 08، العدد الأول ، </w:t>
      </w:r>
      <w:proofErr w:type="spellStart"/>
      <w:r>
        <w:rPr>
          <w:rFonts w:ascii="Traditional Arabic" w:hAnsi="Traditional Arabic" w:cs="Traditional Arabic" w:hint="cs"/>
          <w:rtl/>
          <w:lang w:bidi="ar-DZ"/>
        </w:rPr>
        <w:t>جويلية</w:t>
      </w:r>
      <w:proofErr w:type="spellEnd"/>
      <w:r>
        <w:rPr>
          <w:rFonts w:ascii="Traditional Arabic" w:hAnsi="Traditional Arabic" w:cs="Traditional Arabic" w:hint="cs"/>
          <w:rtl/>
          <w:lang w:bidi="ar-DZ"/>
        </w:rPr>
        <w:t xml:space="preserve"> 2014 ، جامعة المدية ، ص </w:t>
      </w:r>
      <w:proofErr w:type="spellStart"/>
      <w:r>
        <w:rPr>
          <w:rFonts w:ascii="Traditional Arabic" w:hAnsi="Traditional Arabic" w:cs="Traditional Arabic" w:hint="cs"/>
          <w:rtl/>
          <w:lang w:bidi="ar-DZ"/>
        </w:rPr>
        <w:t>ص</w:t>
      </w:r>
      <w:proofErr w:type="spellEnd"/>
      <w:r>
        <w:rPr>
          <w:rFonts w:ascii="Traditional Arabic" w:hAnsi="Traditional Arabic" w:cs="Traditional Arabic" w:hint="cs"/>
          <w:rtl/>
          <w:lang w:bidi="ar-DZ"/>
        </w:rPr>
        <w:t xml:space="preserve"> : 268-269.</w:t>
      </w:r>
    </w:p>
  </w:footnote>
  <w:footnote w:id="2">
    <w:p w:rsidR="00366F92" w:rsidRPr="00A43E87" w:rsidRDefault="00366F92" w:rsidP="00366F92">
      <w:pPr>
        <w:jc w:val="both"/>
        <w:rPr>
          <w:rFonts w:ascii="Traditional Arabic" w:hAnsi="Traditional Arabic" w:cs="Traditional Arabic"/>
          <w:rtl/>
          <w:lang w:bidi="ar-DZ"/>
        </w:rPr>
      </w:pPr>
      <w:r w:rsidRPr="00A43E87">
        <w:rPr>
          <w:rStyle w:val="Appelnotedebasdep"/>
          <w:rFonts w:ascii="Traditional Arabic" w:hAnsi="Traditional Arabic" w:cs="Traditional Arabic"/>
        </w:rPr>
        <w:footnoteRef/>
      </w:r>
      <w:r w:rsidRPr="004506EE">
        <w:rPr>
          <w:rFonts w:ascii="Traditional Arabic" w:hAnsi="Traditional Arabic" w:cs="Traditional Arabic" w:hint="cs"/>
          <w:rtl/>
          <w:lang w:bidi="ar-DZ"/>
        </w:rPr>
        <w:t>موسى العيدي</w:t>
      </w:r>
      <w:r>
        <w:rPr>
          <w:rFonts w:ascii="Traditional Arabic" w:hAnsi="Traditional Arabic" w:cs="Traditional Arabic" w:hint="cs"/>
          <w:rtl/>
          <w:lang w:bidi="ar-DZ"/>
        </w:rPr>
        <w:t xml:space="preserve"> ، المرجع نفسه ، ص :270.</w:t>
      </w:r>
    </w:p>
  </w:footnote>
  <w:footnote w:id="3">
    <w:p w:rsidR="00366F92" w:rsidRPr="002050F7" w:rsidRDefault="00366F92" w:rsidP="00366F92">
      <w:pPr>
        <w:tabs>
          <w:tab w:val="right" w:pos="140"/>
        </w:tabs>
        <w:jc w:val="right"/>
        <w:rPr>
          <w:rFonts w:ascii="Traditional Arabic" w:hAnsi="Traditional Arabic" w:cs="Traditional Arabic"/>
          <w:lang w:bidi="ar-DZ"/>
        </w:rPr>
      </w:pPr>
      <w:r w:rsidRPr="00A43E87">
        <w:rPr>
          <w:rStyle w:val="Appelnotedebasdep"/>
          <w:rFonts w:ascii="Traditional Arabic" w:hAnsi="Traditional Arabic" w:cs="Traditional Arabic"/>
        </w:rPr>
        <w:footnoteRef/>
      </w:r>
      <w:r w:rsidRPr="002050F7">
        <w:rPr>
          <w:rFonts w:ascii="Traditional Arabic" w:hAnsi="Traditional Arabic" w:cs="Traditional Arabic"/>
          <w:lang w:bidi="ar-DZ"/>
        </w:rPr>
        <w:t xml:space="preserve"> </w:t>
      </w:r>
      <w:proofErr w:type="spellStart"/>
      <w:r w:rsidRPr="003F750B">
        <w:rPr>
          <w:lang w:bidi="ar-DZ"/>
        </w:rPr>
        <w:t>Akram</w:t>
      </w:r>
      <w:proofErr w:type="spellEnd"/>
      <w:r w:rsidRPr="003F750B">
        <w:rPr>
          <w:lang w:bidi="ar-DZ"/>
        </w:rPr>
        <w:t xml:space="preserve"> </w:t>
      </w:r>
      <w:proofErr w:type="spellStart"/>
      <w:r w:rsidRPr="003F750B">
        <w:rPr>
          <w:lang w:bidi="ar-DZ"/>
        </w:rPr>
        <w:t>Belkaid</w:t>
      </w:r>
      <w:proofErr w:type="spellEnd"/>
      <w:r w:rsidRPr="003F750B">
        <w:rPr>
          <w:lang w:bidi="ar-DZ"/>
        </w:rPr>
        <w:t>.</w:t>
      </w:r>
      <w:r w:rsidRPr="003F750B">
        <w:t xml:space="preserve"> La diplomatie algérienne à la recherche de son âge d'or. Éditions Institut français des relations internationales. Dans Politique étrangère 2009/2 (Eté), pages 337 à 344</w:t>
      </w:r>
      <w:r w:rsidRPr="003F750B">
        <w:rPr>
          <w:lang w:bidi="ar-DZ"/>
        </w:rPr>
        <w:t>.</w:t>
      </w:r>
    </w:p>
    <w:p w:rsidR="00366F92" w:rsidRPr="00A43E87" w:rsidRDefault="00366F92" w:rsidP="00366F92">
      <w:pPr>
        <w:tabs>
          <w:tab w:val="right" w:pos="140"/>
        </w:tabs>
        <w:jc w:val="both"/>
        <w:rPr>
          <w:rFonts w:ascii="Traditional Arabic" w:hAnsi="Traditional Arabic" w:cs="Traditional Arabic"/>
          <w:rtl/>
          <w:lang w:bidi="ar-DZ"/>
        </w:rPr>
      </w:pPr>
      <w:r w:rsidRPr="00A43E87">
        <w:rPr>
          <w:rFonts w:ascii="Traditional Arabic" w:hAnsi="Traditional Arabic" w:cs="Traditional Arabic"/>
          <w:rtl/>
          <w:lang w:bidi="ar-DZ"/>
        </w:rPr>
        <w:t xml:space="preserve"> </w:t>
      </w:r>
    </w:p>
  </w:footnote>
  <w:footnote w:id="4">
    <w:p w:rsidR="00366F92" w:rsidRPr="009F627C" w:rsidRDefault="00366F92" w:rsidP="00366F92">
      <w:pPr>
        <w:jc w:val="both"/>
        <w:rPr>
          <w:rFonts w:ascii="Traditional Arabic" w:hAnsi="Traditional Arabic" w:cs="Traditional Arabic"/>
          <w:lang w:bidi="ar-DZ"/>
        </w:rPr>
      </w:pPr>
      <w:r w:rsidRPr="00A43E87">
        <w:rPr>
          <w:rStyle w:val="Appelnotedebasdep"/>
          <w:rFonts w:ascii="Traditional Arabic" w:hAnsi="Traditional Arabic" w:cs="Traditional Arabic"/>
        </w:rPr>
        <w:footnoteRef/>
      </w:r>
      <w:r w:rsidRPr="00A43E87">
        <w:rPr>
          <w:rFonts w:ascii="Traditional Arabic" w:hAnsi="Traditional Arabic" w:cs="Traditional Arabic"/>
          <w:rtl/>
          <w:lang w:bidi="ar-DZ"/>
        </w:rPr>
        <w:t xml:space="preserve"> </w:t>
      </w:r>
      <w:r w:rsidRPr="009F627C">
        <w:rPr>
          <w:rFonts w:ascii="Traditional Arabic" w:hAnsi="Traditional Arabic" w:cs="Traditional Arabic"/>
          <w:rtl/>
          <w:lang w:bidi="ar-DZ"/>
        </w:rPr>
        <w:t xml:space="preserve">معالم العمل الدبلوماسي في عهد الراحل الشاذلي بن </w:t>
      </w:r>
      <w:proofErr w:type="gramStart"/>
      <w:r w:rsidRPr="009F627C">
        <w:rPr>
          <w:rFonts w:ascii="Traditional Arabic" w:hAnsi="Traditional Arabic" w:cs="Traditional Arabic"/>
          <w:rtl/>
          <w:lang w:bidi="ar-DZ"/>
        </w:rPr>
        <w:t>جديد</w:t>
      </w:r>
      <w:r>
        <w:rPr>
          <w:rFonts w:ascii="Traditional Arabic" w:hAnsi="Traditional Arabic" w:cs="Traditional Arabic" w:hint="cs"/>
          <w:rtl/>
          <w:lang w:bidi="ar-DZ"/>
        </w:rPr>
        <w:t xml:space="preserve"> :</w:t>
      </w:r>
      <w:proofErr w:type="gramEnd"/>
      <w:r>
        <w:rPr>
          <w:rFonts w:ascii="Traditional Arabic" w:hAnsi="Traditional Arabic" w:cs="Traditional Arabic" w:hint="cs"/>
          <w:rtl/>
          <w:lang w:bidi="ar-DZ"/>
        </w:rPr>
        <w:t xml:space="preserve"> تاريخ الزيارة : 12-03-2024. للاطلاع اكثر متاح على الرابط التالي :</w:t>
      </w:r>
      <w:r>
        <w:rPr>
          <w:rFonts w:ascii="Traditional Arabic" w:hAnsi="Traditional Arabic" w:cs="Traditional Arabic"/>
          <w:lang w:bidi="ar-DZ"/>
        </w:rPr>
        <w:t xml:space="preserve"> </w:t>
      </w:r>
      <w:r w:rsidRPr="009F627C">
        <w:rPr>
          <w:rFonts w:ascii="Traditional Arabic" w:hAnsi="Traditional Arabic" w:cs="Traditional Arabic"/>
          <w:lang w:bidi="ar-DZ"/>
        </w:rPr>
        <w:t>https://www.djazairess.com › el massa</w:t>
      </w:r>
    </w:p>
  </w:footnote>
  <w:footnote w:id="5">
    <w:p w:rsidR="00366F92" w:rsidRPr="00A43E87" w:rsidRDefault="00366F92" w:rsidP="00366F92">
      <w:pPr>
        <w:jc w:val="both"/>
        <w:rPr>
          <w:rFonts w:ascii="Traditional Arabic" w:hAnsi="Traditional Arabic" w:cs="Traditional Arabic"/>
          <w:rtl/>
          <w:lang w:bidi="ar-DZ"/>
        </w:rPr>
      </w:pPr>
      <w:r w:rsidRPr="00A43E87">
        <w:rPr>
          <w:rStyle w:val="Appelnotedebasdep"/>
          <w:rFonts w:ascii="Traditional Arabic" w:hAnsi="Traditional Arabic" w:cs="Traditional Arabic"/>
        </w:rPr>
        <w:footnoteRef/>
      </w:r>
      <w:r w:rsidRPr="00A43E87">
        <w:rPr>
          <w:rFonts w:ascii="Traditional Arabic" w:hAnsi="Traditional Arabic" w:cs="Traditional Arabic"/>
          <w:rtl/>
          <w:lang w:bidi="ar-DZ"/>
        </w:rPr>
        <w:t xml:space="preserve"> </w:t>
      </w:r>
      <w:r w:rsidRPr="00FA29A1">
        <w:rPr>
          <w:rFonts w:ascii="Traditional Arabic" w:hAnsi="Traditional Arabic" w:cs="Traditional Arabic" w:hint="cs"/>
          <w:rtl/>
          <w:lang w:bidi="ar-DZ"/>
        </w:rPr>
        <w:t xml:space="preserve">موسى العيدي ، </w:t>
      </w:r>
      <w:r>
        <w:rPr>
          <w:rFonts w:ascii="Traditional Arabic" w:hAnsi="Traditional Arabic" w:cs="Traditional Arabic" w:hint="cs"/>
          <w:rtl/>
          <w:lang w:bidi="ar-DZ"/>
        </w:rPr>
        <w:t xml:space="preserve">سياسة الجزائر الخارجية اتجاه افريقيا 2000-2010، أطروحة دكتوراه في العلوم السياسية والعلاقات الدولية فرع علاقات دولية ،جامعة الجزائر 03 ، السنة الجامعية : 2016-2017، ص: </w:t>
      </w:r>
      <w:r w:rsidRPr="007C2ADB">
        <w:rPr>
          <w:rFonts w:ascii="Traditional Arabic" w:hAnsi="Traditional Arabic" w:cs="Traditional Arabic" w:hint="cs"/>
          <w:color w:val="000000"/>
          <w:rtl/>
          <w:lang w:bidi="ar-DZ"/>
        </w:rPr>
        <w:t>52-53-54-55.</w:t>
      </w:r>
    </w:p>
  </w:footnote>
  <w:footnote w:id="6">
    <w:p w:rsidR="00366F92" w:rsidRPr="00A43E87" w:rsidRDefault="00366F92" w:rsidP="00366F92">
      <w:pPr>
        <w:jc w:val="both"/>
        <w:rPr>
          <w:rFonts w:ascii="Traditional Arabic" w:hAnsi="Traditional Arabic" w:cs="Traditional Arabic"/>
          <w:rtl/>
          <w:lang w:bidi="ar-DZ"/>
        </w:rPr>
      </w:pPr>
      <w:r w:rsidRPr="00A43E87">
        <w:rPr>
          <w:rStyle w:val="Appelnotedebasdep"/>
          <w:rFonts w:ascii="Traditional Arabic" w:hAnsi="Traditional Arabic" w:cs="Traditional Arabic"/>
        </w:rPr>
        <w:footnoteRef/>
      </w:r>
      <w:r>
        <w:rPr>
          <w:rFonts w:ascii="Traditional Arabic" w:hAnsi="Traditional Arabic" w:cs="Traditional Arabic" w:hint="cs"/>
          <w:rtl/>
          <w:lang w:bidi="ar-DZ"/>
        </w:rPr>
        <w:t xml:space="preserve">عائشة عبد الحميد </w:t>
      </w:r>
      <w:r w:rsidRPr="00A43E87">
        <w:rPr>
          <w:rFonts w:ascii="Traditional Arabic" w:hAnsi="Traditional Arabic" w:cs="Traditional Arabic"/>
          <w:rtl/>
          <w:lang w:bidi="ar-DZ"/>
        </w:rPr>
        <w:t xml:space="preserve">، </w:t>
      </w:r>
      <w:r>
        <w:rPr>
          <w:rFonts w:ascii="Traditional Arabic" w:hAnsi="Traditional Arabic" w:cs="Traditional Arabic" w:hint="cs"/>
          <w:rtl/>
          <w:lang w:bidi="ar-DZ"/>
        </w:rPr>
        <w:t xml:space="preserve">التجربة الجزائرية في ادارة الأزمات الأمنية مرحلة العشرية السوداء "1990-2000م "نموذجا ،مجلة العلوم الاقتصادية والادارية والقانونية </w:t>
      </w:r>
      <w:r w:rsidRPr="00A43E87">
        <w:rPr>
          <w:rFonts w:ascii="Traditional Arabic" w:hAnsi="Traditional Arabic" w:cs="Traditional Arabic"/>
          <w:rtl/>
          <w:lang w:bidi="ar-DZ"/>
        </w:rPr>
        <w:t>،</w:t>
      </w:r>
      <w:r>
        <w:rPr>
          <w:rFonts w:ascii="Traditional Arabic" w:hAnsi="Traditional Arabic" w:cs="Traditional Arabic" w:hint="cs"/>
          <w:rtl/>
          <w:lang w:bidi="ar-DZ"/>
        </w:rPr>
        <w:t xml:space="preserve">المجلد الخامس </w:t>
      </w:r>
      <w:r w:rsidRPr="00A43E87">
        <w:rPr>
          <w:rFonts w:ascii="Traditional Arabic" w:hAnsi="Traditional Arabic" w:cs="Traditional Arabic"/>
          <w:rtl/>
          <w:lang w:bidi="ar-DZ"/>
        </w:rPr>
        <w:t xml:space="preserve">، </w:t>
      </w:r>
      <w:r>
        <w:rPr>
          <w:rFonts w:ascii="Traditional Arabic" w:hAnsi="Traditional Arabic" w:cs="Traditional Arabic" w:hint="cs"/>
          <w:rtl/>
          <w:lang w:bidi="ar-DZ"/>
        </w:rPr>
        <w:t>العدد السابع ، 2021</w:t>
      </w:r>
      <w:r w:rsidRPr="00A43E87">
        <w:rPr>
          <w:rFonts w:ascii="Traditional Arabic" w:hAnsi="Traditional Arabic" w:cs="Traditional Arabic"/>
          <w:rtl/>
          <w:lang w:bidi="ar-DZ"/>
        </w:rPr>
        <w:t>، ص</w:t>
      </w:r>
      <w:r>
        <w:rPr>
          <w:rFonts w:ascii="Traditional Arabic" w:hAnsi="Traditional Arabic" w:cs="Traditional Arabic" w:hint="cs"/>
          <w:rtl/>
          <w:lang w:bidi="ar-DZ"/>
        </w:rPr>
        <w:t>: 142</w:t>
      </w:r>
      <w:r w:rsidRPr="00A43E87">
        <w:rPr>
          <w:rFonts w:ascii="Traditional Arabic" w:hAnsi="Traditional Arabic" w:cs="Traditional Arabic"/>
          <w:rtl/>
          <w:lang w:bidi="ar-DZ"/>
        </w:rPr>
        <w:t>.</w:t>
      </w:r>
    </w:p>
  </w:footnote>
  <w:footnote w:id="7">
    <w:p w:rsidR="00366F92" w:rsidRPr="00A43E87" w:rsidRDefault="00366F92" w:rsidP="00366F92">
      <w:pPr>
        <w:jc w:val="both"/>
        <w:rPr>
          <w:rFonts w:ascii="Traditional Arabic" w:hAnsi="Traditional Arabic" w:cs="Traditional Arabic"/>
          <w:rtl/>
          <w:lang w:bidi="ar-DZ"/>
        </w:rPr>
      </w:pPr>
      <w:r w:rsidRPr="00A43E87">
        <w:rPr>
          <w:rStyle w:val="Appelnotedebasdep"/>
          <w:rFonts w:ascii="Traditional Arabic" w:hAnsi="Traditional Arabic" w:cs="Traditional Arabic"/>
        </w:rPr>
        <w:footnoteRef/>
      </w:r>
      <w:r w:rsidRPr="00A43E87">
        <w:rPr>
          <w:rFonts w:ascii="Traditional Arabic" w:hAnsi="Traditional Arabic" w:cs="Traditional Arabic"/>
          <w:rtl/>
          <w:lang w:bidi="ar-DZ"/>
        </w:rPr>
        <w:t xml:space="preserve"> </w:t>
      </w:r>
      <w:r>
        <w:rPr>
          <w:rFonts w:ascii="Traditional Arabic" w:hAnsi="Traditional Arabic" w:cs="Traditional Arabic" w:hint="cs"/>
          <w:rtl/>
          <w:lang w:bidi="ar-DZ"/>
        </w:rPr>
        <w:t xml:space="preserve">العايب سليم </w:t>
      </w:r>
      <w:r w:rsidRPr="00A43E87">
        <w:rPr>
          <w:rFonts w:ascii="Traditional Arabic" w:hAnsi="Traditional Arabic" w:cs="Traditional Arabic"/>
          <w:rtl/>
          <w:lang w:bidi="ar-DZ"/>
        </w:rPr>
        <w:t xml:space="preserve">، </w:t>
      </w:r>
      <w:r>
        <w:rPr>
          <w:rFonts w:ascii="Traditional Arabic" w:hAnsi="Traditional Arabic" w:cs="Traditional Arabic" w:hint="cs"/>
          <w:rtl/>
          <w:lang w:bidi="ar-DZ"/>
        </w:rPr>
        <w:t>السياسة الخارجية الجزائرية : دراسة في تحول المنطلقات والأدوار</w:t>
      </w:r>
      <w:r w:rsidRPr="00A43E87">
        <w:rPr>
          <w:rFonts w:ascii="Traditional Arabic" w:hAnsi="Traditional Arabic" w:cs="Traditional Arabic"/>
          <w:rtl/>
          <w:lang w:bidi="ar-DZ"/>
        </w:rPr>
        <w:t xml:space="preserve">، </w:t>
      </w:r>
      <w:r>
        <w:rPr>
          <w:rFonts w:ascii="Traditional Arabic" w:hAnsi="Traditional Arabic" w:cs="Traditional Arabic" w:hint="cs"/>
          <w:rtl/>
          <w:lang w:bidi="ar-DZ"/>
        </w:rPr>
        <w:t xml:space="preserve">أطروحة مقدمة لنيل شهادة الدكتوراه في العلوم السياسية والعلاقات الدولية </w:t>
      </w:r>
      <w:r w:rsidRPr="00A43E87">
        <w:rPr>
          <w:rFonts w:ascii="Traditional Arabic" w:hAnsi="Traditional Arabic" w:cs="Traditional Arabic"/>
          <w:rtl/>
          <w:lang w:bidi="ar-DZ"/>
        </w:rPr>
        <w:t xml:space="preserve">، </w:t>
      </w:r>
      <w:r>
        <w:rPr>
          <w:rFonts w:ascii="Traditional Arabic" w:hAnsi="Traditional Arabic" w:cs="Traditional Arabic" w:hint="cs"/>
          <w:rtl/>
          <w:lang w:bidi="ar-DZ"/>
        </w:rPr>
        <w:t>جامعة الجزائر 03 ، ص :159</w:t>
      </w:r>
      <w:r w:rsidRPr="00A43E87">
        <w:rPr>
          <w:rFonts w:ascii="Traditional Arabic" w:hAnsi="Traditional Arabic" w:cs="Traditional Arabic"/>
          <w:rtl/>
          <w:lang w:bidi="ar-DZ"/>
        </w:rPr>
        <w:t>.</w:t>
      </w:r>
    </w:p>
  </w:footnote>
  <w:footnote w:id="8">
    <w:p w:rsidR="00366F92" w:rsidRPr="00A43E87" w:rsidRDefault="00366F92" w:rsidP="00366F92">
      <w:pPr>
        <w:jc w:val="both"/>
        <w:rPr>
          <w:rFonts w:ascii="Traditional Arabic" w:hAnsi="Traditional Arabic" w:cs="Traditional Arabic"/>
          <w:rtl/>
          <w:lang w:bidi="ar-DZ"/>
        </w:rPr>
      </w:pPr>
      <w:r w:rsidRPr="00A43E87">
        <w:rPr>
          <w:rStyle w:val="Appelnotedebasdep"/>
          <w:rFonts w:ascii="Traditional Arabic" w:hAnsi="Traditional Arabic" w:cs="Traditional Arabic"/>
        </w:rPr>
        <w:footnoteRef/>
      </w:r>
      <w:r w:rsidRPr="00A43E87">
        <w:rPr>
          <w:rFonts w:ascii="Traditional Arabic" w:hAnsi="Traditional Arabic" w:cs="Traditional Arabic"/>
          <w:rtl/>
          <w:lang w:bidi="ar-DZ"/>
        </w:rPr>
        <w:t xml:space="preserve"> </w:t>
      </w:r>
      <w:r>
        <w:rPr>
          <w:rFonts w:ascii="Traditional Arabic" w:hAnsi="Traditional Arabic" w:cs="Traditional Arabic" w:hint="cs"/>
          <w:rtl/>
          <w:lang w:bidi="ar-DZ"/>
        </w:rPr>
        <w:t xml:space="preserve">المرجع </w:t>
      </w:r>
      <w:proofErr w:type="gramStart"/>
      <w:r>
        <w:rPr>
          <w:rFonts w:ascii="Traditional Arabic" w:hAnsi="Traditional Arabic" w:cs="Traditional Arabic" w:hint="cs"/>
          <w:rtl/>
          <w:lang w:bidi="ar-DZ"/>
        </w:rPr>
        <w:t xml:space="preserve">نفسه </w:t>
      </w:r>
      <w:r w:rsidRPr="00A43E87">
        <w:rPr>
          <w:rFonts w:ascii="Traditional Arabic" w:hAnsi="Traditional Arabic" w:cs="Traditional Arabic"/>
          <w:rtl/>
          <w:lang w:bidi="ar-DZ"/>
        </w:rPr>
        <w:t>،</w:t>
      </w:r>
      <w:proofErr w:type="gramEnd"/>
      <w:r w:rsidRPr="00A43E87">
        <w:rPr>
          <w:rFonts w:ascii="Traditional Arabic" w:hAnsi="Traditional Arabic" w:cs="Traditional Arabic"/>
          <w:rtl/>
          <w:lang w:bidi="ar-DZ"/>
        </w:rPr>
        <w:t xml:space="preserve"> ص</w:t>
      </w:r>
      <w:r>
        <w:rPr>
          <w:rFonts w:ascii="Traditional Arabic" w:hAnsi="Traditional Arabic" w:cs="Traditional Arabic" w:hint="cs"/>
          <w:rtl/>
          <w:lang w:bidi="ar-DZ"/>
        </w:rPr>
        <w:t>169</w:t>
      </w:r>
      <w:r w:rsidRPr="00A43E87">
        <w:rPr>
          <w:rFonts w:ascii="Traditional Arabic" w:hAnsi="Traditional Arabic" w:cs="Traditional Arabic"/>
          <w:rtl/>
          <w:lang w:bidi="ar-DZ"/>
        </w:rPr>
        <w:t>.</w:t>
      </w:r>
    </w:p>
  </w:footnote>
  <w:footnote w:id="9">
    <w:p w:rsidR="00366F92" w:rsidRPr="00A43E87" w:rsidRDefault="00366F92" w:rsidP="00366F92">
      <w:pPr>
        <w:jc w:val="both"/>
        <w:rPr>
          <w:rFonts w:ascii="Traditional Arabic" w:hAnsi="Traditional Arabic" w:cs="Traditional Arabic"/>
          <w:rtl/>
          <w:lang w:bidi="ar-DZ"/>
        </w:rPr>
      </w:pPr>
      <w:r w:rsidRPr="00A43E87">
        <w:rPr>
          <w:rStyle w:val="Appelnotedebasdep"/>
          <w:rFonts w:ascii="Traditional Arabic" w:hAnsi="Traditional Arabic" w:cs="Traditional Arabic"/>
        </w:rPr>
        <w:footnoteRef/>
      </w:r>
      <w:r>
        <w:rPr>
          <w:rFonts w:ascii="Traditional Arabic" w:hAnsi="Traditional Arabic" w:cs="Traditional Arabic" w:hint="cs"/>
          <w:rtl/>
          <w:lang w:bidi="ar-DZ"/>
        </w:rPr>
        <w:t xml:space="preserve">عائد عميرة، الجزائر تكافح لإعادة هيبتها الدبلوماسية </w:t>
      </w:r>
      <w:r w:rsidRPr="00A43E87">
        <w:rPr>
          <w:rFonts w:ascii="Traditional Arabic" w:hAnsi="Traditional Arabic" w:cs="Traditional Arabic"/>
          <w:rtl/>
          <w:lang w:bidi="ar-DZ"/>
        </w:rPr>
        <w:t>،</w:t>
      </w:r>
      <w:r>
        <w:rPr>
          <w:rFonts w:ascii="Traditional Arabic" w:hAnsi="Traditional Arabic" w:cs="Traditional Arabic" w:hint="cs"/>
          <w:rtl/>
          <w:lang w:bidi="ar-DZ"/>
        </w:rPr>
        <w:t xml:space="preserve">نشر في : 2022، للمزيد أكثر متاح على الرابط التالي :    </w:t>
      </w:r>
      <w:hyperlink r:id="rId1" w:history="1">
        <w:r w:rsidRPr="00967C53">
          <w:rPr>
            <w:rStyle w:val="Lienhypertexte"/>
            <w:rFonts w:ascii="Traditional Arabic" w:hAnsi="Traditional Arabic" w:cs="Traditional Arabic"/>
            <w:lang w:bidi="ar-DZ"/>
          </w:rPr>
          <w:t>https://www.noonpost.com/44657</w:t>
        </w:r>
      </w:hyperlink>
      <w:r>
        <w:rPr>
          <w:rFonts w:ascii="Traditional Arabic" w:hAnsi="Traditional Arabic" w:cs="Traditional Arabic" w:hint="cs"/>
          <w:rtl/>
          <w:lang w:bidi="ar-DZ"/>
        </w:rPr>
        <w:t xml:space="preserve"> ، تاريخ زيارة الموقع : 17-03-2024. </w:t>
      </w:r>
      <w:r>
        <w:rPr>
          <w:rFonts w:ascii="Traditional Arabic" w:hAnsi="Traditional Arabic" w:cs="Traditional Arabic"/>
          <w:lang w:bidi="ar-DZ"/>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7A82"/>
    <w:multiLevelType w:val="hybridMultilevel"/>
    <w:tmpl w:val="68E8FFDC"/>
    <w:lvl w:ilvl="0" w:tplc="5AF4A3B8">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31018F"/>
    <w:multiLevelType w:val="hybridMultilevel"/>
    <w:tmpl w:val="DC729A8A"/>
    <w:lvl w:ilvl="0" w:tplc="9BE29212">
      <w:start w:val="1"/>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4D809B7"/>
    <w:multiLevelType w:val="hybridMultilevel"/>
    <w:tmpl w:val="17D0F98A"/>
    <w:lvl w:ilvl="0" w:tplc="F04EA6F4">
      <w:start w:val="1"/>
      <w:numFmt w:val="bullet"/>
      <w:lvlText w:val="-"/>
      <w:lvlJc w:val="left"/>
      <w:pPr>
        <w:ind w:left="720" w:hanging="360"/>
      </w:pPr>
      <w:rPr>
        <w:rFonts w:ascii="Simplified Arabic" w:eastAsia="Calibri" w:hAnsi="Simplified Arabic" w:cs="Simplified Arabic"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3107DF"/>
    <w:multiLevelType w:val="hybridMultilevel"/>
    <w:tmpl w:val="FC807968"/>
    <w:lvl w:ilvl="0" w:tplc="CD1C37D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9A1909"/>
    <w:multiLevelType w:val="hybridMultilevel"/>
    <w:tmpl w:val="5F56D196"/>
    <w:lvl w:ilvl="0" w:tplc="6D6E7BA2">
      <w:start w:val="1"/>
      <w:numFmt w:val="decimal"/>
      <w:suff w:val="space"/>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FE37887"/>
    <w:multiLevelType w:val="hybridMultilevel"/>
    <w:tmpl w:val="9D6C9F24"/>
    <w:lvl w:ilvl="0" w:tplc="37B8FC16">
      <w:start w:val="1"/>
      <w:numFmt w:val="decimal"/>
      <w:lvlText w:val="%1-"/>
      <w:lvlJc w:val="left"/>
      <w:pPr>
        <w:ind w:left="1785" w:hanging="72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6">
    <w:nsid w:val="71AC340D"/>
    <w:multiLevelType w:val="hybridMultilevel"/>
    <w:tmpl w:val="146A6888"/>
    <w:lvl w:ilvl="0" w:tplc="440C13B2">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28C"/>
    <w:rsid w:val="002A267A"/>
    <w:rsid w:val="00366F92"/>
    <w:rsid w:val="003C2B99"/>
    <w:rsid w:val="003F2ABC"/>
    <w:rsid w:val="0051628C"/>
    <w:rsid w:val="007772C6"/>
    <w:rsid w:val="00A102C2"/>
    <w:rsid w:val="00D239F2"/>
    <w:rsid w:val="00D7229D"/>
    <w:rsid w:val="00D8019C"/>
    <w:rsid w:val="00DB4729"/>
    <w:rsid w:val="00DD1FAA"/>
    <w:rsid w:val="00FF53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F53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semiHidden/>
    <w:unhideWhenUsed/>
    <w:qFormat/>
    <w:rsid w:val="007772C6"/>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A26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534E"/>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uiPriority w:val="9"/>
    <w:semiHidden/>
    <w:rsid w:val="002A267A"/>
    <w:rPr>
      <w:rFonts w:asciiTheme="majorHAnsi" w:eastAsiaTheme="majorEastAsia" w:hAnsiTheme="majorHAnsi" w:cstheme="majorBidi"/>
      <w:color w:val="243F60" w:themeColor="accent1" w:themeShade="7F"/>
    </w:rPr>
  </w:style>
  <w:style w:type="character" w:customStyle="1" w:styleId="Titre4Car">
    <w:name w:val="Titre 4 Car"/>
    <w:basedOn w:val="Policepardfaut"/>
    <w:link w:val="Titre4"/>
    <w:uiPriority w:val="9"/>
    <w:semiHidden/>
    <w:rsid w:val="007772C6"/>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D239F2"/>
    <w:pPr>
      <w:ind w:left="720"/>
      <w:contextualSpacing/>
    </w:pPr>
  </w:style>
  <w:style w:type="character" w:styleId="Appelnotedebasdep">
    <w:name w:val="footnote reference"/>
    <w:uiPriority w:val="99"/>
    <w:rsid w:val="00366F92"/>
    <w:rPr>
      <w:vertAlign w:val="superscript"/>
    </w:rPr>
  </w:style>
  <w:style w:type="character" w:styleId="Lienhypertexte">
    <w:name w:val="Hyperlink"/>
    <w:uiPriority w:val="99"/>
    <w:unhideWhenUsed/>
    <w:rsid w:val="00366F92"/>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FF53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4">
    <w:name w:val="heading 4"/>
    <w:basedOn w:val="Normal"/>
    <w:next w:val="Normal"/>
    <w:link w:val="Titre4Car"/>
    <w:uiPriority w:val="9"/>
    <w:semiHidden/>
    <w:unhideWhenUsed/>
    <w:qFormat/>
    <w:rsid w:val="007772C6"/>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2A267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534E"/>
    <w:rPr>
      <w:rFonts w:asciiTheme="majorHAnsi" w:eastAsiaTheme="majorEastAsia" w:hAnsiTheme="majorHAnsi" w:cstheme="majorBidi"/>
      <w:b/>
      <w:bCs/>
      <w:color w:val="365F91" w:themeColor="accent1" w:themeShade="BF"/>
      <w:sz w:val="28"/>
      <w:szCs w:val="28"/>
    </w:rPr>
  </w:style>
  <w:style w:type="character" w:customStyle="1" w:styleId="Titre5Car">
    <w:name w:val="Titre 5 Car"/>
    <w:basedOn w:val="Policepardfaut"/>
    <w:link w:val="Titre5"/>
    <w:uiPriority w:val="9"/>
    <w:semiHidden/>
    <w:rsid w:val="002A267A"/>
    <w:rPr>
      <w:rFonts w:asciiTheme="majorHAnsi" w:eastAsiaTheme="majorEastAsia" w:hAnsiTheme="majorHAnsi" w:cstheme="majorBidi"/>
      <w:color w:val="243F60" w:themeColor="accent1" w:themeShade="7F"/>
    </w:rPr>
  </w:style>
  <w:style w:type="character" w:customStyle="1" w:styleId="Titre4Car">
    <w:name w:val="Titre 4 Car"/>
    <w:basedOn w:val="Policepardfaut"/>
    <w:link w:val="Titre4"/>
    <w:uiPriority w:val="9"/>
    <w:semiHidden/>
    <w:rsid w:val="007772C6"/>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D239F2"/>
    <w:pPr>
      <w:ind w:left="720"/>
      <w:contextualSpacing/>
    </w:pPr>
  </w:style>
  <w:style w:type="character" w:styleId="Appelnotedebasdep">
    <w:name w:val="footnote reference"/>
    <w:uiPriority w:val="99"/>
    <w:rsid w:val="00366F92"/>
    <w:rPr>
      <w:vertAlign w:val="superscript"/>
    </w:rPr>
  </w:style>
  <w:style w:type="character" w:styleId="Lienhypertexte">
    <w:name w:val="Hyperlink"/>
    <w:uiPriority w:val="99"/>
    <w:unhideWhenUsed/>
    <w:rsid w:val="00366F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0616">
      <w:bodyDiv w:val="1"/>
      <w:marLeft w:val="0"/>
      <w:marRight w:val="0"/>
      <w:marTop w:val="0"/>
      <w:marBottom w:val="0"/>
      <w:divBdr>
        <w:top w:val="none" w:sz="0" w:space="0" w:color="auto"/>
        <w:left w:val="none" w:sz="0" w:space="0" w:color="auto"/>
        <w:bottom w:val="none" w:sz="0" w:space="0" w:color="auto"/>
        <w:right w:val="none" w:sz="0" w:space="0" w:color="auto"/>
      </w:divBdr>
    </w:div>
    <w:div w:id="248739291">
      <w:bodyDiv w:val="1"/>
      <w:marLeft w:val="0"/>
      <w:marRight w:val="0"/>
      <w:marTop w:val="0"/>
      <w:marBottom w:val="0"/>
      <w:divBdr>
        <w:top w:val="none" w:sz="0" w:space="0" w:color="auto"/>
        <w:left w:val="none" w:sz="0" w:space="0" w:color="auto"/>
        <w:bottom w:val="none" w:sz="0" w:space="0" w:color="auto"/>
        <w:right w:val="none" w:sz="0" w:space="0" w:color="auto"/>
      </w:divBdr>
    </w:div>
    <w:div w:id="5817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jazairess.com/city/%D8%A7%D9%84%D8%AC%D8%B2%D8%A7%D8%A6%D8%B1" TargetMode="External"/><Relationship Id="rId13" Type="http://schemas.openxmlformats.org/officeDocument/2006/relationships/hyperlink" Target="https://www.djazairess.com/city/%D8%A7%D9%84%D8%AC%D8%B2%D8%A7%D8%A6%D8%B1" TargetMode="External"/><Relationship Id="rId18" Type="http://schemas.openxmlformats.org/officeDocument/2006/relationships/hyperlink" Target="https://www.djazairess.com/city/%D8%A7%D9%84%D9%88%D9%84%D8%A7%D9%8A%D8%A7%D8%AA" TargetMode="External"/><Relationship Id="rId3" Type="http://schemas.microsoft.com/office/2007/relationships/stylesWithEffects" Target="stylesWithEffects.xml"/><Relationship Id="rId21" Type="http://schemas.openxmlformats.org/officeDocument/2006/relationships/hyperlink" Target="https://www.djazairess.com/city/%D8%A7%D9%84%D8%AC%D8%B2%D8%A7%D8%A6%D8%B1" TargetMode="External"/><Relationship Id="rId7" Type="http://schemas.openxmlformats.org/officeDocument/2006/relationships/endnotes" Target="endnotes.xml"/><Relationship Id="rId12" Type="http://schemas.openxmlformats.org/officeDocument/2006/relationships/hyperlink" Target="https://www.djazairess.com/city/%D8%A7%D9%84%D8%AC%D8%AF%D9%8A%D8%AF%D8%A9" TargetMode="External"/><Relationship Id="rId17" Type="http://schemas.openxmlformats.org/officeDocument/2006/relationships/hyperlink" Target="https://www.djazairess.com/city/%D8%A7%D9%84%D8%AC%D8%B2%D8%A7%D8%A6%D8%B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jazairess.com/city/%D8%A8%D8%B1%D9%84%D9%8A%D9%86" TargetMode="External"/><Relationship Id="rId20" Type="http://schemas.openxmlformats.org/officeDocument/2006/relationships/hyperlink" Target="https://www.djazairess.com/city/%D8%A7%D9%84%D8%AC%D8%B2%D8%A7%D8%A6%D8%B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jazairess.com/city/%D8%A7%D9%84%D9%85%D8%AA%D8%AD%D8%AF%D8%A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jazairess.com/city/%D8%A7%D9%84%D8%AC%D8%AF%D9%8A%D8%AF%D8%A9" TargetMode="External"/><Relationship Id="rId23" Type="http://schemas.openxmlformats.org/officeDocument/2006/relationships/hyperlink" Target="https://ar.wikipedia.org/wiki/%D8%A7%D8%AA%D9%81%D8%A7%D9%82%D9%8A%D8%A9_%D8%A7%D9%84%D8%AC%D8%B2%D8%A7%D8%A6%D8%B1_2000" TargetMode="External"/><Relationship Id="rId10" Type="http://schemas.openxmlformats.org/officeDocument/2006/relationships/hyperlink" Target="https://www.djazairess.com/city/%D8%A7%D9%84%D9%88%D9%84%D8%A7%D9%8A%D8%A7%D8%AA" TargetMode="External"/><Relationship Id="rId19" Type="http://schemas.openxmlformats.org/officeDocument/2006/relationships/hyperlink" Target="https://www.djazairess.com/city/%D8%A7%D9%84%D9%85%D8%AA%D8%AD%D8%AF%D8%A9" TargetMode="External"/><Relationship Id="rId4" Type="http://schemas.openxmlformats.org/officeDocument/2006/relationships/settings" Target="settings.xml"/><Relationship Id="rId9" Type="http://schemas.openxmlformats.org/officeDocument/2006/relationships/hyperlink" Target="https://www.djazairess.com/city/%D8%A7%D9%84%D8%AC%D8%B2%D8%A7%D8%A6%D8%B1" TargetMode="External"/><Relationship Id="rId14" Type="http://schemas.openxmlformats.org/officeDocument/2006/relationships/hyperlink" Target="https://www.djazairess.com/city/%D8%A7%D9%84%D8%AC%D8%B2%D8%A7%D8%A6%D8%B1" TargetMode="External"/><Relationship Id="rId22" Type="http://schemas.openxmlformats.org/officeDocument/2006/relationships/hyperlink" Target="https://www.djazairess.com/city/%D8%A7%D9%84%D8%AC%D8%B2%D8%A7%D8%A6%D8%B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oonpost.com/4465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11</Pages>
  <Words>2429</Words>
  <Characters>13363</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hocine</dc:creator>
  <cp:keywords/>
  <dc:description/>
  <cp:lastModifiedBy>salem hocine</cp:lastModifiedBy>
  <cp:revision>8</cp:revision>
  <dcterms:created xsi:type="dcterms:W3CDTF">2024-05-10T17:21:00Z</dcterms:created>
  <dcterms:modified xsi:type="dcterms:W3CDTF">2024-05-30T21:53:00Z</dcterms:modified>
</cp:coreProperties>
</file>