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63" w:rsidRPr="0060435A" w:rsidRDefault="004E5163" w:rsidP="004E5163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Faculty of Letters and Languages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–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M’sila</w:t>
      </w:r>
      <w:proofErr w:type="spellEnd"/>
    </w:p>
    <w:p w:rsidR="004E5163" w:rsidRPr="0060435A" w:rsidRDefault="004E5163" w:rsidP="004E5163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Department of English </w:t>
      </w:r>
    </w:p>
    <w:p w:rsidR="004E5163" w:rsidRPr="0060435A" w:rsidRDefault="004E5163" w:rsidP="004E5163">
      <w:pPr>
        <w:pStyle w:val="Default"/>
        <w:tabs>
          <w:tab w:val="left" w:pos="2472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Level: </w:t>
      </w:r>
      <w:r>
        <w:rPr>
          <w:rFonts w:asciiTheme="majorBidi" w:hAnsiTheme="majorBidi" w:cstheme="majorBidi"/>
          <w:sz w:val="28"/>
          <w:szCs w:val="28"/>
          <w:lang w:val="en-US"/>
        </w:rPr>
        <w:t>Master 01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4E5163" w:rsidRPr="0060435A" w:rsidRDefault="004E5163" w:rsidP="004E5163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Course: </w:t>
      </w:r>
      <w:r>
        <w:rPr>
          <w:rFonts w:asciiTheme="majorBidi" w:hAnsiTheme="majorBidi" w:cstheme="majorBidi"/>
          <w:sz w:val="28"/>
          <w:szCs w:val="28"/>
          <w:lang w:val="en-US"/>
        </w:rPr>
        <w:t>British Civilization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4E5163" w:rsidRPr="0060435A" w:rsidRDefault="004E5163" w:rsidP="004E5163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>Le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cture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en-US"/>
        </w:rPr>
        <w:t>The People</w:t>
      </w:r>
    </w:p>
    <w:p w:rsidR="004E5163" w:rsidRPr="00555A73" w:rsidRDefault="004E5163" w:rsidP="00512C63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Lecture</w:t>
      </w:r>
      <w:r w:rsidRPr="00555A7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number</w:t>
      </w:r>
      <w:r w:rsidRPr="00555A7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en-US"/>
        </w:rPr>
        <w:t>0</w:t>
      </w:r>
      <w:r w:rsidR="00512C63">
        <w:rPr>
          <w:rFonts w:asciiTheme="majorBidi" w:hAnsiTheme="majorBidi" w:cstheme="majorBidi"/>
          <w:sz w:val="28"/>
          <w:szCs w:val="28"/>
          <w:lang w:val="en-US"/>
        </w:rPr>
        <w:t>2</w:t>
      </w:r>
    </w:p>
    <w:p w:rsidR="004E5163" w:rsidRDefault="004E5163" w:rsidP="004E516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Pr="0060435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Bennaa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Youcef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CA0E27" w:rsidRDefault="004E5163" w:rsidP="004E516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720D4">
        <w:rPr>
          <w:rFonts w:asciiTheme="majorBidi" w:hAnsiTheme="majorBidi" w:cstheme="majorBidi"/>
          <w:b/>
          <w:bCs/>
          <w:sz w:val="28"/>
          <w:szCs w:val="28"/>
          <w:u w:val="single"/>
        </w:rPr>
        <w:t>INTRODUCTION</w:t>
      </w:r>
    </w:p>
    <w:p w:rsidR="00D12EF8" w:rsidRDefault="00862C9E" w:rsidP="00D12EF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62C9E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</w:t>
      </w:r>
      <w:r w:rsidRPr="00862C9E">
        <w:rPr>
          <w:rFonts w:asciiTheme="majorBidi" w:hAnsiTheme="majorBidi" w:cstheme="majorBidi"/>
          <w:sz w:val="24"/>
          <w:szCs w:val="24"/>
        </w:rPr>
        <w:t xml:space="preserve"> B</w:t>
      </w:r>
      <w:r>
        <w:rPr>
          <w:rFonts w:asciiTheme="majorBidi" w:hAnsiTheme="majorBidi" w:cstheme="majorBidi"/>
          <w:sz w:val="24"/>
          <w:szCs w:val="24"/>
        </w:rPr>
        <w:t>ritish</w:t>
      </w:r>
      <w:r w:rsidRPr="00862C9E">
        <w:rPr>
          <w:rFonts w:asciiTheme="majorBidi" w:hAnsiTheme="majorBidi" w:cstheme="majorBidi"/>
          <w:sz w:val="24"/>
          <w:szCs w:val="24"/>
        </w:rPr>
        <w:t>-I</w:t>
      </w:r>
      <w:r>
        <w:rPr>
          <w:rFonts w:asciiTheme="majorBidi" w:hAnsiTheme="majorBidi" w:cstheme="majorBidi"/>
          <w:sz w:val="24"/>
          <w:szCs w:val="24"/>
        </w:rPr>
        <w:t>rish</w:t>
      </w:r>
      <w:r w:rsidRPr="00862C9E">
        <w:rPr>
          <w:rFonts w:asciiTheme="majorBidi" w:hAnsiTheme="majorBidi" w:cstheme="majorBidi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sles</w:t>
      </w:r>
      <w:r w:rsidRPr="00862C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862C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attracted</w:t>
      </w:r>
      <w:r w:rsidRPr="00862C9E">
        <w:rPr>
          <w:rFonts w:asciiTheme="majorBidi" w:hAnsiTheme="majorBidi" w:cstheme="majorBidi"/>
          <w:sz w:val="24"/>
          <w:szCs w:val="24"/>
        </w:rPr>
        <w:t xml:space="preserve"> settlers, invaders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immigrants throughout their history. The contemporary British 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consequently composed of people from worldwide origins and are divided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into what became the English, Scots, Welsh and Northern Irish. But these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groups often have mixed roots derived from varied settlement, internal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migration and assimilation. Such descent patterns are important elements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in considering the ethnicities of the British peoples today.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12EF8" w:rsidRDefault="00862C9E" w:rsidP="00D12EF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62C9E">
        <w:rPr>
          <w:rFonts w:asciiTheme="majorBidi" w:hAnsiTheme="majorBidi" w:cstheme="majorBidi"/>
          <w:sz w:val="24"/>
          <w:szCs w:val="24"/>
        </w:rPr>
        <w:t>For example, an individual may have an ethnic family background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consisting of intermarriage between English, Irish, Scottish or Welsh.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Guinness survey in March 2001 reported that 42 per cent of people aged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18–34 in England, Scotland and Wales believed that they had Irish roots.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Other polls show that one in four adult Britons claims Irish blood, although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experts argue that the true figure is probably one in ten.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</w:p>
    <w:p w:rsidR="00862C9E" w:rsidRDefault="00862C9E" w:rsidP="00D12EF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62C9E">
        <w:rPr>
          <w:rFonts w:asciiTheme="majorBidi" w:hAnsiTheme="majorBidi" w:cstheme="majorBidi"/>
          <w:sz w:val="24"/>
          <w:szCs w:val="24"/>
        </w:rPr>
        <w:t>There are also immigrant minorities with their own identities who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have come to Britain over the centuries and who have sometimes intermarried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with the existing populations. Even the English language, which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binds most of these people together linguistically, is a blend of Germanic,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Romance and other world languages. This historical development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has created a contemporary society with multinational and multi-ethnic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characteristics. But it also raises controversial questions about the meaning</w:t>
      </w:r>
      <w:r w:rsidR="00D12EF8">
        <w:rPr>
          <w:rFonts w:asciiTheme="majorBidi" w:hAnsiTheme="majorBidi" w:cstheme="majorBidi"/>
          <w:sz w:val="24"/>
          <w:szCs w:val="24"/>
        </w:rPr>
        <w:t xml:space="preserve"> </w:t>
      </w:r>
      <w:r w:rsidRPr="00862C9E">
        <w:rPr>
          <w:rFonts w:asciiTheme="majorBidi" w:hAnsiTheme="majorBidi" w:cstheme="majorBidi"/>
          <w:sz w:val="24"/>
          <w:szCs w:val="24"/>
        </w:rPr>
        <w:t>of ‘</w:t>
      </w:r>
      <w:proofErr w:type="spellStart"/>
      <w:r w:rsidRPr="00862C9E">
        <w:rPr>
          <w:rFonts w:asciiTheme="majorBidi" w:hAnsiTheme="majorBidi" w:cstheme="majorBidi"/>
          <w:sz w:val="24"/>
          <w:szCs w:val="24"/>
        </w:rPr>
        <w:t>Britishness</w:t>
      </w:r>
      <w:proofErr w:type="spellEnd"/>
      <w:r w:rsidRPr="00862C9E">
        <w:rPr>
          <w:rFonts w:asciiTheme="majorBidi" w:hAnsiTheme="majorBidi" w:cstheme="majorBidi"/>
          <w:sz w:val="24"/>
          <w:szCs w:val="24"/>
        </w:rPr>
        <w:t>’ and national identities.</w:t>
      </w:r>
    </w:p>
    <w:p w:rsidR="00601291" w:rsidRPr="00C84095" w:rsidRDefault="00C84095" w:rsidP="00C84095">
      <w:pPr>
        <w:rPr>
          <w:rFonts w:asciiTheme="majorBidi" w:hAnsiTheme="majorBidi" w:cstheme="majorBidi"/>
          <w:b/>
          <w:bCs/>
        </w:rPr>
      </w:pPr>
      <w:r w:rsidRPr="00C84095">
        <w:rPr>
          <w:rFonts w:asciiTheme="majorBidi" w:hAnsiTheme="majorBidi" w:cstheme="majorBidi"/>
          <w:b/>
          <w:bCs/>
          <w:sz w:val="24"/>
          <w:szCs w:val="24"/>
        </w:rPr>
        <w:t>Early settlement to 1066 AD</w:t>
      </w:r>
    </w:p>
    <w:p w:rsidR="0076448A" w:rsidRPr="0076448A" w:rsidRDefault="0076448A" w:rsidP="007644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448A">
        <w:rPr>
          <w:rFonts w:asciiTheme="majorBidi" w:hAnsiTheme="majorBidi" w:cstheme="majorBidi"/>
          <w:b/>
          <w:bCs/>
          <w:sz w:val="24"/>
          <w:szCs w:val="24"/>
        </w:rPr>
        <w:t xml:space="preserve">1-The Celtics and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76448A">
        <w:rPr>
          <w:rFonts w:asciiTheme="majorBidi" w:hAnsiTheme="majorBidi" w:cstheme="majorBidi"/>
          <w:b/>
          <w:bCs/>
          <w:sz w:val="24"/>
          <w:szCs w:val="24"/>
        </w:rPr>
        <w:t>he Romans</w:t>
      </w:r>
    </w:p>
    <w:p w:rsidR="00760F1A" w:rsidRPr="00760F1A" w:rsidRDefault="00760F1A" w:rsidP="0076448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60F1A">
        <w:rPr>
          <w:rFonts w:asciiTheme="majorBidi" w:hAnsiTheme="majorBidi" w:cstheme="majorBidi"/>
          <w:sz w:val="24"/>
          <w:szCs w:val="24"/>
        </w:rPr>
        <w:t xml:space="preserve">Between ca 600 BC and AD 43 there was a movement of Celtic tribes into the islands from mainland Europe, bringing an Iron Age civilization with them. But the Celts possessed </w:t>
      </w:r>
      <w:r w:rsidRPr="00760F1A">
        <w:rPr>
          <w:rFonts w:asciiTheme="majorBidi" w:hAnsiTheme="majorBidi" w:cstheme="majorBidi"/>
          <w:sz w:val="24"/>
          <w:szCs w:val="24"/>
        </w:rPr>
        <w:lastRenderedPageBreak/>
        <w:t xml:space="preserve">at least two main languages and were divided into many different tribes with conflicts between them. The </w:t>
      </w:r>
      <w:r>
        <w:rPr>
          <w:rFonts w:asciiTheme="majorBidi" w:hAnsiTheme="majorBidi" w:cstheme="majorBidi"/>
          <w:sz w:val="24"/>
          <w:szCs w:val="24"/>
        </w:rPr>
        <w:t>Celtic</w:t>
      </w:r>
      <w:r w:rsidRPr="00760F1A">
        <w:rPr>
          <w:rFonts w:asciiTheme="majorBidi" w:hAnsiTheme="majorBidi" w:cstheme="majorBidi"/>
          <w:sz w:val="24"/>
          <w:szCs w:val="24"/>
        </w:rPr>
        <w:t xml:space="preserve"> tribes were then subjected to a series of Roman expeditions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0F1A">
        <w:rPr>
          <w:rFonts w:asciiTheme="majorBidi" w:hAnsiTheme="majorBidi" w:cstheme="majorBidi"/>
          <w:sz w:val="24"/>
          <w:szCs w:val="24"/>
        </w:rPr>
        <w:t>from 55 BC. The Roman military occupation of the islands (except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0F1A">
        <w:rPr>
          <w:rFonts w:asciiTheme="majorBidi" w:hAnsiTheme="majorBidi" w:cstheme="majorBidi"/>
          <w:sz w:val="24"/>
          <w:szCs w:val="24"/>
        </w:rPr>
        <w:t>Ireland and most of Scotland) lasted from AD 43 until 409. The term ‘Britain’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0F1A">
        <w:rPr>
          <w:rFonts w:asciiTheme="majorBidi" w:hAnsiTheme="majorBidi" w:cstheme="majorBidi"/>
          <w:sz w:val="24"/>
          <w:szCs w:val="24"/>
        </w:rPr>
        <w:t>derives from the Greek and Latin names given to England and Wales by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0F1A">
        <w:rPr>
          <w:rFonts w:asciiTheme="majorBidi" w:hAnsiTheme="majorBidi" w:cstheme="majorBidi"/>
          <w:sz w:val="24"/>
          <w:szCs w:val="24"/>
        </w:rPr>
        <w:t>Romans, although it may stem from Celtic originals. It is argued that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0F1A">
        <w:rPr>
          <w:rFonts w:asciiTheme="majorBidi" w:hAnsiTheme="majorBidi" w:cstheme="majorBidi"/>
          <w:sz w:val="24"/>
          <w:szCs w:val="24"/>
        </w:rPr>
        <w:t>Romans did not mix with the existing population and that their lasting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0F1A">
        <w:rPr>
          <w:rFonts w:asciiTheme="majorBidi" w:hAnsiTheme="majorBidi" w:cstheme="majorBidi"/>
          <w:sz w:val="24"/>
          <w:szCs w:val="24"/>
        </w:rPr>
        <w:t>influence was slight. But some Christian practices spread throughout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0F1A">
        <w:rPr>
          <w:rFonts w:asciiTheme="majorBidi" w:hAnsiTheme="majorBidi" w:cstheme="majorBidi"/>
          <w:sz w:val="24"/>
          <w:szCs w:val="24"/>
        </w:rPr>
        <w:t>islands and there is still physical evidence of the Roman presence.</w:t>
      </w:r>
    </w:p>
    <w:p w:rsidR="0076448A" w:rsidRPr="0076448A" w:rsidRDefault="0076448A" w:rsidP="007644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448A">
        <w:rPr>
          <w:rFonts w:asciiTheme="majorBidi" w:hAnsiTheme="majorBidi" w:cstheme="majorBidi"/>
          <w:b/>
          <w:bCs/>
          <w:sz w:val="24"/>
          <w:szCs w:val="24"/>
        </w:rPr>
        <w:t>2-The Anglo-Saxons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 the Vikings</w:t>
      </w:r>
    </w:p>
    <w:p w:rsidR="0076448A" w:rsidRDefault="00601291" w:rsidP="0076448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C84095">
        <w:rPr>
          <w:rFonts w:asciiTheme="majorBidi" w:hAnsiTheme="majorBidi" w:cstheme="majorBidi"/>
          <w:sz w:val="24"/>
          <w:szCs w:val="24"/>
        </w:rPr>
        <w:t>After Roman withdrawal, Germanic tribes such as Angles (from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which ‘England’ is derived), Saxons and Jutes from north-western Europe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invaded the country. They either mixed with the existing population or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pushed it westwards. The country was divided into separate and often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warring Anglo-Saxon kingdoms in England (except for Cornwall), with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Celtic areas in Wales, Scotland and Ireland.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Many of these regions suffered from Scandinavian (Viking) military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invasions in the eighth and ninth centuries, until the Scandinavians</w:t>
      </w:r>
      <w:r w:rsidR="00760F1A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were defeated in England, Scotland and Ireland in the tenth and eleventh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centuries. The Scandinavian presence, after initial fleeting raids, was reflected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in some permanent settlement, assimilation, farming and political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institutions.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</w:p>
    <w:p w:rsidR="0076448A" w:rsidRPr="0076448A" w:rsidRDefault="0076448A" w:rsidP="007644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448A">
        <w:rPr>
          <w:rFonts w:asciiTheme="majorBidi" w:hAnsiTheme="majorBidi" w:cstheme="majorBidi"/>
          <w:b/>
          <w:bCs/>
          <w:sz w:val="24"/>
          <w:szCs w:val="24"/>
        </w:rPr>
        <w:t>3-The Normans</w:t>
      </w:r>
    </w:p>
    <w:p w:rsidR="00601291" w:rsidRPr="00C84095" w:rsidRDefault="00601291" w:rsidP="0076448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C84095">
        <w:rPr>
          <w:rFonts w:asciiTheme="majorBidi" w:hAnsiTheme="majorBidi" w:cstheme="majorBidi"/>
          <w:sz w:val="24"/>
          <w:szCs w:val="24"/>
        </w:rPr>
        <w:t>Early English history was completed when the Anglo-Saxons were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defeated by French-Norman invaders at the Battle of Hastings in 1066 and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England was subjected to their rule. The Norman Conquest was an important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watershed in English history and marked the last successful external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military invasion of the country. It influenced the English people and their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language (since French was the language of the nobility for the next three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hundred years) and initiated many of the social, legal and institutional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frameworks, such as a feudal system (hierarchical structure from top to</w:t>
      </w:r>
      <w:r w:rsidR="00C84095">
        <w:rPr>
          <w:rFonts w:asciiTheme="majorBidi" w:hAnsiTheme="majorBidi" w:cstheme="majorBidi"/>
          <w:sz w:val="24"/>
          <w:szCs w:val="24"/>
        </w:rPr>
        <w:t xml:space="preserve"> </w:t>
      </w:r>
      <w:r w:rsidRPr="00C84095">
        <w:rPr>
          <w:rFonts w:asciiTheme="majorBidi" w:hAnsiTheme="majorBidi" w:cstheme="majorBidi"/>
          <w:sz w:val="24"/>
          <w:szCs w:val="24"/>
        </w:rPr>
        <w:t>bottom of society), which were to characterize future British society.</w:t>
      </w:r>
    </w:p>
    <w:p w:rsidR="00146148" w:rsidRDefault="00C84095" w:rsidP="0014614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5760720" cy="349605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148" w:rsidRPr="00146148" w:rsidRDefault="00146148" w:rsidP="0014614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6148">
        <w:rPr>
          <w:rFonts w:asciiTheme="majorBidi" w:hAnsiTheme="majorBidi" w:cstheme="majorBidi"/>
          <w:b/>
          <w:bCs/>
          <w:sz w:val="24"/>
          <w:szCs w:val="24"/>
        </w:rPr>
        <w:t>4-</w:t>
      </w:r>
      <w:r>
        <w:rPr>
          <w:rFonts w:asciiTheme="majorBidi" w:hAnsiTheme="majorBidi" w:cstheme="majorBidi"/>
          <w:b/>
          <w:bCs/>
          <w:sz w:val="24"/>
          <w:szCs w:val="24"/>
        </w:rPr>
        <w:t>Twentieth Century</w:t>
      </w:r>
      <w:r w:rsidRPr="00146148">
        <w:rPr>
          <w:rFonts w:asciiTheme="majorBidi" w:hAnsiTheme="majorBidi" w:cstheme="majorBidi"/>
          <w:b/>
          <w:bCs/>
          <w:sz w:val="24"/>
          <w:szCs w:val="24"/>
        </w:rPr>
        <w:t xml:space="preserve"> Immigration and Growth</w:t>
      </w:r>
    </w:p>
    <w:p w:rsidR="00C84095" w:rsidRDefault="00CA5E9F" w:rsidP="0081546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CA5E9F">
        <w:rPr>
          <w:rFonts w:asciiTheme="majorBidi" w:hAnsiTheme="majorBidi" w:cstheme="majorBidi"/>
          <w:sz w:val="24"/>
          <w:szCs w:val="24"/>
        </w:rPr>
        <w:t>Britain expanded agriculturally and commercially from the eleventh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century, and also developed manufacturing industries. Immigration was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often characterized by financial and agricultural skills. Jewish moneylenders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entered England with the Norman Conquest, to be followed later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by Lombard bankers from northern Italy. This commercial expertise helped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 xml:space="preserve">to create greater wealth and was influenced by the merchants </w:t>
      </w:r>
      <w:r w:rsidR="0081546A">
        <w:rPr>
          <w:rFonts w:asciiTheme="majorBidi" w:hAnsiTheme="majorBidi" w:cstheme="majorBidi"/>
          <w:sz w:val="24"/>
          <w:szCs w:val="24"/>
        </w:rPr>
        <w:t>from</w:t>
      </w:r>
      <w:r w:rsidRPr="00CA5E9F">
        <w:rPr>
          <w:rFonts w:asciiTheme="majorBidi" w:hAnsiTheme="majorBidi" w:cstheme="majorBidi"/>
          <w:sz w:val="24"/>
          <w:szCs w:val="24"/>
        </w:rPr>
        <w:t xml:space="preserve"> German</w:t>
      </w:r>
      <w:r w:rsidR="0081546A">
        <w:rPr>
          <w:rFonts w:asciiTheme="majorBidi" w:hAnsiTheme="majorBidi" w:cstheme="majorBidi"/>
          <w:sz w:val="24"/>
          <w:szCs w:val="24"/>
        </w:rPr>
        <w:t xml:space="preserve">y, </w:t>
      </w:r>
      <w:r w:rsidRPr="00CA5E9F">
        <w:rPr>
          <w:rFonts w:asciiTheme="majorBidi" w:hAnsiTheme="majorBidi" w:cstheme="majorBidi"/>
          <w:sz w:val="24"/>
          <w:szCs w:val="24"/>
        </w:rPr>
        <w:t>who set up their trading posts in London and on the east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coast of England. Around 1330, Dutch and Flemish weavers arrived, who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by the end of the fifteenth century had helped to transform England into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a major nation of sheep farmers, cloth producers and textile exporters.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Fourteenth-century immigration also introduced specialized knowledge in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a variety of manufacturing trades.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Some immigrants stayed only for short periods. Others remained and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adapted themselves to British society, while preserving their own cultural</w:t>
      </w:r>
      <w:r w:rsidR="008A0C6F">
        <w:rPr>
          <w:rFonts w:asciiTheme="majorBidi" w:hAnsiTheme="majorBidi" w:cstheme="majorBidi"/>
          <w:sz w:val="24"/>
          <w:szCs w:val="24"/>
        </w:rPr>
        <w:t xml:space="preserve"> </w:t>
      </w:r>
      <w:r w:rsidRPr="00CA5E9F">
        <w:rPr>
          <w:rFonts w:asciiTheme="majorBidi" w:hAnsiTheme="majorBidi" w:cstheme="majorBidi"/>
          <w:sz w:val="24"/>
          <w:szCs w:val="24"/>
        </w:rPr>
        <w:t>and ethnic identities.</w:t>
      </w:r>
      <w:r w:rsidR="0081546A">
        <w:rPr>
          <w:rFonts w:asciiTheme="majorBidi" w:hAnsiTheme="majorBidi" w:cstheme="majorBidi"/>
          <w:sz w:val="24"/>
          <w:szCs w:val="24"/>
        </w:rPr>
        <w:t xml:space="preserve"> </w:t>
      </w:r>
    </w:p>
    <w:p w:rsidR="00A419E3" w:rsidRPr="0043410C" w:rsidRDefault="0043410C" w:rsidP="0043410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410C">
        <w:rPr>
          <w:rFonts w:asciiTheme="majorBidi" w:hAnsiTheme="majorBidi" w:cstheme="majorBidi"/>
          <w:b/>
          <w:bCs/>
          <w:sz w:val="24"/>
          <w:szCs w:val="24"/>
        </w:rPr>
        <w:t>5-Immigration after the 1900s</w:t>
      </w:r>
    </w:p>
    <w:p w:rsidR="0043410C" w:rsidRPr="0043410C" w:rsidRDefault="00A419E3" w:rsidP="0043410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3410C">
        <w:rPr>
          <w:rFonts w:asciiTheme="majorBidi" w:hAnsiTheme="majorBidi" w:cstheme="majorBidi"/>
          <w:sz w:val="24"/>
          <w:szCs w:val="24"/>
        </w:rPr>
        <w:t>Despite legal controls, and partly as a result of the 1930s world recession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and the Second World War, refugees from Nazi-occupied Europe and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immigrants entered Britain. After the war, Poles, Latvians, Ukrainians and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other nationalities chose to stay in Britain. Later in the twentieth century,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political refugees arrived, such as Hungarians, Czechs, Chileans, Libyans,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East African Asians, Iranians, Vietnamese and other Eastern Europeans, in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lastRenderedPageBreak/>
        <w:t>addition to Italian, French, German, Irish, Turkish, Cypriot, Chinese and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Spanish economic immigrants. These groups today form sizeable ethnic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minorities and are found throughout the country. Such newcomers have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often suffered from discrimination, some more than others, since racism is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not a new phenomenon in Britain.</w:t>
      </w:r>
    </w:p>
    <w:p w:rsidR="0043410C" w:rsidRPr="0043410C" w:rsidRDefault="0043410C" w:rsidP="0043410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10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="00A419E3" w:rsidRPr="0043410C">
        <w:rPr>
          <w:rFonts w:asciiTheme="majorBidi" w:hAnsiTheme="majorBidi" w:cstheme="majorBidi"/>
          <w:sz w:val="24"/>
          <w:szCs w:val="24"/>
        </w:rPr>
        <w:t>But public and political concern then turned to the issues of race and</w:t>
      </w:r>
      <w:r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="00662C0A" w:rsidRPr="0043410C">
        <w:rPr>
          <w:rFonts w:asciiTheme="majorBidi" w:hAnsiTheme="majorBidi" w:cstheme="majorBidi"/>
          <w:sz w:val="24"/>
          <w:szCs w:val="24"/>
        </w:rPr>
        <w:t>color</w:t>
      </w:r>
      <w:r w:rsidR="00A419E3" w:rsidRPr="0043410C">
        <w:rPr>
          <w:rFonts w:asciiTheme="majorBidi" w:hAnsiTheme="majorBidi" w:cstheme="majorBidi"/>
          <w:sz w:val="24"/>
          <w:szCs w:val="24"/>
        </w:rPr>
        <w:t>, which were to dominate the immigration debate and focused on</w:t>
      </w:r>
      <w:r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="00A419E3" w:rsidRPr="0043410C">
        <w:rPr>
          <w:rFonts w:asciiTheme="majorBidi" w:hAnsiTheme="majorBidi" w:cstheme="majorBidi"/>
          <w:sz w:val="24"/>
          <w:szCs w:val="24"/>
        </w:rPr>
        <w:t>non-white Commonwealth immigration. Before the Second World War, most Commonwealth immigrants to Britain came from the largely white</w:t>
      </w:r>
      <w:r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="00A419E3" w:rsidRPr="0043410C">
        <w:rPr>
          <w:rFonts w:asciiTheme="majorBidi" w:hAnsiTheme="majorBidi" w:cstheme="majorBidi"/>
          <w:sz w:val="24"/>
          <w:szCs w:val="24"/>
        </w:rPr>
        <w:t>Old Commonwealth countries of Canada, Australia and New Zealand, and</w:t>
      </w:r>
      <w:r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="00A419E3" w:rsidRPr="0043410C">
        <w:rPr>
          <w:rFonts w:asciiTheme="majorBidi" w:hAnsiTheme="majorBidi" w:cstheme="majorBidi"/>
          <w:sz w:val="24"/>
          <w:szCs w:val="24"/>
        </w:rPr>
        <w:t>from South Africa. All Commonwealth citizens were allowed free access</w:t>
      </w:r>
      <w:r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="00A419E3" w:rsidRPr="0043410C">
        <w:rPr>
          <w:rFonts w:asciiTheme="majorBidi" w:hAnsiTheme="majorBidi" w:cstheme="majorBidi"/>
          <w:sz w:val="24"/>
          <w:szCs w:val="24"/>
        </w:rPr>
        <w:t>and were not treated as aliens.</w:t>
      </w:r>
      <w:r w:rsidRPr="0043410C">
        <w:rPr>
          <w:rFonts w:asciiTheme="majorBidi" w:hAnsiTheme="majorBidi" w:cstheme="majorBidi"/>
          <w:sz w:val="24"/>
          <w:szCs w:val="24"/>
        </w:rPr>
        <w:t xml:space="preserve"> </w:t>
      </w:r>
    </w:p>
    <w:p w:rsidR="00C545B5" w:rsidRPr="00C545B5" w:rsidRDefault="00A419E3" w:rsidP="00C545B5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3410C">
        <w:rPr>
          <w:rFonts w:asciiTheme="majorBidi" w:hAnsiTheme="majorBidi" w:cstheme="majorBidi"/>
          <w:sz w:val="24"/>
          <w:szCs w:val="24"/>
        </w:rPr>
        <w:t>But from the late 1940s, people from the non-white New Commonwealth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nations of India, Pakistan and the West Indies came to Britain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(sometimes at the invitation of government agencies) to fill the vacant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manual and lower-paid jobs of an expanding economy. West Indians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worked in public transport, catering, the Health Service and manual trades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in London, Birmingham and other large cities. Indians and Pakistanis later</w:t>
      </w:r>
      <w:r w:rsidR="0043410C" w:rsidRPr="0043410C">
        <w:rPr>
          <w:rFonts w:asciiTheme="majorBidi" w:hAnsiTheme="majorBidi" w:cstheme="majorBidi"/>
          <w:sz w:val="24"/>
          <w:szCs w:val="24"/>
        </w:rPr>
        <w:t xml:space="preserve"> </w:t>
      </w:r>
      <w:r w:rsidRPr="0043410C">
        <w:rPr>
          <w:rFonts w:asciiTheme="majorBidi" w:hAnsiTheme="majorBidi" w:cstheme="majorBidi"/>
          <w:sz w:val="24"/>
          <w:szCs w:val="24"/>
        </w:rPr>
        <w:t>arrived to work in the textile and iron industries of Leeds, Bradford and Leicester (which may be the first British city to have a non-white majority population).</w:t>
      </w:r>
    </w:p>
    <w:p w:rsidR="00454E95" w:rsidRDefault="00454E95" w:rsidP="0043410C">
      <w:pPr>
        <w:spacing w:line="360" w:lineRule="auto"/>
        <w:ind w:firstLine="708"/>
        <w:jc w:val="both"/>
      </w:pPr>
      <w:r>
        <w:rPr>
          <w:noProof/>
          <w:lang w:val="fr-FR" w:eastAsia="fr-FR"/>
        </w:rPr>
        <w:drawing>
          <wp:inline distT="0" distB="0" distL="0" distR="0">
            <wp:extent cx="5760720" cy="287453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B5" w:rsidRPr="00C545B5" w:rsidRDefault="00C545B5" w:rsidP="00C545B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</w:rPr>
      </w:pPr>
    </w:p>
    <w:p w:rsidR="00C545B5" w:rsidRDefault="00C545B5" w:rsidP="00C545B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  <w:lang w:val="fr-FR"/>
        </w:rPr>
      </w:pPr>
    </w:p>
    <w:p w:rsidR="00C545B5" w:rsidRDefault="00C545B5" w:rsidP="00C545B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  <w:lang w:val="fr-FR"/>
        </w:rPr>
      </w:pPr>
    </w:p>
    <w:p w:rsidR="00C545B5" w:rsidRDefault="00C545B5" w:rsidP="00C545B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  <w:lang w:val="fr-FR"/>
        </w:rPr>
      </w:pPr>
    </w:p>
    <w:p w:rsidR="00C545B5" w:rsidRDefault="00C545B5" w:rsidP="00C545B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  <w:lang w:val="fr-FR"/>
        </w:rPr>
      </w:pPr>
    </w:p>
    <w:p w:rsidR="00C545B5" w:rsidRDefault="00C545B5" w:rsidP="00C545B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  <w:lang w:val="fr-FR"/>
        </w:rPr>
      </w:pPr>
    </w:p>
    <w:p w:rsidR="00C545B5" w:rsidRDefault="00C545B5" w:rsidP="00C545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lastRenderedPageBreak/>
        <w:t>EXERCISES</w:t>
      </w:r>
    </w:p>
    <w:p w:rsidR="00C545B5" w:rsidRDefault="00C545B5" w:rsidP="00C545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</w:t>
      </w:r>
      <w:r>
        <w:rPr>
          <w:rFonts w:asciiTheme="majorBidi" w:hAnsiTheme="majorBidi" w:cstheme="majorBidi"/>
          <w:color w:val="000000"/>
          <w:sz w:val="24"/>
          <w:szCs w:val="24"/>
        </w:rPr>
        <w:t>Explain and examine the following terms</w:t>
      </w:r>
    </w:p>
    <w:p w:rsidR="00C545B5" w:rsidRPr="00E77944" w:rsidRDefault="00C545B5" w:rsidP="00C545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545B5">
        <w:rPr>
          <w:rFonts w:asciiTheme="majorBidi" w:hAnsiTheme="majorBidi" w:cstheme="majorBidi"/>
          <w:sz w:val="24"/>
          <w:szCs w:val="24"/>
        </w:rPr>
        <w:t xml:space="preserve">Naturalization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C545B5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acism-</w:t>
      </w:r>
      <w:proofErr w:type="spellStart"/>
      <w:r w:rsidRPr="00C545B5">
        <w:rPr>
          <w:rFonts w:asciiTheme="majorBidi" w:hAnsiTheme="majorBidi" w:cstheme="majorBidi"/>
          <w:sz w:val="24"/>
          <w:szCs w:val="24"/>
        </w:rPr>
        <w:t>Britishness</w:t>
      </w:r>
      <w:proofErr w:type="spellEnd"/>
      <w:r w:rsidRPr="00C545B5">
        <w:rPr>
          <w:rFonts w:asciiTheme="majorBidi" w:hAnsiTheme="majorBidi" w:cstheme="majorBidi"/>
          <w:sz w:val="24"/>
          <w:szCs w:val="24"/>
        </w:rPr>
        <w:t>- Iberian- Discrimination</w:t>
      </w:r>
      <w:r w:rsidR="00502C7B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02C7B" w:rsidRPr="00862C9E">
        <w:rPr>
          <w:rFonts w:asciiTheme="majorBidi" w:hAnsiTheme="majorBidi" w:cstheme="majorBidi"/>
          <w:sz w:val="24"/>
          <w:szCs w:val="24"/>
        </w:rPr>
        <w:t>polls</w:t>
      </w:r>
    </w:p>
    <w:p w:rsidR="00C545B5" w:rsidRDefault="00C545B5" w:rsidP="00C545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2-Write a short essay about:</w:t>
      </w:r>
    </w:p>
    <w:p w:rsidR="00C545B5" w:rsidRDefault="003C0A3C" w:rsidP="00C545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3C0A3C">
        <w:rPr>
          <w:rFonts w:asciiTheme="majorBidi" w:hAnsiTheme="majorBidi" w:cstheme="majorBidi"/>
          <w:sz w:val="24"/>
          <w:szCs w:val="24"/>
        </w:rPr>
        <w:t>Is it correct to describe contemporary Britain as a ‘multi-ethnic’ and</w:t>
      </w:r>
      <w:r>
        <w:rPr>
          <w:rFonts w:asciiTheme="majorBidi" w:hAnsiTheme="majorBidi" w:cstheme="majorBidi"/>
          <w:sz w:val="24"/>
          <w:szCs w:val="24"/>
        </w:rPr>
        <w:t xml:space="preserve"> ‘multinational’ society? </w:t>
      </w:r>
      <w:proofErr w:type="gramStart"/>
      <w:r w:rsidRPr="003C0A3C">
        <w:rPr>
          <w:rFonts w:asciiTheme="majorBidi" w:hAnsiTheme="majorBidi" w:cstheme="majorBidi"/>
          <w:sz w:val="24"/>
          <w:szCs w:val="24"/>
        </w:rPr>
        <w:t>If so, why?</w:t>
      </w:r>
      <w:proofErr w:type="gramEnd"/>
    </w:p>
    <w:p w:rsidR="00C545B5" w:rsidRDefault="00C545B5" w:rsidP="00C545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</w:p>
    <w:p w:rsidR="00C545B5" w:rsidRPr="000500EE" w:rsidRDefault="00C545B5" w:rsidP="000500E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REFERENCES</w:t>
      </w:r>
    </w:p>
    <w:p w:rsidR="00C545B5" w:rsidRDefault="00C545B5" w:rsidP="00C545B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Oakland, John. 2002.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British Civilization: an Introduction. </w:t>
      </w:r>
      <w:r>
        <w:rPr>
          <w:rFonts w:asciiTheme="majorBidi" w:hAnsiTheme="majorBidi" w:cstheme="majorBidi"/>
          <w:sz w:val="24"/>
          <w:szCs w:val="24"/>
        </w:rPr>
        <w:t>London: London University Publication Office.</w:t>
      </w:r>
    </w:p>
    <w:p w:rsidR="003C0A3C" w:rsidRDefault="00C545B5" w:rsidP="00C5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Mcdowall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David. 2008. </w:t>
      </w:r>
      <w:r>
        <w:rPr>
          <w:rFonts w:asciiTheme="majorBidi" w:hAnsiTheme="majorBidi" w:cstheme="majorBidi"/>
          <w:i/>
          <w:iCs/>
          <w:sz w:val="24"/>
          <w:szCs w:val="24"/>
        </w:rPr>
        <w:t>An Illustrated History of Britain</w:t>
      </w:r>
      <w:r>
        <w:rPr>
          <w:rFonts w:asciiTheme="majorBidi" w:hAnsiTheme="majorBidi" w:cstheme="majorBidi"/>
          <w:sz w:val="24"/>
          <w:szCs w:val="24"/>
        </w:rPr>
        <w:t xml:space="preserve">. New York: </w:t>
      </w:r>
      <w:r w:rsidRPr="001F1193">
        <w:rPr>
          <w:rFonts w:ascii="Times New Roman" w:hAnsi="Times New Roman" w:cs="Times New Roman"/>
          <w:sz w:val="24"/>
          <w:szCs w:val="24"/>
        </w:rPr>
        <w:t xml:space="preserve">The McGraw-Hill </w:t>
      </w:r>
    </w:p>
    <w:p w:rsidR="00C545B5" w:rsidRPr="00C545B5" w:rsidRDefault="00C545B5" w:rsidP="00C545B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</w:rPr>
      </w:pPr>
      <w:r w:rsidRPr="001F1193">
        <w:rPr>
          <w:rFonts w:ascii="Times New Roman" w:hAnsi="Times New Roman" w:cs="Times New Roman"/>
          <w:sz w:val="24"/>
          <w:szCs w:val="24"/>
        </w:rPr>
        <w:t>Companies, Inc.</w:t>
      </w:r>
    </w:p>
    <w:p w:rsidR="00454E95" w:rsidRDefault="00454E95" w:rsidP="00C545B5">
      <w:pPr>
        <w:rPr>
          <w:rFonts w:asciiTheme="majorBidi" w:hAnsiTheme="majorBidi" w:cstheme="majorBidi"/>
        </w:rPr>
      </w:pPr>
    </w:p>
    <w:p w:rsidR="003C0A3C" w:rsidRDefault="003C0A3C" w:rsidP="00C545B5">
      <w:pPr>
        <w:rPr>
          <w:rFonts w:asciiTheme="majorBidi" w:hAnsiTheme="majorBidi" w:cstheme="majorBidi"/>
        </w:rPr>
      </w:pPr>
    </w:p>
    <w:p w:rsidR="003C0A3C" w:rsidRPr="003C0A3C" w:rsidRDefault="003C0A3C" w:rsidP="003C0A3C">
      <w:pPr>
        <w:rPr>
          <w:rFonts w:asciiTheme="majorBidi" w:hAnsiTheme="majorBidi" w:cstheme="majorBidi"/>
          <w:sz w:val="24"/>
          <w:szCs w:val="24"/>
        </w:rPr>
      </w:pPr>
    </w:p>
    <w:sectPr w:rsidR="003C0A3C" w:rsidRPr="003C0A3C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E5163"/>
    <w:rsid w:val="000500EE"/>
    <w:rsid w:val="00086EC5"/>
    <w:rsid w:val="000D03B9"/>
    <w:rsid w:val="00146148"/>
    <w:rsid w:val="001F4B0E"/>
    <w:rsid w:val="003C0A3C"/>
    <w:rsid w:val="0043410C"/>
    <w:rsid w:val="00454E95"/>
    <w:rsid w:val="004E5163"/>
    <w:rsid w:val="00501285"/>
    <w:rsid w:val="00502C7B"/>
    <w:rsid w:val="00512C63"/>
    <w:rsid w:val="00601291"/>
    <w:rsid w:val="00662C0A"/>
    <w:rsid w:val="00760E1B"/>
    <w:rsid w:val="00760F1A"/>
    <w:rsid w:val="0076448A"/>
    <w:rsid w:val="0081546A"/>
    <w:rsid w:val="00862C9E"/>
    <w:rsid w:val="008A0C6F"/>
    <w:rsid w:val="00A419E3"/>
    <w:rsid w:val="00AC48A2"/>
    <w:rsid w:val="00B358A3"/>
    <w:rsid w:val="00B41670"/>
    <w:rsid w:val="00C545B5"/>
    <w:rsid w:val="00C84095"/>
    <w:rsid w:val="00CA0E27"/>
    <w:rsid w:val="00CA5E9F"/>
    <w:rsid w:val="00D12EF8"/>
    <w:rsid w:val="00D60F27"/>
    <w:rsid w:val="00E83730"/>
    <w:rsid w:val="00F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6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16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1124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Pc Occas</cp:lastModifiedBy>
  <cp:revision>32</cp:revision>
  <cp:lastPrinted>2019-10-21T13:33:00Z</cp:lastPrinted>
  <dcterms:created xsi:type="dcterms:W3CDTF">2019-10-20T20:48:00Z</dcterms:created>
  <dcterms:modified xsi:type="dcterms:W3CDTF">2020-04-13T00:10:00Z</dcterms:modified>
</cp:coreProperties>
</file>