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FB" w:rsidRPr="00AF0740" w:rsidRDefault="00AF0740" w:rsidP="00AF0740">
      <w:pPr>
        <w:jc w:val="center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AF074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شبكة</w:t>
      </w:r>
      <w:proofErr w:type="gramEnd"/>
      <w:r w:rsidRPr="00AF0740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 xml:space="preserve"> التقييم</w:t>
      </w:r>
    </w:p>
    <w:tbl>
      <w:tblPr>
        <w:tblStyle w:val="Grilledutableau"/>
        <w:bidiVisual/>
        <w:tblW w:w="0" w:type="auto"/>
        <w:tblLook w:val="04A0"/>
      </w:tblPr>
      <w:tblGrid>
        <w:gridCol w:w="1014"/>
        <w:gridCol w:w="4372"/>
        <w:gridCol w:w="830"/>
        <w:gridCol w:w="662"/>
        <w:gridCol w:w="701"/>
        <w:gridCol w:w="789"/>
        <w:gridCol w:w="920"/>
      </w:tblGrid>
      <w:tr w:rsidR="00AF0740" w:rsidRPr="002366E7" w:rsidTr="001B6303">
        <w:trPr>
          <w:trHeight w:val="418"/>
        </w:trPr>
        <w:tc>
          <w:tcPr>
            <w:tcW w:w="1051" w:type="dxa"/>
            <w:vMerge w:val="restart"/>
            <w:shd w:val="clear" w:color="auto" w:fill="EAF1DD" w:themeFill="accent3" w:themeFillTint="33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الأن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ظمة</w:t>
            </w:r>
            <w:proofErr w:type="gramEnd"/>
          </w:p>
        </w:tc>
        <w:tc>
          <w:tcPr>
            <w:tcW w:w="5034" w:type="dxa"/>
            <w:vMerge w:val="restart"/>
            <w:shd w:val="clear" w:color="auto" w:fill="EAF1DD" w:themeFill="accent3" w:themeFillTint="33"/>
          </w:tcPr>
          <w:p w:rsidR="00AF0740" w:rsidRPr="00684F5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مع</w:t>
            </w:r>
            <w:r w:rsidRPr="00684F5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ـــــــــــــ</w:t>
            </w:r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ايير</w:t>
            </w:r>
            <w:proofErr w:type="gramEnd"/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التقيي</w:t>
            </w:r>
            <w:r w:rsidRPr="00684F5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ـــــــــــــــ</w:t>
            </w:r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م</w:t>
            </w:r>
          </w:p>
        </w:tc>
        <w:tc>
          <w:tcPr>
            <w:tcW w:w="4180" w:type="dxa"/>
            <w:gridSpan w:val="5"/>
            <w:shd w:val="clear" w:color="auto" w:fill="EAF1DD" w:themeFill="accent3" w:themeFillTint="33"/>
          </w:tcPr>
          <w:p w:rsidR="00AF0740" w:rsidRPr="00684F5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سلم التقييم</w:t>
            </w:r>
          </w:p>
        </w:tc>
      </w:tr>
      <w:tr w:rsidR="00AF0740" w:rsidRPr="002366E7" w:rsidTr="001B6303">
        <w:trPr>
          <w:trHeight w:val="402"/>
        </w:trPr>
        <w:tc>
          <w:tcPr>
            <w:tcW w:w="1051" w:type="dxa"/>
            <w:vMerge/>
            <w:shd w:val="clear" w:color="auto" w:fill="EAF1DD" w:themeFill="accent3" w:themeFillTint="33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  <w:vMerge/>
            <w:shd w:val="clear" w:color="auto" w:fill="EAF1DD" w:themeFill="accent3" w:themeFillTint="33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919" w:type="dxa"/>
            <w:shd w:val="clear" w:color="auto" w:fill="EAF1DD" w:themeFill="accent3" w:themeFillTint="33"/>
          </w:tcPr>
          <w:p w:rsidR="00AF0740" w:rsidRPr="00684F5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684F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جيد</w:t>
            </w:r>
            <w:proofErr w:type="gramEnd"/>
            <w:r w:rsidRPr="00684F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 xml:space="preserve"> جدا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F0740" w:rsidRPr="00684F5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 w:rsidRPr="00684F5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جيد</w:t>
            </w:r>
            <w:proofErr w:type="gramEnd"/>
            <w:r w:rsidRPr="00684F57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 xml:space="preserve"> 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:rsidR="00AF0740" w:rsidRPr="00684F5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متوسط</w:t>
            </w:r>
            <w:proofErr w:type="gramEnd"/>
          </w:p>
        </w:tc>
        <w:tc>
          <w:tcPr>
            <w:tcW w:w="850" w:type="dxa"/>
            <w:shd w:val="clear" w:color="auto" w:fill="EAF1DD" w:themeFill="accent3" w:themeFillTint="33"/>
          </w:tcPr>
          <w:p w:rsidR="00AF0740" w:rsidRPr="00684F5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  <w:t>غير كاف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AF0740" w:rsidRPr="00684F5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  <w:lang w:bidi="ar-DZ"/>
              </w:rPr>
            </w:pPr>
            <w:r w:rsidRPr="00684F57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  <w:lang w:bidi="ar-DZ"/>
              </w:rPr>
              <w:t>غير موجود</w:t>
            </w:r>
          </w:p>
        </w:tc>
      </w:tr>
      <w:tr w:rsidR="00AF0740" w:rsidRPr="002366E7" w:rsidTr="001B6303">
        <w:trPr>
          <w:trHeight w:val="402"/>
        </w:trPr>
        <w:tc>
          <w:tcPr>
            <w:tcW w:w="1051" w:type="dxa"/>
            <w:vMerge w:val="restart"/>
            <w:shd w:val="clear" w:color="auto" w:fill="EEECE1" w:themeFill="background2"/>
          </w:tcPr>
          <w:p w:rsidR="00AF0740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نظام</w:t>
            </w:r>
            <w:proofErr w:type="gramEnd"/>
          </w:p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الدخول</w:t>
            </w:r>
            <w:proofErr w:type="gramEnd"/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تقديم</w:t>
            </w:r>
            <w:proofErr w:type="gramEnd"/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الأستاذ، 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والفئة المستهدفة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402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وضوح </w:t>
            </w: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الأهداف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العامة وصياغتها ب</w:t>
            </w: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استخدام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أفعال الحركة </w:t>
            </w:r>
          </w:p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(</w:t>
            </w:r>
            <w:r w:rsidRPr="00256530">
              <w:rPr>
                <w:rFonts w:asciiTheme="majorBidi" w:hAnsiTheme="majorBidi" w:cstheme="majorBidi"/>
                <w:b/>
                <w:bCs/>
                <w:sz w:val="26"/>
                <w:szCs w:val="26"/>
                <w:lang w:bidi="ar-DZ"/>
              </w:rPr>
              <w:t>des verbes d’action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402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المكتسبات</w:t>
            </w:r>
            <w:proofErr w:type="gramEnd"/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القبلية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402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وجود </w:t>
            </w: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اختبار </w:t>
            </w:r>
            <w:proofErr w:type="gramStart"/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المكتسبات</w:t>
            </w:r>
            <w:proofErr w:type="gramEnd"/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القبلية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402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وجود فضاء للتواصل </w:t>
            </w:r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(منتدى</w:t>
            </w:r>
            <w:proofErr w:type="gramStart"/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،</w:t>
            </w:r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دردشة</w:t>
            </w:r>
            <w:proofErr w:type="gramEnd"/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،...)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 w:val="restart"/>
            <w:shd w:val="clear" w:color="auto" w:fill="EEECE1" w:themeFill="background2"/>
          </w:tcPr>
          <w:p w:rsidR="00AF0740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نظام</w:t>
            </w:r>
            <w:proofErr w:type="gramEnd"/>
          </w:p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التعلم</w:t>
            </w:r>
            <w:proofErr w:type="gramEnd"/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مخطط 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المقياس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lang w:bidi="ar-DZ"/>
              </w:rPr>
            </w:pP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الخارطة الذهنية للمقياس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المحتوى التعليمي مقسم إلى محاور رئيسية وأخرى فرعية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متجانسة ومترابطة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تناسب عرض المحتوى </w:t>
            </w:r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مع ا</w:t>
            </w:r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لفئة </w:t>
            </w:r>
            <w:proofErr w:type="gramStart"/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المستهدف</w:t>
            </w:r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ة</w:t>
            </w:r>
            <w:proofErr w:type="gramEnd"/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وجود </w:t>
            </w:r>
            <w:proofErr w:type="gramStart"/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أهداف</w:t>
            </w:r>
            <w:proofErr w:type="gramEnd"/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خاصة بكل محور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تناسق </w:t>
            </w: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محتوى 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المحاور</w:t>
            </w: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مع الأهداف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وجود نشاطات </w:t>
            </w:r>
            <w:proofErr w:type="spellStart"/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تقييمية</w:t>
            </w:r>
            <w:proofErr w:type="spellEnd"/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 xml:space="preserve"> بعد كل 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>محور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جودة العرض والواجهة: سهولة قراءة </w:t>
            </w:r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النصوص،</w:t>
            </w:r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جودة </w:t>
            </w:r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الصور</w:t>
            </w:r>
            <w:proofErr w:type="gramStart"/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،سهولة</w:t>
            </w:r>
            <w:proofErr w:type="gramEnd"/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التنقل</w:t>
            </w:r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،...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385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</w:pPr>
            <w:proofErr w:type="spellStart"/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>ملاءمة</w:t>
            </w:r>
            <w:proofErr w:type="spellEnd"/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 وسائل المساعدة والموارد المقترحة للدرس (</w:t>
            </w:r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صور، كتب إلكترونية</w:t>
            </w:r>
            <w:proofErr w:type="gramStart"/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،روابط</w:t>
            </w:r>
            <w:proofErr w:type="gramEnd"/>
            <w:r w:rsidRPr="00DF1216">
              <w:rPr>
                <w:rFonts w:ascii="Traditional Arabic" w:eastAsia="Times New Roman" w:hAnsi="Traditional Arabic" w:cs="Traditional Arabic" w:hint="cs"/>
                <w:b/>
                <w:bCs/>
                <w:sz w:val="28"/>
                <w:szCs w:val="28"/>
                <w:rtl/>
              </w:rPr>
              <w:t>،...</w:t>
            </w:r>
            <w:r w:rsidRPr="00DF1216">
              <w:rPr>
                <w:rFonts w:ascii="Traditional Arabic" w:eastAsia="Times New Roman" w:hAnsi="Traditional Arabic" w:cs="Traditional Arabic"/>
                <w:b/>
                <w:bCs/>
                <w:sz w:val="28"/>
                <w:szCs w:val="28"/>
                <w:rtl/>
              </w:rPr>
              <w:t xml:space="preserve">) 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401"/>
        </w:trPr>
        <w:tc>
          <w:tcPr>
            <w:tcW w:w="1051" w:type="dxa"/>
            <w:vMerge w:val="restart"/>
            <w:shd w:val="clear" w:color="auto" w:fill="EEECE1" w:themeFill="background2"/>
          </w:tcPr>
          <w:p w:rsidR="00AF0740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نظام</w:t>
            </w:r>
            <w:proofErr w:type="gramEnd"/>
          </w:p>
          <w:p w:rsidR="00AF0740" w:rsidRPr="00301EC1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rtl/>
                <w:lang w:bidi="ar-DZ"/>
              </w:rPr>
            </w:pPr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proofErr w:type="gramStart"/>
            <w:r w:rsidRPr="00684F57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  <w:t>الخروج</w:t>
            </w:r>
            <w:proofErr w:type="gramEnd"/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تناسب اختبار الخروج مع محتوى الدرس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المقدم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trHeight w:val="401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684F5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5034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</w:pPr>
            <w:r w:rsidRPr="00DF1216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bidi="ar-DZ"/>
              </w:rPr>
              <w:t>المراجع المعتمدة</w:t>
            </w:r>
            <w:r w:rsidRPr="00DF121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bidi="ar-DZ"/>
              </w:rPr>
              <w:t xml:space="preserve"> (العدد والحداثة)</w:t>
            </w:r>
          </w:p>
        </w:tc>
        <w:tc>
          <w:tcPr>
            <w:tcW w:w="91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709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850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  <w:tc>
          <w:tcPr>
            <w:tcW w:w="993" w:type="dxa"/>
          </w:tcPr>
          <w:p w:rsidR="00AF0740" w:rsidRPr="00DF1216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28"/>
                <w:szCs w:val="28"/>
                <w:rtl/>
                <w:lang w:bidi="ar-DZ"/>
              </w:rPr>
            </w:pPr>
          </w:p>
        </w:tc>
      </w:tr>
      <w:tr w:rsidR="00AF0740" w:rsidRPr="002366E7" w:rsidTr="001B6303">
        <w:trPr>
          <w:gridAfter w:val="6"/>
          <w:wAfter w:w="9214" w:type="dxa"/>
          <w:trHeight w:val="676"/>
        </w:trPr>
        <w:tc>
          <w:tcPr>
            <w:tcW w:w="1051" w:type="dxa"/>
            <w:vMerge/>
            <w:shd w:val="clear" w:color="auto" w:fill="EEECE1" w:themeFill="background2"/>
          </w:tcPr>
          <w:p w:rsidR="00AF0740" w:rsidRPr="002366E7" w:rsidRDefault="00AF0740" w:rsidP="001B6303">
            <w:pPr>
              <w:bidi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</w:tr>
    </w:tbl>
    <w:p w:rsidR="00AF0740" w:rsidRDefault="00AF0740" w:rsidP="00AF0740">
      <w:pPr>
        <w:jc w:val="right"/>
        <w:rPr>
          <w:rFonts w:hint="cs"/>
          <w:lang w:bidi="ar-DZ"/>
        </w:rPr>
      </w:pPr>
    </w:p>
    <w:sectPr w:rsidR="00AF0740" w:rsidSect="002A71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0740"/>
    <w:rsid w:val="002A71FB"/>
    <w:rsid w:val="00AF07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1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F0740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2024-08-26T16:37:00Z</dcterms:created>
  <dcterms:modified xsi:type="dcterms:W3CDTF">2024-08-26T16:38:00Z</dcterms:modified>
</cp:coreProperties>
</file>