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F" w:rsidRPr="00EA30B7" w:rsidRDefault="005B70BF" w:rsidP="00EA30B7">
      <w:pPr>
        <w:spacing w:line="276" w:lineRule="auto"/>
        <w:jc w:val="center"/>
        <w:rPr>
          <w:b/>
          <w:bCs/>
          <w:i/>
          <w:iCs/>
          <w:szCs w:val="28"/>
          <w:u w:val="single"/>
          <w:rtl/>
        </w:rPr>
      </w:pPr>
      <w:r w:rsidRPr="00EA30B7">
        <w:rPr>
          <w:rFonts w:hint="cs"/>
          <w:b/>
          <w:bCs/>
          <w:i/>
          <w:iCs/>
          <w:szCs w:val="28"/>
          <w:u w:val="single"/>
          <w:rtl/>
        </w:rPr>
        <w:t>قائمة البحوث</w:t>
      </w:r>
    </w:p>
    <w:p w:rsidR="00A10F88" w:rsidRDefault="00A10F88" w:rsidP="00A10F88">
      <w:pPr>
        <w:pStyle w:val="a7"/>
        <w:bidi/>
        <w:jc w:val="center"/>
        <w:rPr>
          <w:b/>
          <w:bCs/>
        </w:rPr>
      </w:pPr>
      <w:r>
        <w:rPr>
          <w:rFonts w:hint="cs"/>
          <w:b/>
          <w:bCs/>
          <w:i/>
          <w:iCs/>
          <w:u w:val="single"/>
          <w:rtl/>
          <w:lang w:bidi="ar-DZ"/>
        </w:rPr>
        <w:t>قائمة البحوث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البحث الأول: ماهية </w:t>
      </w:r>
      <w:proofErr w:type="spellStart"/>
      <w:r>
        <w:rPr>
          <w:rFonts w:hint="cs"/>
          <w:b/>
          <w:bCs/>
          <w:rtl/>
          <w:lang w:bidi="ar-DZ"/>
        </w:rPr>
        <w:t>الإتصال</w:t>
      </w:r>
      <w:proofErr w:type="spellEnd"/>
      <w:r>
        <w:rPr>
          <w:rFonts w:hint="cs"/>
          <w:b/>
          <w:bCs/>
          <w:rtl/>
          <w:lang w:bidi="ar-DZ"/>
        </w:rPr>
        <w:t>.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     البحث الثاني: مفهوم </w:t>
      </w:r>
      <w:proofErr w:type="spellStart"/>
      <w:r>
        <w:rPr>
          <w:rFonts w:hint="cs"/>
          <w:b/>
          <w:bCs/>
          <w:rtl/>
          <w:lang w:bidi="ar-DZ"/>
        </w:rPr>
        <w:t>الإتصال</w:t>
      </w:r>
      <w:proofErr w:type="spellEnd"/>
      <w:r>
        <w:rPr>
          <w:rFonts w:hint="cs"/>
          <w:b/>
          <w:bCs/>
          <w:rtl/>
          <w:lang w:bidi="ar-DZ"/>
        </w:rPr>
        <w:t xml:space="preserve"> التنظيمي و </w:t>
      </w:r>
      <w:proofErr w:type="spellStart"/>
      <w:r>
        <w:rPr>
          <w:rFonts w:hint="cs"/>
          <w:b/>
          <w:bCs/>
          <w:rtl/>
          <w:lang w:bidi="ar-DZ"/>
        </w:rPr>
        <w:t>نشاته</w:t>
      </w:r>
      <w:proofErr w:type="spellEnd"/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>  البحث الثالث:  المداخل النظرية في الاتصال التنظيمي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>    البحث الرابع:</w:t>
      </w:r>
      <w:r>
        <w:rPr>
          <w:rFonts w:hint="cs"/>
          <w:b/>
          <w:bCs/>
          <w:rtl/>
        </w:rPr>
        <w:t>الاتصال التنظيمي وواقعه في فكر التنظيم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البحث الخامس: </w:t>
      </w:r>
      <w:r>
        <w:rPr>
          <w:rStyle w:val="a6"/>
          <w:rtl/>
        </w:rPr>
        <w:t>نماذج الاتصال التنظيمي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>البحث السابع : </w:t>
      </w:r>
      <w:r>
        <w:rPr>
          <w:rStyle w:val="a6"/>
          <w:rFonts w:hint="cs"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انواع الاتصال التنظيمي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>البحث الثامن : الاتصال الرسمي والغير رسمي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   البحث التاسع: </w:t>
      </w:r>
      <w:r>
        <w:rPr>
          <w:rStyle w:val="a6"/>
          <w:rFonts w:hint="cs"/>
          <w:rtl/>
          <w:lang w:bidi="ar-DZ"/>
        </w:rPr>
        <w:t>وظائف الاتصال التنظيمي وعوامل تحسينه</w:t>
      </w:r>
    </w:p>
    <w:p w:rsidR="00A10F88" w:rsidRDefault="00A10F88" w:rsidP="00A10F88">
      <w:pPr>
        <w:pStyle w:val="a7"/>
        <w:bidi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br/>
      </w:r>
    </w:p>
    <w:p w:rsidR="00EA30B7" w:rsidRPr="00EA30B7" w:rsidRDefault="00EA30B7" w:rsidP="00A10F88">
      <w:pPr>
        <w:spacing w:line="276" w:lineRule="auto"/>
        <w:rPr>
          <w:b/>
          <w:bCs/>
          <w:szCs w:val="28"/>
          <w:lang w:bidi="ar-SA"/>
        </w:rPr>
      </w:pPr>
      <w:bookmarkStart w:id="0" w:name="_GoBack"/>
      <w:bookmarkEnd w:id="0"/>
    </w:p>
    <w:sectPr w:rsidR="00EA30B7" w:rsidRPr="00EA30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FC"/>
    <w:rsid w:val="004E0803"/>
    <w:rsid w:val="005572D9"/>
    <w:rsid w:val="005B70BF"/>
    <w:rsid w:val="00626CA4"/>
    <w:rsid w:val="006C4B4F"/>
    <w:rsid w:val="006F3BB7"/>
    <w:rsid w:val="0089791F"/>
    <w:rsid w:val="00A10F88"/>
    <w:rsid w:val="00B45C46"/>
    <w:rsid w:val="00BA17B9"/>
    <w:rsid w:val="00CE6FFC"/>
    <w:rsid w:val="00E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D9"/>
    <w:pPr>
      <w:bidi/>
    </w:pPr>
    <w:rPr>
      <w:rFonts w:cs="Traditional Arabic"/>
      <w:sz w:val="28"/>
      <w:szCs w:val="36"/>
      <w:lang w:bidi="ar-DZ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72D9"/>
    <w:pPr>
      <w:keepNext/>
      <w:framePr w:hSpace="141" w:wrap="around" w:vAnchor="page" w:hAnchor="margin" w:y="1095"/>
      <w:jc w:val="center"/>
      <w:outlineLvl w:val="3"/>
    </w:pPr>
    <w:rPr>
      <w:rFonts w:cs="Al-Hadith1"/>
      <w:b/>
      <w:bCs/>
      <w:caps/>
      <w:color w:val="FF0000"/>
      <w:sz w:val="30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572D9"/>
    <w:pPr>
      <w:keepNext/>
      <w:framePr w:hSpace="141" w:wrap="around" w:vAnchor="page" w:hAnchor="margin" w:y="1095"/>
      <w:jc w:val="center"/>
      <w:outlineLvl w:val="4"/>
    </w:pPr>
    <w:rPr>
      <w:rFonts w:ascii="Matura MT Script Capitals" w:hAnsi="Matura MT Script Capitals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"/>
    <w:qFormat/>
    <w:rsid w:val="005572D9"/>
    <w:pPr>
      <w:keepNext/>
      <w:jc w:val="center"/>
      <w:outlineLvl w:val="0"/>
    </w:pPr>
    <w:rPr>
      <w:b/>
      <w:bCs/>
      <w:szCs w:val="28"/>
    </w:rPr>
  </w:style>
  <w:style w:type="character" w:customStyle="1" w:styleId="1Char">
    <w:name w:val="عنوان 1 Char"/>
    <w:link w:val="11"/>
    <w:uiPriority w:val="9"/>
    <w:rsid w:val="005572D9"/>
    <w:rPr>
      <w:rFonts w:cs="Traditional Arabic"/>
      <w:b/>
      <w:bCs/>
      <w:sz w:val="28"/>
      <w:szCs w:val="28"/>
      <w:lang w:bidi="ar-DZ"/>
    </w:rPr>
  </w:style>
  <w:style w:type="paragraph" w:customStyle="1" w:styleId="a3">
    <w:name w:val="سرد الفقرات"/>
    <w:basedOn w:val="a"/>
    <w:uiPriority w:val="34"/>
    <w:qFormat/>
    <w:rsid w:val="005572D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customStyle="1" w:styleId="1">
    <w:name w:val="سرد الفقرات1"/>
    <w:basedOn w:val="a"/>
    <w:uiPriority w:val="34"/>
    <w:qFormat/>
    <w:rsid w:val="005572D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4Char">
    <w:name w:val="عنوان 4 Char"/>
    <w:link w:val="4"/>
    <w:uiPriority w:val="9"/>
    <w:rsid w:val="005572D9"/>
    <w:rPr>
      <w:rFonts w:cs="Al-Hadith1"/>
      <w:b/>
      <w:bCs/>
      <w:caps/>
      <w:color w:val="FF0000"/>
      <w:sz w:val="30"/>
      <w:szCs w:val="30"/>
      <w:lang w:bidi="ar-DZ"/>
    </w:rPr>
  </w:style>
  <w:style w:type="character" w:customStyle="1" w:styleId="5Char">
    <w:name w:val="عنوان 5 Char"/>
    <w:link w:val="5"/>
    <w:uiPriority w:val="9"/>
    <w:rsid w:val="005572D9"/>
    <w:rPr>
      <w:rFonts w:ascii="Matura MT Script Capitals" w:hAnsi="Matura MT Script Capitals" w:cs="Traditional Arabic"/>
      <w:b/>
      <w:bCs/>
      <w:color w:val="FF0000"/>
      <w:sz w:val="24"/>
      <w:szCs w:val="24"/>
      <w:lang w:bidi="ar-DZ"/>
    </w:rPr>
  </w:style>
  <w:style w:type="paragraph" w:styleId="a4">
    <w:name w:val="Subtitle"/>
    <w:basedOn w:val="a"/>
    <w:next w:val="a"/>
    <w:link w:val="Char"/>
    <w:qFormat/>
    <w:rsid w:val="005572D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Char">
    <w:name w:val="عنوان فرعي Char"/>
    <w:link w:val="a4"/>
    <w:rsid w:val="005572D9"/>
    <w:rPr>
      <w:rFonts w:ascii="Cambria" w:hAnsi="Cambria"/>
      <w:sz w:val="24"/>
      <w:szCs w:val="24"/>
      <w:lang w:bidi="ar-DZ"/>
    </w:rPr>
  </w:style>
  <w:style w:type="paragraph" w:styleId="a5">
    <w:name w:val="List Paragraph"/>
    <w:basedOn w:val="a"/>
    <w:uiPriority w:val="34"/>
    <w:qFormat/>
    <w:rsid w:val="005572D9"/>
    <w:pPr>
      <w:ind w:left="720"/>
      <w:contextualSpacing/>
    </w:pPr>
  </w:style>
  <w:style w:type="character" w:styleId="a6">
    <w:name w:val="Strong"/>
    <w:basedOn w:val="a0"/>
    <w:uiPriority w:val="22"/>
    <w:qFormat/>
    <w:rsid w:val="00A10F88"/>
    <w:rPr>
      <w:b/>
      <w:bCs/>
    </w:rPr>
  </w:style>
  <w:style w:type="paragraph" w:styleId="a7">
    <w:name w:val="Normal (Web)"/>
    <w:basedOn w:val="a"/>
    <w:uiPriority w:val="99"/>
    <w:semiHidden/>
    <w:unhideWhenUsed/>
    <w:rsid w:val="00A10F88"/>
    <w:pPr>
      <w:bidi w:val="0"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D9"/>
    <w:pPr>
      <w:bidi/>
    </w:pPr>
    <w:rPr>
      <w:rFonts w:cs="Traditional Arabic"/>
      <w:sz w:val="28"/>
      <w:szCs w:val="36"/>
      <w:lang w:bidi="ar-DZ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72D9"/>
    <w:pPr>
      <w:keepNext/>
      <w:framePr w:hSpace="141" w:wrap="around" w:vAnchor="page" w:hAnchor="margin" w:y="1095"/>
      <w:jc w:val="center"/>
      <w:outlineLvl w:val="3"/>
    </w:pPr>
    <w:rPr>
      <w:rFonts w:cs="Al-Hadith1"/>
      <w:b/>
      <w:bCs/>
      <w:caps/>
      <w:color w:val="FF0000"/>
      <w:sz w:val="30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572D9"/>
    <w:pPr>
      <w:keepNext/>
      <w:framePr w:hSpace="141" w:wrap="around" w:vAnchor="page" w:hAnchor="margin" w:y="1095"/>
      <w:jc w:val="center"/>
      <w:outlineLvl w:val="4"/>
    </w:pPr>
    <w:rPr>
      <w:rFonts w:ascii="Matura MT Script Capitals" w:hAnsi="Matura MT Script Capitals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"/>
    <w:qFormat/>
    <w:rsid w:val="005572D9"/>
    <w:pPr>
      <w:keepNext/>
      <w:jc w:val="center"/>
      <w:outlineLvl w:val="0"/>
    </w:pPr>
    <w:rPr>
      <w:b/>
      <w:bCs/>
      <w:szCs w:val="28"/>
    </w:rPr>
  </w:style>
  <w:style w:type="character" w:customStyle="1" w:styleId="1Char">
    <w:name w:val="عنوان 1 Char"/>
    <w:link w:val="11"/>
    <w:uiPriority w:val="9"/>
    <w:rsid w:val="005572D9"/>
    <w:rPr>
      <w:rFonts w:cs="Traditional Arabic"/>
      <w:b/>
      <w:bCs/>
      <w:sz w:val="28"/>
      <w:szCs w:val="28"/>
      <w:lang w:bidi="ar-DZ"/>
    </w:rPr>
  </w:style>
  <w:style w:type="paragraph" w:customStyle="1" w:styleId="a3">
    <w:name w:val="سرد الفقرات"/>
    <w:basedOn w:val="a"/>
    <w:uiPriority w:val="34"/>
    <w:qFormat/>
    <w:rsid w:val="005572D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customStyle="1" w:styleId="1">
    <w:name w:val="سرد الفقرات1"/>
    <w:basedOn w:val="a"/>
    <w:uiPriority w:val="34"/>
    <w:qFormat/>
    <w:rsid w:val="005572D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4Char">
    <w:name w:val="عنوان 4 Char"/>
    <w:link w:val="4"/>
    <w:uiPriority w:val="9"/>
    <w:rsid w:val="005572D9"/>
    <w:rPr>
      <w:rFonts w:cs="Al-Hadith1"/>
      <w:b/>
      <w:bCs/>
      <w:caps/>
      <w:color w:val="FF0000"/>
      <w:sz w:val="30"/>
      <w:szCs w:val="30"/>
      <w:lang w:bidi="ar-DZ"/>
    </w:rPr>
  </w:style>
  <w:style w:type="character" w:customStyle="1" w:styleId="5Char">
    <w:name w:val="عنوان 5 Char"/>
    <w:link w:val="5"/>
    <w:uiPriority w:val="9"/>
    <w:rsid w:val="005572D9"/>
    <w:rPr>
      <w:rFonts w:ascii="Matura MT Script Capitals" w:hAnsi="Matura MT Script Capitals" w:cs="Traditional Arabic"/>
      <w:b/>
      <w:bCs/>
      <w:color w:val="FF0000"/>
      <w:sz w:val="24"/>
      <w:szCs w:val="24"/>
      <w:lang w:bidi="ar-DZ"/>
    </w:rPr>
  </w:style>
  <w:style w:type="paragraph" w:styleId="a4">
    <w:name w:val="Subtitle"/>
    <w:basedOn w:val="a"/>
    <w:next w:val="a"/>
    <w:link w:val="Char"/>
    <w:qFormat/>
    <w:rsid w:val="005572D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Char">
    <w:name w:val="عنوان فرعي Char"/>
    <w:link w:val="a4"/>
    <w:rsid w:val="005572D9"/>
    <w:rPr>
      <w:rFonts w:ascii="Cambria" w:hAnsi="Cambria"/>
      <w:sz w:val="24"/>
      <w:szCs w:val="24"/>
      <w:lang w:bidi="ar-DZ"/>
    </w:rPr>
  </w:style>
  <w:style w:type="paragraph" w:styleId="a5">
    <w:name w:val="List Paragraph"/>
    <w:basedOn w:val="a"/>
    <w:uiPriority w:val="34"/>
    <w:qFormat/>
    <w:rsid w:val="005572D9"/>
    <w:pPr>
      <w:ind w:left="720"/>
      <w:contextualSpacing/>
    </w:pPr>
  </w:style>
  <w:style w:type="character" w:styleId="a6">
    <w:name w:val="Strong"/>
    <w:basedOn w:val="a0"/>
    <w:uiPriority w:val="22"/>
    <w:qFormat/>
    <w:rsid w:val="00A10F88"/>
    <w:rPr>
      <w:b/>
      <w:bCs/>
    </w:rPr>
  </w:style>
  <w:style w:type="paragraph" w:styleId="a7">
    <w:name w:val="Normal (Web)"/>
    <w:basedOn w:val="a"/>
    <w:uiPriority w:val="99"/>
    <w:semiHidden/>
    <w:unhideWhenUsed/>
    <w:rsid w:val="00A10F88"/>
    <w:pPr>
      <w:bidi w:val="0"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9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9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00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288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21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575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121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3036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844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377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6150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911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56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27096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56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8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698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9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955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9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201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865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59925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321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maison xp</cp:lastModifiedBy>
  <cp:revision>9</cp:revision>
  <cp:lastPrinted>2023-11-25T10:25:00Z</cp:lastPrinted>
  <dcterms:created xsi:type="dcterms:W3CDTF">2023-10-11T16:39:00Z</dcterms:created>
  <dcterms:modified xsi:type="dcterms:W3CDTF">2024-10-04T22:10:00Z</dcterms:modified>
</cp:coreProperties>
</file>