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06EE7" w14:textId="78133F22" w:rsidR="00BD3DF8" w:rsidRPr="00E036E8" w:rsidRDefault="000C0E6E" w:rsidP="00802147">
      <w:pPr>
        <w:spacing w:after="120" w:line="240" w:lineRule="auto"/>
        <w:rPr>
          <w:rFonts w:asciiTheme="majorBidi" w:hAnsiTheme="majorBidi" w:cstheme="majorBidi"/>
          <w:b/>
          <w:bCs/>
          <w:sz w:val="24"/>
          <w:szCs w:val="24"/>
          <w:lang w:val="en-US"/>
        </w:rPr>
      </w:pPr>
      <w:r w:rsidRPr="00E036E8">
        <w:rPr>
          <w:rFonts w:asciiTheme="majorBidi" w:hAnsiTheme="majorBidi" w:cstheme="majorBidi"/>
          <w:sz w:val="24"/>
          <w:szCs w:val="24"/>
          <w:lang w:val="en"/>
        </w:rPr>
        <w:t>Level:</w:t>
      </w:r>
      <w:r w:rsidR="00E34FF0" w:rsidRPr="00E036E8">
        <w:rPr>
          <w:rFonts w:asciiTheme="majorBidi" w:hAnsiTheme="majorBidi" w:cstheme="majorBidi"/>
          <w:sz w:val="24"/>
          <w:szCs w:val="24"/>
          <w:lang w:val="en"/>
        </w:rPr>
        <w:t xml:space="preserve"> </w:t>
      </w:r>
      <w:r w:rsidRPr="00E036E8">
        <w:rPr>
          <w:rFonts w:asciiTheme="majorBidi" w:hAnsiTheme="majorBidi" w:cstheme="majorBidi"/>
          <w:b/>
          <w:bCs/>
          <w:sz w:val="24"/>
          <w:szCs w:val="24"/>
          <w:lang w:val="en"/>
        </w:rPr>
        <w:t xml:space="preserve">LICENSE </w:t>
      </w:r>
      <w:r w:rsidRPr="00E036E8">
        <w:rPr>
          <w:rFonts w:asciiTheme="majorBidi" w:hAnsiTheme="majorBidi" w:cstheme="majorBidi"/>
          <w:sz w:val="24"/>
          <w:szCs w:val="24"/>
          <w:lang w:val="en"/>
        </w:rPr>
        <w:t>L</w:t>
      </w:r>
      <w:r w:rsidR="00691C6D" w:rsidRPr="00E036E8">
        <w:rPr>
          <w:rFonts w:asciiTheme="majorBidi" w:hAnsiTheme="majorBidi" w:cstheme="majorBidi"/>
          <w:sz w:val="24"/>
          <w:szCs w:val="24"/>
          <w:lang w:val="en"/>
        </w:rPr>
        <w:t>3</w:t>
      </w:r>
      <w:r w:rsidR="00E34FF0" w:rsidRPr="00E036E8">
        <w:rPr>
          <w:rFonts w:asciiTheme="majorBidi" w:hAnsiTheme="majorBidi" w:cstheme="majorBidi"/>
          <w:sz w:val="24"/>
          <w:szCs w:val="24"/>
          <w:lang w:val="en"/>
        </w:rPr>
        <w:t xml:space="preserve">                                                                                   </w:t>
      </w:r>
      <w:proofErr w:type="gramStart"/>
      <w:r w:rsidR="00E34FF0" w:rsidRPr="00E036E8">
        <w:rPr>
          <w:rFonts w:asciiTheme="majorBidi" w:hAnsiTheme="majorBidi" w:cstheme="majorBidi"/>
          <w:sz w:val="24"/>
          <w:szCs w:val="24"/>
          <w:lang w:val="en"/>
        </w:rPr>
        <w:t>Option :</w:t>
      </w:r>
      <w:proofErr w:type="gramEnd"/>
      <w:r w:rsidR="00E34FF0" w:rsidRPr="00E036E8">
        <w:rPr>
          <w:rFonts w:asciiTheme="majorBidi" w:hAnsiTheme="majorBidi" w:cstheme="majorBidi"/>
          <w:sz w:val="24"/>
          <w:szCs w:val="24"/>
          <w:lang w:val="en"/>
        </w:rPr>
        <w:t xml:space="preserve"> </w:t>
      </w:r>
      <w:r w:rsidR="00587911" w:rsidRPr="00E036E8">
        <w:rPr>
          <w:rFonts w:asciiTheme="majorBidi" w:hAnsiTheme="majorBidi" w:cstheme="majorBidi"/>
          <w:b/>
          <w:bCs/>
          <w:sz w:val="24"/>
          <w:szCs w:val="24"/>
          <w:lang w:val="en"/>
        </w:rPr>
        <w:t xml:space="preserve">ENERGETIC   </w:t>
      </w:r>
    </w:p>
    <w:p w14:paraId="581F0FFD" w14:textId="43E168D2" w:rsidR="00E34FF0" w:rsidRPr="00E036E8" w:rsidRDefault="00E34FF0" w:rsidP="00691C6D">
      <w:pPr>
        <w:spacing w:after="120" w:line="240" w:lineRule="auto"/>
        <w:rPr>
          <w:rFonts w:asciiTheme="majorBidi" w:hAnsiTheme="majorBidi" w:cstheme="majorBidi"/>
          <w:b/>
          <w:bCs/>
          <w:sz w:val="24"/>
          <w:szCs w:val="24"/>
          <w:lang w:val="en-US"/>
        </w:rPr>
      </w:pPr>
      <w:r w:rsidRPr="00E036E8">
        <w:rPr>
          <w:rFonts w:asciiTheme="majorBidi" w:hAnsiTheme="majorBidi" w:cstheme="majorBidi"/>
          <w:b/>
          <w:bCs/>
          <w:sz w:val="24"/>
          <w:szCs w:val="24"/>
          <w:lang w:val="en"/>
        </w:rPr>
        <w:t>SERIE N</w:t>
      </w:r>
      <w:r w:rsidR="000C0E6E" w:rsidRPr="00E036E8">
        <w:rPr>
          <w:rFonts w:asciiTheme="majorBidi" w:hAnsiTheme="majorBidi" w:cstheme="majorBidi"/>
          <w:b/>
          <w:bCs/>
          <w:sz w:val="24"/>
          <w:szCs w:val="24"/>
          <w:lang w:val="en"/>
        </w:rPr>
        <w:t>°:</w:t>
      </w:r>
      <w:r w:rsidRPr="00E036E8">
        <w:rPr>
          <w:rFonts w:asciiTheme="majorBidi" w:hAnsiTheme="majorBidi" w:cstheme="majorBidi"/>
          <w:b/>
          <w:bCs/>
          <w:sz w:val="24"/>
          <w:szCs w:val="24"/>
          <w:lang w:val="en"/>
        </w:rPr>
        <w:t xml:space="preserve"> 0</w:t>
      </w:r>
      <w:r w:rsidR="00E036E8" w:rsidRPr="00E036E8">
        <w:rPr>
          <w:rFonts w:asciiTheme="majorBidi" w:hAnsiTheme="majorBidi" w:cstheme="majorBidi"/>
          <w:b/>
          <w:bCs/>
          <w:sz w:val="24"/>
          <w:szCs w:val="24"/>
          <w:lang w:val="en"/>
        </w:rPr>
        <w:t>1</w:t>
      </w:r>
      <w:r w:rsidRPr="00E036E8">
        <w:rPr>
          <w:rFonts w:asciiTheme="majorBidi" w:hAnsiTheme="majorBidi" w:cstheme="majorBidi"/>
          <w:b/>
          <w:bCs/>
          <w:sz w:val="24"/>
          <w:szCs w:val="24"/>
          <w:lang w:val="en"/>
        </w:rPr>
        <w:t xml:space="preserve">                                                     </w:t>
      </w:r>
      <w:bookmarkStart w:id="0" w:name="_GoBack"/>
      <w:bookmarkEnd w:id="0"/>
      <w:r w:rsidR="000C0E6E" w:rsidRPr="00E036E8">
        <w:rPr>
          <w:rFonts w:asciiTheme="majorBidi" w:hAnsiTheme="majorBidi" w:cstheme="majorBidi"/>
          <w:b/>
          <w:bCs/>
          <w:sz w:val="24"/>
          <w:szCs w:val="24"/>
          <w:lang w:val="en"/>
        </w:rPr>
        <w:t>Module:</w:t>
      </w:r>
      <w:r w:rsidRPr="00E036E8">
        <w:rPr>
          <w:rFonts w:asciiTheme="majorBidi" w:hAnsiTheme="majorBidi" w:cstheme="majorBidi"/>
          <w:b/>
          <w:bCs/>
          <w:sz w:val="24"/>
          <w:szCs w:val="24"/>
          <w:lang w:val="en"/>
        </w:rPr>
        <w:t xml:space="preserve"> </w:t>
      </w:r>
      <w:r w:rsidR="00587911" w:rsidRPr="00E036E8">
        <w:rPr>
          <w:rFonts w:asciiTheme="majorBidi" w:hAnsiTheme="majorBidi" w:cstheme="majorBidi"/>
          <w:b/>
          <w:bCs/>
          <w:sz w:val="24"/>
          <w:szCs w:val="24"/>
          <w:lang w:val="en"/>
        </w:rPr>
        <w:t>ENERGY CONVERSION</w:t>
      </w:r>
    </w:p>
    <w:p w14:paraId="3D2D68EA" w14:textId="77777777" w:rsidR="00A80059" w:rsidRPr="00E036E8" w:rsidRDefault="00A80059" w:rsidP="00587911">
      <w:pPr>
        <w:suppressAutoHyphens/>
        <w:autoSpaceDN w:val="0"/>
        <w:spacing w:after="0" w:line="360" w:lineRule="auto"/>
        <w:textAlignment w:val="baseline"/>
        <w:rPr>
          <w:rFonts w:asciiTheme="majorBidi" w:eastAsia="Times New Roman" w:hAnsiTheme="majorBidi" w:cstheme="majorBidi"/>
          <w:b/>
          <w:bCs/>
          <w:color w:val="000000"/>
          <w:sz w:val="24"/>
          <w:szCs w:val="24"/>
          <w:lang w:val="en-US"/>
        </w:rPr>
      </w:pPr>
    </w:p>
    <w:p w14:paraId="55193463" w14:textId="778998BD" w:rsidR="00587911" w:rsidRPr="00E036E8" w:rsidRDefault="00587911" w:rsidP="00583A61">
      <w:pPr>
        <w:suppressAutoHyphens/>
        <w:autoSpaceDN w:val="0"/>
        <w:spacing w:after="0" w:line="240" w:lineRule="auto"/>
        <w:textAlignment w:val="baseline"/>
        <w:rPr>
          <w:rFonts w:asciiTheme="majorBidi" w:eastAsia="Times New Roman" w:hAnsiTheme="majorBidi" w:cstheme="majorBidi"/>
          <w:b/>
          <w:bCs/>
          <w:color w:val="000000"/>
          <w:sz w:val="24"/>
          <w:szCs w:val="24"/>
          <w:lang w:val="en-US"/>
        </w:rPr>
      </w:pPr>
      <w:r w:rsidRPr="00E036E8">
        <w:rPr>
          <w:rFonts w:asciiTheme="majorBidi" w:hAnsiTheme="majorBidi" w:cstheme="majorBidi"/>
          <w:b/>
          <w:bCs/>
          <w:color w:val="000000"/>
          <w:sz w:val="24"/>
          <w:szCs w:val="24"/>
          <w:lang w:val="en"/>
        </w:rPr>
        <w:t>Exercise 1</w:t>
      </w:r>
      <w:r w:rsidR="00A80059" w:rsidRPr="00E036E8">
        <w:rPr>
          <w:rFonts w:asciiTheme="majorBidi" w:hAnsiTheme="majorBidi" w:cstheme="majorBidi"/>
          <w:b/>
          <w:bCs/>
          <w:color w:val="000000"/>
          <w:sz w:val="24"/>
          <w:szCs w:val="24"/>
          <w:lang w:val="en"/>
        </w:rPr>
        <w:t>: Carnot cycle.</w:t>
      </w:r>
    </w:p>
    <w:p w14:paraId="02044FC3" w14:textId="6AA08891" w:rsidR="00A80059" w:rsidRPr="00E036E8" w:rsidRDefault="00A80059" w:rsidP="00583A61">
      <w:pPr>
        <w:suppressAutoHyphens/>
        <w:autoSpaceDN w:val="0"/>
        <w:spacing w:after="0" w:line="240" w:lineRule="auto"/>
        <w:ind w:left="360"/>
        <w:jc w:val="both"/>
        <w:textAlignment w:val="baseline"/>
        <w:rPr>
          <w:rFonts w:asciiTheme="majorBidi" w:eastAsia="Times New Roman" w:hAnsiTheme="majorBidi" w:cstheme="majorBidi"/>
          <w:color w:val="000000"/>
          <w:sz w:val="24"/>
          <w:szCs w:val="24"/>
        </w:rPr>
      </w:pPr>
      <w:r w:rsidRPr="00E036E8">
        <w:rPr>
          <w:rFonts w:asciiTheme="majorBidi" w:hAnsiTheme="majorBidi" w:cstheme="majorBidi"/>
          <w:color w:val="000000"/>
          <w:sz w:val="24"/>
          <w:szCs w:val="24"/>
          <w:lang w:val="en"/>
        </w:rPr>
        <w:t>Let be a Carnot cycle that uses water vapor as a coolant. A source at a temperature of 250°C transmits its heat to the coolant as it changes from a saturated liquid state to a saturated vapor. The heat is evacuated at a pressure of 10 kPa</w:t>
      </w:r>
    </w:p>
    <w:p w14:paraId="7A749965" w14:textId="77777777" w:rsidR="00A80059" w:rsidRPr="00E036E8" w:rsidRDefault="00A80059" w:rsidP="00583A61">
      <w:pPr>
        <w:pStyle w:val="ListParagraph"/>
        <w:numPr>
          <w:ilvl w:val="0"/>
          <w:numId w:val="2"/>
        </w:numPr>
        <w:suppressAutoHyphens/>
        <w:autoSpaceDN w:val="0"/>
        <w:spacing w:after="0" w:line="240" w:lineRule="auto"/>
        <w:jc w:val="both"/>
        <w:textAlignment w:val="baseline"/>
        <w:rPr>
          <w:rFonts w:asciiTheme="majorBidi" w:eastAsia="Times New Roman" w:hAnsiTheme="majorBidi" w:cstheme="majorBidi"/>
          <w:color w:val="000000"/>
          <w:sz w:val="24"/>
          <w:szCs w:val="24"/>
          <w:lang w:val="en-US"/>
        </w:rPr>
      </w:pPr>
      <w:r w:rsidRPr="00E036E8">
        <w:rPr>
          <w:rFonts w:asciiTheme="majorBidi" w:hAnsiTheme="majorBidi" w:cstheme="majorBidi"/>
          <w:color w:val="000000"/>
          <w:sz w:val="24"/>
          <w:szCs w:val="24"/>
          <w:lang w:val="en"/>
        </w:rPr>
        <w:t>Represent the cycle in the T.S diagram</w:t>
      </w:r>
    </w:p>
    <w:p w14:paraId="662DA251" w14:textId="76072E60" w:rsidR="00A80059" w:rsidRPr="00E036E8" w:rsidRDefault="00A80059" w:rsidP="00583A61">
      <w:pPr>
        <w:pStyle w:val="ListParagraph"/>
        <w:numPr>
          <w:ilvl w:val="0"/>
          <w:numId w:val="2"/>
        </w:numPr>
        <w:suppressAutoHyphens/>
        <w:autoSpaceDN w:val="0"/>
        <w:spacing w:after="0" w:line="240" w:lineRule="auto"/>
        <w:jc w:val="both"/>
        <w:textAlignment w:val="baseline"/>
        <w:rPr>
          <w:rFonts w:asciiTheme="majorBidi" w:eastAsia="Times New Roman" w:hAnsiTheme="majorBidi" w:cstheme="majorBidi"/>
          <w:color w:val="000000"/>
          <w:sz w:val="24"/>
          <w:szCs w:val="24"/>
        </w:rPr>
      </w:pPr>
      <w:r w:rsidRPr="00E036E8">
        <w:rPr>
          <w:rFonts w:asciiTheme="majorBidi" w:hAnsiTheme="majorBidi" w:cstheme="majorBidi"/>
          <w:color w:val="000000"/>
          <w:sz w:val="24"/>
          <w:szCs w:val="24"/>
          <w:lang w:val="en"/>
        </w:rPr>
        <w:t>Using thermodynamic tables</w:t>
      </w:r>
      <w:r w:rsidR="00BD3DF8" w:rsidRPr="00E036E8">
        <w:rPr>
          <w:rFonts w:asciiTheme="majorBidi" w:hAnsiTheme="majorBidi" w:cstheme="majorBidi"/>
          <w:color w:val="000000"/>
          <w:sz w:val="24"/>
          <w:szCs w:val="24"/>
          <w:lang w:val="en"/>
        </w:rPr>
        <w:t>;</w:t>
      </w:r>
      <w:r w:rsidRPr="00E036E8">
        <w:rPr>
          <w:rFonts w:asciiTheme="majorBidi" w:hAnsiTheme="majorBidi" w:cstheme="majorBidi"/>
          <w:color w:val="000000"/>
          <w:sz w:val="24"/>
          <w:szCs w:val="24"/>
          <w:lang w:val="en"/>
        </w:rPr>
        <w:t xml:space="preserve"> Determine:</w:t>
      </w:r>
    </w:p>
    <w:p w14:paraId="7FB8DA1C" w14:textId="77777777" w:rsidR="00A80059" w:rsidRPr="00E036E8" w:rsidRDefault="00A80059" w:rsidP="00583A61">
      <w:pPr>
        <w:pStyle w:val="ListParagraph"/>
        <w:numPr>
          <w:ilvl w:val="1"/>
          <w:numId w:val="2"/>
        </w:numPr>
        <w:suppressAutoHyphens/>
        <w:autoSpaceDN w:val="0"/>
        <w:spacing w:after="0" w:line="240" w:lineRule="auto"/>
        <w:jc w:val="both"/>
        <w:textAlignment w:val="baseline"/>
        <w:rPr>
          <w:rFonts w:asciiTheme="majorBidi" w:eastAsia="Times New Roman" w:hAnsiTheme="majorBidi" w:cstheme="majorBidi"/>
          <w:color w:val="000000"/>
          <w:sz w:val="24"/>
          <w:szCs w:val="24"/>
          <w:lang w:val="en-US"/>
        </w:rPr>
      </w:pPr>
      <w:r w:rsidRPr="00E036E8">
        <w:rPr>
          <w:rFonts w:asciiTheme="majorBidi" w:hAnsiTheme="majorBidi" w:cstheme="majorBidi"/>
          <w:color w:val="000000"/>
          <w:sz w:val="24"/>
          <w:szCs w:val="24"/>
          <w:lang w:val="en"/>
        </w:rPr>
        <w:t>The thermal efficiency of the cycle</w:t>
      </w:r>
    </w:p>
    <w:p w14:paraId="71945875" w14:textId="77777777" w:rsidR="00A80059" w:rsidRPr="00E036E8" w:rsidRDefault="00A80059" w:rsidP="00583A61">
      <w:pPr>
        <w:pStyle w:val="ListParagraph"/>
        <w:numPr>
          <w:ilvl w:val="1"/>
          <w:numId w:val="2"/>
        </w:numPr>
        <w:suppressAutoHyphens/>
        <w:autoSpaceDN w:val="0"/>
        <w:spacing w:after="0" w:line="240" w:lineRule="auto"/>
        <w:jc w:val="both"/>
        <w:textAlignment w:val="baseline"/>
        <w:rPr>
          <w:rFonts w:asciiTheme="majorBidi" w:eastAsia="Times New Roman" w:hAnsiTheme="majorBidi" w:cstheme="majorBidi"/>
          <w:color w:val="000000"/>
          <w:sz w:val="24"/>
          <w:szCs w:val="24"/>
        </w:rPr>
      </w:pPr>
      <w:r w:rsidRPr="00E036E8">
        <w:rPr>
          <w:rFonts w:asciiTheme="majorBidi" w:hAnsiTheme="majorBidi" w:cstheme="majorBidi"/>
          <w:color w:val="000000"/>
          <w:sz w:val="24"/>
          <w:szCs w:val="24"/>
          <w:lang w:val="en"/>
        </w:rPr>
        <w:t>The amount of heat removed</w:t>
      </w:r>
    </w:p>
    <w:p w14:paraId="5612F957" w14:textId="63127D1C" w:rsidR="00165215" w:rsidRPr="00E036E8" w:rsidRDefault="00A80059" w:rsidP="00583A61">
      <w:pPr>
        <w:pStyle w:val="ListParagraph"/>
        <w:numPr>
          <w:ilvl w:val="1"/>
          <w:numId w:val="2"/>
        </w:numPr>
        <w:suppressAutoHyphens/>
        <w:autoSpaceDN w:val="0"/>
        <w:spacing w:after="0" w:line="240" w:lineRule="auto"/>
        <w:jc w:val="both"/>
        <w:textAlignment w:val="baseline"/>
        <w:rPr>
          <w:rFonts w:asciiTheme="majorBidi" w:eastAsia="Times New Roman" w:hAnsiTheme="majorBidi" w:cstheme="majorBidi"/>
          <w:color w:val="000000"/>
          <w:sz w:val="24"/>
          <w:szCs w:val="24"/>
        </w:rPr>
      </w:pPr>
      <w:r w:rsidRPr="00E036E8">
        <w:rPr>
          <w:rFonts w:asciiTheme="majorBidi" w:hAnsiTheme="majorBidi" w:cstheme="majorBidi"/>
          <w:color w:val="000000"/>
          <w:sz w:val="24"/>
          <w:szCs w:val="24"/>
          <w:lang w:val="en"/>
        </w:rPr>
        <w:t>Net work produced</w:t>
      </w:r>
    </w:p>
    <w:p w14:paraId="0F30528B" w14:textId="77777777" w:rsidR="00587911" w:rsidRPr="00E036E8" w:rsidRDefault="00587911" w:rsidP="00583A61">
      <w:pPr>
        <w:suppressAutoHyphens/>
        <w:autoSpaceDN w:val="0"/>
        <w:spacing w:after="0" w:line="240" w:lineRule="auto"/>
        <w:jc w:val="both"/>
        <w:textAlignment w:val="baseline"/>
        <w:rPr>
          <w:rFonts w:asciiTheme="majorBidi" w:eastAsia="Times New Roman" w:hAnsiTheme="majorBidi" w:cstheme="majorBidi"/>
          <w:color w:val="000000"/>
          <w:sz w:val="24"/>
          <w:szCs w:val="24"/>
        </w:rPr>
      </w:pPr>
    </w:p>
    <w:p w14:paraId="3726F8C6" w14:textId="17FEEE63" w:rsidR="00802147" w:rsidRPr="00802147" w:rsidRDefault="00802147" w:rsidP="00583A61">
      <w:pPr>
        <w:suppressAutoHyphens/>
        <w:autoSpaceDN w:val="0"/>
        <w:spacing w:after="0" w:line="240" w:lineRule="auto"/>
        <w:textAlignment w:val="baseline"/>
        <w:rPr>
          <w:rFonts w:asciiTheme="majorBidi" w:eastAsia="Times New Roman" w:hAnsiTheme="majorBidi" w:cstheme="majorBidi"/>
          <w:b/>
          <w:bCs/>
          <w:color w:val="000000"/>
          <w:sz w:val="24"/>
          <w:szCs w:val="24"/>
          <w:lang w:val="en-US"/>
        </w:rPr>
      </w:pPr>
      <w:r w:rsidRPr="00E036E8">
        <w:rPr>
          <w:rFonts w:asciiTheme="majorBidi" w:hAnsiTheme="majorBidi" w:cstheme="majorBidi"/>
          <w:b/>
          <w:bCs/>
          <w:color w:val="000000"/>
          <w:sz w:val="24"/>
          <w:szCs w:val="24"/>
          <w:lang w:val="en"/>
        </w:rPr>
        <w:t xml:space="preserve">Exercise </w:t>
      </w:r>
      <w:r>
        <w:rPr>
          <w:rFonts w:asciiTheme="majorBidi" w:hAnsiTheme="majorBidi" w:cstheme="majorBidi"/>
          <w:b/>
          <w:bCs/>
          <w:color w:val="000000"/>
          <w:sz w:val="24"/>
          <w:szCs w:val="24"/>
          <w:lang w:val="en"/>
        </w:rPr>
        <w:t>2</w:t>
      </w:r>
      <w:r w:rsidRPr="00E036E8">
        <w:rPr>
          <w:rFonts w:asciiTheme="majorBidi" w:hAnsiTheme="majorBidi" w:cstheme="majorBidi"/>
          <w:b/>
          <w:bCs/>
          <w:color w:val="000000"/>
          <w:sz w:val="24"/>
          <w:szCs w:val="24"/>
          <w:lang w:val="en"/>
        </w:rPr>
        <w:t>: Carnot cycle.</w:t>
      </w:r>
    </w:p>
    <w:p w14:paraId="285C2ED9" w14:textId="5D5E7FE6" w:rsidR="00802147" w:rsidRDefault="00242F78" w:rsidP="00E83C69">
      <w:pPr>
        <w:suppressAutoHyphens/>
        <w:autoSpaceDN w:val="0"/>
        <w:spacing w:after="0" w:line="240" w:lineRule="auto"/>
        <w:jc w:val="both"/>
        <w:textAlignment w:val="baseline"/>
        <w:rPr>
          <w:rFonts w:asciiTheme="majorBidi" w:hAnsiTheme="majorBidi" w:cstheme="majorBidi"/>
          <w:color w:val="000000"/>
          <w:sz w:val="24"/>
          <w:szCs w:val="24"/>
          <w:lang w:val="en"/>
        </w:rPr>
      </w:pPr>
      <w:r w:rsidRPr="00242F78">
        <w:rPr>
          <w:rFonts w:asciiTheme="majorBidi" w:hAnsiTheme="majorBidi" w:cstheme="majorBidi"/>
          <w:color w:val="000000"/>
          <w:sz w:val="24"/>
          <w:szCs w:val="24"/>
          <w:lang w:val="en"/>
        </w:rPr>
        <w:t>Find the power output and the low T heat rejection rate for a Carnot cycle heat engine that receives 6 kW at 250</w:t>
      </w:r>
      <w:r w:rsidRPr="00802147">
        <w:rPr>
          <w:rFonts w:asciiTheme="majorBidi" w:hAnsiTheme="majorBidi" w:cstheme="majorBidi"/>
          <w:color w:val="000000"/>
          <w:sz w:val="24"/>
          <w:szCs w:val="24"/>
          <w:vertAlign w:val="superscript"/>
          <w:lang w:val="en"/>
        </w:rPr>
        <w:t>o</w:t>
      </w:r>
      <w:r w:rsidRPr="00242F78">
        <w:rPr>
          <w:rFonts w:asciiTheme="majorBidi" w:hAnsiTheme="majorBidi" w:cstheme="majorBidi"/>
          <w:color w:val="000000"/>
          <w:sz w:val="24"/>
          <w:szCs w:val="24"/>
          <w:lang w:val="en"/>
        </w:rPr>
        <w:t>C and rejects heat at 30</w:t>
      </w:r>
      <w:r w:rsidRPr="00802147">
        <w:rPr>
          <w:rFonts w:asciiTheme="majorBidi" w:hAnsiTheme="majorBidi" w:cstheme="majorBidi"/>
          <w:color w:val="000000"/>
          <w:sz w:val="24"/>
          <w:szCs w:val="24"/>
          <w:vertAlign w:val="superscript"/>
          <w:lang w:val="en"/>
        </w:rPr>
        <w:t>o</w:t>
      </w:r>
      <w:r w:rsidRPr="00242F78">
        <w:rPr>
          <w:rFonts w:asciiTheme="majorBidi" w:hAnsiTheme="majorBidi" w:cstheme="majorBidi"/>
          <w:color w:val="000000"/>
          <w:sz w:val="24"/>
          <w:szCs w:val="24"/>
          <w:lang w:val="en"/>
        </w:rPr>
        <w:t xml:space="preserve">C </w:t>
      </w:r>
    </w:p>
    <w:p w14:paraId="1FDE906A" w14:textId="77777777" w:rsidR="00802147" w:rsidRDefault="00802147" w:rsidP="00583A61">
      <w:pPr>
        <w:suppressAutoHyphens/>
        <w:autoSpaceDN w:val="0"/>
        <w:spacing w:after="0" w:line="240" w:lineRule="auto"/>
        <w:jc w:val="both"/>
        <w:textAlignment w:val="baseline"/>
        <w:rPr>
          <w:rFonts w:asciiTheme="majorBidi" w:hAnsiTheme="majorBidi" w:cstheme="majorBidi"/>
          <w:color w:val="000000"/>
          <w:sz w:val="24"/>
          <w:szCs w:val="24"/>
          <w:lang w:val="en"/>
        </w:rPr>
      </w:pPr>
    </w:p>
    <w:p w14:paraId="42798F5F" w14:textId="02EEBB4D" w:rsidR="00802147" w:rsidRPr="00802147" w:rsidRDefault="00802147" w:rsidP="00583A61">
      <w:pPr>
        <w:suppressAutoHyphens/>
        <w:autoSpaceDN w:val="0"/>
        <w:spacing w:after="0" w:line="240" w:lineRule="auto"/>
        <w:textAlignment w:val="baseline"/>
        <w:rPr>
          <w:rFonts w:asciiTheme="majorBidi" w:eastAsia="Times New Roman" w:hAnsiTheme="majorBidi" w:cstheme="majorBidi"/>
          <w:b/>
          <w:bCs/>
          <w:color w:val="000000"/>
          <w:sz w:val="24"/>
          <w:szCs w:val="24"/>
          <w:lang w:val="en-US"/>
        </w:rPr>
      </w:pPr>
      <w:r w:rsidRPr="00E036E8">
        <w:rPr>
          <w:rFonts w:asciiTheme="majorBidi" w:hAnsiTheme="majorBidi" w:cstheme="majorBidi"/>
          <w:b/>
          <w:bCs/>
          <w:color w:val="000000"/>
          <w:sz w:val="24"/>
          <w:szCs w:val="24"/>
          <w:lang w:val="en"/>
        </w:rPr>
        <w:t xml:space="preserve">Exercise </w:t>
      </w:r>
      <w:r>
        <w:rPr>
          <w:rFonts w:asciiTheme="majorBidi" w:hAnsiTheme="majorBidi" w:cstheme="majorBidi"/>
          <w:b/>
          <w:bCs/>
          <w:color w:val="000000"/>
          <w:sz w:val="24"/>
          <w:szCs w:val="24"/>
          <w:lang w:val="en"/>
        </w:rPr>
        <w:t>3</w:t>
      </w:r>
      <w:r w:rsidRPr="00E036E8">
        <w:rPr>
          <w:rFonts w:asciiTheme="majorBidi" w:hAnsiTheme="majorBidi" w:cstheme="majorBidi"/>
          <w:b/>
          <w:bCs/>
          <w:color w:val="000000"/>
          <w:sz w:val="24"/>
          <w:szCs w:val="24"/>
          <w:lang w:val="en"/>
        </w:rPr>
        <w:t>: Carnot cycle.</w:t>
      </w:r>
    </w:p>
    <w:p w14:paraId="694C98AF" w14:textId="480494E5" w:rsidR="00802147" w:rsidRPr="00802147" w:rsidRDefault="00802147" w:rsidP="00583A61">
      <w:pPr>
        <w:suppressAutoHyphens/>
        <w:autoSpaceDN w:val="0"/>
        <w:spacing w:after="0" w:line="240" w:lineRule="auto"/>
        <w:jc w:val="both"/>
        <w:textAlignment w:val="baseline"/>
        <w:rPr>
          <w:rFonts w:asciiTheme="majorBidi" w:hAnsiTheme="majorBidi" w:cstheme="majorBidi"/>
          <w:color w:val="000000"/>
          <w:sz w:val="24"/>
          <w:szCs w:val="24"/>
          <w:lang w:val="en"/>
        </w:rPr>
      </w:pPr>
      <w:r w:rsidRPr="00802147">
        <w:rPr>
          <w:rFonts w:asciiTheme="majorBidi" w:hAnsiTheme="majorBidi" w:cstheme="majorBidi"/>
          <w:color w:val="000000"/>
          <w:sz w:val="24"/>
          <w:szCs w:val="24"/>
          <w:lang w:val="en"/>
        </w:rPr>
        <w:t xml:space="preserve">Let us consider the heat engine, shown schematically in Fig. </w:t>
      </w:r>
      <w:r>
        <w:rPr>
          <w:rFonts w:asciiTheme="majorBidi" w:hAnsiTheme="majorBidi" w:cstheme="majorBidi"/>
          <w:color w:val="000000"/>
          <w:sz w:val="24"/>
          <w:szCs w:val="24"/>
          <w:lang w:val="en"/>
        </w:rPr>
        <w:t>1</w:t>
      </w:r>
      <w:r w:rsidRPr="00802147">
        <w:rPr>
          <w:rFonts w:asciiTheme="majorBidi" w:hAnsiTheme="majorBidi" w:cstheme="majorBidi"/>
          <w:color w:val="000000"/>
          <w:sz w:val="24"/>
          <w:szCs w:val="24"/>
          <w:lang w:val="en"/>
        </w:rPr>
        <w:t>, that receives a</w:t>
      </w:r>
      <w:r>
        <w:rPr>
          <w:rFonts w:asciiTheme="majorBidi" w:hAnsiTheme="majorBidi" w:cstheme="majorBidi"/>
          <w:color w:val="000000"/>
          <w:sz w:val="24"/>
          <w:szCs w:val="24"/>
          <w:lang w:val="en"/>
        </w:rPr>
        <w:t xml:space="preserve"> </w:t>
      </w:r>
      <w:r w:rsidRPr="00802147">
        <w:rPr>
          <w:rFonts w:asciiTheme="majorBidi" w:hAnsiTheme="majorBidi" w:cstheme="majorBidi"/>
          <w:color w:val="000000"/>
          <w:sz w:val="24"/>
          <w:szCs w:val="24"/>
          <w:lang w:val="en"/>
        </w:rPr>
        <w:t>heat</w:t>
      </w:r>
      <w:r>
        <w:rPr>
          <w:rFonts w:asciiTheme="majorBidi" w:hAnsiTheme="majorBidi" w:cstheme="majorBidi"/>
          <w:color w:val="000000"/>
          <w:sz w:val="24"/>
          <w:szCs w:val="24"/>
          <w:lang w:val="en"/>
        </w:rPr>
        <w:t xml:space="preserve"> </w:t>
      </w:r>
      <w:r w:rsidRPr="00802147">
        <w:rPr>
          <w:rFonts w:asciiTheme="majorBidi" w:hAnsiTheme="majorBidi" w:cstheme="majorBidi"/>
          <w:color w:val="000000"/>
          <w:sz w:val="24"/>
          <w:szCs w:val="24"/>
          <w:lang w:val="en"/>
        </w:rPr>
        <w:t>transfer</w:t>
      </w:r>
    </w:p>
    <w:p w14:paraId="3820A97C" w14:textId="5812D934" w:rsidR="00583A61" w:rsidRDefault="00802147" w:rsidP="00583A61">
      <w:pPr>
        <w:suppressAutoHyphens/>
        <w:autoSpaceDN w:val="0"/>
        <w:spacing w:after="0" w:line="240" w:lineRule="auto"/>
        <w:jc w:val="both"/>
        <w:textAlignment w:val="baseline"/>
        <w:rPr>
          <w:rFonts w:asciiTheme="majorBidi" w:hAnsiTheme="majorBidi" w:cstheme="majorBidi"/>
          <w:color w:val="000000"/>
          <w:sz w:val="24"/>
          <w:szCs w:val="24"/>
          <w:lang w:val="en"/>
        </w:rPr>
      </w:pPr>
      <w:r w:rsidRPr="00802147">
        <w:rPr>
          <w:rFonts w:asciiTheme="majorBidi" w:hAnsiTheme="majorBidi" w:cstheme="majorBidi"/>
          <w:color w:val="000000"/>
          <w:sz w:val="24"/>
          <w:szCs w:val="24"/>
          <w:lang w:val="en"/>
        </w:rPr>
        <w:t>rate of 1 MW at a high temperature of 550◦C and rejects energy to the ambient</w:t>
      </w:r>
      <w:r>
        <w:rPr>
          <w:rFonts w:asciiTheme="majorBidi" w:hAnsiTheme="majorBidi" w:cstheme="majorBidi"/>
          <w:color w:val="000000"/>
          <w:sz w:val="24"/>
          <w:szCs w:val="24"/>
          <w:lang w:val="en"/>
        </w:rPr>
        <w:t xml:space="preserve"> </w:t>
      </w:r>
      <w:r w:rsidRPr="00802147">
        <w:rPr>
          <w:rFonts w:asciiTheme="majorBidi" w:hAnsiTheme="majorBidi" w:cstheme="majorBidi"/>
          <w:color w:val="000000"/>
          <w:sz w:val="24"/>
          <w:szCs w:val="24"/>
          <w:lang w:val="en"/>
        </w:rPr>
        <w:t>surroundings at 300 K. Work is produced at a rate of 450 kW. We would like to know</w:t>
      </w:r>
      <w:r>
        <w:rPr>
          <w:rFonts w:asciiTheme="majorBidi" w:hAnsiTheme="majorBidi" w:cstheme="majorBidi"/>
          <w:color w:val="000000"/>
          <w:sz w:val="24"/>
          <w:szCs w:val="24"/>
          <w:lang w:val="en"/>
        </w:rPr>
        <w:t xml:space="preserve"> </w:t>
      </w:r>
      <w:r w:rsidRPr="00802147">
        <w:rPr>
          <w:rFonts w:asciiTheme="majorBidi" w:hAnsiTheme="majorBidi" w:cstheme="majorBidi"/>
          <w:color w:val="000000"/>
          <w:sz w:val="24"/>
          <w:szCs w:val="24"/>
          <w:lang w:val="en"/>
        </w:rPr>
        <w:t>how much energy is discarded to the ambient surroundings and the engine efficiency</w:t>
      </w:r>
      <w:r>
        <w:rPr>
          <w:rFonts w:asciiTheme="majorBidi" w:hAnsiTheme="majorBidi" w:cstheme="majorBidi"/>
          <w:color w:val="000000"/>
          <w:sz w:val="24"/>
          <w:szCs w:val="24"/>
          <w:lang w:val="en"/>
        </w:rPr>
        <w:t xml:space="preserve"> </w:t>
      </w:r>
      <w:r w:rsidRPr="00802147">
        <w:rPr>
          <w:rFonts w:asciiTheme="majorBidi" w:hAnsiTheme="majorBidi" w:cstheme="majorBidi"/>
          <w:color w:val="000000"/>
          <w:sz w:val="24"/>
          <w:szCs w:val="24"/>
          <w:lang w:val="en"/>
        </w:rPr>
        <w:t>and compare both of these to a Carnot heat engine operating between the same two</w:t>
      </w:r>
      <w:r>
        <w:rPr>
          <w:rFonts w:asciiTheme="majorBidi" w:hAnsiTheme="majorBidi" w:cstheme="majorBidi"/>
          <w:color w:val="000000"/>
          <w:sz w:val="24"/>
          <w:szCs w:val="24"/>
          <w:lang w:val="en"/>
        </w:rPr>
        <w:t xml:space="preserve"> </w:t>
      </w:r>
      <w:r w:rsidRPr="00802147">
        <w:rPr>
          <w:rFonts w:asciiTheme="majorBidi" w:hAnsiTheme="majorBidi" w:cstheme="majorBidi"/>
          <w:color w:val="000000"/>
          <w:sz w:val="24"/>
          <w:szCs w:val="24"/>
          <w:lang w:val="en"/>
        </w:rPr>
        <w:t>reservoirs.</w:t>
      </w:r>
    </w:p>
    <w:p w14:paraId="662393F4" w14:textId="77777777" w:rsidR="00583A61" w:rsidRDefault="00583A61" w:rsidP="00583A61">
      <w:pPr>
        <w:suppressAutoHyphens/>
        <w:autoSpaceDN w:val="0"/>
        <w:spacing w:after="0" w:line="240" w:lineRule="auto"/>
        <w:jc w:val="both"/>
        <w:textAlignment w:val="baseline"/>
        <w:rPr>
          <w:rFonts w:asciiTheme="majorBidi" w:hAnsiTheme="majorBidi" w:cstheme="majorBidi"/>
          <w:color w:val="000000"/>
          <w:sz w:val="24"/>
          <w:szCs w:val="24"/>
          <w:lang w:val="en"/>
        </w:rPr>
      </w:pPr>
    </w:p>
    <w:p w14:paraId="4A0B0C50" w14:textId="7DEFDF57" w:rsidR="007A2155" w:rsidRDefault="00802147" w:rsidP="00583A61">
      <w:pPr>
        <w:suppressAutoHyphens/>
        <w:autoSpaceDN w:val="0"/>
        <w:spacing w:after="0" w:line="240" w:lineRule="auto"/>
        <w:jc w:val="center"/>
        <w:textAlignment w:val="baseline"/>
        <w:rPr>
          <w:rFonts w:asciiTheme="majorBidi" w:hAnsiTheme="majorBidi" w:cstheme="majorBidi"/>
          <w:color w:val="000000"/>
          <w:sz w:val="24"/>
          <w:szCs w:val="24"/>
          <w:lang w:val="en"/>
        </w:rPr>
      </w:pPr>
      <w:r>
        <w:rPr>
          <w:noProof/>
        </w:rPr>
        <w:drawing>
          <wp:inline distT="0" distB="0" distL="0" distR="0" wp14:anchorId="2996533A" wp14:editId="07039477">
            <wp:extent cx="2238375" cy="2105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38375" cy="2105025"/>
                    </a:xfrm>
                    <a:prstGeom prst="rect">
                      <a:avLst/>
                    </a:prstGeom>
                  </pic:spPr>
                </pic:pic>
              </a:graphicData>
            </a:graphic>
          </wp:inline>
        </w:drawing>
      </w:r>
    </w:p>
    <w:p w14:paraId="7657F56D" w14:textId="276F5B4C" w:rsidR="00583A61" w:rsidRDefault="00583A61" w:rsidP="00583A61">
      <w:pPr>
        <w:suppressAutoHyphens/>
        <w:autoSpaceDN w:val="0"/>
        <w:spacing w:after="0" w:line="240" w:lineRule="auto"/>
        <w:jc w:val="center"/>
        <w:textAlignment w:val="baseline"/>
        <w:rPr>
          <w:rFonts w:asciiTheme="majorBidi" w:hAnsiTheme="majorBidi" w:cstheme="majorBidi"/>
          <w:color w:val="000000"/>
          <w:sz w:val="24"/>
          <w:szCs w:val="24"/>
          <w:lang w:val="en"/>
        </w:rPr>
      </w:pPr>
    </w:p>
    <w:p w14:paraId="780DD6F4" w14:textId="103B4595" w:rsidR="00583A61" w:rsidRPr="00583A61" w:rsidRDefault="00583A61" w:rsidP="00583A61">
      <w:pPr>
        <w:suppressAutoHyphens/>
        <w:autoSpaceDN w:val="0"/>
        <w:spacing w:after="0" w:line="240" w:lineRule="auto"/>
        <w:jc w:val="center"/>
        <w:textAlignment w:val="baseline"/>
        <w:rPr>
          <w:rFonts w:asciiTheme="majorBidi" w:hAnsiTheme="majorBidi" w:cstheme="majorBidi"/>
          <w:color w:val="000000"/>
          <w:lang w:val="en"/>
        </w:rPr>
      </w:pPr>
      <w:r w:rsidRPr="00583A61">
        <w:rPr>
          <w:rFonts w:asciiTheme="majorBidi" w:hAnsiTheme="majorBidi" w:cstheme="majorBidi"/>
          <w:color w:val="000000"/>
          <w:lang w:val="en"/>
        </w:rPr>
        <w:t>FIGURE 1 A heat engine operating between two constant-temperature</w:t>
      </w:r>
    </w:p>
    <w:p w14:paraId="760E4075" w14:textId="7D101347" w:rsidR="00583A61" w:rsidRPr="00583A61" w:rsidRDefault="00583A61" w:rsidP="00583A61">
      <w:pPr>
        <w:suppressAutoHyphens/>
        <w:autoSpaceDN w:val="0"/>
        <w:spacing w:after="0" w:line="240" w:lineRule="auto"/>
        <w:jc w:val="center"/>
        <w:textAlignment w:val="baseline"/>
        <w:rPr>
          <w:rFonts w:asciiTheme="majorBidi" w:hAnsiTheme="majorBidi" w:cstheme="majorBidi"/>
          <w:color w:val="000000"/>
          <w:lang w:val="en"/>
        </w:rPr>
      </w:pPr>
      <w:r w:rsidRPr="00583A61">
        <w:rPr>
          <w:rFonts w:asciiTheme="majorBidi" w:hAnsiTheme="majorBidi" w:cstheme="majorBidi"/>
          <w:color w:val="000000"/>
          <w:lang w:val="en"/>
        </w:rPr>
        <w:t>energy reservoirs for Example 3</w:t>
      </w:r>
    </w:p>
    <w:p w14:paraId="5A9B350C" w14:textId="77777777" w:rsidR="007A2155" w:rsidRPr="00242F78" w:rsidRDefault="007A2155" w:rsidP="007A2155">
      <w:pPr>
        <w:spacing w:after="120" w:line="240" w:lineRule="auto"/>
        <w:rPr>
          <w:rFonts w:asciiTheme="majorBidi" w:hAnsiTheme="majorBidi" w:cstheme="majorBidi"/>
          <w:b/>
          <w:bCs/>
          <w:sz w:val="24"/>
          <w:szCs w:val="24"/>
          <w:lang w:val="en-US"/>
        </w:rPr>
      </w:pPr>
    </w:p>
    <w:p w14:paraId="0F4EE5EE" w14:textId="77777777" w:rsidR="007A2155" w:rsidRPr="00242F78" w:rsidRDefault="007A2155" w:rsidP="007A2155">
      <w:pPr>
        <w:suppressAutoHyphens/>
        <w:autoSpaceDN w:val="0"/>
        <w:spacing w:after="0" w:line="360" w:lineRule="auto"/>
        <w:textAlignment w:val="baseline"/>
        <w:rPr>
          <w:rFonts w:asciiTheme="majorBidi" w:eastAsia="Times New Roman" w:hAnsiTheme="majorBidi" w:cstheme="majorBidi"/>
          <w:b/>
          <w:bCs/>
          <w:color w:val="000000"/>
          <w:sz w:val="24"/>
          <w:szCs w:val="24"/>
          <w:lang w:val="en-US"/>
        </w:rPr>
      </w:pPr>
    </w:p>
    <w:p w14:paraId="60D78365" w14:textId="77777777" w:rsidR="007A2155" w:rsidRPr="00E83C69" w:rsidRDefault="007A2155" w:rsidP="007A2155">
      <w:pPr>
        <w:suppressAutoHyphens/>
        <w:autoSpaceDN w:val="0"/>
        <w:bidi/>
        <w:spacing w:after="0" w:line="360" w:lineRule="auto"/>
        <w:textAlignment w:val="baseline"/>
        <w:rPr>
          <w:rFonts w:asciiTheme="majorBidi" w:eastAsia="Times New Roman" w:hAnsiTheme="majorBidi" w:cstheme="majorBidi"/>
          <w:b/>
          <w:bCs/>
          <w:color w:val="000000"/>
          <w:sz w:val="26"/>
          <w:szCs w:val="26"/>
        </w:rPr>
      </w:pPr>
      <w:r w:rsidRPr="00E83C69">
        <w:rPr>
          <w:rFonts w:asciiTheme="majorBidi" w:hAnsiTheme="majorBidi" w:cstheme="majorBidi"/>
          <w:b/>
          <w:bCs/>
          <w:color w:val="000000"/>
          <w:sz w:val="26"/>
          <w:szCs w:val="26"/>
          <w:rtl/>
          <w:lang w:bidi="ar"/>
        </w:rPr>
        <w:lastRenderedPageBreak/>
        <w:t>التمرين 1: دورة كارنو.</w:t>
      </w:r>
    </w:p>
    <w:p w14:paraId="46D8B2C7" w14:textId="77777777" w:rsidR="007A2155" w:rsidRPr="00E83C69" w:rsidRDefault="007A2155" w:rsidP="00583A61">
      <w:pPr>
        <w:suppressAutoHyphens/>
        <w:autoSpaceDN w:val="0"/>
        <w:bidi/>
        <w:spacing w:after="0" w:line="240" w:lineRule="auto"/>
        <w:ind w:left="360"/>
        <w:jc w:val="both"/>
        <w:textAlignment w:val="baseline"/>
        <w:rPr>
          <w:rFonts w:asciiTheme="majorBidi" w:eastAsia="Times New Roman" w:hAnsiTheme="majorBidi" w:cstheme="majorBidi"/>
          <w:color w:val="000000"/>
          <w:sz w:val="26"/>
          <w:szCs w:val="26"/>
        </w:rPr>
      </w:pPr>
      <w:r w:rsidRPr="00E83C69">
        <w:rPr>
          <w:rFonts w:asciiTheme="majorBidi" w:hAnsiTheme="majorBidi" w:cstheme="majorBidi"/>
          <w:color w:val="000000"/>
          <w:sz w:val="26"/>
          <w:szCs w:val="26"/>
          <w:rtl/>
          <w:lang w:bidi="ar"/>
        </w:rPr>
        <w:t>فلتكن دورة كارنو تستخدم بخار الماء كمبرد. ينقل المصدر عند درجة حرارة 250 درجة مئوية حرارته إلى المبرد أثناء تغيره من الحالة السائلة المشبعة إلى بخار مشبع. يتم تفريغ الحرارة عند ضغط 10 كيلو باسكال</w:t>
      </w:r>
    </w:p>
    <w:p w14:paraId="024F4427" w14:textId="77777777" w:rsidR="007A2155" w:rsidRPr="00E83C69" w:rsidRDefault="007A2155" w:rsidP="00583A61">
      <w:pPr>
        <w:pStyle w:val="ListParagraph"/>
        <w:numPr>
          <w:ilvl w:val="0"/>
          <w:numId w:val="6"/>
        </w:numPr>
        <w:suppressAutoHyphens/>
        <w:autoSpaceDN w:val="0"/>
        <w:bidi/>
        <w:spacing w:after="0" w:line="240" w:lineRule="auto"/>
        <w:jc w:val="both"/>
        <w:textAlignment w:val="baseline"/>
        <w:rPr>
          <w:rFonts w:asciiTheme="majorBidi" w:eastAsia="Times New Roman" w:hAnsiTheme="majorBidi" w:cstheme="majorBidi"/>
          <w:color w:val="000000"/>
          <w:sz w:val="26"/>
          <w:szCs w:val="26"/>
        </w:rPr>
      </w:pPr>
      <w:r w:rsidRPr="00E83C69">
        <w:rPr>
          <w:rFonts w:asciiTheme="majorBidi" w:hAnsiTheme="majorBidi" w:cstheme="majorBidi"/>
          <w:color w:val="000000"/>
          <w:sz w:val="26"/>
          <w:szCs w:val="26"/>
          <w:rtl/>
          <w:lang w:bidi="ar"/>
        </w:rPr>
        <w:t xml:space="preserve">تمثيل الدورة في مخطط </w:t>
      </w:r>
      <w:r w:rsidRPr="00E83C69">
        <w:rPr>
          <w:rFonts w:asciiTheme="majorBidi" w:hAnsiTheme="majorBidi" w:cstheme="majorBidi"/>
          <w:color w:val="000000"/>
          <w:sz w:val="26"/>
          <w:szCs w:val="26"/>
          <w:lang w:bidi="ar"/>
        </w:rPr>
        <w:t>T.S</w:t>
      </w:r>
    </w:p>
    <w:p w14:paraId="35F64710" w14:textId="77777777" w:rsidR="007A2155" w:rsidRPr="00E83C69" w:rsidRDefault="007A2155" w:rsidP="00583A61">
      <w:pPr>
        <w:pStyle w:val="ListParagraph"/>
        <w:numPr>
          <w:ilvl w:val="0"/>
          <w:numId w:val="6"/>
        </w:numPr>
        <w:suppressAutoHyphens/>
        <w:autoSpaceDN w:val="0"/>
        <w:bidi/>
        <w:spacing w:after="0" w:line="240" w:lineRule="auto"/>
        <w:jc w:val="both"/>
        <w:textAlignment w:val="baseline"/>
        <w:rPr>
          <w:rFonts w:asciiTheme="majorBidi" w:eastAsia="Times New Roman" w:hAnsiTheme="majorBidi" w:cstheme="majorBidi"/>
          <w:color w:val="000000"/>
          <w:sz w:val="26"/>
          <w:szCs w:val="26"/>
        </w:rPr>
      </w:pPr>
      <w:r w:rsidRPr="00E83C69">
        <w:rPr>
          <w:rFonts w:asciiTheme="majorBidi" w:hAnsiTheme="majorBidi" w:cstheme="majorBidi"/>
          <w:color w:val="000000"/>
          <w:sz w:val="26"/>
          <w:szCs w:val="26"/>
          <w:rtl/>
          <w:lang w:bidi="ar"/>
        </w:rPr>
        <w:t>باستخدام الجداول الديناميكية الحرارية ؛ اعتزم:</w:t>
      </w:r>
    </w:p>
    <w:p w14:paraId="441101D0" w14:textId="77777777" w:rsidR="007A2155" w:rsidRPr="00E83C69" w:rsidRDefault="007A2155" w:rsidP="00583A61">
      <w:pPr>
        <w:pStyle w:val="ListParagraph"/>
        <w:numPr>
          <w:ilvl w:val="1"/>
          <w:numId w:val="6"/>
        </w:numPr>
        <w:suppressAutoHyphens/>
        <w:autoSpaceDN w:val="0"/>
        <w:bidi/>
        <w:spacing w:after="0" w:line="240" w:lineRule="auto"/>
        <w:jc w:val="both"/>
        <w:textAlignment w:val="baseline"/>
        <w:rPr>
          <w:rFonts w:asciiTheme="majorBidi" w:eastAsia="Times New Roman" w:hAnsiTheme="majorBidi" w:cstheme="majorBidi"/>
          <w:color w:val="000000"/>
          <w:sz w:val="26"/>
          <w:szCs w:val="26"/>
        </w:rPr>
      </w:pPr>
      <w:r w:rsidRPr="00E83C69">
        <w:rPr>
          <w:rFonts w:asciiTheme="majorBidi" w:hAnsiTheme="majorBidi" w:cstheme="majorBidi"/>
          <w:color w:val="000000"/>
          <w:sz w:val="26"/>
          <w:szCs w:val="26"/>
          <w:rtl/>
          <w:lang w:bidi="ar"/>
        </w:rPr>
        <w:t>الكفاءة الحرارية للدورة</w:t>
      </w:r>
    </w:p>
    <w:p w14:paraId="5B7F609A" w14:textId="77777777" w:rsidR="007A2155" w:rsidRPr="00E83C69" w:rsidRDefault="007A2155" w:rsidP="00583A61">
      <w:pPr>
        <w:pStyle w:val="ListParagraph"/>
        <w:numPr>
          <w:ilvl w:val="1"/>
          <w:numId w:val="6"/>
        </w:numPr>
        <w:suppressAutoHyphens/>
        <w:autoSpaceDN w:val="0"/>
        <w:bidi/>
        <w:spacing w:after="0" w:line="240" w:lineRule="auto"/>
        <w:jc w:val="both"/>
        <w:textAlignment w:val="baseline"/>
        <w:rPr>
          <w:rFonts w:asciiTheme="majorBidi" w:eastAsia="Times New Roman" w:hAnsiTheme="majorBidi" w:cstheme="majorBidi"/>
          <w:color w:val="000000"/>
          <w:sz w:val="26"/>
          <w:szCs w:val="26"/>
        </w:rPr>
      </w:pPr>
      <w:r w:rsidRPr="00E83C69">
        <w:rPr>
          <w:rFonts w:asciiTheme="majorBidi" w:hAnsiTheme="majorBidi" w:cstheme="majorBidi"/>
          <w:color w:val="000000"/>
          <w:sz w:val="26"/>
          <w:szCs w:val="26"/>
          <w:rtl/>
          <w:lang w:bidi="ar"/>
        </w:rPr>
        <w:t>كمية الحرارة التي تمت إزالتها</w:t>
      </w:r>
    </w:p>
    <w:p w14:paraId="40A9DE32" w14:textId="77777777" w:rsidR="007A2155" w:rsidRPr="00E83C69" w:rsidRDefault="007A2155" w:rsidP="00583A61">
      <w:pPr>
        <w:pStyle w:val="ListParagraph"/>
        <w:numPr>
          <w:ilvl w:val="1"/>
          <w:numId w:val="6"/>
        </w:numPr>
        <w:suppressAutoHyphens/>
        <w:autoSpaceDN w:val="0"/>
        <w:bidi/>
        <w:spacing w:after="0" w:line="240" w:lineRule="auto"/>
        <w:jc w:val="both"/>
        <w:textAlignment w:val="baseline"/>
        <w:rPr>
          <w:rFonts w:asciiTheme="majorBidi" w:eastAsia="Times New Roman" w:hAnsiTheme="majorBidi" w:cstheme="majorBidi"/>
          <w:color w:val="000000"/>
          <w:sz w:val="26"/>
          <w:szCs w:val="26"/>
        </w:rPr>
      </w:pPr>
      <w:r w:rsidRPr="00E83C69">
        <w:rPr>
          <w:rFonts w:asciiTheme="majorBidi" w:hAnsiTheme="majorBidi" w:cstheme="majorBidi"/>
          <w:color w:val="000000"/>
          <w:sz w:val="26"/>
          <w:szCs w:val="26"/>
          <w:rtl/>
          <w:lang w:bidi="ar"/>
        </w:rPr>
        <w:t>صافي العمل المنتج</w:t>
      </w:r>
    </w:p>
    <w:p w14:paraId="4FBDED5E" w14:textId="3949AE58" w:rsidR="007A2155" w:rsidRPr="00E83C69" w:rsidRDefault="007A2155" w:rsidP="00583A61">
      <w:pPr>
        <w:suppressAutoHyphens/>
        <w:autoSpaceDN w:val="0"/>
        <w:bidi/>
        <w:spacing w:after="0" w:line="240" w:lineRule="auto"/>
        <w:jc w:val="both"/>
        <w:textAlignment w:val="baseline"/>
        <w:rPr>
          <w:rFonts w:asciiTheme="majorBidi" w:eastAsia="Times New Roman" w:hAnsiTheme="majorBidi" w:cstheme="majorBidi"/>
          <w:color w:val="000000"/>
          <w:sz w:val="26"/>
          <w:szCs w:val="26"/>
          <w:rtl/>
          <w:lang w:bidi="ar-DZ"/>
        </w:rPr>
      </w:pPr>
    </w:p>
    <w:p w14:paraId="411E0C73" w14:textId="44659E1A" w:rsidR="00E83C69" w:rsidRPr="00E83C69" w:rsidRDefault="00E83C69" w:rsidP="00E83C69">
      <w:pPr>
        <w:suppressAutoHyphens/>
        <w:autoSpaceDN w:val="0"/>
        <w:bidi/>
        <w:spacing w:after="0" w:line="240" w:lineRule="auto"/>
        <w:textAlignment w:val="baseline"/>
        <w:rPr>
          <w:rFonts w:asciiTheme="majorBidi" w:eastAsia="Times New Roman" w:hAnsiTheme="majorBidi" w:cstheme="majorBidi"/>
          <w:b/>
          <w:bCs/>
          <w:color w:val="000000"/>
          <w:sz w:val="26"/>
          <w:szCs w:val="26"/>
          <w:rtl/>
          <w:lang w:bidi="ar-DZ"/>
        </w:rPr>
      </w:pPr>
      <w:r w:rsidRPr="00E83C69">
        <w:rPr>
          <w:rFonts w:asciiTheme="majorBidi" w:eastAsia="Times New Roman" w:hAnsiTheme="majorBidi" w:cs="Times New Roman"/>
          <w:b/>
          <w:bCs/>
          <w:color w:val="000000"/>
          <w:sz w:val="26"/>
          <w:szCs w:val="26"/>
          <w:rtl/>
          <w:lang w:bidi="ar-DZ"/>
        </w:rPr>
        <w:t>التمرين 2: دورة كارنو</w:t>
      </w:r>
      <w:r w:rsidRPr="00E83C69">
        <w:rPr>
          <w:rFonts w:asciiTheme="majorBidi" w:eastAsia="Times New Roman" w:hAnsiTheme="majorBidi" w:cstheme="majorBidi"/>
          <w:b/>
          <w:bCs/>
          <w:color w:val="000000"/>
          <w:sz w:val="26"/>
          <w:szCs w:val="26"/>
          <w:lang w:bidi="ar-DZ"/>
        </w:rPr>
        <w:t>.</w:t>
      </w:r>
    </w:p>
    <w:p w14:paraId="096F1B06" w14:textId="77777777" w:rsidR="00E83C69" w:rsidRPr="00E83C69" w:rsidRDefault="00E83C69" w:rsidP="00E83C69">
      <w:pPr>
        <w:suppressAutoHyphens/>
        <w:autoSpaceDN w:val="0"/>
        <w:bidi/>
        <w:spacing w:after="0" w:line="240" w:lineRule="auto"/>
        <w:textAlignment w:val="baseline"/>
        <w:rPr>
          <w:rFonts w:asciiTheme="majorBidi" w:eastAsia="Times New Roman" w:hAnsiTheme="majorBidi" w:cstheme="majorBidi"/>
          <w:b/>
          <w:bCs/>
          <w:color w:val="000000"/>
          <w:sz w:val="26"/>
          <w:szCs w:val="26"/>
          <w:rtl/>
          <w:lang w:bidi="ar-DZ"/>
        </w:rPr>
      </w:pPr>
    </w:p>
    <w:p w14:paraId="5AB2261B" w14:textId="106DBFA9" w:rsidR="00E83C69" w:rsidRPr="00E83C69" w:rsidRDefault="00E83C69" w:rsidP="00E83C69">
      <w:pPr>
        <w:suppressAutoHyphens/>
        <w:autoSpaceDN w:val="0"/>
        <w:bidi/>
        <w:spacing w:after="0" w:line="240" w:lineRule="auto"/>
        <w:jc w:val="both"/>
        <w:textAlignment w:val="baseline"/>
        <w:rPr>
          <w:rFonts w:asciiTheme="majorBidi" w:eastAsia="Times New Roman" w:hAnsiTheme="majorBidi" w:cs="Times New Roman"/>
          <w:color w:val="000000"/>
          <w:sz w:val="26"/>
          <w:szCs w:val="26"/>
          <w:rtl/>
          <w:lang w:bidi="ar-DZ"/>
        </w:rPr>
      </w:pPr>
      <w:r w:rsidRPr="00E83C69">
        <w:rPr>
          <w:rFonts w:asciiTheme="majorBidi" w:eastAsia="Times New Roman" w:hAnsiTheme="majorBidi" w:cs="Times New Roman"/>
          <w:color w:val="000000"/>
          <w:sz w:val="26"/>
          <w:szCs w:val="26"/>
          <w:rtl/>
          <w:lang w:bidi="ar-DZ"/>
        </w:rPr>
        <w:t xml:space="preserve">أوجد خرج الطاقة ومعدل رفض الحرارة المنخفض </w:t>
      </w:r>
      <w:r w:rsidRPr="00E83C69">
        <w:rPr>
          <w:rFonts w:asciiTheme="majorBidi" w:eastAsia="Times New Roman" w:hAnsiTheme="majorBidi" w:cstheme="majorBidi"/>
          <w:color w:val="000000"/>
          <w:sz w:val="26"/>
          <w:szCs w:val="26"/>
          <w:lang w:bidi="ar-DZ"/>
        </w:rPr>
        <w:t>T</w:t>
      </w:r>
      <w:r w:rsidRPr="00E83C69">
        <w:rPr>
          <w:rFonts w:asciiTheme="majorBidi" w:eastAsia="Times New Roman" w:hAnsiTheme="majorBidi" w:cs="Times New Roman"/>
          <w:color w:val="000000"/>
          <w:sz w:val="26"/>
          <w:szCs w:val="26"/>
          <w:rtl/>
          <w:lang w:bidi="ar-DZ"/>
        </w:rPr>
        <w:t xml:space="preserve"> لمحرك حراري لدورة كارنو يستقبل 6 </w:t>
      </w:r>
      <w:r w:rsidRPr="00E83C69">
        <w:rPr>
          <w:rFonts w:asciiTheme="majorBidi" w:eastAsia="Times New Roman" w:hAnsiTheme="majorBidi" w:cstheme="majorBidi"/>
          <w:color w:val="000000"/>
          <w:sz w:val="26"/>
          <w:szCs w:val="26"/>
          <w:lang w:bidi="ar-DZ"/>
        </w:rPr>
        <w:t>kW</w:t>
      </w:r>
      <w:r w:rsidRPr="00E83C69">
        <w:rPr>
          <w:rFonts w:asciiTheme="majorBidi" w:eastAsia="Times New Roman" w:hAnsiTheme="majorBidi" w:cs="Times New Roman"/>
          <w:color w:val="000000"/>
          <w:sz w:val="26"/>
          <w:szCs w:val="26"/>
          <w:rtl/>
          <w:lang w:bidi="ar-DZ"/>
        </w:rPr>
        <w:t xml:space="preserve"> عند 250 درجة مئوية ويرفض الحرارة عند 30 درجة مئوية </w:t>
      </w:r>
    </w:p>
    <w:p w14:paraId="3A9DA7FF" w14:textId="4D42BBED" w:rsidR="00E83C69" w:rsidRPr="00E83C69" w:rsidRDefault="00E83C69" w:rsidP="00E83C69">
      <w:pPr>
        <w:suppressAutoHyphens/>
        <w:autoSpaceDN w:val="0"/>
        <w:bidi/>
        <w:spacing w:after="0" w:line="240" w:lineRule="auto"/>
        <w:jc w:val="both"/>
        <w:textAlignment w:val="baseline"/>
        <w:rPr>
          <w:rFonts w:asciiTheme="majorBidi" w:eastAsia="Times New Roman" w:hAnsiTheme="majorBidi" w:cstheme="majorBidi"/>
          <w:color w:val="000000"/>
          <w:sz w:val="26"/>
          <w:szCs w:val="26"/>
          <w:rtl/>
          <w:lang w:bidi="ar-DZ"/>
        </w:rPr>
      </w:pPr>
    </w:p>
    <w:p w14:paraId="07816D9B" w14:textId="066C64EA" w:rsidR="00E83C69" w:rsidRPr="00E83C69" w:rsidRDefault="00E83C69" w:rsidP="00E83C69">
      <w:pPr>
        <w:suppressAutoHyphens/>
        <w:autoSpaceDN w:val="0"/>
        <w:bidi/>
        <w:spacing w:after="0" w:line="240" w:lineRule="auto"/>
        <w:textAlignment w:val="baseline"/>
        <w:rPr>
          <w:rFonts w:asciiTheme="majorBidi" w:eastAsia="Times New Roman" w:hAnsiTheme="majorBidi" w:cstheme="majorBidi"/>
          <w:b/>
          <w:bCs/>
          <w:color w:val="000000"/>
          <w:sz w:val="26"/>
          <w:szCs w:val="26"/>
          <w:rtl/>
          <w:lang w:bidi="ar-DZ"/>
        </w:rPr>
      </w:pPr>
      <w:r w:rsidRPr="00E83C69">
        <w:rPr>
          <w:rFonts w:asciiTheme="majorBidi" w:eastAsia="Times New Roman" w:hAnsiTheme="majorBidi" w:cs="Times New Roman"/>
          <w:b/>
          <w:bCs/>
          <w:color w:val="000000"/>
          <w:sz w:val="26"/>
          <w:szCs w:val="26"/>
          <w:rtl/>
          <w:lang w:bidi="ar-DZ"/>
        </w:rPr>
        <w:t>التمرين 3: دورة كارنو</w:t>
      </w:r>
      <w:r w:rsidRPr="00E83C69">
        <w:rPr>
          <w:rFonts w:asciiTheme="majorBidi" w:eastAsia="Times New Roman" w:hAnsiTheme="majorBidi" w:cstheme="majorBidi"/>
          <w:b/>
          <w:bCs/>
          <w:color w:val="000000"/>
          <w:sz w:val="26"/>
          <w:szCs w:val="26"/>
          <w:lang w:bidi="ar-DZ"/>
        </w:rPr>
        <w:t>.</w:t>
      </w:r>
    </w:p>
    <w:p w14:paraId="07680D2C" w14:textId="77777777" w:rsidR="00E83C69" w:rsidRPr="00E83C69" w:rsidRDefault="00E83C69" w:rsidP="00E83C69">
      <w:pPr>
        <w:suppressAutoHyphens/>
        <w:autoSpaceDN w:val="0"/>
        <w:bidi/>
        <w:spacing w:after="0" w:line="240" w:lineRule="auto"/>
        <w:textAlignment w:val="baseline"/>
        <w:rPr>
          <w:rFonts w:asciiTheme="majorBidi" w:eastAsia="Times New Roman" w:hAnsiTheme="majorBidi" w:cstheme="majorBidi"/>
          <w:b/>
          <w:bCs/>
          <w:color w:val="000000"/>
          <w:sz w:val="26"/>
          <w:szCs w:val="26"/>
          <w:rtl/>
          <w:lang w:bidi="ar-DZ"/>
        </w:rPr>
      </w:pPr>
    </w:p>
    <w:p w14:paraId="0B568EBB" w14:textId="77777777" w:rsidR="00E83C69" w:rsidRPr="00E83C69" w:rsidRDefault="00E83C69" w:rsidP="00E83C69">
      <w:pPr>
        <w:suppressAutoHyphens/>
        <w:autoSpaceDN w:val="0"/>
        <w:bidi/>
        <w:spacing w:after="0" w:line="240" w:lineRule="auto"/>
        <w:textAlignment w:val="baseline"/>
        <w:rPr>
          <w:rFonts w:asciiTheme="majorBidi" w:eastAsia="Times New Roman" w:hAnsiTheme="majorBidi" w:cstheme="majorBidi"/>
          <w:color w:val="000000"/>
          <w:sz w:val="26"/>
          <w:szCs w:val="26"/>
          <w:rtl/>
          <w:lang w:bidi="ar-DZ"/>
        </w:rPr>
      </w:pPr>
      <w:r w:rsidRPr="00E83C69">
        <w:rPr>
          <w:rFonts w:asciiTheme="majorBidi" w:eastAsia="Times New Roman" w:hAnsiTheme="majorBidi" w:cs="Times New Roman"/>
          <w:color w:val="000000"/>
          <w:sz w:val="26"/>
          <w:szCs w:val="26"/>
          <w:rtl/>
          <w:lang w:bidi="ar-DZ"/>
        </w:rPr>
        <w:t>دعونا نفكر في المحرك الحراري ، الموضح بشكل تخطيطي في الشكل 1 ، الذي يتلقى انتقال الحرارة</w:t>
      </w:r>
    </w:p>
    <w:p w14:paraId="12AE50FC" w14:textId="77777777" w:rsidR="00E83C69" w:rsidRPr="00E83C69" w:rsidRDefault="00E83C69" w:rsidP="00E83C69">
      <w:pPr>
        <w:suppressAutoHyphens/>
        <w:autoSpaceDN w:val="0"/>
        <w:bidi/>
        <w:spacing w:after="0" w:line="240" w:lineRule="auto"/>
        <w:textAlignment w:val="baseline"/>
        <w:rPr>
          <w:rFonts w:asciiTheme="majorBidi" w:eastAsia="Times New Roman" w:hAnsiTheme="majorBidi" w:cstheme="majorBidi"/>
          <w:color w:val="000000"/>
          <w:sz w:val="26"/>
          <w:szCs w:val="26"/>
          <w:rtl/>
          <w:lang w:bidi="ar-DZ"/>
        </w:rPr>
      </w:pPr>
      <w:r w:rsidRPr="00E83C69">
        <w:rPr>
          <w:rFonts w:asciiTheme="majorBidi" w:eastAsia="Times New Roman" w:hAnsiTheme="majorBidi" w:cs="Times New Roman"/>
          <w:color w:val="000000"/>
          <w:sz w:val="26"/>
          <w:szCs w:val="26"/>
          <w:rtl/>
          <w:lang w:bidi="ar-DZ"/>
        </w:rPr>
        <w:t>بمعدل 1 ميجاوات عند درجة حرارة عالية تبلغ 550 درجة مئوية ويرفض الطاقة إلى المحيط المحيط عند 300 كلفن. يتم إنتاج العمل بمعدل 450 كيلو واط. نود أن نعرف مقدار الطاقة التي يتم التخلص منها في المحيط المحيط وكفاءة المحرك ومقارنتهما بمحرك كارنو الحراري الذي يعمل بين نفس الخزانين</w:t>
      </w:r>
      <w:r w:rsidRPr="00E83C69">
        <w:rPr>
          <w:rFonts w:asciiTheme="majorBidi" w:eastAsia="Times New Roman" w:hAnsiTheme="majorBidi" w:cstheme="majorBidi"/>
          <w:color w:val="000000"/>
          <w:sz w:val="26"/>
          <w:szCs w:val="26"/>
          <w:lang w:bidi="ar-DZ"/>
        </w:rPr>
        <w:t>.</w:t>
      </w:r>
    </w:p>
    <w:p w14:paraId="14304838" w14:textId="6C71E46F" w:rsidR="00E83C69" w:rsidRDefault="00E83C69" w:rsidP="00E83C69">
      <w:pPr>
        <w:suppressAutoHyphens/>
        <w:autoSpaceDN w:val="0"/>
        <w:bidi/>
        <w:spacing w:after="0" w:line="240" w:lineRule="auto"/>
        <w:jc w:val="both"/>
        <w:textAlignment w:val="baseline"/>
        <w:rPr>
          <w:rFonts w:asciiTheme="majorBidi" w:eastAsia="Times New Roman" w:hAnsiTheme="majorBidi" w:cstheme="majorBidi"/>
          <w:color w:val="000000"/>
          <w:sz w:val="26"/>
          <w:szCs w:val="26"/>
          <w:rtl/>
          <w:lang w:bidi="ar-DZ"/>
        </w:rPr>
      </w:pPr>
    </w:p>
    <w:p w14:paraId="71571A83" w14:textId="5B98762E" w:rsidR="00E83C69" w:rsidRDefault="00E83C69" w:rsidP="00E83C69">
      <w:pPr>
        <w:suppressAutoHyphens/>
        <w:autoSpaceDN w:val="0"/>
        <w:spacing w:after="0" w:line="240" w:lineRule="auto"/>
        <w:jc w:val="center"/>
        <w:textAlignment w:val="baseline"/>
        <w:rPr>
          <w:rFonts w:asciiTheme="majorBidi" w:eastAsia="Times New Roman" w:hAnsiTheme="majorBidi" w:cstheme="majorBidi"/>
          <w:color w:val="000000"/>
          <w:sz w:val="26"/>
          <w:szCs w:val="26"/>
          <w:rtl/>
          <w:lang w:bidi="ar-DZ"/>
        </w:rPr>
      </w:pPr>
      <w:r>
        <w:rPr>
          <w:noProof/>
        </w:rPr>
        <w:drawing>
          <wp:anchor distT="0" distB="0" distL="114300" distR="114300" simplePos="0" relativeHeight="251658240" behindDoc="0" locked="0" layoutInCell="1" allowOverlap="1" wp14:anchorId="7E6A511C" wp14:editId="5920D501">
            <wp:simplePos x="0" y="0"/>
            <wp:positionH relativeFrom="column">
              <wp:posOffset>1918970</wp:posOffset>
            </wp:positionH>
            <wp:positionV relativeFrom="paragraph">
              <wp:posOffset>152400</wp:posOffset>
            </wp:positionV>
            <wp:extent cx="2238375" cy="21050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38375" cy="2105025"/>
                    </a:xfrm>
                    <a:prstGeom prst="rect">
                      <a:avLst/>
                    </a:prstGeom>
                  </pic:spPr>
                </pic:pic>
              </a:graphicData>
            </a:graphic>
          </wp:anchor>
        </w:drawing>
      </w:r>
    </w:p>
    <w:p w14:paraId="5F188363" w14:textId="77777777" w:rsidR="00E83C69" w:rsidRPr="00E83C69" w:rsidRDefault="00E83C69" w:rsidP="00E83C69">
      <w:pPr>
        <w:rPr>
          <w:rFonts w:asciiTheme="majorBidi" w:eastAsia="Times New Roman" w:hAnsiTheme="majorBidi" w:cstheme="majorBidi"/>
          <w:sz w:val="26"/>
          <w:szCs w:val="26"/>
          <w:rtl/>
          <w:lang w:bidi="ar-DZ"/>
        </w:rPr>
      </w:pPr>
    </w:p>
    <w:p w14:paraId="14828C76" w14:textId="77777777" w:rsidR="00E83C69" w:rsidRPr="00E83C69" w:rsidRDefault="00E83C69" w:rsidP="00E83C69">
      <w:pPr>
        <w:rPr>
          <w:rFonts w:asciiTheme="majorBidi" w:eastAsia="Times New Roman" w:hAnsiTheme="majorBidi" w:cstheme="majorBidi"/>
          <w:sz w:val="26"/>
          <w:szCs w:val="26"/>
          <w:rtl/>
          <w:lang w:bidi="ar-DZ"/>
        </w:rPr>
      </w:pPr>
    </w:p>
    <w:p w14:paraId="69EFCC18" w14:textId="77777777" w:rsidR="00E83C69" w:rsidRPr="00E83C69" w:rsidRDefault="00E83C69" w:rsidP="00E83C69">
      <w:pPr>
        <w:rPr>
          <w:rFonts w:asciiTheme="majorBidi" w:eastAsia="Times New Roman" w:hAnsiTheme="majorBidi" w:cstheme="majorBidi"/>
          <w:sz w:val="26"/>
          <w:szCs w:val="26"/>
          <w:rtl/>
          <w:lang w:bidi="ar-DZ"/>
        </w:rPr>
      </w:pPr>
    </w:p>
    <w:p w14:paraId="4C8BCE61" w14:textId="77777777" w:rsidR="00E83C69" w:rsidRPr="00E83C69" w:rsidRDefault="00E83C69" w:rsidP="00E83C69">
      <w:pPr>
        <w:rPr>
          <w:rFonts w:asciiTheme="majorBidi" w:eastAsia="Times New Roman" w:hAnsiTheme="majorBidi" w:cstheme="majorBidi"/>
          <w:sz w:val="26"/>
          <w:szCs w:val="26"/>
          <w:rtl/>
          <w:lang w:bidi="ar-DZ"/>
        </w:rPr>
      </w:pPr>
    </w:p>
    <w:p w14:paraId="02FAB55B" w14:textId="2A793808" w:rsidR="00E83C69" w:rsidRDefault="00E83C69" w:rsidP="00E83C69">
      <w:pPr>
        <w:suppressAutoHyphens/>
        <w:autoSpaceDN w:val="0"/>
        <w:spacing w:after="0" w:line="240" w:lineRule="auto"/>
        <w:jc w:val="center"/>
        <w:textAlignment w:val="baseline"/>
        <w:rPr>
          <w:rFonts w:asciiTheme="majorBidi" w:eastAsia="Times New Roman" w:hAnsiTheme="majorBidi" w:cstheme="majorBidi"/>
          <w:color w:val="000000"/>
          <w:sz w:val="26"/>
          <w:szCs w:val="26"/>
          <w:rtl/>
          <w:lang w:bidi="ar-DZ"/>
        </w:rPr>
      </w:pPr>
    </w:p>
    <w:p w14:paraId="076747C0" w14:textId="2038571C" w:rsidR="00E83C69" w:rsidRDefault="00E83C69" w:rsidP="00E83C69">
      <w:pPr>
        <w:suppressAutoHyphens/>
        <w:autoSpaceDN w:val="0"/>
        <w:spacing w:after="0" w:line="240" w:lineRule="auto"/>
        <w:jc w:val="center"/>
        <w:textAlignment w:val="baseline"/>
        <w:rPr>
          <w:rFonts w:asciiTheme="majorBidi" w:eastAsia="Times New Roman" w:hAnsiTheme="majorBidi" w:cstheme="majorBidi"/>
          <w:color w:val="000000"/>
          <w:sz w:val="26"/>
          <w:szCs w:val="26"/>
          <w:rtl/>
          <w:lang w:bidi="ar-DZ"/>
        </w:rPr>
      </w:pPr>
    </w:p>
    <w:p w14:paraId="2C729627" w14:textId="42F72CDC" w:rsidR="00E83C69" w:rsidRDefault="00E83C69" w:rsidP="00E83C69">
      <w:pPr>
        <w:suppressAutoHyphens/>
        <w:autoSpaceDN w:val="0"/>
        <w:spacing w:after="0" w:line="240" w:lineRule="auto"/>
        <w:jc w:val="center"/>
        <w:textAlignment w:val="baseline"/>
        <w:rPr>
          <w:rFonts w:asciiTheme="majorBidi" w:eastAsia="Times New Roman" w:hAnsiTheme="majorBidi" w:cstheme="majorBidi"/>
          <w:color w:val="000000"/>
          <w:sz w:val="26"/>
          <w:szCs w:val="26"/>
          <w:rtl/>
          <w:lang w:bidi="ar-DZ"/>
        </w:rPr>
      </w:pPr>
    </w:p>
    <w:p w14:paraId="61A3931F" w14:textId="77777777" w:rsidR="00E83C69" w:rsidRDefault="00E83C69" w:rsidP="00E83C69">
      <w:pPr>
        <w:suppressAutoHyphens/>
        <w:autoSpaceDN w:val="0"/>
        <w:spacing w:after="0" w:line="240" w:lineRule="auto"/>
        <w:jc w:val="center"/>
        <w:textAlignment w:val="baseline"/>
        <w:rPr>
          <w:rFonts w:asciiTheme="majorBidi" w:eastAsia="Times New Roman" w:hAnsiTheme="majorBidi" w:cstheme="majorBidi"/>
          <w:color w:val="000000"/>
          <w:sz w:val="26"/>
          <w:szCs w:val="26"/>
          <w:rtl/>
          <w:lang w:bidi="ar-DZ"/>
        </w:rPr>
      </w:pPr>
    </w:p>
    <w:p w14:paraId="7A0A8DF6" w14:textId="77777777" w:rsidR="00E83C69" w:rsidRPr="00E83C69" w:rsidRDefault="00E83C69" w:rsidP="00E83C69">
      <w:pPr>
        <w:suppressAutoHyphens/>
        <w:autoSpaceDN w:val="0"/>
        <w:spacing w:after="0" w:line="240" w:lineRule="auto"/>
        <w:jc w:val="center"/>
        <w:textAlignment w:val="baseline"/>
        <w:rPr>
          <w:rFonts w:asciiTheme="majorBidi" w:eastAsia="Times New Roman" w:hAnsiTheme="majorBidi" w:cstheme="majorBidi"/>
          <w:b/>
          <w:bCs/>
          <w:color w:val="000000"/>
          <w:lang w:bidi="ar-DZ"/>
        </w:rPr>
      </w:pPr>
      <w:r w:rsidRPr="00E83C69">
        <w:rPr>
          <w:rFonts w:asciiTheme="majorBidi" w:eastAsia="Times New Roman" w:hAnsiTheme="majorBidi" w:cstheme="majorBidi"/>
          <w:b/>
          <w:bCs/>
          <w:color w:val="000000"/>
          <w:rtl/>
          <w:lang w:bidi="ar-DZ"/>
        </w:rPr>
        <w:br w:type="textWrapping" w:clear="all"/>
      </w:r>
      <w:r w:rsidRPr="00E83C69">
        <w:rPr>
          <w:rFonts w:asciiTheme="majorBidi" w:eastAsia="Times New Roman" w:hAnsiTheme="majorBidi" w:cs="Times New Roman"/>
          <w:b/>
          <w:bCs/>
          <w:color w:val="000000"/>
          <w:rtl/>
          <w:lang w:bidi="ar-DZ"/>
        </w:rPr>
        <w:t>الشكل 1 محرك حراري يعمل بين درجتي حرارة ثابتتين</w:t>
      </w:r>
    </w:p>
    <w:p w14:paraId="01F518D2" w14:textId="77777777" w:rsidR="00E83C69" w:rsidRPr="00E83C69" w:rsidRDefault="00E83C69" w:rsidP="00E83C69">
      <w:pPr>
        <w:suppressAutoHyphens/>
        <w:autoSpaceDN w:val="0"/>
        <w:spacing w:after="0" w:line="240" w:lineRule="auto"/>
        <w:jc w:val="center"/>
        <w:textAlignment w:val="baseline"/>
        <w:rPr>
          <w:rFonts w:asciiTheme="majorBidi" w:eastAsia="Times New Roman" w:hAnsiTheme="majorBidi" w:cstheme="majorBidi"/>
          <w:b/>
          <w:bCs/>
          <w:color w:val="000000"/>
          <w:lang w:bidi="ar-DZ"/>
        </w:rPr>
      </w:pPr>
      <w:r w:rsidRPr="00E83C69">
        <w:rPr>
          <w:rFonts w:asciiTheme="majorBidi" w:eastAsia="Times New Roman" w:hAnsiTheme="majorBidi" w:cs="Times New Roman"/>
          <w:b/>
          <w:bCs/>
          <w:color w:val="000000"/>
          <w:rtl/>
          <w:lang w:bidi="ar-DZ"/>
        </w:rPr>
        <w:t>خزانات الطاقة على سبيل المثال 3</w:t>
      </w:r>
    </w:p>
    <w:p w14:paraId="1F80D3D5" w14:textId="2C4B590A" w:rsidR="00E83C69" w:rsidRPr="00E83C69" w:rsidRDefault="00E83C69" w:rsidP="00E83C69">
      <w:pPr>
        <w:suppressAutoHyphens/>
        <w:autoSpaceDN w:val="0"/>
        <w:spacing w:after="0" w:line="240" w:lineRule="auto"/>
        <w:jc w:val="center"/>
        <w:textAlignment w:val="baseline"/>
        <w:rPr>
          <w:rFonts w:asciiTheme="majorBidi" w:eastAsia="Times New Roman" w:hAnsiTheme="majorBidi" w:cstheme="majorBidi"/>
          <w:color w:val="000000"/>
          <w:sz w:val="26"/>
          <w:szCs w:val="26"/>
          <w:rtl/>
          <w:lang w:bidi="ar-DZ"/>
        </w:rPr>
      </w:pPr>
    </w:p>
    <w:sectPr w:rsidR="00E83C69" w:rsidRPr="00E83C69" w:rsidSect="002337D2">
      <w:headerReference w:type="default" r:id="rId9"/>
      <w:footerReference w:type="default" r:id="rId10"/>
      <w:pgSz w:w="11906" w:h="16838"/>
      <w:pgMar w:top="993" w:right="1558" w:bottom="1135" w:left="1417" w:header="568" w:footer="1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40234" w14:textId="77777777" w:rsidR="009B7D30" w:rsidRDefault="009B7D30" w:rsidP="001175FC">
      <w:pPr>
        <w:spacing w:after="0" w:line="240" w:lineRule="auto"/>
      </w:pPr>
      <w:r>
        <w:rPr>
          <w:lang w:val="en"/>
        </w:rPr>
        <w:separator/>
      </w:r>
    </w:p>
  </w:endnote>
  <w:endnote w:type="continuationSeparator" w:id="0">
    <w:p w14:paraId="31D67BF1" w14:textId="77777777" w:rsidR="009B7D30" w:rsidRDefault="009B7D30" w:rsidP="001175FC">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E7E41" w14:textId="77777777" w:rsidR="00E036E8" w:rsidRPr="00E34FF0" w:rsidRDefault="00E036E8" w:rsidP="00E34FF0">
    <w:pPr>
      <w:pStyle w:val="Footer"/>
      <w:rPr>
        <w:rtl/>
      </w:rPr>
    </w:pPr>
    <w:r w:rsidRPr="00E34FF0">
      <w:rPr>
        <w:sz w:val="24"/>
        <w:lang w:val="e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C41B2" w14:textId="77777777" w:rsidR="009B7D30" w:rsidRDefault="009B7D30" w:rsidP="001175FC">
      <w:pPr>
        <w:spacing w:after="0" w:line="240" w:lineRule="auto"/>
      </w:pPr>
      <w:r>
        <w:rPr>
          <w:lang w:val="en"/>
        </w:rPr>
        <w:separator/>
      </w:r>
    </w:p>
  </w:footnote>
  <w:footnote w:type="continuationSeparator" w:id="0">
    <w:p w14:paraId="5C9632AC" w14:textId="77777777" w:rsidR="009B7D30" w:rsidRDefault="009B7D30" w:rsidP="001175FC">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FA07" w14:textId="77777777" w:rsidR="002337D2" w:rsidRPr="006B497F" w:rsidRDefault="002337D2" w:rsidP="002337D2">
    <w:pPr>
      <w:spacing w:after="0" w:line="240" w:lineRule="auto"/>
      <w:jc w:val="center"/>
      <w:rPr>
        <w:rFonts w:cs="Andalus"/>
        <w:b/>
        <w:bCs/>
        <w:i/>
        <w:iCs/>
        <w:sz w:val="32"/>
        <w:szCs w:val="32"/>
        <w:rtl/>
      </w:rPr>
    </w:pPr>
    <w:r w:rsidRPr="006B497F">
      <w:rPr>
        <w:rFonts w:cs="Andalus"/>
        <w:b/>
        <w:bCs/>
        <w:i/>
        <w:iCs/>
        <w:sz w:val="32"/>
        <w:szCs w:val="32"/>
        <w:rtl/>
      </w:rPr>
      <w:t>الجمهورية الجزائرية الديمقراطية الشعبية</w:t>
    </w:r>
    <w:r>
      <w:rPr>
        <w:rFonts w:cs="Andalus"/>
        <w:b/>
        <w:bCs/>
        <w:i/>
        <w:iCs/>
        <w:sz w:val="32"/>
        <w:szCs w:val="32"/>
      </w:rPr>
      <w:t xml:space="preserve">    </w:t>
    </w:r>
  </w:p>
  <w:p w14:paraId="2938B9DF" w14:textId="20894774" w:rsidR="002337D2" w:rsidRPr="002337D2" w:rsidRDefault="002337D2" w:rsidP="002337D2">
    <w:pPr>
      <w:spacing w:after="0" w:line="240" w:lineRule="auto"/>
      <w:ind w:hanging="426"/>
      <w:jc w:val="center"/>
      <w:rPr>
        <w:rFonts w:ascii="Garamond" w:hAnsi="Garamond" w:cs="Arial"/>
        <w:b/>
        <w:bCs/>
        <w:i/>
        <w:iCs/>
        <w:sz w:val="28"/>
        <w:szCs w:val="28"/>
        <w:lang w:val="en-US"/>
      </w:rPr>
    </w:pPr>
    <w:r w:rsidRPr="002337D2">
      <w:rPr>
        <w:rFonts w:ascii="Garamond" w:hAnsi="Garamond" w:cs="Arial"/>
        <w:b/>
        <w:bCs/>
        <w:i/>
        <w:iCs/>
        <w:sz w:val="28"/>
        <w:szCs w:val="28"/>
        <w:lang w:val="en-US"/>
      </w:rPr>
      <w:t>People's Democratic Republic of Algeria</w:t>
    </w:r>
  </w:p>
  <w:tbl>
    <w:tblPr>
      <w:tblW w:w="0" w:type="auto"/>
      <w:tblLook w:val="04A0" w:firstRow="1" w:lastRow="0" w:firstColumn="1" w:lastColumn="0" w:noHBand="0" w:noVBand="1"/>
    </w:tblPr>
    <w:tblGrid>
      <w:gridCol w:w="3697"/>
      <w:gridCol w:w="1754"/>
      <w:gridCol w:w="3480"/>
    </w:tblGrid>
    <w:tr w:rsidR="002337D2" w:rsidRPr="006636D8" w14:paraId="513821EC" w14:textId="77777777" w:rsidTr="002337D2">
      <w:trPr>
        <w:trHeight w:val="1269"/>
      </w:trPr>
      <w:tc>
        <w:tcPr>
          <w:tcW w:w="3885" w:type="dxa"/>
          <w:shd w:val="clear" w:color="auto" w:fill="auto"/>
        </w:tcPr>
        <w:p w14:paraId="003F6B18" w14:textId="77777777" w:rsidR="002337D2" w:rsidRPr="00A36C09" w:rsidRDefault="002337D2" w:rsidP="002337D2">
          <w:pPr>
            <w:spacing w:after="0" w:line="240" w:lineRule="auto"/>
            <w:rPr>
              <w:rFonts w:ascii="Arial" w:hAnsi="Arial" w:cs="Arial"/>
              <w:b/>
              <w:bCs/>
              <w:sz w:val="18"/>
              <w:szCs w:val="18"/>
              <w:lang w:val="en-US"/>
            </w:rPr>
          </w:pPr>
          <w:r w:rsidRPr="00A36C09">
            <w:rPr>
              <w:rFonts w:ascii="Arial" w:hAnsi="Arial" w:cs="Arial"/>
              <w:b/>
              <w:bCs/>
              <w:sz w:val="18"/>
              <w:szCs w:val="18"/>
              <w:lang w:val="en-US"/>
            </w:rPr>
            <w:t>Ministry of Higher Education</w:t>
          </w:r>
        </w:p>
        <w:p w14:paraId="1BFC2B59" w14:textId="77777777" w:rsidR="002337D2" w:rsidRPr="00A36C09" w:rsidRDefault="002337D2" w:rsidP="002337D2">
          <w:pPr>
            <w:spacing w:after="0" w:line="240" w:lineRule="auto"/>
            <w:rPr>
              <w:rFonts w:ascii="Arial" w:hAnsi="Arial" w:cs="Arial"/>
              <w:b/>
              <w:bCs/>
              <w:sz w:val="18"/>
              <w:szCs w:val="18"/>
              <w:lang w:val="en-US"/>
            </w:rPr>
          </w:pPr>
          <w:r w:rsidRPr="00A36C09">
            <w:rPr>
              <w:rFonts w:ascii="Arial" w:hAnsi="Arial" w:cs="Arial"/>
              <w:b/>
              <w:bCs/>
              <w:sz w:val="18"/>
              <w:szCs w:val="18"/>
              <w:lang w:val="en-US"/>
            </w:rPr>
            <w:t>and Scientific Research</w:t>
          </w:r>
        </w:p>
        <w:p w14:paraId="3417AE94" w14:textId="77777777" w:rsidR="002337D2" w:rsidRPr="00A36C09" w:rsidRDefault="002337D2" w:rsidP="002337D2">
          <w:pPr>
            <w:spacing w:after="0" w:line="240" w:lineRule="auto"/>
            <w:rPr>
              <w:rFonts w:ascii="Arial" w:hAnsi="Arial" w:cs="Arial"/>
              <w:b/>
              <w:bCs/>
              <w:sz w:val="18"/>
              <w:szCs w:val="18"/>
              <w:lang w:val="en-US"/>
            </w:rPr>
          </w:pPr>
          <w:r w:rsidRPr="00A36C09">
            <w:rPr>
              <w:rFonts w:ascii="Arial" w:hAnsi="Arial" w:cs="Arial"/>
              <w:b/>
              <w:bCs/>
              <w:sz w:val="18"/>
              <w:szCs w:val="18"/>
              <w:lang w:val="en-US"/>
            </w:rPr>
            <w:t xml:space="preserve">Mohamed </w:t>
          </w:r>
          <w:proofErr w:type="spellStart"/>
          <w:r w:rsidRPr="00A36C09">
            <w:rPr>
              <w:rFonts w:ascii="Arial" w:hAnsi="Arial" w:cs="Arial"/>
              <w:b/>
              <w:bCs/>
              <w:sz w:val="18"/>
              <w:szCs w:val="18"/>
              <w:lang w:val="en-US"/>
            </w:rPr>
            <w:t>Boudiaf</w:t>
          </w:r>
          <w:proofErr w:type="spellEnd"/>
          <w:r w:rsidRPr="00A36C09">
            <w:rPr>
              <w:rFonts w:ascii="Arial" w:hAnsi="Arial" w:cs="Arial"/>
              <w:b/>
              <w:bCs/>
              <w:sz w:val="18"/>
              <w:szCs w:val="18"/>
              <w:lang w:val="en-US"/>
            </w:rPr>
            <w:t xml:space="preserve"> University of </w:t>
          </w:r>
          <w:proofErr w:type="spellStart"/>
          <w:r w:rsidRPr="00A36C09">
            <w:rPr>
              <w:rFonts w:ascii="Arial" w:hAnsi="Arial" w:cs="Arial"/>
              <w:b/>
              <w:bCs/>
              <w:sz w:val="18"/>
              <w:szCs w:val="18"/>
              <w:lang w:val="en-US"/>
            </w:rPr>
            <w:t>M'sila</w:t>
          </w:r>
          <w:proofErr w:type="spellEnd"/>
        </w:p>
        <w:p w14:paraId="0B91434D" w14:textId="77777777" w:rsidR="002337D2" w:rsidRPr="00A36C09" w:rsidRDefault="002337D2" w:rsidP="002337D2">
          <w:pPr>
            <w:spacing w:after="0" w:line="240" w:lineRule="auto"/>
            <w:rPr>
              <w:rFonts w:ascii="Arial" w:hAnsi="Arial" w:cs="Arial"/>
              <w:b/>
              <w:bCs/>
              <w:sz w:val="18"/>
              <w:szCs w:val="18"/>
              <w:lang w:val="en-US"/>
            </w:rPr>
          </w:pPr>
          <w:r w:rsidRPr="00A36C09">
            <w:rPr>
              <w:rFonts w:ascii="Arial" w:hAnsi="Arial" w:cs="Arial"/>
              <w:b/>
              <w:bCs/>
              <w:sz w:val="18"/>
              <w:szCs w:val="18"/>
              <w:lang w:val="en-US"/>
            </w:rPr>
            <w:t>Faculty of Technology</w:t>
          </w:r>
        </w:p>
        <w:p w14:paraId="5ECFAB26" w14:textId="77777777" w:rsidR="002337D2" w:rsidRPr="006636D8" w:rsidRDefault="002337D2" w:rsidP="002337D2">
          <w:pPr>
            <w:spacing w:after="0" w:line="240" w:lineRule="auto"/>
            <w:rPr>
              <w:b/>
              <w:bCs/>
              <w:sz w:val="32"/>
              <w:szCs w:val="32"/>
            </w:rPr>
          </w:pPr>
          <w:proofErr w:type="spellStart"/>
          <w:r w:rsidRPr="00A36C09">
            <w:rPr>
              <w:rFonts w:ascii="Arial" w:hAnsi="Arial" w:cs="Arial"/>
              <w:b/>
              <w:bCs/>
              <w:sz w:val="18"/>
              <w:szCs w:val="18"/>
            </w:rPr>
            <w:t>Department</w:t>
          </w:r>
          <w:proofErr w:type="spellEnd"/>
          <w:r w:rsidRPr="00A36C09">
            <w:rPr>
              <w:rFonts w:ascii="Arial" w:hAnsi="Arial" w:cs="Arial"/>
              <w:b/>
              <w:bCs/>
              <w:sz w:val="18"/>
              <w:szCs w:val="18"/>
            </w:rPr>
            <w:t xml:space="preserve"> of </w:t>
          </w:r>
          <w:proofErr w:type="spellStart"/>
          <w:r w:rsidRPr="00A36C09">
            <w:rPr>
              <w:rFonts w:ascii="Arial" w:hAnsi="Arial" w:cs="Arial"/>
              <w:b/>
              <w:bCs/>
              <w:sz w:val="18"/>
              <w:szCs w:val="18"/>
            </w:rPr>
            <w:t>Mechanical</w:t>
          </w:r>
          <w:proofErr w:type="spellEnd"/>
          <w:r w:rsidRPr="00A36C09">
            <w:rPr>
              <w:rFonts w:ascii="Arial" w:hAnsi="Arial" w:cs="Arial"/>
              <w:b/>
              <w:bCs/>
              <w:sz w:val="18"/>
              <w:szCs w:val="18"/>
            </w:rPr>
            <w:t xml:space="preserve"> Engineering</w:t>
          </w:r>
        </w:p>
      </w:tc>
      <w:tc>
        <w:tcPr>
          <w:tcW w:w="1873" w:type="dxa"/>
          <w:shd w:val="clear" w:color="auto" w:fill="auto"/>
        </w:tcPr>
        <w:p w14:paraId="5FE5CA43" w14:textId="77777777" w:rsidR="002337D2" w:rsidRPr="006636D8" w:rsidRDefault="002337D2" w:rsidP="002337D2">
          <w:pPr>
            <w:spacing w:after="0" w:line="240" w:lineRule="auto"/>
            <w:jc w:val="center"/>
            <w:rPr>
              <w:b/>
              <w:bCs/>
              <w:sz w:val="32"/>
              <w:szCs w:val="32"/>
            </w:rPr>
          </w:pPr>
          <w:r>
            <w:rPr>
              <w:b/>
              <w:bCs/>
              <w:noProof/>
              <w:sz w:val="32"/>
              <w:szCs w:val="32"/>
            </w:rPr>
            <w:drawing>
              <wp:anchor distT="0" distB="0" distL="114300" distR="114300" simplePos="0" relativeHeight="251659264" behindDoc="1" locked="0" layoutInCell="1" allowOverlap="1" wp14:anchorId="717A4B20" wp14:editId="1E102CED">
                <wp:simplePos x="0" y="0"/>
                <wp:positionH relativeFrom="column">
                  <wp:posOffset>113030</wp:posOffset>
                </wp:positionH>
                <wp:positionV relativeFrom="paragraph">
                  <wp:posOffset>24765</wp:posOffset>
                </wp:positionV>
                <wp:extent cx="695325" cy="709094"/>
                <wp:effectExtent l="0" t="0" r="0" b="0"/>
                <wp:wrapNone/>
                <wp:docPr id="7" name="Image 13" descr="logo univ ms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niv msil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896" cy="715795"/>
                        </a:xfrm>
                        <a:prstGeom prst="rect">
                          <a:avLst/>
                        </a:prstGeom>
                        <a:noFill/>
                      </pic:spPr>
                    </pic:pic>
                  </a:graphicData>
                </a:graphic>
                <wp14:sizeRelH relativeFrom="margin">
                  <wp14:pctWidth>0</wp14:pctWidth>
                </wp14:sizeRelH>
                <wp14:sizeRelV relativeFrom="margin">
                  <wp14:pctHeight>0</wp14:pctHeight>
                </wp14:sizeRelV>
              </wp:anchor>
            </w:drawing>
          </w:r>
        </w:p>
      </w:tc>
      <w:tc>
        <w:tcPr>
          <w:tcW w:w="3673" w:type="dxa"/>
          <w:shd w:val="clear" w:color="auto" w:fill="auto"/>
        </w:tcPr>
        <w:p w14:paraId="0D8D570B" w14:textId="77777777" w:rsidR="002337D2" w:rsidRPr="006636D8" w:rsidRDefault="002337D2" w:rsidP="002337D2">
          <w:pPr>
            <w:bidi/>
            <w:spacing w:after="0" w:line="240" w:lineRule="auto"/>
            <w:rPr>
              <w:b/>
              <w:bCs/>
              <w:rtl/>
              <w:lang w:bidi="ar-DZ"/>
            </w:rPr>
          </w:pPr>
          <w:r w:rsidRPr="006636D8">
            <w:rPr>
              <w:b/>
              <w:bCs/>
              <w:rtl/>
              <w:lang w:bidi="ar-DZ"/>
            </w:rPr>
            <w:t>وزارة التعليم العالي والبحث العلمي</w:t>
          </w:r>
        </w:p>
        <w:p w14:paraId="0250E74A" w14:textId="77777777" w:rsidR="002337D2" w:rsidRPr="006636D8" w:rsidRDefault="002337D2" w:rsidP="002337D2">
          <w:pPr>
            <w:bidi/>
            <w:spacing w:after="0" w:line="240" w:lineRule="auto"/>
            <w:rPr>
              <w:b/>
              <w:bCs/>
              <w:rtl/>
              <w:lang w:bidi="ar-DZ"/>
            </w:rPr>
          </w:pPr>
          <w:r w:rsidRPr="006636D8">
            <w:rPr>
              <w:b/>
              <w:bCs/>
              <w:rtl/>
              <w:lang w:bidi="ar-DZ"/>
            </w:rPr>
            <w:t>جامعة محمد بوضياف بالمسيلة</w:t>
          </w:r>
        </w:p>
        <w:p w14:paraId="74C5AE63" w14:textId="77777777" w:rsidR="002337D2" w:rsidRPr="006636D8" w:rsidRDefault="002337D2" w:rsidP="002337D2">
          <w:pPr>
            <w:bidi/>
            <w:spacing w:after="0" w:line="240" w:lineRule="auto"/>
            <w:rPr>
              <w:b/>
              <w:bCs/>
              <w:rtl/>
              <w:lang w:bidi="ar-DZ"/>
            </w:rPr>
          </w:pPr>
          <w:r w:rsidRPr="006636D8">
            <w:rPr>
              <w:b/>
              <w:bCs/>
              <w:rtl/>
              <w:lang w:bidi="ar-DZ"/>
            </w:rPr>
            <w:t>كلية التكنولوجيا</w:t>
          </w:r>
        </w:p>
        <w:p w14:paraId="2F46FBD7" w14:textId="466D0B9D" w:rsidR="002337D2" w:rsidRPr="002337D2" w:rsidRDefault="002337D2" w:rsidP="002337D2">
          <w:pPr>
            <w:bidi/>
            <w:spacing w:after="0" w:line="240" w:lineRule="auto"/>
            <w:rPr>
              <w:b/>
              <w:bCs/>
              <w:lang w:bidi="ar-DZ"/>
            </w:rPr>
          </w:pPr>
          <w:r w:rsidRPr="006636D8">
            <w:rPr>
              <w:b/>
              <w:bCs/>
              <w:rtl/>
              <w:lang w:bidi="ar-DZ"/>
            </w:rPr>
            <w:t xml:space="preserve">قسم الهندسة </w:t>
          </w:r>
          <w:r w:rsidRPr="006636D8">
            <w:rPr>
              <w:rFonts w:hint="cs"/>
              <w:b/>
              <w:bCs/>
              <w:rtl/>
              <w:lang w:bidi="ar-DZ"/>
            </w:rPr>
            <w:t>الميكانيكي</w:t>
          </w:r>
          <w:r w:rsidRPr="006636D8">
            <w:rPr>
              <w:rFonts w:hint="eastAsia"/>
              <w:b/>
              <w:bCs/>
              <w:rtl/>
              <w:lang w:bidi="ar-DZ"/>
            </w:rPr>
            <w:t>ة</w:t>
          </w:r>
        </w:p>
      </w:tc>
    </w:tr>
  </w:tbl>
  <w:p w14:paraId="751FF724" w14:textId="77777777" w:rsidR="00E036E8" w:rsidRPr="00D87746" w:rsidRDefault="00E036E8" w:rsidP="00E036E8">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87336"/>
    <w:multiLevelType w:val="hybridMultilevel"/>
    <w:tmpl w:val="3CC6FB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2A1E91"/>
    <w:multiLevelType w:val="hybridMultilevel"/>
    <w:tmpl w:val="9CF4B0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856FE5"/>
    <w:multiLevelType w:val="hybridMultilevel"/>
    <w:tmpl w:val="F20AFDC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F0011FE"/>
    <w:multiLevelType w:val="hybridMultilevel"/>
    <w:tmpl w:val="AF04D3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0F07226"/>
    <w:multiLevelType w:val="hybridMultilevel"/>
    <w:tmpl w:val="60D43BCA"/>
    <w:lvl w:ilvl="0" w:tplc="55BA5B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FC"/>
    <w:rsid w:val="000107DD"/>
    <w:rsid w:val="0006252F"/>
    <w:rsid w:val="00074C08"/>
    <w:rsid w:val="00093513"/>
    <w:rsid w:val="000C0E6E"/>
    <w:rsid w:val="000F1543"/>
    <w:rsid w:val="001175FC"/>
    <w:rsid w:val="001240A6"/>
    <w:rsid w:val="001240D1"/>
    <w:rsid w:val="00155436"/>
    <w:rsid w:val="00165215"/>
    <w:rsid w:val="001941BD"/>
    <w:rsid w:val="001A6728"/>
    <w:rsid w:val="001C61F2"/>
    <w:rsid w:val="001F4426"/>
    <w:rsid w:val="002337D2"/>
    <w:rsid w:val="002379E3"/>
    <w:rsid w:val="00242F78"/>
    <w:rsid w:val="00245508"/>
    <w:rsid w:val="00254EF4"/>
    <w:rsid w:val="00295F43"/>
    <w:rsid w:val="002C7FE1"/>
    <w:rsid w:val="002D1B31"/>
    <w:rsid w:val="002D3B0B"/>
    <w:rsid w:val="002F6730"/>
    <w:rsid w:val="002F7D32"/>
    <w:rsid w:val="00323BCD"/>
    <w:rsid w:val="0035343C"/>
    <w:rsid w:val="00383050"/>
    <w:rsid w:val="0038570A"/>
    <w:rsid w:val="00396B6A"/>
    <w:rsid w:val="00415D7B"/>
    <w:rsid w:val="0049211C"/>
    <w:rsid w:val="00496D11"/>
    <w:rsid w:val="004D278D"/>
    <w:rsid w:val="0051529E"/>
    <w:rsid w:val="00583A61"/>
    <w:rsid w:val="00587911"/>
    <w:rsid w:val="005A30B2"/>
    <w:rsid w:val="005F0984"/>
    <w:rsid w:val="00605252"/>
    <w:rsid w:val="00612AE3"/>
    <w:rsid w:val="006344FC"/>
    <w:rsid w:val="00671A08"/>
    <w:rsid w:val="00686E66"/>
    <w:rsid w:val="00691C6D"/>
    <w:rsid w:val="006D4212"/>
    <w:rsid w:val="00707715"/>
    <w:rsid w:val="0078371E"/>
    <w:rsid w:val="007A2155"/>
    <w:rsid w:val="007C0CE1"/>
    <w:rsid w:val="007F15C9"/>
    <w:rsid w:val="00801872"/>
    <w:rsid w:val="00802147"/>
    <w:rsid w:val="008206B9"/>
    <w:rsid w:val="00837DAC"/>
    <w:rsid w:val="00841584"/>
    <w:rsid w:val="00844F06"/>
    <w:rsid w:val="00850EC2"/>
    <w:rsid w:val="00862BC9"/>
    <w:rsid w:val="00865D8B"/>
    <w:rsid w:val="00883203"/>
    <w:rsid w:val="008A3AD3"/>
    <w:rsid w:val="008B2A38"/>
    <w:rsid w:val="008D2356"/>
    <w:rsid w:val="008D40F9"/>
    <w:rsid w:val="008E383F"/>
    <w:rsid w:val="00923978"/>
    <w:rsid w:val="00924FA9"/>
    <w:rsid w:val="009B7D30"/>
    <w:rsid w:val="009D7CFE"/>
    <w:rsid w:val="00A0220D"/>
    <w:rsid w:val="00A06BE5"/>
    <w:rsid w:val="00A4781B"/>
    <w:rsid w:val="00A80059"/>
    <w:rsid w:val="00AC078F"/>
    <w:rsid w:val="00AC5F06"/>
    <w:rsid w:val="00AD0A99"/>
    <w:rsid w:val="00B225E5"/>
    <w:rsid w:val="00B4048A"/>
    <w:rsid w:val="00BD3DF8"/>
    <w:rsid w:val="00BF7FA2"/>
    <w:rsid w:val="00C25683"/>
    <w:rsid w:val="00C7764D"/>
    <w:rsid w:val="00D453BC"/>
    <w:rsid w:val="00D631D9"/>
    <w:rsid w:val="00D71B40"/>
    <w:rsid w:val="00D813AD"/>
    <w:rsid w:val="00D87746"/>
    <w:rsid w:val="00DB0AD3"/>
    <w:rsid w:val="00DB6AE7"/>
    <w:rsid w:val="00DC64AF"/>
    <w:rsid w:val="00DD7C10"/>
    <w:rsid w:val="00DF0FA8"/>
    <w:rsid w:val="00E036E8"/>
    <w:rsid w:val="00E26BCA"/>
    <w:rsid w:val="00E26EC2"/>
    <w:rsid w:val="00E34FF0"/>
    <w:rsid w:val="00E72083"/>
    <w:rsid w:val="00E83C69"/>
    <w:rsid w:val="00F07CCB"/>
    <w:rsid w:val="00F23AAB"/>
    <w:rsid w:val="00F85D2D"/>
    <w:rsid w:val="00FA048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17A06"/>
  <w15:docId w15:val="{C50BCC5E-CEA0-4498-B1DA-228E74D6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75FC"/>
    <w:pPr>
      <w:tabs>
        <w:tab w:val="center" w:pos="4536"/>
        <w:tab w:val="right" w:pos="9072"/>
      </w:tabs>
      <w:spacing w:after="0" w:line="240" w:lineRule="auto"/>
    </w:pPr>
  </w:style>
  <w:style w:type="character" w:customStyle="1" w:styleId="HeaderChar">
    <w:name w:val="Header Char"/>
    <w:basedOn w:val="DefaultParagraphFont"/>
    <w:link w:val="Header"/>
    <w:rsid w:val="001175FC"/>
  </w:style>
  <w:style w:type="paragraph" w:styleId="Footer">
    <w:name w:val="footer"/>
    <w:basedOn w:val="Normal"/>
    <w:link w:val="FooterChar"/>
    <w:uiPriority w:val="99"/>
    <w:unhideWhenUsed/>
    <w:rsid w:val="001175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75FC"/>
  </w:style>
  <w:style w:type="paragraph" w:styleId="Subtitle">
    <w:name w:val="Subtitle"/>
    <w:basedOn w:val="Normal"/>
    <w:link w:val="SubtitleChar"/>
    <w:qFormat/>
    <w:rsid w:val="001175FC"/>
    <w:pPr>
      <w:bidi/>
      <w:spacing w:after="0" w:line="240" w:lineRule="auto"/>
      <w:jc w:val="center"/>
    </w:pPr>
    <w:rPr>
      <w:rFonts w:ascii="Times New Roman" w:eastAsia="Times New Roman" w:hAnsi="Times New Roman" w:cs="Traditional Arabic"/>
      <w:b/>
      <w:bCs/>
      <w:noProof/>
      <w:sz w:val="28"/>
      <w:szCs w:val="32"/>
      <w:u w:val="single"/>
      <w:lang w:bidi="ar-DZ"/>
    </w:rPr>
  </w:style>
  <w:style w:type="character" w:customStyle="1" w:styleId="SubtitleChar">
    <w:name w:val="Subtitle Char"/>
    <w:basedOn w:val="DefaultParagraphFont"/>
    <w:link w:val="Subtitle"/>
    <w:rsid w:val="001175FC"/>
    <w:rPr>
      <w:rFonts w:ascii="Times New Roman" w:eastAsia="Times New Roman" w:hAnsi="Times New Roman" w:cs="Traditional Arabic"/>
      <w:b/>
      <w:bCs/>
      <w:noProof/>
      <w:sz w:val="28"/>
      <w:szCs w:val="32"/>
      <w:u w:val="single"/>
      <w:lang w:eastAsia="fr-FR" w:bidi="ar-DZ"/>
    </w:rPr>
  </w:style>
  <w:style w:type="paragraph" w:styleId="BalloonText">
    <w:name w:val="Balloon Text"/>
    <w:basedOn w:val="Normal"/>
    <w:link w:val="BalloonTextChar"/>
    <w:uiPriority w:val="99"/>
    <w:semiHidden/>
    <w:unhideWhenUsed/>
    <w:rsid w:val="00117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5FC"/>
    <w:rPr>
      <w:rFonts w:ascii="Tahoma" w:hAnsi="Tahoma" w:cs="Tahoma"/>
      <w:sz w:val="16"/>
      <w:szCs w:val="16"/>
    </w:rPr>
  </w:style>
  <w:style w:type="paragraph" w:styleId="ListParagraph">
    <w:name w:val="List Paragraph"/>
    <w:basedOn w:val="Normal"/>
    <w:uiPriority w:val="34"/>
    <w:qFormat/>
    <w:rsid w:val="004D278D"/>
    <w:pPr>
      <w:ind w:left="720"/>
      <w:contextualSpacing/>
    </w:pPr>
  </w:style>
  <w:style w:type="table" w:styleId="TableGrid">
    <w:name w:val="Table Grid"/>
    <w:basedOn w:val="TableNormal"/>
    <w:uiPriority w:val="99"/>
    <w:rsid w:val="005F09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F0FA8"/>
    <w:pPr>
      <w:spacing w:after="0" w:line="240" w:lineRule="auto"/>
    </w:pPr>
  </w:style>
  <w:style w:type="character" w:styleId="PlaceholderText">
    <w:name w:val="Placeholder Text"/>
    <w:basedOn w:val="DefaultParagraphFont"/>
    <w:uiPriority w:val="99"/>
    <w:semiHidden/>
    <w:rsid w:val="00B404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71338">
      <w:bodyDiv w:val="1"/>
      <w:marLeft w:val="0"/>
      <w:marRight w:val="0"/>
      <w:marTop w:val="0"/>
      <w:marBottom w:val="0"/>
      <w:divBdr>
        <w:top w:val="none" w:sz="0" w:space="0" w:color="auto"/>
        <w:left w:val="none" w:sz="0" w:space="0" w:color="auto"/>
        <w:bottom w:val="none" w:sz="0" w:space="0" w:color="auto"/>
        <w:right w:val="none" w:sz="0" w:space="0" w:color="auto"/>
      </w:divBdr>
    </w:div>
    <w:div w:id="1325160142">
      <w:bodyDiv w:val="1"/>
      <w:marLeft w:val="0"/>
      <w:marRight w:val="0"/>
      <w:marTop w:val="0"/>
      <w:marBottom w:val="0"/>
      <w:divBdr>
        <w:top w:val="none" w:sz="0" w:space="0" w:color="auto"/>
        <w:left w:val="none" w:sz="0" w:space="0" w:color="auto"/>
        <w:bottom w:val="none" w:sz="0" w:space="0" w:color="auto"/>
        <w:right w:val="none" w:sz="0" w:space="0" w:color="auto"/>
      </w:divBdr>
    </w:div>
    <w:div w:id="18787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856A-B16F-4CB6-A812-BBB20BF7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353</Words>
  <Characters>2016</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Acer</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dc:description/>
  <cp:lastModifiedBy>storetek</cp:lastModifiedBy>
  <cp:revision>5</cp:revision>
  <cp:lastPrinted>2016-11-23T08:16:00Z</cp:lastPrinted>
  <dcterms:created xsi:type="dcterms:W3CDTF">2023-08-18T14:21:00Z</dcterms:created>
  <dcterms:modified xsi:type="dcterms:W3CDTF">2023-10-07T20:54:00Z</dcterms:modified>
  <cp:category/>
</cp:coreProperties>
</file>