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EF4" w:rsidRPr="00795EF4" w:rsidRDefault="00795EF4" w:rsidP="00795EF4">
      <w:pPr>
        <w:tabs>
          <w:tab w:val="left" w:pos="26"/>
        </w:tabs>
        <w:bidi/>
        <w:jc w:val="lowKashida"/>
        <w:rPr>
          <w:rFonts w:ascii="Simplified Arabic" w:hAnsi="Simplified Arabic" w:cs="Simplified Arabic"/>
          <w:b/>
          <w:bCs/>
          <w:sz w:val="28"/>
          <w:szCs w:val="28"/>
          <w:u w:val="single"/>
          <w:rtl/>
        </w:rPr>
      </w:pPr>
      <w:proofErr w:type="gramStart"/>
      <w:r w:rsidRPr="00F35F83">
        <w:rPr>
          <w:rFonts w:ascii="Arabic Typesetting" w:hAnsi="Arabic Typesetting" w:cs="Arabic Typesetting"/>
          <w:b/>
          <w:bCs/>
          <w:sz w:val="48"/>
          <w:szCs w:val="48"/>
          <w:u w:val="single"/>
          <w:rtl/>
        </w:rPr>
        <w:t>المحاضرة</w:t>
      </w:r>
      <w:proofErr w:type="gramEnd"/>
      <w:r w:rsidRPr="00F35F83">
        <w:rPr>
          <w:rFonts w:ascii="Arabic Typesetting" w:hAnsi="Arabic Typesetting" w:cs="Arabic Typesetting"/>
          <w:b/>
          <w:bCs/>
          <w:sz w:val="48"/>
          <w:szCs w:val="48"/>
          <w:u w:val="single"/>
          <w:rtl/>
        </w:rPr>
        <w:t xml:space="preserve"> 02</w:t>
      </w:r>
    </w:p>
    <w:p w:rsidR="00795EF4" w:rsidRPr="00795EF4" w:rsidRDefault="00795EF4" w:rsidP="00795EF4">
      <w:pPr>
        <w:tabs>
          <w:tab w:val="left" w:pos="26"/>
        </w:tabs>
        <w:bidi/>
        <w:jc w:val="center"/>
        <w:rPr>
          <w:rFonts w:ascii="Simplified Arabic" w:hAnsi="Simplified Arabic" w:cs="Simplified Arabic"/>
          <w:b/>
          <w:bCs/>
          <w:sz w:val="28"/>
          <w:szCs w:val="28"/>
          <w:rtl/>
        </w:rPr>
      </w:pPr>
      <w:r w:rsidRPr="00795EF4">
        <w:rPr>
          <w:rFonts w:ascii="Simplified Arabic" w:hAnsi="Simplified Arabic" w:cs="Simplified Arabic"/>
          <w:b/>
          <w:bCs/>
          <w:sz w:val="28"/>
          <w:szCs w:val="28"/>
          <w:rtl/>
        </w:rPr>
        <w:t>خصائص بناء مفهوم الأمن</w:t>
      </w:r>
    </w:p>
    <w:p w:rsidR="00795EF4" w:rsidRPr="00795EF4" w:rsidRDefault="00795EF4" w:rsidP="00795EF4">
      <w:pPr>
        <w:tabs>
          <w:tab w:val="left" w:pos="26"/>
        </w:tabs>
        <w:bidi/>
        <w:jc w:val="lowKashida"/>
        <w:rPr>
          <w:rFonts w:ascii="Simplified Arabic" w:hAnsi="Simplified Arabic" w:cs="Simplified Arabic"/>
          <w:sz w:val="28"/>
          <w:szCs w:val="28"/>
          <w:rtl/>
        </w:rPr>
      </w:pPr>
      <w:r w:rsidRPr="00795EF4">
        <w:rPr>
          <w:rFonts w:ascii="Simplified Arabic" w:hAnsi="Simplified Arabic" w:cs="Simplified Arabic"/>
          <w:sz w:val="28"/>
          <w:szCs w:val="28"/>
          <w:rtl/>
        </w:rPr>
        <w:t xml:space="preserve">- </w:t>
      </w:r>
      <w:r w:rsidRPr="00795EF4">
        <w:rPr>
          <w:rFonts w:ascii="Simplified Arabic" w:hAnsi="Simplified Arabic" w:cs="Simplified Arabic"/>
          <w:b/>
          <w:bCs/>
          <w:sz w:val="28"/>
          <w:szCs w:val="28"/>
          <w:rtl/>
        </w:rPr>
        <w:t>خاصية الديناميكية</w:t>
      </w:r>
      <w:r w:rsidRPr="00795EF4">
        <w:rPr>
          <w:rFonts w:ascii="Simplified Arabic" w:hAnsi="Simplified Arabic" w:cs="Simplified Arabic"/>
          <w:sz w:val="28"/>
          <w:szCs w:val="28"/>
          <w:rtl/>
        </w:rPr>
        <w:t xml:space="preserve">: تطبع مفهوم الأمن سمة الديناميكية أو " التغيّر" أو التطور، فهو حقيقة متغير ومتطورة بحسب ظروف الزمان والمكان، فهو مرتبط بتأثير  الفواعل في البيئة الداخلية والخارجية، فمفهوم الأمن ليس مفهوما جامدًا بل هو حركي ديناميكي (عكس الجمود)، وذلك اعتبارا </w:t>
      </w:r>
      <w:proofErr w:type="spellStart"/>
      <w:r w:rsidRPr="00795EF4">
        <w:rPr>
          <w:rFonts w:ascii="Simplified Arabic" w:hAnsi="Simplified Arabic" w:cs="Simplified Arabic"/>
          <w:sz w:val="28"/>
          <w:szCs w:val="28"/>
          <w:rtl/>
        </w:rPr>
        <w:t>الى</w:t>
      </w:r>
      <w:proofErr w:type="spellEnd"/>
      <w:r w:rsidRPr="00795EF4">
        <w:rPr>
          <w:rFonts w:ascii="Simplified Arabic" w:hAnsi="Simplified Arabic" w:cs="Simplified Arabic"/>
          <w:sz w:val="28"/>
          <w:szCs w:val="28"/>
          <w:rtl/>
        </w:rPr>
        <w:t xml:space="preserve"> تطور الظروف وتغير المصالح، فهو مرتبط باستمرار بأوضاع وتطورات البيئة الداخلية </w:t>
      </w:r>
      <w:proofErr w:type="spellStart"/>
      <w:r w:rsidRPr="00795EF4">
        <w:rPr>
          <w:rFonts w:ascii="Simplified Arabic" w:hAnsi="Simplified Arabic" w:cs="Simplified Arabic"/>
          <w:sz w:val="28"/>
          <w:szCs w:val="28"/>
          <w:rtl/>
        </w:rPr>
        <w:t>والاقليمية</w:t>
      </w:r>
      <w:proofErr w:type="spellEnd"/>
      <w:r w:rsidRPr="00795EF4">
        <w:rPr>
          <w:rFonts w:ascii="Simplified Arabic" w:hAnsi="Simplified Arabic" w:cs="Simplified Arabic"/>
          <w:sz w:val="28"/>
          <w:szCs w:val="28"/>
          <w:rtl/>
        </w:rPr>
        <w:t xml:space="preserve"> والدولية.  </w:t>
      </w:r>
    </w:p>
    <w:p w:rsidR="00795EF4" w:rsidRPr="00795EF4" w:rsidRDefault="00795EF4" w:rsidP="00795EF4">
      <w:pPr>
        <w:tabs>
          <w:tab w:val="left" w:pos="26"/>
        </w:tabs>
        <w:bidi/>
        <w:jc w:val="lowKashida"/>
        <w:rPr>
          <w:rFonts w:ascii="Simplified Arabic" w:hAnsi="Simplified Arabic" w:cs="Simplified Arabic"/>
          <w:sz w:val="28"/>
          <w:szCs w:val="28"/>
          <w:rtl/>
        </w:rPr>
      </w:pPr>
      <w:r w:rsidRPr="00795EF4">
        <w:rPr>
          <w:rFonts w:ascii="Simplified Arabic" w:hAnsi="Simplified Arabic" w:cs="Simplified Arabic"/>
          <w:b/>
          <w:bCs/>
          <w:sz w:val="28"/>
          <w:szCs w:val="28"/>
          <w:rtl/>
        </w:rPr>
        <w:t>-</w:t>
      </w:r>
      <w:r w:rsidRPr="00795EF4">
        <w:rPr>
          <w:rFonts w:ascii="Simplified Arabic" w:hAnsi="Simplified Arabic" w:cs="Simplified Arabic"/>
          <w:sz w:val="28"/>
          <w:szCs w:val="28"/>
          <w:rtl/>
        </w:rPr>
        <w:t xml:space="preserve"> </w:t>
      </w:r>
      <w:r w:rsidRPr="00795EF4">
        <w:rPr>
          <w:rFonts w:ascii="Simplified Arabic" w:hAnsi="Simplified Arabic" w:cs="Simplified Arabic"/>
          <w:b/>
          <w:bCs/>
          <w:sz w:val="28"/>
          <w:szCs w:val="28"/>
          <w:rtl/>
        </w:rPr>
        <w:t>خاصية النسبيّة:</w:t>
      </w:r>
      <w:r w:rsidRPr="00795EF4">
        <w:rPr>
          <w:rFonts w:ascii="Simplified Arabic" w:hAnsi="Simplified Arabic" w:cs="Simplified Arabic"/>
          <w:sz w:val="28"/>
          <w:szCs w:val="28"/>
          <w:rtl/>
        </w:rPr>
        <w:t xml:space="preserve"> تطبع مفهوم الأمن أيضا "النسبيّة"، فهو قيمة نسبية وليست مطلقة، ويعود ذلك </w:t>
      </w:r>
      <w:proofErr w:type="spellStart"/>
      <w:r w:rsidRPr="00795EF4">
        <w:rPr>
          <w:rFonts w:ascii="Simplified Arabic" w:hAnsi="Simplified Arabic" w:cs="Simplified Arabic"/>
          <w:sz w:val="28"/>
          <w:szCs w:val="28"/>
          <w:rtl/>
        </w:rPr>
        <w:t>الى</w:t>
      </w:r>
      <w:proofErr w:type="spellEnd"/>
      <w:r w:rsidRPr="00795EF4">
        <w:rPr>
          <w:rFonts w:ascii="Simplified Arabic" w:hAnsi="Simplified Arabic" w:cs="Simplified Arabic"/>
          <w:sz w:val="28"/>
          <w:szCs w:val="28"/>
          <w:rtl/>
        </w:rPr>
        <w:t xml:space="preserve"> السعي المستمر للدول </w:t>
      </w:r>
      <w:proofErr w:type="spellStart"/>
      <w:r w:rsidRPr="00795EF4">
        <w:rPr>
          <w:rFonts w:ascii="Simplified Arabic" w:hAnsi="Simplified Arabic" w:cs="Simplified Arabic"/>
          <w:sz w:val="28"/>
          <w:szCs w:val="28"/>
          <w:rtl/>
        </w:rPr>
        <w:t>الى</w:t>
      </w:r>
      <w:proofErr w:type="spellEnd"/>
      <w:r w:rsidRPr="00795EF4">
        <w:rPr>
          <w:rFonts w:ascii="Simplified Arabic" w:hAnsi="Simplified Arabic" w:cs="Simplified Arabic"/>
          <w:sz w:val="28"/>
          <w:szCs w:val="28"/>
          <w:rtl/>
        </w:rPr>
        <w:t xml:space="preserve"> زيادة قوتها، الأمر الذي يزيد من شعورها بعدم الأمن وليس الأمن كما هو مفترض، فهي لا تتوقف عن دعم قدراتها العسكرية عند الوصول </w:t>
      </w:r>
      <w:proofErr w:type="spellStart"/>
      <w:r w:rsidRPr="00795EF4">
        <w:rPr>
          <w:rFonts w:ascii="Simplified Arabic" w:hAnsi="Simplified Arabic" w:cs="Simplified Arabic"/>
          <w:sz w:val="28"/>
          <w:szCs w:val="28"/>
          <w:rtl/>
        </w:rPr>
        <w:t>الى</w:t>
      </w:r>
      <w:proofErr w:type="spellEnd"/>
      <w:r w:rsidRPr="00795EF4">
        <w:rPr>
          <w:rFonts w:ascii="Simplified Arabic" w:hAnsi="Simplified Arabic" w:cs="Simplified Arabic"/>
          <w:sz w:val="28"/>
          <w:szCs w:val="28"/>
          <w:rtl/>
        </w:rPr>
        <w:t xml:space="preserve"> توازن القوى، بل تعمل دائما على تحقيق التفوق نتيجة انعدام الثقة وشعورها الدائم بالخوف، وهو نفس السلوك الذي تنتهجه معظم الدول </w:t>
      </w:r>
      <w:proofErr w:type="spellStart"/>
      <w:r w:rsidRPr="00795EF4">
        <w:rPr>
          <w:rFonts w:ascii="Simplified Arabic" w:hAnsi="Simplified Arabic" w:cs="Simplified Arabic"/>
          <w:sz w:val="28"/>
          <w:szCs w:val="28"/>
          <w:rtl/>
        </w:rPr>
        <w:t>الاخرى</w:t>
      </w:r>
      <w:proofErr w:type="spellEnd"/>
      <w:r w:rsidRPr="00795EF4">
        <w:rPr>
          <w:rFonts w:ascii="Simplified Arabic" w:hAnsi="Simplified Arabic" w:cs="Simplified Arabic"/>
          <w:sz w:val="28"/>
          <w:szCs w:val="28"/>
          <w:rtl/>
        </w:rPr>
        <w:t>، مما يدخل هذه العلاقات في دائرة من الصراع والتسابق نحو التسلح، ومنه غياب الأمن في النظام الدولي، وهذا ما يصطلح عليه المعضلة الأمنية "</w:t>
      </w:r>
      <w:r w:rsidRPr="00795EF4">
        <w:rPr>
          <w:rFonts w:ascii="Simplified Arabic" w:hAnsi="Simplified Arabic" w:cs="Simplified Arabic"/>
          <w:sz w:val="28"/>
          <w:szCs w:val="28"/>
        </w:rPr>
        <w:t xml:space="preserve">Security </w:t>
      </w:r>
      <w:proofErr w:type="spellStart"/>
      <w:r w:rsidRPr="00795EF4">
        <w:rPr>
          <w:rFonts w:ascii="Simplified Arabic" w:hAnsi="Simplified Arabic" w:cs="Simplified Arabic"/>
          <w:sz w:val="28"/>
          <w:szCs w:val="28"/>
        </w:rPr>
        <w:t>Dilemma</w:t>
      </w:r>
      <w:proofErr w:type="spellEnd"/>
      <w:r w:rsidRPr="00795EF4">
        <w:rPr>
          <w:rFonts w:ascii="Simplified Arabic" w:hAnsi="Simplified Arabic" w:cs="Simplified Arabic"/>
          <w:sz w:val="28"/>
          <w:szCs w:val="28"/>
          <w:rtl/>
        </w:rPr>
        <w:t xml:space="preserve"> ". </w:t>
      </w:r>
    </w:p>
    <w:p w:rsidR="00795EF4" w:rsidRPr="00795EF4" w:rsidRDefault="00795EF4" w:rsidP="00795EF4">
      <w:pPr>
        <w:tabs>
          <w:tab w:val="left" w:pos="26"/>
        </w:tabs>
        <w:bidi/>
        <w:jc w:val="lowKashida"/>
        <w:rPr>
          <w:rFonts w:ascii="Simplified Arabic" w:hAnsi="Simplified Arabic" w:cs="Simplified Arabic"/>
          <w:sz w:val="28"/>
          <w:szCs w:val="28"/>
          <w:rtl/>
        </w:rPr>
      </w:pPr>
      <w:r w:rsidRPr="00795EF4">
        <w:rPr>
          <w:rFonts w:ascii="Simplified Arabic" w:hAnsi="Simplified Arabic" w:cs="Simplified Arabic"/>
          <w:sz w:val="28"/>
          <w:szCs w:val="28"/>
          <w:rtl/>
        </w:rPr>
        <w:t xml:space="preserve">- </w:t>
      </w:r>
      <w:r w:rsidRPr="00795EF4">
        <w:rPr>
          <w:rFonts w:ascii="Simplified Arabic" w:hAnsi="Simplified Arabic" w:cs="Simplified Arabic"/>
          <w:b/>
          <w:bCs/>
          <w:sz w:val="28"/>
          <w:szCs w:val="28"/>
          <w:rtl/>
        </w:rPr>
        <w:t>خاصية التكامل (مركّبة)</w:t>
      </w:r>
      <w:r w:rsidRPr="00795EF4">
        <w:rPr>
          <w:rFonts w:ascii="Simplified Arabic" w:hAnsi="Simplified Arabic" w:cs="Simplified Arabic"/>
          <w:sz w:val="28"/>
          <w:szCs w:val="28"/>
          <w:rtl/>
        </w:rPr>
        <w:t xml:space="preserve"> : الأمن يحمل في مضمونه مجموعة من المعاني الواضحة والغامضة الحقيقية والمضللة في آن واحد، كما يتضمن مفهوما ضيقاً ومفهوما واسعاً في نفس الوقت، فهو يتضمن </w:t>
      </w:r>
      <w:proofErr w:type="spellStart"/>
      <w:r w:rsidRPr="00795EF4">
        <w:rPr>
          <w:rFonts w:ascii="Simplified Arabic" w:hAnsi="Simplified Arabic" w:cs="Simplified Arabic"/>
          <w:sz w:val="28"/>
          <w:szCs w:val="28"/>
          <w:rtl/>
        </w:rPr>
        <w:t>الاجراءات</w:t>
      </w:r>
      <w:proofErr w:type="spellEnd"/>
      <w:r w:rsidRPr="00795EF4">
        <w:rPr>
          <w:rFonts w:ascii="Simplified Arabic" w:hAnsi="Simplified Arabic" w:cs="Simplified Arabic"/>
          <w:sz w:val="28"/>
          <w:szCs w:val="28"/>
          <w:rtl/>
        </w:rPr>
        <w:t xml:space="preserve"> المتعلقة بتأمين الأفراد </w:t>
      </w:r>
      <w:proofErr w:type="spellStart"/>
      <w:r w:rsidRPr="00795EF4">
        <w:rPr>
          <w:rFonts w:ascii="Simplified Arabic" w:hAnsi="Simplified Arabic" w:cs="Simplified Arabic"/>
          <w:sz w:val="28"/>
          <w:szCs w:val="28"/>
          <w:rtl/>
        </w:rPr>
        <w:t>واشباع</w:t>
      </w:r>
      <w:proofErr w:type="spellEnd"/>
      <w:r w:rsidRPr="00795EF4">
        <w:rPr>
          <w:rFonts w:ascii="Simplified Arabic" w:hAnsi="Simplified Arabic" w:cs="Simplified Arabic"/>
          <w:sz w:val="28"/>
          <w:szCs w:val="28"/>
          <w:rtl/>
        </w:rPr>
        <w:t xml:space="preserve"> حاجياتهم داخل الدولة، من خلال السياسات المعتمدة لتوفير الحماية للأفراد وضمان حرية واستقلالية القرار السياسي، ووضع التشريعات مع قدرة السلطات خاصة الأمنية في تنفيذ هذه التشريعات لتحقيق الوضع الأمني، هذا من جهة، ومن جهة ثانية يشمل كل ما يحقق الاستقلال السياسي للدولة وسلامة أقاليمها، وضمان الاستقرار السياسي والاقتصادي والاجتماعي، فهو يعني تحقيق الأمن وحماية الدولة والمجتمع من الأخطار والتهديدات الداخلية والخارجية، وتأمين مصالحها وتحقيق الرضا التام لأفراد المجتمع. كما أنه لا يمكن تحقيق الأمن في جانب دون </w:t>
      </w:r>
      <w:proofErr w:type="gramStart"/>
      <w:r w:rsidRPr="00795EF4">
        <w:rPr>
          <w:rFonts w:ascii="Simplified Arabic" w:hAnsi="Simplified Arabic" w:cs="Simplified Arabic"/>
          <w:sz w:val="28"/>
          <w:szCs w:val="28"/>
          <w:rtl/>
        </w:rPr>
        <w:t>آخر ،</w:t>
      </w:r>
      <w:proofErr w:type="gramEnd"/>
      <w:r w:rsidRPr="00795EF4">
        <w:rPr>
          <w:rFonts w:ascii="Simplified Arabic" w:hAnsi="Simplified Arabic" w:cs="Simplified Arabic"/>
          <w:sz w:val="28"/>
          <w:szCs w:val="28"/>
          <w:rtl/>
        </w:rPr>
        <w:t xml:space="preserve"> فلا يمكن تحقيق الأمن الاقتصادي دون السياسي ولا يمكن تحقيق الأمن الاجتماعي دون الأمن الاقتصادي والثقافي </w:t>
      </w:r>
      <w:r w:rsidRPr="00795EF4">
        <w:rPr>
          <w:rFonts w:ascii="Simplified Arabic" w:hAnsi="Simplified Arabic" w:cs="Simplified Arabic"/>
          <w:sz w:val="28"/>
          <w:szCs w:val="28"/>
          <w:rtl/>
        </w:rPr>
        <w:lastRenderedPageBreak/>
        <w:t xml:space="preserve">والبيئي ... ، فجوانبه مترابطة ارتباطا وثيقا بحيث لا يمكن النظر </w:t>
      </w:r>
      <w:proofErr w:type="spellStart"/>
      <w:r w:rsidRPr="00795EF4">
        <w:rPr>
          <w:rFonts w:ascii="Simplified Arabic" w:hAnsi="Simplified Arabic" w:cs="Simplified Arabic"/>
          <w:sz w:val="28"/>
          <w:szCs w:val="28"/>
          <w:rtl/>
        </w:rPr>
        <w:t>الى</w:t>
      </w:r>
      <w:proofErr w:type="spellEnd"/>
      <w:r w:rsidRPr="00795EF4">
        <w:rPr>
          <w:rFonts w:ascii="Simplified Arabic" w:hAnsi="Simplified Arabic" w:cs="Simplified Arabic"/>
          <w:sz w:val="28"/>
          <w:szCs w:val="28"/>
          <w:rtl/>
        </w:rPr>
        <w:t xml:space="preserve"> </w:t>
      </w:r>
      <w:proofErr w:type="spellStart"/>
      <w:r w:rsidRPr="00795EF4">
        <w:rPr>
          <w:rFonts w:ascii="Simplified Arabic" w:hAnsi="Simplified Arabic" w:cs="Simplified Arabic"/>
          <w:sz w:val="28"/>
          <w:szCs w:val="28"/>
          <w:rtl/>
        </w:rPr>
        <w:t>احداها</w:t>
      </w:r>
      <w:proofErr w:type="spellEnd"/>
      <w:r w:rsidRPr="00795EF4">
        <w:rPr>
          <w:rFonts w:ascii="Simplified Arabic" w:hAnsi="Simplified Arabic" w:cs="Simplified Arabic"/>
          <w:sz w:val="28"/>
          <w:szCs w:val="28"/>
          <w:rtl/>
        </w:rPr>
        <w:t xml:space="preserve"> دون الأخرى، </w:t>
      </w:r>
      <w:proofErr w:type="spellStart"/>
      <w:r w:rsidRPr="00795EF4">
        <w:rPr>
          <w:rFonts w:ascii="Simplified Arabic" w:hAnsi="Simplified Arabic" w:cs="Simplified Arabic"/>
          <w:sz w:val="28"/>
          <w:szCs w:val="28"/>
          <w:rtl/>
        </w:rPr>
        <w:t>فاذا</w:t>
      </w:r>
      <w:proofErr w:type="spellEnd"/>
      <w:r w:rsidRPr="00795EF4">
        <w:rPr>
          <w:rFonts w:ascii="Simplified Arabic" w:hAnsi="Simplified Arabic" w:cs="Simplified Arabic"/>
          <w:sz w:val="28"/>
          <w:szCs w:val="28"/>
          <w:rtl/>
        </w:rPr>
        <w:t xml:space="preserve"> فقد الأمن في أي جانب فهذا سينعكس على فقدانه في الجوانب الأخرى، </w:t>
      </w:r>
      <w:proofErr w:type="spellStart"/>
      <w:r w:rsidRPr="00795EF4">
        <w:rPr>
          <w:rFonts w:ascii="Simplified Arabic" w:hAnsi="Simplified Arabic" w:cs="Simplified Arabic"/>
          <w:sz w:val="28"/>
          <w:szCs w:val="28"/>
          <w:rtl/>
        </w:rPr>
        <w:t>واذا</w:t>
      </w:r>
      <w:proofErr w:type="spellEnd"/>
      <w:r w:rsidRPr="00795EF4">
        <w:rPr>
          <w:rFonts w:ascii="Simplified Arabic" w:hAnsi="Simplified Arabic" w:cs="Simplified Arabic"/>
          <w:sz w:val="28"/>
          <w:szCs w:val="28"/>
          <w:rtl/>
        </w:rPr>
        <w:t xml:space="preserve"> تم بناء الأمن في جانب فانه يعضد بناء الأمن أيضا في الجوانب الأخرى، فالأمن كل مركب ومتكامل ولا يتجزأ بأي حال من الأحوال.</w:t>
      </w:r>
    </w:p>
    <w:p w:rsidR="00795EF4" w:rsidRPr="00795EF4" w:rsidRDefault="00795EF4" w:rsidP="00795EF4">
      <w:pPr>
        <w:tabs>
          <w:tab w:val="left" w:pos="26"/>
        </w:tabs>
        <w:bidi/>
        <w:jc w:val="lowKashida"/>
        <w:rPr>
          <w:rFonts w:ascii="Simplified Arabic" w:hAnsi="Simplified Arabic" w:cs="Simplified Arabic"/>
          <w:b/>
          <w:bCs/>
          <w:sz w:val="28"/>
          <w:szCs w:val="28"/>
          <w:rtl/>
        </w:rPr>
      </w:pPr>
      <w:r w:rsidRPr="00795EF4">
        <w:rPr>
          <w:rFonts w:ascii="Simplified Arabic" w:hAnsi="Simplified Arabic" w:cs="Simplified Arabic"/>
          <w:b/>
          <w:bCs/>
          <w:sz w:val="28"/>
          <w:szCs w:val="28"/>
          <w:rtl/>
        </w:rPr>
        <w:t>02/ المنظور الاستراتيجي (التقليدي) لبناء مفهوم الأمن :</w:t>
      </w:r>
    </w:p>
    <w:p w:rsidR="00795EF4" w:rsidRPr="00795EF4" w:rsidRDefault="00795EF4" w:rsidP="00795EF4">
      <w:pPr>
        <w:tabs>
          <w:tab w:val="left" w:pos="26"/>
        </w:tabs>
        <w:bidi/>
        <w:jc w:val="lowKashida"/>
        <w:rPr>
          <w:rFonts w:ascii="Simplified Arabic" w:hAnsi="Simplified Arabic" w:cs="Simplified Arabic"/>
          <w:sz w:val="28"/>
          <w:szCs w:val="28"/>
          <w:rtl/>
        </w:rPr>
      </w:pPr>
      <w:r w:rsidRPr="00795EF4">
        <w:rPr>
          <w:rFonts w:ascii="Simplified Arabic" w:hAnsi="Simplified Arabic" w:cs="Simplified Arabic"/>
          <w:sz w:val="28"/>
          <w:szCs w:val="28"/>
          <w:rtl/>
        </w:rPr>
        <w:t xml:space="preserve">       بناء الأمن وفق هذا المنظور يكون انطلاقا من اعتبار </w:t>
      </w:r>
      <w:r w:rsidRPr="00795EF4">
        <w:rPr>
          <w:rFonts w:ascii="Simplified Arabic" w:hAnsi="Simplified Arabic" w:cs="Simplified Arabic"/>
          <w:b/>
          <w:bCs/>
          <w:sz w:val="28"/>
          <w:szCs w:val="28"/>
          <w:rtl/>
        </w:rPr>
        <w:t>الدولة الفاعل الأساسي</w:t>
      </w:r>
      <w:r w:rsidRPr="00795EF4">
        <w:rPr>
          <w:rFonts w:ascii="Simplified Arabic" w:hAnsi="Simplified Arabic" w:cs="Simplified Arabic"/>
          <w:sz w:val="28"/>
          <w:szCs w:val="28"/>
          <w:rtl/>
        </w:rPr>
        <w:t xml:space="preserve"> في النظام الدولي، وغياب سلطات فوقها لها قدرة على ردعها وتحجيم سلوكياتها التي تمس بسيادة غيرها، ثم إن الأمن ضرورة ملحة بالنسبة </w:t>
      </w:r>
      <w:proofErr w:type="spellStart"/>
      <w:r w:rsidRPr="00795EF4">
        <w:rPr>
          <w:rFonts w:ascii="Simplified Arabic" w:hAnsi="Simplified Arabic" w:cs="Simplified Arabic"/>
          <w:sz w:val="28"/>
          <w:szCs w:val="28"/>
          <w:rtl/>
        </w:rPr>
        <w:t>الى</w:t>
      </w:r>
      <w:proofErr w:type="spellEnd"/>
      <w:r w:rsidRPr="00795EF4">
        <w:rPr>
          <w:rFonts w:ascii="Simplified Arabic" w:hAnsi="Simplified Arabic" w:cs="Simplified Arabic"/>
          <w:sz w:val="28"/>
          <w:szCs w:val="28"/>
          <w:rtl/>
        </w:rPr>
        <w:t xml:space="preserve"> كل هذه الدول، وهي تسعى </w:t>
      </w:r>
      <w:proofErr w:type="spellStart"/>
      <w:r w:rsidRPr="00795EF4">
        <w:rPr>
          <w:rFonts w:ascii="Simplified Arabic" w:hAnsi="Simplified Arabic" w:cs="Simplified Arabic"/>
          <w:sz w:val="28"/>
          <w:szCs w:val="28"/>
          <w:rtl/>
        </w:rPr>
        <w:t>الى</w:t>
      </w:r>
      <w:proofErr w:type="spellEnd"/>
      <w:r w:rsidRPr="00795EF4">
        <w:rPr>
          <w:rFonts w:ascii="Simplified Arabic" w:hAnsi="Simplified Arabic" w:cs="Simplified Arabic"/>
          <w:sz w:val="28"/>
          <w:szCs w:val="28"/>
          <w:rtl/>
        </w:rPr>
        <w:t xml:space="preserve"> تحقيق أمنها وسيادتها ضد كل القوى العسكرية المعتدية، كما أن تحقيق هذا الأمن غير ممكن دون امتلاك </w:t>
      </w:r>
      <w:r w:rsidRPr="00795EF4">
        <w:rPr>
          <w:rFonts w:ascii="Simplified Arabic" w:hAnsi="Simplified Arabic" w:cs="Simplified Arabic"/>
          <w:b/>
          <w:bCs/>
          <w:sz w:val="28"/>
          <w:szCs w:val="28"/>
          <w:rtl/>
        </w:rPr>
        <w:t>القوّة العسكرية</w:t>
      </w:r>
      <w:r w:rsidRPr="00795EF4">
        <w:rPr>
          <w:rFonts w:ascii="Simplified Arabic" w:hAnsi="Simplified Arabic" w:cs="Simplified Arabic"/>
          <w:sz w:val="28"/>
          <w:szCs w:val="28"/>
          <w:rtl/>
        </w:rPr>
        <w:t xml:space="preserve"> التي يجب أن تكون أكبر من القوة العسكرية للدولة المعتدية.</w:t>
      </w:r>
    </w:p>
    <w:p w:rsidR="00795EF4" w:rsidRPr="00795EF4" w:rsidRDefault="00795EF4" w:rsidP="00795EF4">
      <w:pPr>
        <w:tabs>
          <w:tab w:val="left" w:pos="26"/>
        </w:tabs>
        <w:bidi/>
        <w:jc w:val="lowKashida"/>
        <w:rPr>
          <w:rFonts w:ascii="Simplified Arabic" w:hAnsi="Simplified Arabic" w:cs="Simplified Arabic"/>
          <w:sz w:val="28"/>
          <w:szCs w:val="28"/>
          <w:rtl/>
          <w:lang w:bidi="ar-DZ"/>
        </w:rPr>
      </w:pPr>
      <w:r w:rsidRPr="00795EF4">
        <w:rPr>
          <w:rFonts w:ascii="Simplified Arabic" w:hAnsi="Simplified Arabic" w:cs="Simplified Arabic"/>
          <w:sz w:val="28"/>
          <w:szCs w:val="28"/>
          <w:rtl/>
        </w:rPr>
        <w:t xml:space="preserve">       وهذا المفهوم مرتبط بتطور الدراسات </w:t>
      </w:r>
      <w:proofErr w:type="spellStart"/>
      <w:r w:rsidRPr="00795EF4">
        <w:rPr>
          <w:rFonts w:ascii="Simplified Arabic" w:hAnsi="Simplified Arabic" w:cs="Simplified Arabic"/>
          <w:sz w:val="28"/>
          <w:szCs w:val="28"/>
          <w:rtl/>
        </w:rPr>
        <w:t>الاستراتيجية</w:t>
      </w:r>
      <w:proofErr w:type="spellEnd"/>
      <w:r w:rsidRPr="00795EF4">
        <w:rPr>
          <w:rFonts w:ascii="Simplified Arabic" w:hAnsi="Simplified Arabic" w:cs="Simplified Arabic"/>
          <w:sz w:val="28"/>
          <w:szCs w:val="28"/>
          <w:rtl/>
        </w:rPr>
        <w:t xml:space="preserve">، فالمفهوم التقليدي </w:t>
      </w:r>
      <w:proofErr w:type="spellStart"/>
      <w:r w:rsidRPr="00795EF4">
        <w:rPr>
          <w:rFonts w:ascii="Simplified Arabic" w:hAnsi="Simplified Arabic" w:cs="Simplified Arabic"/>
          <w:sz w:val="28"/>
          <w:szCs w:val="28"/>
          <w:rtl/>
        </w:rPr>
        <w:t>لاستراتيجية</w:t>
      </w:r>
      <w:proofErr w:type="spellEnd"/>
      <w:r w:rsidRPr="00795EF4">
        <w:rPr>
          <w:rFonts w:ascii="Simplified Arabic" w:hAnsi="Simplified Arabic" w:cs="Simplified Arabic"/>
          <w:sz w:val="28"/>
          <w:szCs w:val="28"/>
          <w:rtl/>
        </w:rPr>
        <w:t xml:space="preserve"> الدول الأمنية في الفترة من قبل الحرب العالمية الأولى حتى الحرب العالمية الثانية، انحصر في مفهوم ضيق وهو استخدام القوات المسلحة من طرف الدول، بغية منع أو ردّ التهديد الخارجي المحتمل من قبل دولة أخرى أو تحالف دولي، وهذا ما جعل مفكري المدرسة الواقعية يركزون على الجانب العسكري كعامل رئيس يحقق أمن الدولة، وهو أيضا العامل الأساسي في تشكيل القوة، ومن أبرز المفكرين الواقعيين الذين ساهموا في ترسيخ بناء مفهوم الأمن وفق هذا المنظور ، ولتر </w:t>
      </w:r>
      <w:proofErr w:type="spellStart"/>
      <w:r w:rsidRPr="00795EF4">
        <w:rPr>
          <w:rFonts w:ascii="Simplified Arabic" w:hAnsi="Simplified Arabic" w:cs="Simplified Arabic"/>
          <w:sz w:val="28"/>
          <w:szCs w:val="28"/>
          <w:rtl/>
        </w:rPr>
        <w:t>ليبمان</w:t>
      </w:r>
      <w:proofErr w:type="spellEnd"/>
      <w:r w:rsidRPr="00795EF4">
        <w:rPr>
          <w:rFonts w:ascii="Simplified Arabic" w:hAnsi="Simplified Arabic" w:cs="Simplified Arabic"/>
          <w:sz w:val="28"/>
          <w:szCs w:val="28"/>
          <w:rtl/>
        </w:rPr>
        <w:t xml:space="preserve"> </w:t>
      </w:r>
      <w:r w:rsidRPr="00795EF4">
        <w:rPr>
          <w:rFonts w:ascii="Simplified Arabic" w:hAnsi="Simplified Arabic" w:cs="Simplified Arabic"/>
          <w:sz w:val="28"/>
          <w:szCs w:val="28"/>
        </w:rPr>
        <w:t>Walter Lippmann</w:t>
      </w:r>
      <w:r w:rsidRPr="00795EF4">
        <w:rPr>
          <w:rFonts w:ascii="Simplified Arabic" w:hAnsi="Simplified Arabic" w:cs="Simplified Arabic"/>
          <w:sz w:val="28"/>
          <w:szCs w:val="28"/>
          <w:rtl/>
        </w:rPr>
        <w:t xml:space="preserve"> ، </w:t>
      </w:r>
      <w:proofErr w:type="spellStart"/>
      <w:r w:rsidRPr="00795EF4">
        <w:rPr>
          <w:rFonts w:ascii="Simplified Arabic" w:hAnsi="Simplified Arabic" w:cs="Simplified Arabic"/>
          <w:sz w:val="28"/>
          <w:szCs w:val="28"/>
          <w:rtl/>
        </w:rPr>
        <w:t>أرنولد</w:t>
      </w:r>
      <w:proofErr w:type="spellEnd"/>
      <w:r w:rsidRPr="00795EF4">
        <w:rPr>
          <w:rFonts w:ascii="Simplified Arabic" w:hAnsi="Simplified Arabic" w:cs="Simplified Arabic"/>
          <w:sz w:val="28"/>
          <w:szCs w:val="28"/>
          <w:rtl/>
        </w:rPr>
        <w:t xml:space="preserve"> </w:t>
      </w:r>
      <w:proofErr w:type="spellStart"/>
      <w:r w:rsidRPr="00795EF4">
        <w:rPr>
          <w:rFonts w:ascii="Simplified Arabic" w:hAnsi="Simplified Arabic" w:cs="Simplified Arabic"/>
          <w:sz w:val="28"/>
          <w:szCs w:val="28"/>
          <w:rtl/>
        </w:rPr>
        <w:t>وولفرز</w:t>
      </w:r>
      <w:proofErr w:type="spellEnd"/>
      <w:r w:rsidRPr="00795EF4">
        <w:rPr>
          <w:rFonts w:ascii="Simplified Arabic" w:hAnsi="Simplified Arabic" w:cs="Simplified Arabic"/>
          <w:sz w:val="28"/>
          <w:szCs w:val="28"/>
          <w:rtl/>
        </w:rPr>
        <w:t xml:space="preserve"> </w:t>
      </w:r>
      <w:r w:rsidRPr="00795EF4">
        <w:rPr>
          <w:rFonts w:ascii="Simplified Arabic" w:hAnsi="Simplified Arabic" w:cs="Simplified Arabic"/>
          <w:sz w:val="28"/>
          <w:szCs w:val="28"/>
        </w:rPr>
        <w:t xml:space="preserve">Arnold </w:t>
      </w:r>
      <w:proofErr w:type="spellStart"/>
      <w:r w:rsidRPr="00795EF4">
        <w:rPr>
          <w:rFonts w:ascii="Simplified Arabic" w:hAnsi="Simplified Arabic" w:cs="Simplified Arabic"/>
          <w:sz w:val="28"/>
          <w:szCs w:val="28"/>
        </w:rPr>
        <w:t>Walfers</w:t>
      </w:r>
      <w:proofErr w:type="spellEnd"/>
      <w:r w:rsidRPr="00795EF4">
        <w:rPr>
          <w:rFonts w:ascii="Simplified Arabic" w:hAnsi="Simplified Arabic" w:cs="Simplified Arabic"/>
          <w:sz w:val="28"/>
          <w:szCs w:val="28"/>
          <w:rtl/>
        </w:rPr>
        <w:t xml:space="preserve"> ، ري </w:t>
      </w:r>
      <w:proofErr w:type="spellStart"/>
      <w:r w:rsidRPr="00795EF4">
        <w:rPr>
          <w:rFonts w:ascii="Simplified Arabic" w:hAnsi="Simplified Arabic" w:cs="Simplified Arabic"/>
          <w:sz w:val="28"/>
          <w:szCs w:val="28"/>
          <w:rtl/>
        </w:rPr>
        <w:t>كلاين</w:t>
      </w:r>
      <w:proofErr w:type="spellEnd"/>
      <w:r w:rsidRPr="00795EF4">
        <w:rPr>
          <w:rFonts w:ascii="Simplified Arabic" w:hAnsi="Simplified Arabic" w:cs="Simplified Arabic"/>
          <w:sz w:val="28"/>
          <w:szCs w:val="28"/>
          <w:rtl/>
        </w:rPr>
        <w:t xml:space="preserve"> </w:t>
      </w:r>
      <w:r w:rsidRPr="00795EF4">
        <w:rPr>
          <w:rFonts w:ascii="Simplified Arabic" w:hAnsi="Simplified Arabic" w:cs="Simplified Arabic"/>
          <w:sz w:val="28"/>
          <w:szCs w:val="28"/>
        </w:rPr>
        <w:t xml:space="preserve">Ray </w:t>
      </w:r>
      <w:proofErr w:type="spellStart"/>
      <w:r w:rsidRPr="00795EF4">
        <w:rPr>
          <w:rFonts w:ascii="Simplified Arabic" w:hAnsi="Simplified Arabic" w:cs="Simplified Arabic"/>
          <w:sz w:val="28"/>
          <w:szCs w:val="28"/>
        </w:rPr>
        <w:t>Cline</w:t>
      </w:r>
      <w:proofErr w:type="spellEnd"/>
      <w:r w:rsidRPr="00795EF4">
        <w:rPr>
          <w:rFonts w:ascii="Simplified Arabic" w:hAnsi="Simplified Arabic" w:cs="Simplified Arabic"/>
          <w:sz w:val="28"/>
          <w:szCs w:val="28"/>
          <w:rtl/>
        </w:rPr>
        <w:t xml:space="preserve">، هانس </w:t>
      </w:r>
      <w:proofErr w:type="spellStart"/>
      <w:r w:rsidRPr="00795EF4">
        <w:rPr>
          <w:rFonts w:ascii="Simplified Arabic" w:hAnsi="Simplified Arabic" w:cs="Simplified Arabic"/>
          <w:sz w:val="28"/>
          <w:szCs w:val="28"/>
          <w:rtl/>
        </w:rPr>
        <w:t>مورغنثاو</w:t>
      </w:r>
      <w:proofErr w:type="spellEnd"/>
      <w:r w:rsidRPr="00795EF4">
        <w:rPr>
          <w:rFonts w:ascii="Simplified Arabic" w:hAnsi="Simplified Arabic" w:cs="Simplified Arabic"/>
          <w:sz w:val="28"/>
          <w:szCs w:val="28"/>
          <w:rtl/>
        </w:rPr>
        <w:t xml:space="preserve"> </w:t>
      </w:r>
      <w:r w:rsidRPr="00795EF4">
        <w:rPr>
          <w:rFonts w:ascii="Simplified Arabic" w:hAnsi="Simplified Arabic" w:cs="Simplified Arabic"/>
          <w:sz w:val="28"/>
          <w:szCs w:val="28"/>
        </w:rPr>
        <w:t>Hans Morgenthau</w:t>
      </w:r>
      <w:r w:rsidRPr="00795EF4">
        <w:rPr>
          <w:rFonts w:ascii="Simplified Arabic" w:hAnsi="Simplified Arabic" w:cs="Simplified Arabic"/>
          <w:sz w:val="28"/>
          <w:szCs w:val="28"/>
          <w:rtl/>
        </w:rPr>
        <w:t xml:space="preserve">، جون </w:t>
      </w:r>
      <w:proofErr w:type="spellStart"/>
      <w:r w:rsidRPr="00795EF4">
        <w:rPr>
          <w:rFonts w:ascii="Simplified Arabic" w:hAnsi="Simplified Arabic" w:cs="Simplified Arabic"/>
          <w:sz w:val="28"/>
          <w:szCs w:val="28"/>
          <w:rtl/>
        </w:rPr>
        <w:t>سبانير</w:t>
      </w:r>
      <w:proofErr w:type="spellEnd"/>
      <w:r w:rsidRPr="00795EF4">
        <w:rPr>
          <w:rFonts w:ascii="Simplified Arabic" w:hAnsi="Simplified Arabic" w:cs="Simplified Arabic"/>
          <w:sz w:val="28"/>
          <w:szCs w:val="28"/>
          <w:rtl/>
        </w:rPr>
        <w:t xml:space="preserve"> </w:t>
      </w:r>
      <w:r w:rsidRPr="00795EF4">
        <w:rPr>
          <w:rFonts w:ascii="Simplified Arabic" w:hAnsi="Simplified Arabic" w:cs="Simplified Arabic"/>
          <w:sz w:val="28"/>
          <w:szCs w:val="28"/>
        </w:rPr>
        <w:t>John Spanier</w:t>
      </w:r>
      <w:r w:rsidRPr="00795EF4">
        <w:rPr>
          <w:rFonts w:ascii="Simplified Arabic" w:hAnsi="Simplified Arabic" w:cs="Simplified Arabic"/>
          <w:sz w:val="28"/>
          <w:szCs w:val="28"/>
          <w:rtl/>
        </w:rPr>
        <w:t xml:space="preserve"> ، كينيث </w:t>
      </w:r>
      <w:proofErr w:type="spellStart"/>
      <w:r w:rsidRPr="00795EF4">
        <w:rPr>
          <w:rFonts w:ascii="Simplified Arabic" w:hAnsi="Simplified Arabic" w:cs="Simplified Arabic"/>
          <w:sz w:val="28"/>
          <w:szCs w:val="28"/>
          <w:rtl/>
        </w:rPr>
        <w:t>ولتز</w:t>
      </w:r>
      <w:proofErr w:type="spellEnd"/>
      <w:r w:rsidRPr="00795EF4">
        <w:rPr>
          <w:rFonts w:ascii="Simplified Arabic" w:hAnsi="Simplified Arabic" w:cs="Simplified Arabic"/>
          <w:sz w:val="28"/>
          <w:szCs w:val="28"/>
          <w:rtl/>
        </w:rPr>
        <w:t xml:space="preserve"> </w:t>
      </w:r>
      <w:r w:rsidRPr="00795EF4">
        <w:rPr>
          <w:rFonts w:ascii="Simplified Arabic" w:hAnsi="Simplified Arabic" w:cs="Simplified Arabic"/>
          <w:sz w:val="28"/>
          <w:szCs w:val="28"/>
        </w:rPr>
        <w:t xml:space="preserve">Kenneth </w:t>
      </w:r>
      <w:proofErr w:type="spellStart"/>
      <w:r w:rsidRPr="00795EF4">
        <w:rPr>
          <w:rFonts w:ascii="Simplified Arabic" w:hAnsi="Simplified Arabic" w:cs="Simplified Arabic"/>
          <w:sz w:val="28"/>
          <w:szCs w:val="28"/>
        </w:rPr>
        <w:t>Waltz</w:t>
      </w:r>
      <w:proofErr w:type="spellEnd"/>
      <w:r w:rsidRPr="00795EF4">
        <w:rPr>
          <w:rFonts w:ascii="Simplified Arabic" w:hAnsi="Simplified Arabic" w:cs="Simplified Arabic"/>
          <w:sz w:val="28"/>
          <w:szCs w:val="28"/>
          <w:rtl/>
        </w:rPr>
        <w:t xml:space="preserve"> وغيرهم. </w:t>
      </w:r>
    </w:p>
    <w:p w:rsidR="00795EF4" w:rsidRPr="00795EF4" w:rsidRDefault="00795EF4" w:rsidP="00795EF4">
      <w:pPr>
        <w:tabs>
          <w:tab w:val="left" w:pos="26"/>
        </w:tabs>
        <w:bidi/>
        <w:jc w:val="lowKashida"/>
        <w:rPr>
          <w:rFonts w:ascii="Simplified Arabic" w:hAnsi="Simplified Arabic" w:cs="Simplified Arabic"/>
          <w:sz w:val="28"/>
          <w:szCs w:val="28"/>
          <w:rtl/>
        </w:rPr>
      </w:pPr>
      <w:r w:rsidRPr="00795EF4">
        <w:rPr>
          <w:rFonts w:ascii="Simplified Arabic" w:hAnsi="Simplified Arabic" w:cs="Simplified Arabic"/>
          <w:b/>
          <w:bCs/>
          <w:sz w:val="28"/>
          <w:szCs w:val="28"/>
          <w:rtl/>
        </w:rPr>
        <w:t>03/ المنظور التنموي (الحديث) لبناء مفهوم الأمن</w:t>
      </w:r>
      <w:r w:rsidRPr="00795EF4">
        <w:rPr>
          <w:rFonts w:ascii="Simplified Arabic" w:hAnsi="Simplified Arabic" w:cs="Simplified Arabic"/>
          <w:sz w:val="28"/>
          <w:szCs w:val="28"/>
          <w:rtl/>
        </w:rPr>
        <w:t xml:space="preserve"> :</w:t>
      </w:r>
    </w:p>
    <w:p w:rsidR="00795EF4" w:rsidRPr="00795EF4" w:rsidRDefault="00795EF4" w:rsidP="00795EF4">
      <w:pPr>
        <w:tabs>
          <w:tab w:val="left" w:pos="26"/>
        </w:tabs>
        <w:bidi/>
        <w:jc w:val="lowKashida"/>
        <w:rPr>
          <w:rFonts w:ascii="Simplified Arabic" w:hAnsi="Simplified Arabic" w:cs="Simplified Arabic"/>
          <w:sz w:val="28"/>
          <w:szCs w:val="28"/>
          <w:rtl/>
        </w:rPr>
      </w:pPr>
      <w:r w:rsidRPr="00795EF4">
        <w:rPr>
          <w:rFonts w:ascii="Simplified Arabic" w:hAnsi="Simplified Arabic" w:cs="Simplified Arabic"/>
          <w:sz w:val="28"/>
          <w:szCs w:val="28"/>
          <w:rtl/>
        </w:rPr>
        <w:t xml:space="preserve">            حسب أنصار هذا التيار  فانه يستحيل فصل مفهوم الأمن عن </w:t>
      </w:r>
      <w:r w:rsidRPr="00795EF4">
        <w:rPr>
          <w:rFonts w:ascii="Simplified Arabic" w:hAnsi="Simplified Arabic" w:cs="Simplified Arabic"/>
          <w:b/>
          <w:bCs/>
          <w:sz w:val="28"/>
          <w:szCs w:val="28"/>
          <w:rtl/>
        </w:rPr>
        <w:t>التنمية</w:t>
      </w:r>
      <w:r w:rsidRPr="00795EF4">
        <w:rPr>
          <w:rFonts w:ascii="Simplified Arabic" w:hAnsi="Simplified Arabic" w:cs="Simplified Arabic"/>
          <w:sz w:val="28"/>
          <w:szCs w:val="28"/>
          <w:rtl/>
        </w:rPr>
        <w:t xml:space="preserve">، وأن تحقيق الأمن من خلال القوّة العسكرية غير كافي، فروبرت </w:t>
      </w:r>
      <w:proofErr w:type="spellStart"/>
      <w:r w:rsidRPr="00795EF4">
        <w:rPr>
          <w:rFonts w:ascii="Simplified Arabic" w:hAnsi="Simplified Arabic" w:cs="Simplified Arabic"/>
          <w:sz w:val="28"/>
          <w:szCs w:val="28"/>
          <w:rtl/>
        </w:rPr>
        <w:t>مكنمارا</w:t>
      </w:r>
      <w:proofErr w:type="spellEnd"/>
      <w:r w:rsidRPr="00795EF4">
        <w:rPr>
          <w:rFonts w:ascii="Simplified Arabic" w:hAnsi="Simplified Arabic" w:cs="Simplified Arabic"/>
          <w:sz w:val="28"/>
          <w:szCs w:val="28"/>
          <w:rtl/>
        </w:rPr>
        <w:t xml:space="preserve">  </w:t>
      </w:r>
      <w:r w:rsidRPr="00795EF4">
        <w:rPr>
          <w:rFonts w:ascii="Simplified Arabic" w:hAnsi="Simplified Arabic" w:cs="Simplified Arabic"/>
          <w:sz w:val="28"/>
          <w:szCs w:val="28"/>
        </w:rPr>
        <w:t xml:space="preserve">Robert </w:t>
      </w:r>
      <w:proofErr w:type="spellStart"/>
      <w:r w:rsidRPr="00795EF4">
        <w:rPr>
          <w:rFonts w:ascii="Simplified Arabic" w:hAnsi="Simplified Arabic" w:cs="Simplified Arabic"/>
          <w:sz w:val="28"/>
          <w:szCs w:val="28"/>
        </w:rPr>
        <w:t>McNamara</w:t>
      </w:r>
      <w:proofErr w:type="spellEnd"/>
      <w:r w:rsidRPr="00795EF4">
        <w:rPr>
          <w:rFonts w:ascii="Simplified Arabic" w:hAnsi="Simplified Arabic" w:cs="Simplified Arabic"/>
          <w:sz w:val="28"/>
          <w:szCs w:val="28"/>
          <w:rtl/>
        </w:rPr>
        <w:t xml:space="preserve"> يرى أن الأمن القومي لن يتحقق دون </w:t>
      </w:r>
      <w:r w:rsidRPr="00795EF4">
        <w:rPr>
          <w:rFonts w:ascii="Simplified Arabic" w:hAnsi="Simplified Arabic" w:cs="Simplified Arabic"/>
          <w:b/>
          <w:bCs/>
          <w:sz w:val="28"/>
          <w:szCs w:val="28"/>
          <w:rtl/>
        </w:rPr>
        <w:t>التنمية القومية الشاملة</w:t>
      </w:r>
      <w:r w:rsidRPr="00795EF4">
        <w:rPr>
          <w:rFonts w:ascii="Simplified Arabic" w:hAnsi="Simplified Arabic" w:cs="Simplified Arabic"/>
          <w:sz w:val="28"/>
          <w:szCs w:val="28"/>
          <w:rtl/>
        </w:rPr>
        <w:t xml:space="preserve">، وفي يقول علي الدين هلال في هذا </w:t>
      </w:r>
      <w:proofErr w:type="spellStart"/>
      <w:r w:rsidRPr="00795EF4">
        <w:rPr>
          <w:rFonts w:ascii="Simplified Arabic" w:hAnsi="Simplified Arabic" w:cs="Simplified Arabic"/>
          <w:sz w:val="28"/>
          <w:szCs w:val="28"/>
          <w:rtl/>
        </w:rPr>
        <w:t>الاطار</w:t>
      </w:r>
      <w:proofErr w:type="spellEnd"/>
      <w:r w:rsidRPr="00795EF4">
        <w:rPr>
          <w:rFonts w:ascii="Simplified Arabic" w:hAnsi="Simplified Arabic" w:cs="Simplified Arabic"/>
          <w:sz w:val="28"/>
          <w:szCs w:val="28"/>
          <w:rtl/>
        </w:rPr>
        <w:t xml:space="preserve">: "الأمن في البلاد النامية ينبع حقاً من النجاح في جهود التنمية، ومن تحقيق الاستقرار </w:t>
      </w:r>
      <w:r w:rsidRPr="00795EF4">
        <w:rPr>
          <w:rFonts w:ascii="Simplified Arabic" w:hAnsi="Simplified Arabic" w:cs="Simplified Arabic"/>
          <w:sz w:val="28"/>
          <w:szCs w:val="28"/>
          <w:rtl/>
        </w:rPr>
        <w:lastRenderedPageBreak/>
        <w:t xml:space="preserve">الاقتصادي والاجتماعي، فالأمن والتنمية هما </w:t>
      </w:r>
      <w:proofErr w:type="spellStart"/>
      <w:r w:rsidRPr="00795EF4">
        <w:rPr>
          <w:rFonts w:ascii="Simplified Arabic" w:hAnsi="Simplified Arabic" w:cs="Simplified Arabic"/>
          <w:sz w:val="28"/>
          <w:szCs w:val="28"/>
          <w:rtl/>
        </w:rPr>
        <w:t>اذا</w:t>
      </w:r>
      <w:proofErr w:type="spellEnd"/>
      <w:r w:rsidRPr="00795EF4">
        <w:rPr>
          <w:rFonts w:ascii="Simplified Arabic" w:hAnsi="Simplified Arabic" w:cs="Simplified Arabic"/>
          <w:sz w:val="28"/>
          <w:szCs w:val="28"/>
          <w:rtl/>
        </w:rPr>
        <w:t xml:space="preserve"> وجهان لعملة واحدة، فبدون تنمية لا يوجد الأساس الاجتماعي للأمن".  </w:t>
      </w:r>
    </w:p>
    <w:p w:rsidR="00795EF4" w:rsidRPr="00795EF4" w:rsidRDefault="00795EF4" w:rsidP="00795EF4">
      <w:pPr>
        <w:tabs>
          <w:tab w:val="left" w:pos="26"/>
        </w:tabs>
        <w:bidi/>
        <w:jc w:val="lowKashida"/>
        <w:rPr>
          <w:rFonts w:ascii="Simplified Arabic" w:hAnsi="Simplified Arabic" w:cs="Simplified Arabic"/>
          <w:sz w:val="28"/>
          <w:szCs w:val="28"/>
          <w:rtl/>
        </w:rPr>
      </w:pPr>
      <w:r w:rsidRPr="00795EF4">
        <w:rPr>
          <w:rFonts w:ascii="Simplified Arabic" w:hAnsi="Simplified Arabic" w:cs="Simplified Arabic"/>
          <w:sz w:val="28"/>
          <w:szCs w:val="28"/>
          <w:rtl/>
        </w:rPr>
        <w:t xml:space="preserve">           فمفهوم الأمن حسب هذا الاتجاه أكثر اتساعاً وشمولاً وتماسكاً أو ترابطا ، وله أطر  داخلية وخارجية متعددة ومتكاملة ومترابطة، فالأمن على المستوى الداخلي يتعلق بانتفاء التهديدات الداخلية الناتجة عن العوامل العسكرية و الاقتصادية و الاجتماعية و السياسية، وكلما كانت الدولة أكثر تماسكا وقدرة على منع مثل هذه التهديدات كانت في مأمن من مختلف التهديدات الخارجية، فأساس الأمن الخارجي للدولة هو درجة تماسك وقوة بنائها المجتمعي الداخلي اجتماعيا واقتصاديا وسياسيا والعكس </w:t>
      </w:r>
      <w:proofErr w:type="spellStart"/>
      <w:r w:rsidRPr="00795EF4">
        <w:rPr>
          <w:rFonts w:ascii="Simplified Arabic" w:hAnsi="Simplified Arabic" w:cs="Simplified Arabic"/>
          <w:sz w:val="28"/>
          <w:szCs w:val="28"/>
          <w:rtl/>
        </w:rPr>
        <w:t>ايضا</w:t>
      </w:r>
      <w:proofErr w:type="spellEnd"/>
      <w:r w:rsidRPr="00795EF4">
        <w:rPr>
          <w:rFonts w:ascii="Simplified Arabic" w:hAnsi="Simplified Arabic" w:cs="Simplified Arabic"/>
          <w:sz w:val="28"/>
          <w:szCs w:val="28"/>
          <w:rtl/>
        </w:rPr>
        <w:t xml:space="preserve">.  </w:t>
      </w:r>
      <w:proofErr w:type="gramStart"/>
      <w:r w:rsidRPr="00795EF4">
        <w:rPr>
          <w:rFonts w:ascii="Simplified Arabic" w:hAnsi="Simplified Arabic" w:cs="Simplified Arabic"/>
          <w:sz w:val="28"/>
          <w:szCs w:val="28"/>
          <w:rtl/>
        </w:rPr>
        <w:t>فالشعوب</w:t>
      </w:r>
      <w:proofErr w:type="gramEnd"/>
      <w:r w:rsidRPr="00795EF4">
        <w:rPr>
          <w:rFonts w:ascii="Simplified Arabic" w:hAnsi="Simplified Arabic" w:cs="Simplified Arabic"/>
          <w:sz w:val="28"/>
          <w:szCs w:val="28"/>
          <w:rtl/>
        </w:rPr>
        <w:t xml:space="preserve"> التي تعيش في بلدان منظمة التعاون والتنمية في الميدان الاقتصادي، أكثر أمناً بكثير ممن يعيشون في الدول المتخلفة حيث النزاعات وشح الموارد أكثر انتشاراً. </w:t>
      </w:r>
      <w:r w:rsidRPr="00795EF4">
        <w:rPr>
          <w:rFonts w:ascii="Simplified Arabic" w:hAnsi="Simplified Arabic" w:cs="Simplified Arabic"/>
          <w:sz w:val="28"/>
          <w:szCs w:val="28"/>
          <w:rtl/>
          <w:lang w:bidi="ar-DZ"/>
        </w:rPr>
        <w:t xml:space="preserve">وبالتالي فان الأمن من هذا المنظور يركز على أمن الأفراد والمجتمعات (الشعوب) وليس الدولة فقط، فأمن الدولة هو نتاج لأمن مواطنيها، فمحوره هو الأمن </w:t>
      </w:r>
      <w:proofErr w:type="spellStart"/>
      <w:r w:rsidRPr="00795EF4">
        <w:rPr>
          <w:rFonts w:ascii="Simplified Arabic" w:hAnsi="Simplified Arabic" w:cs="Simplified Arabic"/>
          <w:sz w:val="28"/>
          <w:szCs w:val="28"/>
          <w:rtl/>
          <w:lang w:bidi="ar-DZ"/>
        </w:rPr>
        <w:t>الانساني</w:t>
      </w:r>
      <w:proofErr w:type="spellEnd"/>
      <w:r w:rsidRPr="00795EF4">
        <w:rPr>
          <w:rFonts w:ascii="Simplified Arabic" w:hAnsi="Simplified Arabic" w:cs="Simplified Arabic"/>
          <w:sz w:val="28"/>
          <w:szCs w:val="28"/>
          <w:rtl/>
          <w:lang w:bidi="ar-DZ"/>
        </w:rPr>
        <w:t xml:space="preserve"> (حقوق </w:t>
      </w:r>
      <w:proofErr w:type="spellStart"/>
      <w:r w:rsidRPr="00795EF4">
        <w:rPr>
          <w:rFonts w:ascii="Simplified Arabic" w:hAnsi="Simplified Arabic" w:cs="Simplified Arabic"/>
          <w:sz w:val="28"/>
          <w:szCs w:val="28"/>
          <w:rtl/>
          <w:lang w:bidi="ar-DZ"/>
        </w:rPr>
        <w:t>الانسان</w:t>
      </w:r>
      <w:proofErr w:type="spellEnd"/>
      <w:r w:rsidRPr="00795EF4">
        <w:rPr>
          <w:rFonts w:ascii="Simplified Arabic" w:hAnsi="Simplified Arabic" w:cs="Simplified Arabic"/>
          <w:sz w:val="28"/>
          <w:szCs w:val="28"/>
          <w:rtl/>
          <w:lang w:bidi="ar-DZ"/>
        </w:rPr>
        <w:t xml:space="preserve"> في حياة كريمة) والأمن المجتمعي (استقرار وتماسك المجتمع وحفاظه على هويته</w:t>
      </w:r>
      <w:r w:rsidRPr="00795EF4">
        <w:rPr>
          <w:rFonts w:ascii="Simplified Arabic" w:hAnsi="Simplified Arabic" w:cs="Simplified Arabic"/>
          <w:sz w:val="28"/>
          <w:szCs w:val="28"/>
          <w:rtl/>
        </w:rPr>
        <w:t>)، وأهم من ساهموا في ترسيخ الأمن التنموي الشامل (المجتمعي –</w:t>
      </w:r>
      <w:proofErr w:type="spellStart"/>
      <w:r w:rsidRPr="00795EF4">
        <w:rPr>
          <w:rFonts w:ascii="Simplified Arabic" w:hAnsi="Simplified Arabic" w:cs="Simplified Arabic"/>
          <w:sz w:val="28"/>
          <w:szCs w:val="28"/>
          <w:rtl/>
        </w:rPr>
        <w:t>الهوياتي</w:t>
      </w:r>
      <w:proofErr w:type="spellEnd"/>
      <w:r w:rsidRPr="00795EF4">
        <w:rPr>
          <w:rFonts w:ascii="Simplified Arabic" w:hAnsi="Simplified Arabic" w:cs="Simplified Arabic"/>
          <w:sz w:val="28"/>
          <w:szCs w:val="28"/>
          <w:rtl/>
        </w:rPr>
        <w:t xml:space="preserve">، </w:t>
      </w:r>
      <w:proofErr w:type="spellStart"/>
      <w:r w:rsidRPr="00795EF4">
        <w:rPr>
          <w:rFonts w:ascii="Simplified Arabic" w:hAnsi="Simplified Arabic" w:cs="Simplified Arabic"/>
          <w:sz w:val="28"/>
          <w:szCs w:val="28"/>
          <w:rtl/>
        </w:rPr>
        <w:t>والانساني</w:t>
      </w:r>
      <w:proofErr w:type="spellEnd"/>
      <w:r w:rsidRPr="00795EF4">
        <w:rPr>
          <w:rFonts w:ascii="Simplified Arabic" w:hAnsi="Simplified Arabic" w:cs="Simplified Arabic"/>
          <w:sz w:val="28"/>
          <w:szCs w:val="28"/>
          <w:rtl/>
        </w:rPr>
        <w:t xml:space="preserve">) وفق هذا المنظور : </w:t>
      </w:r>
      <w:r w:rsidRPr="00795EF4">
        <w:rPr>
          <w:rFonts w:ascii="Simplified Arabic" w:hAnsi="Simplified Arabic" w:cs="Simplified Arabic"/>
          <w:sz w:val="28"/>
          <w:szCs w:val="28"/>
          <w:rtl/>
          <w:lang w:bidi="ar-DZ"/>
        </w:rPr>
        <w:t xml:space="preserve">باري بوزان </w:t>
      </w:r>
      <w:r w:rsidRPr="00795EF4">
        <w:rPr>
          <w:rFonts w:ascii="Simplified Arabic" w:hAnsi="Simplified Arabic" w:cs="Simplified Arabic"/>
          <w:sz w:val="28"/>
          <w:szCs w:val="28"/>
          <w:lang w:bidi="ar-DZ"/>
        </w:rPr>
        <w:t xml:space="preserve">Barry </w:t>
      </w:r>
      <w:proofErr w:type="spellStart"/>
      <w:r w:rsidRPr="00795EF4">
        <w:rPr>
          <w:rFonts w:ascii="Simplified Arabic" w:hAnsi="Simplified Arabic" w:cs="Simplified Arabic"/>
          <w:sz w:val="28"/>
          <w:szCs w:val="28"/>
          <w:lang w:bidi="ar-DZ"/>
        </w:rPr>
        <w:t>Buzan</w:t>
      </w:r>
      <w:proofErr w:type="spellEnd"/>
      <w:r w:rsidRPr="00795EF4">
        <w:rPr>
          <w:rFonts w:ascii="Simplified Arabic" w:hAnsi="Simplified Arabic" w:cs="Simplified Arabic"/>
          <w:sz w:val="28"/>
          <w:szCs w:val="28"/>
          <w:rtl/>
          <w:lang w:bidi="ar-DZ"/>
        </w:rPr>
        <w:t xml:space="preserve"> ، أولي ويفر  </w:t>
      </w:r>
      <w:proofErr w:type="spellStart"/>
      <w:r w:rsidRPr="00795EF4">
        <w:rPr>
          <w:rFonts w:ascii="Simplified Arabic" w:hAnsi="Simplified Arabic" w:cs="Simplified Arabic"/>
          <w:sz w:val="28"/>
          <w:szCs w:val="28"/>
          <w:lang w:bidi="ar-DZ"/>
        </w:rPr>
        <w:t>Ole</w:t>
      </w:r>
      <w:proofErr w:type="spellEnd"/>
      <w:r w:rsidRPr="00795EF4">
        <w:rPr>
          <w:rFonts w:ascii="Simplified Arabic" w:hAnsi="Simplified Arabic" w:cs="Simplified Arabic"/>
          <w:sz w:val="28"/>
          <w:szCs w:val="28"/>
          <w:lang w:bidi="ar-DZ"/>
        </w:rPr>
        <w:t xml:space="preserve"> </w:t>
      </w:r>
      <w:proofErr w:type="spellStart"/>
      <w:r w:rsidRPr="00795EF4">
        <w:rPr>
          <w:rFonts w:ascii="Simplified Arabic" w:hAnsi="Simplified Arabic" w:cs="Simplified Arabic"/>
          <w:sz w:val="28"/>
          <w:szCs w:val="28"/>
          <w:lang w:bidi="ar-DZ"/>
        </w:rPr>
        <w:t>Waever</w:t>
      </w:r>
      <w:proofErr w:type="spellEnd"/>
      <w:r w:rsidRPr="00795EF4">
        <w:rPr>
          <w:rFonts w:ascii="Simplified Arabic" w:hAnsi="Simplified Arabic" w:cs="Simplified Arabic"/>
          <w:sz w:val="28"/>
          <w:szCs w:val="28"/>
          <w:rtl/>
          <w:lang w:bidi="ar-DZ"/>
        </w:rPr>
        <w:t xml:space="preserve"> ، تيودور </w:t>
      </w:r>
      <w:proofErr w:type="spellStart"/>
      <w:r w:rsidRPr="00795EF4">
        <w:rPr>
          <w:rFonts w:ascii="Simplified Arabic" w:hAnsi="Simplified Arabic" w:cs="Simplified Arabic"/>
          <w:sz w:val="28"/>
          <w:szCs w:val="28"/>
          <w:rtl/>
          <w:lang w:bidi="ar-DZ"/>
        </w:rPr>
        <w:t>أدورنو</w:t>
      </w:r>
      <w:proofErr w:type="spellEnd"/>
      <w:r w:rsidRPr="00795EF4">
        <w:rPr>
          <w:rFonts w:ascii="Simplified Arabic" w:hAnsi="Simplified Arabic" w:cs="Simplified Arabic"/>
          <w:sz w:val="28"/>
          <w:szCs w:val="28"/>
          <w:rtl/>
          <w:lang w:bidi="ar-DZ"/>
        </w:rPr>
        <w:t xml:space="preserve"> </w:t>
      </w:r>
      <w:proofErr w:type="spellStart"/>
      <w:r w:rsidRPr="00795EF4">
        <w:rPr>
          <w:rFonts w:ascii="Simplified Arabic" w:hAnsi="Simplified Arabic" w:cs="Simplified Arabic"/>
          <w:sz w:val="28"/>
          <w:szCs w:val="28"/>
          <w:lang w:bidi="ar-DZ"/>
        </w:rPr>
        <w:t>Theodor</w:t>
      </w:r>
      <w:proofErr w:type="spellEnd"/>
      <w:r w:rsidRPr="00795EF4">
        <w:rPr>
          <w:rFonts w:ascii="Simplified Arabic" w:hAnsi="Simplified Arabic" w:cs="Simplified Arabic"/>
          <w:sz w:val="28"/>
          <w:szCs w:val="28"/>
          <w:lang w:bidi="ar-DZ"/>
        </w:rPr>
        <w:t xml:space="preserve"> Adorno</w:t>
      </w:r>
      <w:r w:rsidRPr="00795EF4">
        <w:rPr>
          <w:rFonts w:ascii="Simplified Arabic" w:hAnsi="Simplified Arabic" w:cs="Simplified Arabic"/>
          <w:sz w:val="28"/>
          <w:szCs w:val="28"/>
          <w:rtl/>
          <w:lang w:bidi="ar-DZ"/>
        </w:rPr>
        <w:t xml:space="preserve"> ، روبرت </w:t>
      </w:r>
      <w:proofErr w:type="spellStart"/>
      <w:r w:rsidRPr="00795EF4">
        <w:rPr>
          <w:rFonts w:ascii="Simplified Arabic" w:hAnsi="Simplified Arabic" w:cs="Simplified Arabic"/>
          <w:sz w:val="28"/>
          <w:szCs w:val="28"/>
          <w:rtl/>
          <w:lang w:bidi="ar-DZ"/>
        </w:rPr>
        <w:t>كوكس</w:t>
      </w:r>
      <w:proofErr w:type="spellEnd"/>
      <w:r w:rsidRPr="00795EF4">
        <w:rPr>
          <w:rFonts w:ascii="Simplified Arabic" w:hAnsi="Simplified Arabic" w:cs="Simplified Arabic"/>
          <w:sz w:val="28"/>
          <w:szCs w:val="28"/>
          <w:rtl/>
          <w:lang w:bidi="ar-DZ"/>
        </w:rPr>
        <w:t xml:space="preserve"> </w:t>
      </w:r>
      <w:r w:rsidRPr="00795EF4">
        <w:rPr>
          <w:rFonts w:ascii="Simplified Arabic" w:hAnsi="Simplified Arabic" w:cs="Simplified Arabic"/>
          <w:sz w:val="28"/>
          <w:szCs w:val="28"/>
          <w:lang w:bidi="ar-DZ"/>
        </w:rPr>
        <w:t>Robert Cox</w:t>
      </w:r>
      <w:r w:rsidRPr="00795EF4">
        <w:rPr>
          <w:rFonts w:ascii="Simplified Arabic" w:hAnsi="Simplified Arabic" w:cs="Simplified Arabic"/>
          <w:sz w:val="28"/>
          <w:szCs w:val="28"/>
          <w:rtl/>
          <w:lang w:bidi="ar-DZ"/>
        </w:rPr>
        <w:t xml:space="preserve"> ، ماكس </w:t>
      </w:r>
      <w:proofErr w:type="spellStart"/>
      <w:r w:rsidRPr="00795EF4">
        <w:rPr>
          <w:rFonts w:ascii="Simplified Arabic" w:hAnsi="Simplified Arabic" w:cs="Simplified Arabic"/>
          <w:sz w:val="28"/>
          <w:szCs w:val="28"/>
          <w:rtl/>
          <w:lang w:bidi="ar-DZ"/>
        </w:rPr>
        <w:t>هوركهايمر</w:t>
      </w:r>
      <w:proofErr w:type="spellEnd"/>
      <w:r w:rsidRPr="00795EF4">
        <w:rPr>
          <w:rFonts w:ascii="Simplified Arabic" w:hAnsi="Simplified Arabic" w:cs="Simplified Arabic"/>
          <w:sz w:val="28"/>
          <w:szCs w:val="28"/>
          <w:rtl/>
          <w:lang w:bidi="ar-DZ"/>
        </w:rPr>
        <w:t xml:space="preserve"> </w:t>
      </w:r>
      <w:r w:rsidRPr="00795EF4">
        <w:rPr>
          <w:rFonts w:ascii="Simplified Arabic" w:hAnsi="Simplified Arabic" w:cs="Simplified Arabic"/>
          <w:sz w:val="28"/>
          <w:szCs w:val="28"/>
          <w:lang w:bidi="ar-DZ"/>
        </w:rPr>
        <w:t>Max Horkheimer</w:t>
      </w:r>
      <w:r w:rsidRPr="00795EF4">
        <w:rPr>
          <w:rFonts w:ascii="Simplified Arabic" w:hAnsi="Simplified Arabic" w:cs="Simplified Arabic"/>
          <w:sz w:val="28"/>
          <w:szCs w:val="28"/>
          <w:rtl/>
          <w:lang w:bidi="ar-DZ"/>
        </w:rPr>
        <w:t xml:space="preserve"> وغيرهم.</w:t>
      </w:r>
      <w:r w:rsidRPr="00795EF4">
        <w:rPr>
          <w:rFonts w:ascii="Simplified Arabic" w:hAnsi="Simplified Arabic" w:cs="Simplified Arabic"/>
          <w:sz w:val="28"/>
          <w:szCs w:val="28"/>
          <w:rtl/>
        </w:rPr>
        <w:t xml:space="preserve">  </w:t>
      </w:r>
    </w:p>
    <w:p w:rsidR="00500E35" w:rsidRPr="00795EF4" w:rsidRDefault="00500E35" w:rsidP="00795EF4">
      <w:pPr>
        <w:bidi/>
        <w:rPr>
          <w:rFonts w:ascii="Simplified Arabic" w:hAnsi="Simplified Arabic" w:cs="Simplified Arabic"/>
          <w:sz w:val="28"/>
          <w:szCs w:val="28"/>
        </w:rPr>
      </w:pPr>
    </w:p>
    <w:sectPr w:rsidR="00500E35" w:rsidRPr="00795EF4" w:rsidSect="00741A8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C2842"/>
    <w:multiLevelType w:val="hybridMultilevel"/>
    <w:tmpl w:val="11FEB12E"/>
    <w:lvl w:ilvl="0" w:tplc="AC3C2108">
      <w:numFmt w:val="bullet"/>
      <w:lvlText w:val=""/>
      <w:lvlJc w:val="left"/>
      <w:pPr>
        <w:ind w:left="360" w:hanging="360"/>
      </w:pPr>
      <w:rPr>
        <w:rFonts w:ascii="Symbol" w:eastAsia="Times New Roman" w:hAnsi="Symbol" w:cs="Arabic Typesetting"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277348E"/>
    <w:multiLevelType w:val="hybridMultilevel"/>
    <w:tmpl w:val="D9B23C6C"/>
    <w:lvl w:ilvl="0" w:tplc="4BE86E74">
      <w:numFmt w:val="bullet"/>
      <w:lvlText w:val="-"/>
      <w:lvlJc w:val="left"/>
      <w:pPr>
        <w:ind w:left="360" w:hanging="360"/>
      </w:pPr>
      <w:rPr>
        <w:rFonts w:ascii="Arabic Typesetting" w:eastAsia="Times New Roman"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57F5F71"/>
    <w:multiLevelType w:val="hybridMultilevel"/>
    <w:tmpl w:val="90A22374"/>
    <w:lvl w:ilvl="0" w:tplc="3A88DE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112047C"/>
    <w:multiLevelType w:val="hybridMultilevel"/>
    <w:tmpl w:val="5240C6C8"/>
    <w:lvl w:ilvl="0" w:tplc="34AAB1BE">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6D0ECB"/>
    <w:rsid w:val="00500E35"/>
    <w:rsid w:val="006D0ECB"/>
    <w:rsid w:val="00741A86"/>
    <w:rsid w:val="00795EF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A8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0EC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736</Words>
  <Characters>4054</Characters>
  <Application>Microsoft Office Word</Application>
  <DocSecurity>0</DocSecurity>
  <Lines>33</Lines>
  <Paragraphs>9</Paragraphs>
  <ScaleCrop>false</ScaleCrop>
  <Company/>
  <LinksUpToDate>false</LinksUpToDate>
  <CharactersWithSpaces>4781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Feteh</dc:creator>
  <cp:keywords/>
  <dc:description/>
  <cp:lastModifiedBy>Feteh</cp:lastModifiedBy>
  <cp:revision>3</cp:revision>
  <dcterms:created xsi:type="dcterms:W3CDTF">2020-04-12T17:47:00Z</dcterms:created>
  <dcterms:modified xsi:type="dcterms:W3CDTF">2020-04-13T16:20:00Z</dcterms:modified>
</cp:coreProperties>
</file>