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60" w:rsidRDefault="00452F60" w:rsidP="00452F60">
      <w:pPr>
        <w:bidi/>
        <w:rPr>
          <w:rFonts w:ascii="Simplified Arabic" w:hAnsi="Simplified Arabic" w:cs="Simplified Arabic" w:hint="cs"/>
          <w:b/>
          <w:bCs/>
          <w:sz w:val="28"/>
          <w:szCs w:val="28"/>
          <w:u w:val="single"/>
          <w:rtl/>
        </w:rPr>
      </w:pPr>
      <w:proofErr w:type="gramStart"/>
      <w:r w:rsidRPr="00452F60">
        <w:rPr>
          <w:rFonts w:ascii="Simplified Arabic" w:hAnsi="Simplified Arabic" w:cs="Simplified Arabic"/>
          <w:b/>
          <w:bCs/>
          <w:sz w:val="28"/>
          <w:szCs w:val="28"/>
          <w:u w:val="single"/>
          <w:rtl/>
        </w:rPr>
        <w:t>المحاضرة</w:t>
      </w:r>
      <w:proofErr w:type="gramEnd"/>
      <w:r w:rsidRPr="00452F60">
        <w:rPr>
          <w:rFonts w:ascii="Simplified Arabic" w:hAnsi="Simplified Arabic" w:cs="Simplified Arabic"/>
          <w:b/>
          <w:bCs/>
          <w:sz w:val="28"/>
          <w:szCs w:val="28"/>
          <w:u w:val="single"/>
          <w:rtl/>
        </w:rPr>
        <w:t xml:space="preserve"> 08</w:t>
      </w:r>
    </w:p>
    <w:p w:rsidR="00452F60" w:rsidRPr="00452F60" w:rsidRDefault="00452F60" w:rsidP="00452F60">
      <w:pPr>
        <w:bidi/>
        <w:jc w:val="center"/>
        <w:rPr>
          <w:rFonts w:ascii="Simplified Arabic" w:hAnsi="Simplified Arabic" w:cs="Simplified Arabic"/>
          <w:b/>
          <w:bCs/>
          <w:sz w:val="28"/>
          <w:szCs w:val="28"/>
          <w:rtl/>
        </w:rPr>
      </w:pPr>
      <w:proofErr w:type="spellStart"/>
      <w:r w:rsidRPr="00452F60">
        <w:rPr>
          <w:rFonts w:ascii="Simplified Arabic" w:hAnsi="Simplified Arabic" w:cs="Simplified Arabic"/>
          <w:b/>
          <w:bCs/>
          <w:sz w:val="28"/>
          <w:szCs w:val="28"/>
          <w:rtl/>
        </w:rPr>
        <w:t>الاطار</w:t>
      </w:r>
      <w:proofErr w:type="spellEnd"/>
      <w:r w:rsidRPr="00452F60">
        <w:rPr>
          <w:rFonts w:ascii="Simplified Arabic" w:hAnsi="Simplified Arabic" w:cs="Simplified Arabic"/>
          <w:b/>
          <w:bCs/>
          <w:sz w:val="28"/>
          <w:szCs w:val="28"/>
          <w:rtl/>
        </w:rPr>
        <w:t xml:space="preserve"> المؤسساتي للأمن الدولي </w:t>
      </w:r>
    </w:p>
    <w:p w:rsidR="00452F60" w:rsidRPr="00452F60" w:rsidRDefault="00452F60" w:rsidP="00452F60">
      <w:pPr>
        <w:bidi/>
        <w:jc w:val="both"/>
        <w:rPr>
          <w:rFonts w:ascii="Simplified Arabic" w:hAnsi="Simplified Arabic" w:cs="Simplified Arabic"/>
          <w:b/>
          <w:bCs/>
          <w:sz w:val="28"/>
          <w:szCs w:val="28"/>
          <w:rtl/>
        </w:rPr>
      </w:pPr>
      <w:r w:rsidRPr="00452F60">
        <w:rPr>
          <w:rFonts w:ascii="Simplified Arabic" w:hAnsi="Simplified Arabic" w:cs="Simplified Arabic"/>
          <w:b/>
          <w:bCs/>
          <w:sz w:val="28"/>
          <w:szCs w:val="28"/>
          <w:rtl/>
        </w:rPr>
        <w:t xml:space="preserve">01/ مجلس الأمن </w:t>
      </w:r>
      <w:proofErr w:type="gramStart"/>
      <w:r w:rsidRPr="00452F60">
        <w:rPr>
          <w:rFonts w:ascii="Simplified Arabic" w:hAnsi="Simplified Arabic" w:cs="Simplified Arabic"/>
          <w:b/>
          <w:bCs/>
          <w:sz w:val="28"/>
          <w:szCs w:val="28"/>
          <w:rtl/>
        </w:rPr>
        <w:t>الدولي :</w:t>
      </w:r>
      <w:proofErr w:type="gramEnd"/>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t xml:space="preserve">              هو  جهاز من أجهزة الأمم المتحدة وفرع من فروعها الرئيسية، مهمته الأساسية حفظ السلم والأمن الدوليين، يتكون من 15 عضواً، 5 أعضاء دائمين (الولايات المتحدة الأمريكية، روسيا، فرنسا بريطانيا، الصين)، و10 أعضاء غير دائمين تنتخبهم الجمعية العامة لمدة سنتين، يتخذ القرارات بموافقة تسعة أعضاء بما فيهم الخمسة الدائمين المتمتعين بحق النقض، هو الجهاز الوحيد من أجهزة الأمم المتحدة الذي له سلطة اتخاذ قرارات ملزمة للدول (الأجهزة الأخرى تقدم توصيات للحكومات)، أنشئ المجلس وفق المادة 23 من ميثاق الأمم المتحدة، أما أدواته العسكرية فهي:</w:t>
      </w:r>
    </w:p>
    <w:p w:rsidR="00452F60" w:rsidRPr="00452F60" w:rsidRDefault="00452F60" w:rsidP="00452F60">
      <w:pPr>
        <w:numPr>
          <w:ilvl w:val="0"/>
          <w:numId w:val="8"/>
        </w:numPr>
        <w:bidi/>
        <w:spacing w:after="0"/>
        <w:jc w:val="both"/>
        <w:rPr>
          <w:rFonts w:ascii="Simplified Arabic" w:hAnsi="Simplified Arabic" w:cs="Simplified Arabic"/>
          <w:sz w:val="28"/>
          <w:szCs w:val="28"/>
        </w:rPr>
      </w:pPr>
      <w:r w:rsidRPr="00452F60">
        <w:rPr>
          <w:rFonts w:ascii="Simplified Arabic" w:hAnsi="Simplified Arabic" w:cs="Simplified Arabic"/>
          <w:b/>
          <w:bCs/>
          <w:sz w:val="28"/>
          <w:szCs w:val="28"/>
          <w:rtl/>
        </w:rPr>
        <w:t>قوات حفــــظ السلام</w:t>
      </w:r>
      <w:r w:rsidRPr="00452F60">
        <w:rPr>
          <w:rFonts w:ascii="Simplified Arabic" w:hAnsi="Simplified Arabic" w:cs="Simplified Arabic"/>
          <w:sz w:val="28"/>
          <w:szCs w:val="28"/>
          <w:rtl/>
        </w:rPr>
        <w:t xml:space="preserve">: وهي مؤقتة وغير قمعية، تقـــــــــوم بعدة أدوار أهمها وقف </w:t>
      </w:r>
      <w:proofErr w:type="spellStart"/>
      <w:r w:rsidRPr="00452F60">
        <w:rPr>
          <w:rFonts w:ascii="Simplified Arabic" w:hAnsi="Simplified Arabic" w:cs="Simplified Arabic"/>
          <w:sz w:val="28"/>
          <w:szCs w:val="28"/>
          <w:rtl/>
        </w:rPr>
        <w:t>اطلاق</w:t>
      </w:r>
      <w:proofErr w:type="spellEnd"/>
      <w:r w:rsidRPr="00452F60">
        <w:rPr>
          <w:rFonts w:ascii="Simplified Arabic" w:hAnsi="Simplified Arabic" w:cs="Simplified Arabic"/>
          <w:sz w:val="28"/>
          <w:szCs w:val="28"/>
          <w:rtl/>
        </w:rPr>
        <w:t xml:space="preserve"> القتال، تحقيق الهدنة، </w:t>
      </w:r>
      <w:proofErr w:type="spellStart"/>
      <w:r w:rsidRPr="00452F60">
        <w:rPr>
          <w:rFonts w:ascii="Simplified Arabic" w:hAnsi="Simplified Arabic" w:cs="Simplified Arabic"/>
          <w:sz w:val="28"/>
          <w:szCs w:val="28"/>
          <w:rtl/>
        </w:rPr>
        <w:t>الاشراف</w:t>
      </w:r>
      <w:proofErr w:type="spellEnd"/>
      <w:r w:rsidRPr="00452F60">
        <w:rPr>
          <w:rFonts w:ascii="Simplified Arabic" w:hAnsi="Simplified Arabic" w:cs="Simplified Arabic"/>
          <w:sz w:val="28"/>
          <w:szCs w:val="28"/>
          <w:rtl/>
        </w:rPr>
        <w:t xml:space="preserve"> على المفاوضات.</w:t>
      </w:r>
    </w:p>
    <w:p w:rsidR="00452F60" w:rsidRPr="00452F60" w:rsidRDefault="00452F60" w:rsidP="00452F60">
      <w:pPr>
        <w:numPr>
          <w:ilvl w:val="0"/>
          <w:numId w:val="8"/>
        </w:numPr>
        <w:bidi/>
        <w:spacing w:after="0"/>
        <w:jc w:val="both"/>
        <w:rPr>
          <w:rFonts w:ascii="Simplified Arabic" w:hAnsi="Simplified Arabic" w:cs="Simplified Arabic"/>
          <w:sz w:val="28"/>
          <w:szCs w:val="28"/>
        </w:rPr>
      </w:pPr>
      <w:r w:rsidRPr="00452F60">
        <w:rPr>
          <w:rFonts w:ascii="Simplified Arabic" w:hAnsi="Simplified Arabic" w:cs="Simplified Arabic"/>
          <w:b/>
          <w:bCs/>
          <w:sz w:val="28"/>
          <w:szCs w:val="28"/>
          <w:rtl/>
        </w:rPr>
        <w:t>قوات الأمن الجماعي</w:t>
      </w:r>
      <w:r w:rsidRPr="00452F60">
        <w:rPr>
          <w:rFonts w:ascii="Simplified Arabic" w:hAnsi="Simplified Arabic" w:cs="Simplified Arabic"/>
          <w:sz w:val="28"/>
          <w:szCs w:val="28"/>
          <w:rtl/>
        </w:rPr>
        <w:t>: وهي دائمة وردعية قمعية، تقوم بضرب المعتدي تتألف من قوات عسكرية للدول الكبرى.</w:t>
      </w:r>
    </w:p>
    <w:p w:rsidR="00452F60" w:rsidRPr="00452F60" w:rsidRDefault="00452F60" w:rsidP="00452F60">
      <w:pPr>
        <w:bidi/>
        <w:ind w:left="142"/>
        <w:jc w:val="center"/>
        <w:rPr>
          <w:rFonts w:ascii="Simplified Arabic" w:hAnsi="Simplified Arabic" w:cs="Simplified Arabic"/>
          <w:sz w:val="28"/>
          <w:szCs w:val="28"/>
          <w:rtl/>
        </w:rPr>
      </w:pPr>
      <w:r w:rsidRPr="00452F60">
        <w:rPr>
          <w:rFonts w:ascii="Simplified Arabic" w:hAnsi="Simplified Arabic" w:cs="Simplified Arabic"/>
          <w:sz w:val="28"/>
          <w:szCs w:val="28"/>
          <w:rtl/>
        </w:rPr>
        <w:t xml:space="preserve">(ما يعرف </w:t>
      </w:r>
      <w:r w:rsidRPr="00452F60">
        <w:rPr>
          <w:rFonts w:ascii="Simplified Arabic" w:hAnsi="Simplified Arabic" w:cs="Simplified Arabic"/>
          <w:b/>
          <w:bCs/>
          <w:sz w:val="28"/>
          <w:szCs w:val="28"/>
          <w:rtl/>
        </w:rPr>
        <w:t xml:space="preserve">بالقوات متعددة الجنسيات </w:t>
      </w:r>
      <w:r w:rsidRPr="00452F60">
        <w:rPr>
          <w:rFonts w:ascii="Simplified Arabic" w:hAnsi="Simplified Arabic" w:cs="Simplified Arabic"/>
          <w:sz w:val="28"/>
          <w:szCs w:val="28"/>
          <w:rtl/>
        </w:rPr>
        <w:t xml:space="preserve">فهي خارج نظام الأمم المتحدة، غير أنها يمكن أن تكون </w:t>
      </w:r>
    </w:p>
    <w:p w:rsidR="00452F60" w:rsidRPr="00452F60" w:rsidRDefault="00452F60" w:rsidP="00452F60">
      <w:pPr>
        <w:bidi/>
        <w:ind w:left="142"/>
        <w:jc w:val="center"/>
        <w:rPr>
          <w:rFonts w:ascii="Simplified Arabic" w:hAnsi="Simplified Arabic" w:cs="Simplified Arabic"/>
          <w:sz w:val="28"/>
          <w:szCs w:val="28"/>
          <w:rtl/>
        </w:rPr>
      </w:pPr>
      <w:r w:rsidRPr="00452F60">
        <w:rPr>
          <w:rFonts w:ascii="Simplified Arabic" w:hAnsi="Simplified Arabic" w:cs="Simplified Arabic"/>
          <w:sz w:val="28"/>
          <w:szCs w:val="28"/>
          <w:rtl/>
        </w:rPr>
        <w:t xml:space="preserve">بديلة لها، ويتم تشكيلها عند الحاجة تبعا لاتفاقيات دولية مثل اتفاقية </w:t>
      </w:r>
      <w:proofErr w:type="spellStart"/>
      <w:r w:rsidRPr="00452F60">
        <w:rPr>
          <w:rFonts w:ascii="Simplified Arabic" w:hAnsi="Simplified Arabic" w:cs="Simplified Arabic"/>
          <w:sz w:val="28"/>
          <w:szCs w:val="28"/>
          <w:rtl/>
        </w:rPr>
        <w:t>كامب</w:t>
      </w:r>
      <w:proofErr w:type="spellEnd"/>
      <w:r w:rsidRPr="00452F60">
        <w:rPr>
          <w:rFonts w:ascii="Simplified Arabic" w:hAnsi="Simplified Arabic" w:cs="Simplified Arabic"/>
          <w:sz w:val="28"/>
          <w:szCs w:val="28"/>
          <w:rtl/>
        </w:rPr>
        <w:t xml:space="preserve"> ديفيد).</w:t>
      </w:r>
    </w:p>
    <w:p w:rsidR="00452F60" w:rsidRPr="00452F60" w:rsidRDefault="00452F60" w:rsidP="00452F60">
      <w:pPr>
        <w:bidi/>
        <w:ind w:left="142"/>
        <w:jc w:val="center"/>
        <w:rPr>
          <w:rFonts w:ascii="Simplified Arabic" w:hAnsi="Simplified Arabic" w:cs="Simplified Arabic"/>
          <w:sz w:val="28"/>
          <w:szCs w:val="28"/>
          <w:rtl/>
        </w:rPr>
      </w:pPr>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t xml:space="preserve">        يعتبر تأسيس هذا الجهاز  بعد الحرب العالمية الثانية دعما مهما لأفكار اللبراليين، فقد دعا هؤلاء دائما </w:t>
      </w:r>
      <w:proofErr w:type="spellStart"/>
      <w:r w:rsidRPr="00452F60">
        <w:rPr>
          <w:rFonts w:ascii="Simplified Arabic" w:hAnsi="Simplified Arabic" w:cs="Simplified Arabic"/>
          <w:sz w:val="28"/>
          <w:szCs w:val="28"/>
          <w:rtl/>
        </w:rPr>
        <w:t>الى</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انشاء</w:t>
      </w:r>
      <w:proofErr w:type="spellEnd"/>
      <w:r w:rsidRPr="00452F60">
        <w:rPr>
          <w:rFonts w:ascii="Simplified Arabic" w:hAnsi="Simplified Arabic" w:cs="Simplified Arabic"/>
          <w:sz w:val="28"/>
          <w:szCs w:val="28"/>
          <w:rtl/>
        </w:rPr>
        <w:t xml:space="preserve"> مؤسسات فوق الدول تكون لها قدرة على تحجيم قدراتها ولجوئها </w:t>
      </w:r>
      <w:proofErr w:type="spellStart"/>
      <w:r w:rsidRPr="00452F60">
        <w:rPr>
          <w:rFonts w:ascii="Simplified Arabic" w:hAnsi="Simplified Arabic" w:cs="Simplified Arabic"/>
          <w:sz w:val="28"/>
          <w:szCs w:val="28"/>
          <w:rtl/>
        </w:rPr>
        <w:t>الى</w:t>
      </w:r>
      <w:proofErr w:type="spellEnd"/>
      <w:r w:rsidRPr="00452F60">
        <w:rPr>
          <w:rFonts w:ascii="Simplified Arabic" w:hAnsi="Simplified Arabic" w:cs="Simplified Arabic"/>
          <w:sz w:val="28"/>
          <w:szCs w:val="28"/>
          <w:rtl/>
        </w:rPr>
        <w:t xml:space="preserve"> العنف والحرب، وهذا ما عكسته مبادئ مجلس الأمن، حيث تجسد دوره بشكل كبير  في تحديد </w:t>
      </w:r>
      <w:proofErr w:type="spellStart"/>
      <w:r w:rsidRPr="00452F60">
        <w:rPr>
          <w:rFonts w:ascii="Simplified Arabic" w:hAnsi="Simplified Arabic" w:cs="Simplified Arabic"/>
          <w:sz w:val="28"/>
          <w:szCs w:val="28"/>
          <w:rtl/>
        </w:rPr>
        <w:t>الاجراءات</w:t>
      </w:r>
      <w:proofErr w:type="spellEnd"/>
      <w:r w:rsidRPr="00452F60">
        <w:rPr>
          <w:rFonts w:ascii="Simplified Arabic" w:hAnsi="Simplified Arabic" w:cs="Simplified Arabic"/>
          <w:sz w:val="28"/>
          <w:szCs w:val="28"/>
          <w:rtl/>
        </w:rPr>
        <w:t xml:space="preserve"> التي يجب على الأمم المتحدة اتخاذها لتسوية النزاعات الدولية، والقيام بوظيفة التحري والتحقيق في أسبابها، وطلب توقيع العقوبات أو تشجيع الأطراف المتنازعة على التسوية السلمية، وحتى تقديم توصيات وخطط الرقابة على السلاح وكل دواعي حفظ السلام والأمن. ويتمتع </w:t>
      </w:r>
      <w:r w:rsidRPr="00452F60">
        <w:rPr>
          <w:rFonts w:ascii="Simplified Arabic" w:hAnsi="Simplified Arabic" w:cs="Simplified Arabic"/>
          <w:sz w:val="28"/>
          <w:szCs w:val="28"/>
          <w:rtl/>
        </w:rPr>
        <w:lastRenderedPageBreak/>
        <w:t xml:space="preserve">المجلس بصلاحيات واسعة تسمح له باللجوء </w:t>
      </w:r>
      <w:proofErr w:type="spellStart"/>
      <w:r w:rsidRPr="00452F60">
        <w:rPr>
          <w:rFonts w:ascii="Simplified Arabic" w:hAnsi="Simplified Arabic" w:cs="Simplified Arabic"/>
          <w:sz w:val="28"/>
          <w:szCs w:val="28"/>
          <w:rtl/>
        </w:rPr>
        <w:t>الى</w:t>
      </w:r>
      <w:proofErr w:type="spellEnd"/>
      <w:r w:rsidRPr="00452F60">
        <w:rPr>
          <w:rFonts w:ascii="Simplified Arabic" w:hAnsi="Simplified Arabic" w:cs="Simplified Arabic"/>
          <w:sz w:val="28"/>
          <w:szCs w:val="28"/>
          <w:rtl/>
        </w:rPr>
        <w:t xml:space="preserve"> استعمال القوة.  وتتمثل أدواره ومهامه فيما يلي:</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وضع </w:t>
      </w:r>
      <w:proofErr w:type="spellStart"/>
      <w:r w:rsidRPr="00452F60">
        <w:rPr>
          <w:rFonts w:ascii="Simplified Arabic" w:hAnsi="Simplified Arabic" w:cs="Simplified Arabic"/>
          <w:sz w:val="28"/>
          <w:szCs w:val="28"/>
          <w:rtl/>
        </w:rPr>
        <w:t>الاجراءات</w:t>
      </w:r>
      <w:proofErr w:type="spellEnd"/>
      <w:r w:rsidRPr="00452F60">
        <w:rPr>
          <w:rFonts w:ascii="Simplified Arabic" w:hAnsi="Simplified Arabic" w:cs="Simplified Arabic"/>
          <w:sz w:val="28"/>
          <w:szCs w:val="28"/>
          <w:rtl/>
        </w:rPr>
        <w:t xml:space="preserve"> المناسبة لمكافحة كل الأخطار التي تهدد السلم والأمن على المستوى العالمي.</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التدخل العسكري ضد الدول المعتدية في النزاعات.</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التحقيق والتحري في أسباب النزاعات والصراعات الدولية.</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تقديم توصيات لأطراف النزاع لحله سلميا من خلال الحوار  قبل التدخل.</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توجيه طلب للأمين العام للتدخل والسعي لحل النزاع سلمياً.</w:t>
      </w:r>
    </w:p>
    <w:p w:rsidR="00452F60" w:rsidRPr="00452F60" w:rsidRDefault="00452F60" w:rsidP="00452F60">
      <w:pPr>
        <w:numPr>
          <w:ilvl w:val="0"/>
          <w:numId w:val="4"/>
        </w:numPr>
        <w:bidi/>
        <w:spacing w:after="0"/>
        <w:jc w:val="both"/>
        <w:rPr>
          <w:rFonts w:ascii="Simplified Arabic" w:hAnsi="Simplified Arabic" w:cs="Simplified Arabic"/>
          <w:sz w:val="28"/>
          <w:szCs w:val="28"/>
        </w:rPr>
      </w:pPr>
      <w:proofErr w:type="spellStart"/>
      <w:r w:rsidRPr="00452F60">
        <w:rPr>
          <w:rFonts w:ascii="Simplified Arabic" w:hAnsi="Simplified Arabic" w:cs="Simplified Arabic"/>
          <w:sz w:val="28"/>
          <w:szCs w:val="28"/>
          <w:rtl/>
        </w:rPr>
        <w:t>اصدار</w:t>
      </w:r>
      <w:proofErr w:type="spellEnd"/>
      <w:r w:rsidRPr="00452F60">
        <w:rPr>
          <w:rFonts w:ascii="Simplified Arabic" w:hAnsi="Simplified Arabic" w:cs="Simplified Arabic"/>
          <w:sz w:val="28"/>
          <w:szCs w:val="28"/>
          <w:rtl/>
        </w:rPr>
        <w:t xml:space="preserve"> التعليمات بوقف </w:t>
      </w:r>
      <w:proofErr w:type="spellStart"/>
      <w:r w:rsidRPr="00452F60">
        <w:rPr>
          <w:rFonts w:ascii="Simplified Arabic" w:hAnsi="Simplified Arabic" w:cs="Simplified Arabic"/>
          <w:sz w:val="28"/>
          <w:szCs w:val="28"/>
          <w:rtl/>
        </w:rPr>
        <w:t>اطلاق</w:t>
      </w:r>
      <w:proofErr w:type="spellEnd"/>
      <w:r w:rsidRPr="00452F60">
        <w:rPr>
          <w:rFonts w:ascii="Simplified Arabic" w:hAnsi="Simplified Arabic" w:cs="Simplified Arabic"/>
          <w:sz w:val="28"/>
          <w:szCs w:val="28"/>
          <w:rtl/>
        </w:rPr>
        <w:t xml:space="preserve"> النار.</w:t>
      </w:r>
    </w:p>
    <w:p w:rsidR="00452F60" w:rsidRPr="00452F60" w:rsidRDefault="00452F60" w:rsidP="00452F60">
      <w:pPr>
        <w:numPr>
          <w:ilvl w:val="0"/>
          <w:numId w:val="4"/>
        </w:numPr>
        <w:bidi/>
        <w:spacing w:after="0"/>
        <w:jc w:val="both"/>
        <w:rPr>
          <w:rFonts w:ascii="Simplified Arabic" w:hAnsi="Simplified Arabic" w:cs="Simplified Arabic"/>
          <w:sz w:val="28"/>
          <w:szCs w:val="28"/>
        </w:rPr>
      </w:pPr>
      <w:proofErr w:type="spellStart"/>
      <w:r w:rsidRPr="00452F60">
        <w:rPr>
          <w:rFonts w:ascii="Simplified Arabic" w:hAnsi="Simplified Arabic" w:cs="Simplified Arabic"/>
          <w:sz w:val="28"/>
          <w:szCs w:val="28"/>
          <w:rtl/>
        </w:rPr>
        <w:t>ارسال</w:t>
      </w:r>
      <w:proofErr w:type="spellEnd"/>
      <w:r w:rsidRPr="00452F60">
        <w:rPr>
          <w:rFonts w:ascii="Simplified Arabic" w:hAnsi="Simplified Arabic" w:cs="Simplified Arabic"/>
          <w:sz w:val="28"/>
          <w:szCs w:val="28"/>
          <w:rtl/>
        </w:rPr>
        <w:t xml:space="preserve"> المراقبين العسكريين أو قوات حفظ السلام لمنطقة النزاع.</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تطوير العلاقات الودية والثقة بين الدول والأمم.</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تقديم توصيات وخطط الرقابة على السلاح.</w:t>
      </w:r>
    </w:p>
    <w:p w:rsidR="00452F60" w:rsidRPr="00452F60" w:rsidRDefault="00452F60" w:rsidP="00452F60">
      <w:pPr>
        <w:numPr>
          <w:ilvl w:val="0"/>
          <w:numId w:val="4"/>
        </w:numPr>
        <w:bidi/>
        <w:spacing w:after="0"/>
        <w:jc w:val="both"/>
        <w:rPr>
          <w:rFonts w:ascii="Simplified Arabic" w:hAnsi="Simplified Arabic" w:cs="Simplified Arabic"/>
          <w:sz w:val="28"/>
          <w:szCs w:val="28"/>
        </w:rPr>
      </w:pPr>
      <w:proofErr w:type="gramStart"/>
      <w:r w:rsidRPr="00452F60">
        <w:rPr>
          <w:rFonts w:ascii="Simplified Arabic" w:hAnsi="Simplified Arabic" w:cs="Simplified Arabic"/>
          <w:sz w:val="28"/>
          <w:szCs w:val="28"/>
          <w:rtl/>
        </w:rPr>
        <w:t>يقوم</w:t>
      </w:r>
      <w:proofErr w:type="gramEnd"/>
      <w:r w:rsidRPr="00452F60">
        <w:rPr>
          <w:rFonts w:ascii="Simplified Arabic" w:hAnsi="Simplified Arabic" w:cs="Simplified Arabic"/>
          <w:sz w:val="28"/>
          <w:szCs w:val="28"/>
          <w:rtl/>
        </w:rPr>
        <w:t xml:space="preserve"> بلفت انتباه المحكمة لجرائم الحرب (له القدرة على شل نشاطها عند عدم الاستجابة).</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فرض العقوبات (منع توريد الأسلحة، فرض العزلة الدولية، قطع العلاقات الدبلوماسية، التضييق المالي والاقتصادي، الحصار الاقتصادي أو </w:t>
      </w:r>
      <w:proofErr w:type="gramStart"/>
      <w:r w:rsidRPr="00452F60">
        <w:rPr>
          <w:rFonts w:ascii="Simplified Arabic" w:hAnsi="Simplified Arabic" w:cs="Simplified Arabic"/>
          <w:sz w:val="28"/>
          <w:szCs w:val="28"/>
          <w:rtl/>
        </w:rPr>
        <w:t>العسكري .</w:t>
      </w:r>
      <w:proofErr w:type="gramEnd"/>
      <w:r w:rsidRPr="00452F60">
        <w:rPr>
          <w:rFonts w:ascii="Simplified Arabic" w:hAnsi="Simplified Arabic" w:cs="Simplified Arabic"/>
          <w:sz w:val="28"/>
          <w:szCs w:val="28"/>
          <w:rtl/>
        </w:rPr>
        <w:t>..).</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مع التسعينات أنشاء نظام للرقابة على عمليات بيع السلاح (صفقات السلاح).</w:t>
      </w:r>
    </w:p>
    <w:p w:rsidR="00452F60" w:rsidRPr="00452F60" w:rsidRDefault="00452F60" w:rsidP="00452F60">
      <w:pPr>
        <w:bidi/>
        <w:ind w:left="360"/>
        <w:jc w:val="both"/>
        <w:rPr>
          <w:rFonts w:ascii="Simplified Arabic" w:hAnsi="Simplified Arabic" w:cs="Simplified Arabic"/>
          <w:sz w:val="28"/>
          <w:szCs w:val="28"/>
          <w:rtl/>
        </w:rPr>
      </w:pPr>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t xml:space="preserve">        وشكلت عمليات تدخل مجلس الأمن الناجحة في العديد من النزاعات والحروب الأهلية التي شهدت انتكاسات كبيرة لحقوق </w:t>
      </w:r>
      <w:proofErr w:type="spellStart"/>
      <w:r w:rsidRPr="00452F60">
        <w:rPr>
          <w:rFonts w:ascii="Simplified Arabic" w:hAnsi="Simplified Arabic" w:cs="Simplified Arabic"/>
          <w:sz w:val="28"/>
          <w:szCs w:val="28"/>
          <w:rtl/>
        </w:rPr>
        <w:t>الانسان</w:t>
      </w:r>
      <w:proofErr w:type="spellEnd"/>
      <w:r w:rsidRPr="00452F60">
        <w:rPr>
          <w:rFonts w:ascii="Simplified Arabic" w:hAnsi="Simplified Arabic" w:cs="Simplified Arabic"/>
          <w:sz w:val="28"/>
          <w:szCs w:val="28"/>
          <w:rtl/>
        </w:rPr>
        <w:t xml:space="preserve"> دعما مهما لأفكار  مقاربة الأمن </w:t>
      </w:r>
      <w:proofErr w:type="spellStart"/>
      <w:r w:rsidRPr="00452F60">
        <w:rPr>
          <w:rFonts w:ascii="Simplified Arabic" w:hAnsi="Simplified Arabic" w:cs="Simplified Arabic"/>
          <w:sz w:val="28"/>
          <w:szCs w:val="28"/>
          <w:rtl/>
        </w:rPr>
        <w:t>الانساني</w:t>
      </w:r>
      <w:proofErr w:type="spellEnd"/>
      <w:r w:rsidRPr="00452F60">
        <w:rPr>
          <w:rFonts w:ascii="Simplified Arabic" w:hAnsi="Simplified Arabic" w:cs="Simplified Arabic"/>
          <w:sz w:val="28"/>
          <w:szCs w:val="28"/>
          <w:rtl/>
        </w:rPr>
        <w:t xml:space="preserve"> (المقاربة النقدية)، ومبررات الحروب العادلة </w:t>
      </w:r>
      <w:proofErr w:type="spellStart"/>
      <w:r w:rsidRPr="00452F60">
        <w:rPr>
          <w:rFonts w:ascii="Simplified Arabic" w:hAnsi="Simplified Arabic" w:cs="Simplified Arabic"/>
          <w:sz w:val="28"/>
          <w:szCs w:val="28"/>
          <w:rtl/>
        </w:rPr>
        <w:t>والانسانية</w:t>
      </w:r>
      <w:proofErr w:type="spellEnd"/>
      <w:r w:rsidRPr="00452F60">
        <w:rPr>
          <w:rFonts w:ascii="Simplified Arabic" w:hAnsi="Simplified Arabic" w:cs="Simplified Arabic"/>
          <w:sz w:val="28"/>
          <w:szCs w:val="28"/>
          <w:rtl/>
        </w:rPr>
        <w:t xml:space="preserve">، فقد نجح مجلس الأمن في </w:t>
      </w:r>
      <w:proofErr w:type="spellStart"/>
      <w:r w:rsidRPr="00452F60">
        <w:rPr>
          <w:rFonts w:ascii="Simplified Arabic" w:hAnsi="Simplified Arabic" w:cs="Simplified Arabic"/>
          <w:sz w:val="28"/>
          <w:szCs w:val="28"/>
          <w:rtl/>
        </w:rPr>
        <w:t>انهاء</w:t>
      </w:r>
      <w:proofErr w:type="spellEnd"/>
      <w:r w:rsidRPr="00452F60">
        <w:rPr>
          <w:rFonts w:ascii="Simplified Arabic" w:hAnsi="Simplified Arabic" w:cs="Simplified Arabic"/>
          <w:sz w:val="28"/>
          <w:szCs w:val="28"/>
          <w:rtl/>
        </w:rPr>
        <w:t xml:space="preserve"> الصراع في يوغسلافيا في بداية التسعينات، بعد الانتهاكات الواسعة لحقوق </w:t>
      </w:r>
      <w:proofErr w:type="spellStart"/>
      <w:r w:rsidRPr="00452F60">
        <w:rPr>
          <w:rFonts w:ascii="Simplified Arabic" w:hAnsi="Simplified Arabic" w:cs="Simplified Arabic"/>
          <w:sz w:val="28"/>
          <w:szCs w:val="28"/>
          <w:rtl/>
        </w:rPr>
        <w:t>الانسان</w:t>
      </w:r>
      <w:proofErr w:type="spellEnd"/>
      <w:r w:rsidRPr="00452F60">
        <w:rPr>
          <w:rFonts w:ascii="Simplified Arabic" w:hAnsi="Simplified Arabic" w:cs="Simplified Arabic"/>
          <w:sz w:val="28"/>
          <w:szCs w:val="28"/>
          <w:rtl/>
        </w:rPr>
        <w:t xml:space="preserve"> وجرائم </w:t>
      </w:r>
      <w:proofErr w:type="spellStart"/>
      <w:r w:rsidRPr="00452F60">
        <w:rPr>
          <w:rFonts w:ascii="Simplified Arabic" w:hAnsi="Simplified Arabic" w:cs="Simplified Arabic"/>
          <w:sz w:val="28"/>
          <w:szCs w:val="28"/>
          <w:rtl/>
        </w:rPr>
        <w:t>الابادة</w:t>
      </w:r>
      <w:proofErr w:type="spellEnd"/>
      <w:r w:rsidRPr="00452F60">
        <w:rPr>
          <w:rFonts w:ascii="Simplified Arabic" w:hAnsi="Simplified Arabic" w:cs="Simplified Arabic"/>
          <w:sz w:val="28"/>
          <w:szCs w:val="28"/>
          <w:rtl/>
        </w:rPr>
        <w:t xml:space="preserve"> الجماعية المرتكبة من طرف الصرب ضد المسلمين، كما أشرف على وقف </w:t>
      </w:r>
      <w:proofErr w:type="spellStart"/>
      <w:r w:rsidRPr="00452F60">
        <w:rPr>
          <w:rFonts w:ascii="Simplified Arabic" w:hAnsi="Simplified Arabic" w:cs="Simplified Arabic"/>
          <w:sz w:val="28"/>
          <w:szCs w:val="28"/>
          <w:rtl/>
        </w:rPr>
        <w:t>اطلاق</w:t>
      </w:r>
      <w:proofErr w:type="spellEnd"/>
      <w:r w:rsidRPr="00452F60">
        <w:rPr>
          <w:rFonts w:ascii="Simplified Arabic" w:hAnsi="Simplified Arabic" w:cs="Simplified Arabic"/>
          <w:sz w:val="28"/>
          <w:szCs w:val="28"/>
          <w:rtl/>
        </w:rPr>
        <w:t xml:space="preserve"> النار في الحرب الأهلية في </w:t>
      </w:r>
      <w:proofErr w:type="spellStart"/>
      <w:r w:rsidRPr="00452F60">
        <w:rPr>
          <w:rFonts w:ascii="Simplified Arabic" w:hAnsi="Simplified Arabic" w:cs="Simplified Arabic"/>
          <w:sz w:val="28"/>
          <w:szCs w:val="28"/>
          <w:rtl/>
        </w:rPr>
        <w:t>أنغولا</w:t>
      </w:r>
      <w:proofErr w:type="spellEnd"/>
      <w:r w:rsidRPr="00452F60">
        <w:rPr>
          <w:rFonts w:ascii="Simplified Arabic" w:hAnsi="Simplified Arabic" w:cs="Simplified Arabic"/>
          <w:sz w:val="28"/>
          <w:szCs w:val="28"/>
          <w:rtl/>
        </w:rPr>
        <w:t xml:space="preserve"> سنة 1995، وساهم في </w:t>
      </w:r>
      <w:proofErr w:type="spellStart"/>
      <w:r w:rsidRPr="00452F60">
        <w:rPr>
          <w:rFonts w:ascii="Simplified Arabic" w:hAnsi="Simplified Arabic" w:cs="Simplified Arabic"/>
          <w:sz w:val="28"/>
          <w:szCs w:val="28"/>
          <w:rtl/>
        </w:rPr>
        <w:t>انهاء</w:t>
      </w:r>
      <w:proofErr w:type="spellEnd"/>
      <w:r w:rsidRPr="00452F60">
        <w:rPr>
          <w:rFonts w:ascii="Simplified Arabic" w:hAnsi="Simplified Arabic" w:cs="Simplified Arabic"/>
          <w:sz w:val="28"/>
          <w:szCs w:val="28"/>
          <w:rtl/>
        </w:rPr>
        <w:t xml:space="preserve"> التمييز العنصري في جنوب </w:t>
      </w:r>
      <w:proofErr w:type="spellStart"/>
      <w:r w:rsidRPr="00452F60">
        <w:rPr>
          <w:rFonts w:ascii="Simplified Arabic" w:hAnsi="Simplified Arabic" w:cs="Simplified Arabic"/>
          <w:sz w:val="28"/>
          <w:szCs w:val="28"/>
          <w:rtl/>
        </w:rPr>
        <w:t>افريقيا</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والاشراف</w:t>
      </w:r>
      <w:proofErr w:type="spellEnd"/>
      <w:r w:rsidRPr="00452F60">
        <w:rPr>
          <w:rFonts w:ascii="Simplified Arabic" w:hAnsi="Simplified Arabic" w:cs="Simplified Arabic"/>
          <w:sz w:val="28"/>
          <w:szCs w:val="28"/>
          <w:rtl/>
        </w:rPr>
        <w:t xml:space="preserve"> على الانتخابات الديمقراطية في أكثر من 45 بلد، وغيرها من المهام الأخرى.</w:t>
      </w:r>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lastRenderedPageBreak/>
        <w:t xml:space="preserve">         غير أن فشل مجلس الأمن في حل العديد من النزاعات الدولية والحروب الأهلية، يدعم بشكل كبير  أفكار  الاتجاه الواقعي في تأكيدهم لفوضوية النظام الدولي، وغياب الفواعل فوق الدولة ودورها في الحد من لجوء الدول </w:t>
      </w:r>
      <w:proofErr w:type="spellStart"/>
      <w:r w:rsidRPr="00452F60">
        <w:rPr>
          <w:rFonts w:ascii="Simplified Arabic" w:hAnsi="Simplified Arabic" w:cs="Simplified Arabic"/>
          <w:sz w:val="28"/>
          <w:szCs w:val="28"/>
          <w:rtl/>
        </w:rPr>
        <w:t>الى</w:t>
      </w:r>
      <w:proofErr w:type="spellEnd"/>
      <w:r w:rsidRPr="00452F60">
        <w:rPr>
          <w:rFonts w:ascii="Simplified Arabic" w:hAnsi="Simplified Arabic" w:cs="Simplified Arabic"/>
          <w:sz w:val="28"/>
          <w:szCs w:val="28"/>
          <w:rtl/>
        </w:rPr>
        <w:t xml:space="preserve"> العنف، وهذا ما جعل العديد من الدول تنادي بضرورة </w:t>
      </w:r>
      <w:proofErr w:type="spellStart"/>
      <w:r w:rsidRPr="00452F60">
        <w:rPr>
          <w:rFonts w:ascii="Simplified Arabic" w:hAnsi="Simplified Arabic" w:cs="Simplified Arabic"/>
          <w:sz w:val="28"/>
          <w:szCs w:val="28"/>
          <w:rtl/>
        </w:rPr>
        <w:t>اصلاح</w:t>
      </w:r>
      <w:proofErr w:type="spellEnd"/>
      <w:r w:rsidRPr="00452F60">
        <w:rPr>
          <w:rFonts w:ascii="Simplified Arabic" w:hAnsi="Simplified Arabic" w:cs="Simplified Arabic"/>
          <w:sz w:val="28"/>
          <w:szCs w:val="28"/>
          <w:rtl/>
        </w:rPr>
        <w:t xml:space="preserve"> نظـــــــــام الأمم المتحدة وتحريره من سيطــــــــــــرة الدول الكبــــرى خاصة الولايات المتحدة الأمريكية.</w:t>
      </w:r>
      <w:r w:rsidRPr="00452F60">
        <w:rPr>
          <w:rStyle w:val="Appelnotedebasdep"/>
          <w:rFonts w:ascii="Simplified Arabic" w:hAnsi="Simplified Arabic" w:cs="Simplified Arabic"/>
          <w:sz w:val="28"/>
          <w:szCs w:val="28"/>
          <w:rtl/>
        </w:rPr>
        <w:t xml:space="preserve"> </w:t>
      </w:r>
      <w:r w:rsidRPr="00452F60">
        <w:rPr>
          <w:rFonts w:ascii="Simplified Arabic" w:hAnsi="Simplified Arabic" w:cs="Simplified Arabic"/>
          <w:sz w:val="28"/>
          <w:szCs w:val="28"/>
          <w:rtl/>
        </w:rPr>
        <w:t>فقد فشل مجلس الأمن حسبهم في العديد من النزاعات والحروب والتدخلات العسكرية التي نفذتها القوى الكبرى في العقود الأخيرة، سواء كان ذلك بقرار صادر عنها أو بدونه ومن أهمها:</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الفشل في </w:t>
      </w:r>
      <w:proofErr w:type="spellStart"/>
      <w:r w:rsidRPr="00452F60">
        <w:rPr>
          <w:rFonts w:ascii="Simplified Arabic" w:hAnsi="Simplified Arabic" w:cs="Simplified Arabic"/>
          <w:sz w:val="28"/>
          <w:szCs w:val="28"/>
          <w:rtl/>
        </w:rPr>
        <w:t>انهاء</w:t>
      </w:r>
      <w:proofErr w:type="spellEnd"/>
      <w:r w:rsidRPr="00452F60">
        <w:rPr>
          <w:rFonts w:ascii="Simplified Arabic" w:hAnsi="Simplified Arabic" w:cs="Simplified Arabic"/>
          <w:sz w:val="28"/>
          <w:szCs w:val="28"/>
          <w:rtl/>
        </w:rPr>
        <w:t xml:space="preserve"> الاعتداءات </w:t>
      </w:r>
      <w:proofErr w:type="spellStart"/>
      <w:r w:rsidRPr="00452F60">
        <w:rPr>
          <w:rFonts w:ascii="Simplified Arabic" w:hAnsi="Simplified Arabic" w:cs="Simplified Arabic"/>
          <w:sz w:val="28"/>
          <w:szCs w:val="28"/>
          <w:rtl/>
        </w:rPr>
        <w:t>الاسرائيلية</w:t>
      </w:r>
      <w:proofErr w:type="spellEnd"/>
      <w:r w:rsidRPr="00452F60">
        <w:rPr>
          <w:rFonts w:ascii="Simplified Arabic" w:hAnsi="Simplified Arabic" w:cs="Simplified Arabic"/>
          <w:sz w:val="28"/>
          <w:szCs w:val="28"/>
          <w:rtl/>
        </w:rPr>
        <w:t xml:space="preserve"> على الفلسطينيين وعدم </w:t>
      </w:r>
      <w:proofErr w:type="spellStart"/>
      <w:r w:rsidRPr="00452F60">
        <w:rPr>
          <w:rFonts w:ascii="Simplified Arabic" w:hAnsi="Simplified Arabic" w:cs="Simplified Arabic"/>
          <w:sz w:val="28"/>
          <w:szCs w:val="28"/>
          <w:rtl/>
        </w:rPr>
        <w:t>الزامها</w:t>
      </w:r>
      <w:proofErr w:type="spellEnd"/>
      <w:r w:rsidRPr="00452F60">
        <w:rPr>
          <w:rFonts w:ascii="Simplified Arabic" w:hAnsi="Simplified Arabic" w:cs="Simplified Arabic"/>
          <w:sz w:val="28"/>
          <w:szCs w:val="28"/>
          <w:rtl/>
        </w:rPr>
        <w:t xml:space="preserve"> بتنفيذ القرارات الصادرة عنه منذ 1967.</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الفشل في التدخل لإنهاء الحرب في سوريا منذ أكثر من 6 سنوات، رغم وجود انتهاكات واسعة لحقوق </w:t>
      </w:r>
      <w:proofErr w:type="spellStart"/>
      <w:r w:rsidRPr="00452F60">
        <w:rPr>
          <w:rFonts w:ascii="Simplified Arabic" w:hAnsi="Simplified Arabic" w:cs="Simplified Arabic"/>
          <w:sz w:val="28"/>
          <w:szCs w:val="28"/>
          <w:rtl/>
        </w:rPr>
        <w:t>الانسان</w:t>
      </w:r>
      <w:proofErr w:type="spellEnd"/>
      <w:r w:rsidRPr="00452F60">
        <w:rPr>
          <w:rFonts w:ascii="Simplified Arabic" w:hAnsi="Simplified Arabic" w:cs="Simplified Arabic"/>
          <w:sz w:val="28"/>
          <w:szCs w:val="28"/>
          <w:rtl/>
        </w:rPr>
        <w:t xml:space="preserve"> وأدلة على استخدام </w:t>
      </w:r>
      <w:proofErr w:type="spellStart"/>
      <w:r w:rsidRPr="00452F60">
        <w:rPr>
          <w:rFonts w:ascii="Simplified Arabic" w:hAnsi="Simplified Arabic" w:cs="Simplified Arabic"/>
          <w:sz w:val="28"/>
          <w:szCs w:val="28"/>
          <w:rtl/>
        </w:rPr>
        <w:t>اسلحة</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محضورة</w:t>
      </w:r>
      <w:proofErr w:type="spellEnd"/>
      <w:r w:rsidRPr="00452F60">
        <w:rPr>
          <w:rFonts w:ascii="Simplified Arabic" w:hAnsi="Simplified Arabic" w:cs="Simplified Arabic"/>
          <w:sz w:val="28"/>
          <w:szCs w:val="28"/>
          <w:rtl/>
        </w:rPr>
        <w:t xml:space="preserve"> دولياً.</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الفشل في وقف التجارب النووية وتطوير ترسانات الأسلحة </w:t>
      </w:r>
      <w:proofErr w:type="spellStart"/>
      <w:r w:rsidRPr="00452F60">
        <w:rPr>
          <w:rFonts w:ascii="Simplified Arabic" w:hAnsi="Simplified Arabic" w:cs="Simplified Arabic"/>
          <w:sz w:val="28"/>
          <w:szCs w:val="28"/>
          <w:rtl/>
        </w:rPr>
        <w:t>المحضورة</w:t>
      </w:r>
      <w:proofErr w:type="spellEnd"/>
      <w:r w:rsidRPr="00452F60">
        <w:rPr>
          <w:rFonts w:ascii="Simplified Arabic" w:hAnsi="Simplified Arabic" w:cs="Simplified Arabic"/>
          <w:sz w:val="28"/>
          <w:szCs w:val="28"/>
          <w:rtl/>
        </w:rPr>
        <w:t xml:space="preserve"> (كوريا الشمالية).</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الفشل في منع التدخلات العسكرية ضد الدول خارج الشرعية الدولية (التدخل الأمريكي على العراق في 2003 دون صدور قرار أممي يجيز التدخل).</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الفشل في </w:t>
      </w:r>
      <w:proofErr w:type="spellStart"/>
      <w:r w:rsidRPr="00452F60">
        <w:rPr>
          <w:rFonts w:ascii="Simplified Arabic" w:hAnsi="Simplified Arabic" w:cs="Simplified Arabic"/>
          <w:sz w:val="28"/>
          <w:szCs w:val="28"/>
          <w:rtl/>
        </w:rPr>
        <w:t>انهاء</w:t>
      </w:r>
      <w:proofErr w:type="spellEnd"/>
      <w:r w:rsidRPr="00452F60">
        <w:rPr>
          <w:rFonts w:ascii="Simplified Arabic" w:hAnsi="Simplified Arabic" w:cs="Simplified Arabic"/>
          <w:sz w:val="28"/>
          <w:szCs w:val="28"/>
          <w:rtl/>
        </w:rPr>
        <w:t xml:space="preserve"> الحرب الأهلية في جنوب السودان رغم استمرارها لسنوات.</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عدم القدرة على </w:t>
      </w:r>
      <w:proofErr w:type="spellStart"/>
      <w:r w:rsidRPr="00452F60">
        <w:rPr>
          <w:rFonts w:ascii="Simplified Arabic" w:hAnsi="Simplified Arabic" w:cs="Simplified Arabic"/>
          <w:sz w:val="28"/>
          <w:szCs w:val="28"/>
          <w:rtl/>
        </w:rPr>
        <w:t>احالة</w:t>
      </w:r>
      <w:proofErr w:type="spellEnd"/>
      <w:r w:rsidRPr="00452F60">
        <w:rPr>
          <w:rFonts w:ascii="Simplified Arabic" w:hAnsi="Simplified Arabic" w:cs="Simplified Arabic"/>
          <w:sz w:val="28"/>
          <w:szCs w:val="28"/>
          <w:rtl/>
        </w:rPr>
        <w:t xml:space="preserve"> بعض مجرمي الحرب على محكمة العدل الدولية مثلما حصل مع </w:t>
      </w:r>
      <w:proofErr w:type="spellStart"/>
      <w:r w:rsidRPr="00452F60">
        <w:rPr>
          <w:rFonts w:ascii="Simplified Arabic" w:hAnsi="Simplified Arabic" w:cs="Simplified Arabic"/>
          <w:sz w:val="28"/>
          <w:szCs w:val="28"/>
          <w:rtl/>
        </w:rPr>
        <w:t>ميلوسوفيتش</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ارييل</w:t>
      </w:r>
      <w:proofErr w:type="spellEnd"/>
      <w:r w:rsidRPr="00452F60">
        <w:rPr>
          <w:rFonts w:ascii="Simplified Arabic" w:hAnsi="Simplified Arabic" w:cs="Simplified Arabic"/>
          <w:sz w:val="28"/>
          <w:szCs w:val="28"/>
          <w:rtl/>
        </w:rPr>
        <w:t xml:space="preserve"> شارون، بشار الأسد، بوش الابن ...).</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عدم التدخــــــــــــل في العديد من عمليات </w:t>
      </w:r>
      <w:proofErr w:type="spellStart"/>
      <w:r w:rsidRPr="00452F60">
        <w:rPr>
          <w:rFonts w:ascii="Simplified Arabic" w:hAnsi="Simplified Arabic" w:cs="Simplified Arabic"/>
          <w:sz w:val="28"/>
          <w:szCs w:val="28"/>
          <w:rtl/>
        </w:rPr>
        <w:t>الابادة</w:t>
      </w:r>
      <w:proofErr w:type="spellEnd"/>
      <w:r w:rsidRPr="00452F60">
        <w:rPr>
          <w:rFonts w:ascii="Simplified Arabic" w:hAnsi="Simplified Arabic" w:cs="Simplified Arabic"/>
          <w:sz w:val="28"/>
          <w:szCs w:val="28"/>
          <w:rtl/>
        </w:rPr>
        <w:t xml:space="preserve"> الجمــــــــاعية وانتهاكات حقـــــــوق </w:t>
      </w:r>
      <w:proofErr w:type="spellStart"/>
      <w:r w:rsidRPr="00452F60">
        <w:rPr>
          <w:rFonts w:ascii="Simplified Arabic" w:hAnsi="Simplified Arabic" w:cs="Simplified Arabic"/>
          <w:sz w:val="28"/>
          <w:szCs w:val="28"/>
          <w:rtl/>
        </w:rPr>
        <w:t>الانسان</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ميانمار</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اثيوبيا</w:t>
      </w:r>
      <w:proofErr w:type="spellEnd"/>
      <w:r w:rsidRPr="00452F60">
        <w:rPr>
          <w:rFonts w:ascii="Simplified Arabic" w:hAnsi="Simplified Arabic" w:cs="Simplified Arabic"/>
          <w:sz w:val="28"/>
          <w:szCs w:val="28"/>
          <w:rtl/>
        </w:rPr>
        <w:t xml:space="preserve"> </w:t>
      </w:r>
      <w:proofErr w:type="spellStart"/>
      <w:r w:rsidRPr="00452F60">
        <w:rPr>
          <w:rFonts w:ascii="Simplified Arabic" w:hAnsi="Simplified Arabic" w:cs="Simplified Arabic"/>
          <w:sz w:val="28"/>
          <w:szCs w:val="28"/>
          <w:rtl/>
        </w:rPr>
        <w:t>اريتيريا</w:t>
      </w:r>
      <w:proofErr w:type="spellEnd"/>
      <w:r w:rsidRPr="00452F60">
        <w:rPr>
          <w:rFonts w:ascii="Simplified Arabic" w:hAnsi="Simplified Arabic" w:cs="Simplified Arabic"/>
          <w:sz w:val="28"/>
          <w:szCs w:val="28"/>
          <w:rtl/>
        </w:rPr>
        <w:t xml:space="preserve"> ...).</w:t>
      </w:r>
    </w:p>
    <w:p w:rsidR="00452F60" w:rsidRPr="00452F60" w:rsidRDefault="00452F60" w:rsidP="00452F60">
      <w:pPr>
        <w:bidi/>
        <w:jc w:val="both"/>
        <w:rPr>
          <w:rFonts w:ascii="Simplified Arabic" w:hAnsi="Simplified Arabic" w:cs="Simplified Arabic"/>
          <w:b/>
          <w:bCs/>
          <w:sz w:val="28"/>
          <w:szCs w:val="28"/>
          <w:rtl/>
        </w:rPr>
      </w:pPr>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t xml:space="preserve">       ويعاني مجلس الأمن من العديد من المشاكل </w:t>
      </w:r>
      <w:proofErr w:type="spellStart"/>
      <w:r w:rsidRPr="00452F60">
        <w:rPr>
          <w:rFonts w:ascii="Simplified Arabic" w:hAnsi="Simplified Arabic" w:cs="Simplified Arabic"/>
          <w:sz w:val="28"/>
          <w:szCs w:val="28"/>
          <w:rtl/>
        </w:rPr>
        <w:t>والارهاصات</w:t>
      </w:r>
      <w:proofErr w:type="spellEnd"/>
      <w:r w:rsidRPr="00452F60">
        <w:rPr>
          <w:rFonts w:ascii="Simplified Arabic" w:hAnsi="Simplified Arabic" w:cs="Simplified Arabic"/>
          <w:sz w:val="28"/>
          <w:szCs w:val="28"/>
          <w:rtl/>
        </w:rPr>
        <w:t xml:space="preserve"> التي ترهن دوره عمليا، ولعل أبرزها عدم قدرته على التدخل في العديد من النزاعات في فترة زمنية واحدة، وهو ما جعله غالبا يتدخل من خلال وكيل مثلما هو الحال في استخدام الجيش الأمريكي في الصومال سنة 1992، والتدخل في حرب الخليج سنة 1991، والتدخل في ليبيا سنة 2011 بواسطة القوات الفرنسية، في حين أن المادة السابعة تشير  بأن تنفيذها يجب أن يكون من خلال القوات الأممية. كما أن </w:t>
      </w:r>
      <w:r w:rsidRPr="00452F60">
        <w:rPr>
          <w:rFonts w:ascii="Simplified Arabic" w:hAnsi="Simplified Arabic" w:cs="Simplified Arabic"/>
          <w:sz w:val="28"/>
          <w:szCs w:val="28"/>
          <w:rtl/>
        </w:rPr>
        <w:lastRenderedPageBreak/>
        <w:t>العديد من التدخلات لم تساهم في بناء الأمن، بل على العكس تماما أصبحت مصدرا لتهديد الأمن العالمي مثلما هو الحال في العديد من التدخلات كأفغانستان وليبيا.</w:t>
      </w:r>
    </w:p>
    <w:p w:rsidR="00452F60" w:rsidRPr="00452F60" w:rsidRDefault="00452F60" w:rsidP="00452F60">
      <w:pPr>
        <w:bidi/>
        <w:jc w:val="both"/>
        <w:rPr>
          <w:rFonts w:ascii="Simplified Arabic" w:hAnsi="Simplified Arabic" w:cs="Simplified Arabic"/>
          <w:b/>
          <w:bCs/>
          <w:sz w:val="28"/>
          <w:szCs w:val="28"/>
          <w:rtl/>
        </w:rPr>
      </w:pPr>
    </w:p>
    <w:p w:rsidR="00452F60" w:rsidRPr="00452F60" w:rsidRDefault="00452F60" w:rsidP="00452F60">
      <w:pPr>
        <w:bidi/>
        <w:jc w:val="center"/>
        <w:rPr>
          <w:rFonts w:ascii="Simplified Arabic" w:hAnsi="Simplified Arabic" w:cs="Simplified Arabic"/>
          <w:b/>
          <w:bCs/>
          <w:sz w:val="28"/>
          <w:szCs w:val="28"/>
          <w:rtl/>
        </w:rPr>
      </w:pPr>
      <w:r w:rsidRPr="00452F60">
        <w:rPr>
          <w:rFonts w:ascii="Simplified Arabic" w:hAnsi="Simplified Arabic" w:cs="Simplified Arabic"/>
          <w:b/>
          <w:bCs/>
          <w:sz w:val="28"/>
          <w:szCs w:val="28"/>
          <w:rtl/>
        </w:rPr>
        <w:t xml:space="preserve">*** </w:t>
      </w:r>
      <w:proofErr w:type="gramStart"/>
      <w:r w:rsidRPr="00452F60">
        <w:rPr>
          <w:rFonts w:ascii="Simplified Arabic" w:hAnsi="Simplified Arabic" w:cs="Simplified Arabic"/>
          <w:b/>
          <w:bCs/>
          <w:sz w:val="28"/>
          <w:szCs w:val="28"/>
          <w:rtl/>
        </w:rPr>
        <w:t>نظام</w:t>
      </w:r>
      <w:proofErr w:type="gramEnd"/>
      <w:r w:rsidRPr="00452F60">
        <w:rPr>
          <w:rFonts w:ascii="Simplified Arabic" w:hAnsi="Simplified Arabic" w:cs="Simplified Arabic"/>
          <w:b/>
          <w:bCs/>
          <w:sz w:val="28"/>
          <w:szCs w:val="28"/>
          <w:rtl/>
        </w:rPr>
        <w:t xml:space="preserve"> الأمم المتحدة ***</w:t>
      </w:r>
    </w:p>
    <w:p w:rsidR="00452F60" w:rsidRPr="00452F60" w:rsidRDefault="00452F60" w:rsidP="00452F60">
      <w:pPr>
        <w:bidi/>
        <w:jc w:val="center"/>
        <w:rPr>
          <w:rFonts w:ascii="Simplified Arabic" w:hAnsi="Simplified Arabic" w:cs="Simplified Arabic"/>
          <w:b/>
          <w:bCs/>
          <w:sz w:val="28"/>
          <w:szCs w:val="28"/>
          <w:rtl/>
        </w:rPr>
      </w:pPr>
    </w:p>
    <w:p w:rsidR="00452F60" w:rsidRPr="00452F60" w:rsidRDefault="00452F60" w:rsidP="00452F60">
      <w:pPr>
        <w:bidi/>
        <w:rPr>
          <w:rFonts w:ascii="Simplified Arabic" w:hAnsi="Simplified Arabic" w:cs="Simplified Arabic"/>
          <w:b/>
          <w:bCs/>
          <w:sz w:val="28"/>
          <w:szCs w:val="28"/>
          <w:rtl/>
        </w:rPr>
      </w:pPr>
      <w:proofErr w:type="gramStart"/>
      <w:r w:rsidRPr="00452F60">
        <w:rPr>
          <w:rFonts w:ascii="Simplified Arabic" w:hAnsi="Simplified Arabic" w:cs="Simplified Arabic"/>
          <w:b/>
          <w:bCs/>
          <w:sz w:val="28"/>
          <w:szCs w:val="28"/>
          <w:rtl/>
        </w:rPr>
        <w:t>النظام</w:t>
      </w:r>
      <w:proofErr w:type="gramEnd"/>
      <w:r w:rsidRPr="00452F60">
        <w:rPr>
          <w:rFonts w:ascii="Simplified Arabic" w:hAnsi="Simplified Arabic" w:cs="Simplified Arabic"/>
          <w:b/>
          <w:bCs/>
          <w:sz w:val="28"/>
          <w:szCs w:val="28"/>
          <w:rtl/>
        </w:rPr>
        <w:t xml:space="preserve"> المركزي                   الصناديق والبرامج                                   الوكالات المتخصصة </w:t>
      </w:r>
    </w:p>
    <w:p w:rsidR="00452F60" w:rsidRPr="00452F60" w:rsidRDefault="00452F60" w:rsidP="00452F60">
      <w:pPr>
        <w:bidi/>
        <w:rPr>
          <w:rFonts w:ascii="Simplified Arabic" w:hAnsi="Simplified Arabic" w:cs="Simplified Arabic"/>
          <w:sz w:val="28"/>
          <w:szCs w:val="28"/>
          <w:rtl/>
        </w:rPr>
      </w:pPr>
      <w:r w:rsidRPr="00452F60">
        <w:rPr>
          <w:rFonts w:ascii="Simplified Arabic" w:hAnsi="Simplified Arabic" w:cs="Simplified Arabic"/>
          <w:sz w:val="28"/>
          <w:szCs w:val="28"/>
          <w:rtl/>
        </w:rPr>
        <w:t xml:space="preserve"> مجلس الأمن الدولي                 (تخضع </w:t>
      </w:r>
      <w:proofErr w:type="spellStart"/>
      <w:r w:rsidRPr="00452F60">
        <w:rPr>
          <w:rFonts w:ascii="Simplified Arabic" w:hAnsi="Simplified Arabic" w:cs="Simplified Arabic"/>
          <w:sz w:val="28"/>
          <w:szCs w:val="28"/>
          <w:rtl/>
        </w:rPr>
        <w:t>لاشرف</w:t>
      </w:r>
      <w:proofErr w:type="spellEnd"/>
      <w:r w:rsidRPr="00452F60">
        <w:rPr>
          <w:rFonts w:ascii="Simplified Arabic" w:hAnsi="Simplified Arabic" w:cs="Simplified Arabic"/>
          <w:sz w:val="28"/>
          <w:szCs w:val="28"/>
          <w:rtl/>
        </w:rPr>
        <w:t xml:space="preserve"> الأمم المتحدة- ميزانيتها تطوعية)                       (مؤسسات دولة مستقلة عن الأمم المتحدة)</w:t>
      </w:r>
    </w:p>
    <w:p w:rsidR="00452F60" w:rsidRPr="00452F60" w:rsidRDefault="00452F60" w:rsidP="00452F60">
      <w:pPr>
        <w:bidi/>
        <w:rPr>
          <w:rFonts w:ascii="Simplified Arabic" w:hAnsi="Simplified Arabic" w:cs="Simplified Arabic"/>
          <w:sz w:val="28"/>
          <w:szCs w:val="28"/>
          <w:rtl/>
          <w:lang w:bidi="ar-DZ"/>
        </w:rPr>
      </w:pPr>
      <w:r w:rsidRPr="00452F60">
        <w:rPr>
          <w:rFonts w:ascii="Simplified Arabic" w:hAnsi="Simplified Arabic" w:cs="Simplified Arabic"/>
          <w:sz w:val="28"/>
          <w:szCs w:val="28"/>
          <w:rtl/>
        </w:rPr>
        <w:t xml:space="preserve">مجلس الوصاية                                برنامج الأمم المتحدة </w:t>
      </w:r>
      <w:proofErr w:type="spellStart"/>
      <w:r w:rsidRPr="00452F60">
        <w:rPr>
          <w:rFonts w:ascii="Simplified Arabic" w:hAnsi="Simplified Arabic" w:cs="Simplified Arabic"/>
          <w:sz w:val="28"/>
          <w:szCs w:val="28"/>
          <w:rtl/>
        </w:rPr>
        <w:t>الانمائي</w:t>
      </w:r>
      <w:proofErr w:type="spellEnd"/>
      <w:r w:rsidRPr="00452F60">
        <w:rPr>
          <w:rFonts w:ascii="Simplified Arabic" w:hAnsi="Simplified Arabic" w:cs="Simplified Arabic"/>
          <w:sz w:val="28"/>
          <w:szCs w:val="28"/>
          <w:rtl/>
        </w:rPr>
        <w:t xml:space="preserve"> (</w:t>
      </w:r>
      <w:r w:rsidRPr="00452F60">
        <w:rPr>
          <w:rFonts w:ascii="Simplified Arabic" w:hAnsi="Simplified Arabic" w:cs="Simplified Arabic"/>
          <w:sz w:val="28"/>
          <w:szCs w:val="28"/>
        </w:rPr>
        <w:t>UNDP</w:t>
      </w:r>
      <w:r w:rsidRPr="00452F60">
        <w:rPr>
          <w:rFonts w:ascii="Simplified Arabic" w:hAnsi="Simplified Arabic" w:cs="Simplified Arabic"/>
          <w:sz w:val="28"/>
          <w:szCs w:val="28"/>
          <w:rtl/>
          <w:lang w:bidi="ar-DZ"/>
        </w:rPr>
        <w:t>)                                          منظمة الأغذية الزراعية (</w:t>
      </w:r>
      <w:r w:rsidRPr="00452F60">
        <w:rPr>
          <w:rFonts w:ascii="Simplified Arabic" w:hAnsi="Simplified Arabic" w:cs="Simplified Arabic"/>
          <w:sz w:val="28"/>
          <w:szCs w:val="28"/>
          <w:lang w:bidi="ar-DZ"/>
        </w:rPr>
        <w:t>FAO</w:t>
      </w:r>
      <w:r w:rsidRPr="00452F60">
        <w:rPr>
          <w:rFonts w:ascii="Simplified Arabic" w:hAnsi="Simplified Arabic" w:cs="Simplified Arabic"/>
          <w:sz w:val="28"/>
          <w:szCs w:val="28"/>
          <w:rtl/>
          <w:lang w:bidi="ar-DZ"/>
        </w:rPr>
        <w:t>)</w:t>
      </w:r>
    </w:p>
    <w:p w:rsidR="00452F60" w:rsidRPr="00452F60" w:rsidRDefault="00452F60" w:rsidP="00452F60">
      <w:pPr>
        <w:bidi/>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 xml:space="preserve">المجلس الاقتصادي </w:t>
      </w:r>
      <w:proofErr w:type="spellStart"/>
      <w:r w:rsidRPr="00452F60">
        <w:rPr>
          <w:rFonts w:ascii="Simplified Arabic" w:hAnsi="Simplified Arabic" w:cs="Simplified Arabic"/>
          <w:sz w:val="28"/>
          <w:szCs w:val="28"/>
          <w:rtl/>
          <w:lang w:bidi="ar-DZ"/>
        </w:rPr>
        <w:t>والاج</w:t>
      </w:r>
      <w:proofErr w:type="spellEnd"/>
      <w:r w:rsidRPr="00452F60">
        <w:rPr>
          <w:rFonts w:ascii="Simplified Arabic" w:hAnsi="Simplified Arabic" w:cs="Simplified Arabic"/>
          <w:sz w:val="28"/>
          <w:szCs w:val="28"/>
          <w:rtl/>
          <w:lang w:bidi="ar-DZ"/>
        </w:rPr>
        <w:t xml:space="preserve">                صندوق الأمم المتحدة للطفولة (</w:t>
      </w:r>
      <w:r w:rsidRPr="00452F60">
        <w:rPr>
          <w:rFonts w:ascii="Simplified Arabic" w:hAnsi="Simplified Arabic" w:cs="Simplified Arabic"/>
          <w:sz w:val="28"/>
          <w:szCs w:val="28"/>
          <w:lang w:bidi="ar-DZ"/>
        </w:rPr>
        <w:t>UNICEF</w:t>
      </w:r>
      <w:r w:rsidRPr="00452F60">
        <w:rPr>
          <w:rFonts w:ascii="Simplified Arabic" w:hAnsi="Simplified Arabic" w:cs="Simplified Arabic"/>
          <w:sz w:val="28"/>
          <w:szCs w:val="28"/>
          <w:rtl/>
          <w:lang w:bidi="ar-DZ"/>
        </w:rPr>
        <w:t>)                                   منظمة الصحة العالمية (</w:t>
      </w:r>
      <w:r w:rsidRPr="00452F60">
        <w:rPr>
          <w:rFonts w:ascii="Simplified Arabic" w:hAnsi="Simplified Arabic" w:cs="Simplified Arabic"/>
          <w:sz w:val="28"/>
          <w:szCs w:val="28"/>
          <w:lang w:bidi="ar-DZ"/>
        </w:rPr>
        <w:t>WHO</w:t>
      </w:r>
      <w:r w:rsidRPr="00452F60">
        <w:rPr>
          <w:rFonts w:ascii="Simplified Arabic" w:hAnsi="Simplified Arabic" w:cs="Simplified Arabic"/>
          <w:sz w:val="28"/>
          <w:szCs w:val="28"/>
          <w:rtl/>
          <w:lang w:bidi="ar-DZ"/>
        </w:rPr>
        <w:t>)</w:t>
      </w:r>
    </w:p>
    <w:p w:rsidR="00452F60" w:rsidRPr="00452F60" w:rsidRDefault="00452F60" w:rsidP="00452F60">
      <w:pPr>
        <w:bidi/>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الجمعية العامة                       برنامج الغذاء العالمي (</w:t>
      </w:r>
      <w:r w:rsidRPr="00452F60">
        <w:rPr>
          <w:rFonts w:ascii="Simplified Arabic" w:hAnsi="Simplified Arabic" w:cs="Simplified Arabic"/>
          <w:sz w:val="28"/>
          <w:szCs w:val="28"/>
          <w:lang w:bidi="ar-DZ"/>
        </w:rPr>
        <w:t>WFP</w:t>
      </w:r>
      <w:r w:rsidRPr="00452F60">
        <w:rPr>
          <w:rFonts w:ascii="Simplified Arabic" w:hAnsi="Simplified Arabic" w:cs="Simplified Arabic"/>
          <w:sz w:val="28"/>
          <w:szCs w:val="28"/>
          <w:rtl/>
          <w:lang w:bidi="ar-DZ"/>
        </w:rPr>
        <w:t>)                                                       منظمة العمل الدولية (</w:t>
      </w:r>
      <w:r w:rsidRPr="00452F60">
        <w:rPr>
          <w:rFonts w:ascii="Simplified Arabic" w:hAnsi="Simplified Arabic" w:cs="Simplified Arabic"/>
          <w:sz w:val="28"/>
          <w:szCs w:val="28"/>
          <w:lang w:bidi="ar-DZ"/>
        </w:rPr>
        <w:t>ILO</w:t>
      </w:r>
      <w:r w:rsidRPr="00452F60">
        <w:rPr>
          <w:rFonts w:ascii="Simplified Arabic" w:hAnsi="Simplified Arabic" w:cs="Simplified Arabic"/>
          <w:sz w:val="28"/>
          <w:szCs w:val="28"/>
          <w:rtl/>
          <w:lang w:bidi="ar-DZ"/>
        </w:rPr>
        <w:t>)</w:t>
      </w:r>
    </w:p>
    <w:p w:rsidR="00452F60" w:rsidRPr="00452F60" w:rsidRDefault="00452F60" w:rsidP="00452F60">
      <w:pPr>
        <w:bidi/>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الأمانة العامة                            مؤتمر الأمم المتحدة للتجارة والتنمية (</w:t>
      </w:r>
      <w:r w:rsidRPr="00452F60">
        <w:rPr>
          <w:rFonts w:ascii="Simplified Arabic" w:hAnsi="Simplified Arabic" w:cs="Simplified Arabic"/>
          <w:sz w:val="28"/>
          <w:szCs w:val="28"/>
          <w:lang w:bidi="ar-DZ"/>
        </w:rPr>
        <w:t>UNCTAD</w:t>
      </w:r>
      <w:r w:rsidRPr="00452F60">
        <w:rPr>
          <w:rFonts w:ascii="Simplified Arabic" w:hAnsi="Simplified Arabic" w:cs="Simplified Arabic"/>
          <w:sz w:val="28"/>
          <w:szCs w:val="28"/>
          <w:rtl/>
          <w:lang w:bidi="ar-DZ"/>
        </w:rPr>
        <w:t xml:space="preserve">)                    منظمة الأمم المتحدة للتربية والعلوم </w:t>
      </w:r>
      <w:proofErr w:type="spellStart"/>
      <w:r w:rsidRPr="00452F60">
        <w:rPr>
          <w:rFonts w:ascii="Simplified Arabic" w:hAnsi="Simplified Arabic" w:cs="Simplified Arabic"/>
          <w:sz w:val="28"/>
          <w:szCs w:val="28"/>
          <w:rtl/>
          <w:lang w:bidi="ar-DZ"/>
        </w:rPr>
        <w:t>والثق</w:t>
      </w:r>
      <w:proofErr w:type="spellEnd"/>
      <w:r w:rsidRPr="00452F60">
        <w:rPr>
          <w:rFonts w:ascii="Simplified Arabic" w:hAnsi="Simplified Arabic" w:cs="Simplified Arabic"/>
          <w:sz w:val="28"/>
          <w:szCs w:val="28"/>
          <w:rtl/>
          <w:lang w:bidi="ar-DZ"/>
        </w:rPr>
        <w:t xml:space="preserve"> (</w:t>
      </w:r>
      <w:r w:rsidRPr="00452F60">
        <w:rPr>
          <w:rFonts w:ascii="Simplified Arabic" w:hAnsi="Simplified Arabic" w:cs="Simplified Arabic"/>
          <w:sz w:val="28"/>
          <w:szCs w:val="28"/>
          <w:lang w:bidi="ar-DZ"/>
        </w:rPr>
        <w:t>UNESCO</w:t>
      </w:r>
      <w:r w:rsidRPr="00452F60">
        <w:rPr>
          <w:rFonts w:ascii="Simplified Arabic" w:hAnsi="Simplified Arabic" w:cs="Simplified Arabic"/>
          <w:sz w:val="28"/>
          <w:szCs w:val="28"/>
          <w:rtl/>
          <w:lang w:bidi="ar-DZ"/>
        </w:rPr>
        <w:t>)</w:t>
      </w:r>
    </w:p>
    <w:p w:rsidR="00452F60" w:rsidRPr="00452F60" w:rsidRDefault="00452F60" w:rsidP="00452F60">
      <w:pPr>
        <w:bidi/>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محكمة العدل الدولية                صندوق الأمم المتحدة لأنشطة السكان (</w:t>
      </w:r>
      <w:r w:rsidRPr="00452F60">
        <w:rPr>
          <w:rFonts w:ascii="Simplified Arabic" w:hAnsi="Simplified Arabic" w:cs="Simplified Arabic"/>
          <w:sz w:val="28"/>
          <w:szCs w:val="28"/>
          <w:lang w:bidi="ar-DZ"/>
        </w:rPr>
        <w:t>UNFPA</w:t>
      </w:r>
      <w:r w:rsidRPr="00452F60">
        <w:rPr>
          <w:rFonts w:ascii="Simplified Arabic" w:hAnsi="Simplified Arabic" w:cs="Simplified Arabic"/>
          <w:sz w:val="28"/>
          <w:szCs w:val="28"/>
          <w:rtl/>
          <w:lang w:bidi="ar-DZ"/>
        </w:rPr>
        <w:t xml:space="preserve">)                 منظمة الأمم المتحدة للتنمية الصناعية </w:t>
      </w:r>
    </w:p>
    <w:p w:rsidR="00452F60" w:rsidRPr="00452F60" w:rsidRDefault="00452F60" w:rsidP="00452F60">
      <w:pPr>
        <w:bidi/>
        <w:rPr>
          <w:rFonts w:ascii="Simplified Arabic" w:hAnsi="Simplified Arabic" w:cs="Simplified Arabic"/>
          <w:sz w:val="28"/>
          <w:szCs w:val="28"/>
          <w:rtl/>
          <w:lang w:bidi="ar-DZ"/>
        </w:rPr>
      </w:pPr>
    </w:p>
    <w:p w:rsidR="00452F60" w:rsidRPr="00452F60" w:rsidRDefault="00452F60" w:rsidP="00452F60">
      <w:pPr>
        <w:bidi/>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 xml:space="preserve">( هناك صناديق </w:t>
      </w:r>
      <w:proofErr w:type="gramStart"/>
      <w:r w:rsidRPr="00452F60">
        <w:rPr>
          <w:rFonts w:ascii="Simplified Arabic" w:hAnsi="Simplified Arabic" w:cs="Simplified Arabic"/>
          <w:sz w:val="28"/>
          <w:szCs w:val="28"/>
          <w:rtl/>
          <w:lang w:bidi="ar-DZ"/>
        </w:rPr>
        <w:t>وبرامج</w:t>
      </w:r>
      <w:proofErr w:type="gramEnd"/>
      <w:r w:rsidRPr="00452F60">
        <w:rPr>
          <w:rFonts w:ascii="Simplified Arabic" w:hAnsi="Simplified Arabic" w:cs="Simplified Arabic"/>
          <w:sz w:val="28"/>
          <w:szCs w:val="28"/>
          <w:rtl/>
          <w:lang w:bidi="ar-DZ"/>
        </w:rPr>
        <w:t xml:space="preserve"> ووكالات أخرى)</w:t>
      </w:r>
    </w:p>
    <w:p w:rsidR="00452F60" w:rsidRPr="00452F60" w:rsidRDefault="00452F60" w:rsidP="00452F60">
      <w:pPr>
        <w:bidi/>
        <w:jc w:val="both"/>
        <w:rPr>
          <w:rFonts w:ascii="Simplified Arabic" w:hAnsi="Simplified Arabic" w:cs="Simplified Arabic"/>
          <w:b/>
          <w:bCs/>
          <w:sz w:val="28"/>
          <w:szCs w:val="28"/>
          <w:rtl/>
        </w:rPr>
      </w:pPr>
    </w:p>
    <w:p w:rsidR="00452F60" w:rsidRPr="00452F60" w:rsidRDefault="00452F60" w:rsidP="00452F60">
      <w:pPr>
        <w:bidi/>
        <w:jc w:val="both"/>
        <w:rPr>
          <w:rFonts w:ascii="Simplified Arabic" w:hAnsi="Simplified Arabic" w:cs="Simplified Arabic"/>
          <w:b/>
          <w:bCs/>
          <w:sz w:val="28"/>
          <w:szCs w:val="28"/>
          <w:rtl/>
        </w:rPr>
      </w:pPr>
    </w:p>
    <w:p w:rsidR="00452F60" w:rsidRPr="00452F60" w:rsidRDefault="00452F60" w:rsidP="00452F60">
      <w:pPr>
        <w:bidi/>
        <w:jc w:val="both"/>
        <w:rPr>
          <w:rFonts w:ascii="Simplified Arabic" w:hAnsi="Simplified Arabic" w:cs="Simplified Arabic"/>
          <w:b/>
          <w:bCs/>
          <w:sz w:val="28"/>
          <w:szCs w:val="28"/>
          <w:rtl/>
        </w:rPr>
      </w:pPr>
      <w:r w:rsidRPr="00452F60">
        <w:rPr>
          <w:rFonts w:ascii="Simplified Arabic" w:hAnsi="Simplified Arabic" w:cs="Simplified Arabic"/>
          <w:b/>
          <w:bCs/>
          <w:sz w:val="28"/>
          <w:szCs w:val="28"/>
          <w:rtl/>
        </w:rPr>
        <w:t>02/ منظمة الأمن والتعاون في أوروبا :</w:t>
      </w:r>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t xml:space="preserve">      هي منظومة أمنية </w:t>
      </w:r>
      <w:proofErr w:type="spellStart"/>
      <w:r w:rsidRPr="00452F60">
        <w:rPr>
          <w:rFonts w:ascii="Simplified Arabic" w:hAnsi="Simplified Arabic" w:cs="Simplified Arabic"/>
          <w:sz w:val="28"/>
          <w:szCs w:val="28"/>
          <w:rtl/>
        </w:rPr>
        <w:t>اقليمية</w:t>
      </w:r>
      <w:proofErr w:type="spellEnd"/>
      <w:r w:rsidRPr="00452F60">
        <w:rPr>
          <w:rFonts w:ascii="Simplified Arabic" w:hAnsi="Simplified Arabic" w:cs="Simplified Arabic"/>
          <w:sz w:val="28"/>
          <w:szCs w:val="28"/>
          <w:rtl/>
        </w:rPr>
        <w:t xml:space="preserve"> تأسست سنة 1975 في مؤتمر هلسنكي، تحت تسمية مؤتمر الأمن والتعاون الأوروبي، ضمت 35 دولة من دول أوروبا الغربية والوسطى ودول الكومنولث والولايات المتحدة الأمريكية وكندا، وذلك من أجل توطيد أسس السلام الأوروبي </w:t>
      </w:r>
      <w:proofErr w:type="spellStart"/>
      <w:r w:rsidRPr="00452F60">
        <w:rPr>
          <w:rFonts w:ascii="Simplified Arabic" w:hAnsi="Simplified Arabic" w:cs="Simplified Arabic"/>
          <w:sz w:val="28"/>
          <w:szCs w:val="28"/>
          <w:rtl/>
        </w:rPr>
        <w:t>وانهاء</w:t>
      </w:r>
      <w:proofErr w:type="spellEnd"/>
      <w:r w:rsidRPr="00452F60">
        <w:rPr>
          <w:rFonts w:ascii="Simplified Arabic" w:hAnsi="Simplified Arabic" w:cs="Simplified Arabic"/>
          <w:sz w:val="28"/>
          <w:szCs w:val="28"/>
          <w:rtl/>
        </w:rPr>
        <w:t xml:space="preserve"> الانقسامات التقليدية ووضع  قواعد لبناء الثقة. </w:t>
      </w:r>
      <w:proofErr w:type="gramStart"/>
      <w:r w:rsidRPr="00452F60">
        <w:rPr>
          <w:rFonts w:ascii="Simplified Arabic" w:hAnsi="Simplified Arabic" w:cs="Simplified Arabic"/>
          <w:sz w:val="28"/>
          <w:szCs w:val="28"/>
          <w:rtl/>
        </w:rPr>
        <w:t>حيث</w:t>
      </w:r>
      <w:proofErr w:type="gramEnd"/>
      <w:r w:rsidRPr="00452F60">
        <w:rPr>
          <w:rFonts w:ascii="Simplified Arabic" w:hAnsi="Simplified Arabic" w:cs="Simplified Arabic"/>
          <w:sz w:val="28"/>
          <w:szCs w:val="28"/>
          <w:rtl/>
        </w:rPr>
        <w:t xml:space="preserve"> تم تأسيسها من أجل تحقيق مجموعة من الأهداف أهمها:</w:t>
      </w:r>
    </w:p>
    <w:p w:rsidR="00452F60" w:rsidRPr="00452F60" w:rsidRDefault="00452F60" w:rsidP="00452F60">
      <w:pPr>
        <w:numPr>
          <w:ilvl w:val="0"/>
          <w:numId w:val="4"/>
        </w:numPr>
        <w:bidi/>
        <w:spacing w:after="0"/>
        <w:jc w:val="both"/>
        <w:rPr>
          <w:rFonts w:ascii="Simplified Arabic" w:hAnsi="Simplified Arabic" w:cs="Simplified Arabic"/>
          <w:sz w:val="28"/>
          <w:szCs w:val="28"/>
        </w:rPr>
      </w:pPr>
      <w:proofErr w:type="spellStart"/>
      <w:r w:rsidRPr="00452F60">
        <w:rPr>
          <w:rFonts w:ascii="Simplified Arabic" w:hAnsi="Simplified Arabic" w:cs="Simplified Arabic"/>
          <w:sz w:val="28"/>
          <w:szCs w:val="28"/>
          <w:rtl/>
        </w:rPr>
        <w:t>انهاء</w:t>
      </w:r>
      <w:proofErr w:type="spellEnd"/>
      <w:r w:rsidRPr="00452F60">
        <w:rPr>
          <w:rFonts w:ascii="Simplified Arabic" w:hAnsi="Simplified Arabic" w:cs="Simplified Arabic"/>
          <w:sz w:val="28"/>
          <w:szCs w:val="28"/>
          <w:rtl/>
        </w:rPr>
        <w:t xml:space="preserve"> الانقسامات التقليدية وتوحيد الألمانيتين ومنع نشوب الصراعات.</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منع التسلح وبناء الترسانات النووية </w:t>
      </w:r>
      <w:proofErr w:type="spellStart"/>
      <w:r w:rsidRPr="00452F60">
        <w:rPr>
          <w:rFonts w:ascii="Simplified Arabic" w:hAnsi="Simplified Arabic" w:cs="Simplified Arabic"/>
          <w:sz w:val="28"/>
          <w:szCs w:val="28"/>
          <w:rtl/>
        </w:rPr>
        <w:t>وادارة</w:t>
      </w:r>
      <w:proofErr w:type="spellEnd"/>
      <w:r w:rsidRPr="00452F60">
        <w:rPr>
          <w:rFonts w:ascii="Simplified Arabic" w:hAnsi="Simplified Arabic" w:cs="Simplified Arabic"/>
          <w:sz w:val="28"/>
          <w:szCs w:val="28"/>
          <w:rtl/>
        </w:rPr>
        <w:t xml:space="preserve"> الأزمات </w:t>
      </w:r>
      <w:proofErr w:type="spellStart"/>
      <w:r w:rsidRPr="00452F60">
        <w:rPr>
          <w:rFonts w:ascii="Simplified Arabic" w:hAnsi="Simplified Arabic" w:cs="Simplified Arabic"/>
          <w:sz w:val="28"/>
          <w:szCs w:val="28"/>
          <w:rtl/>
        </w:rPr>
        <w:t>واعادة</w:t>
      </w:r>
      <w:proofErr w:type="spellEnd"/>
      <w:r w:rsidRPr="00452F60">
        <w:rPr>
          <w:rFonts w:ascii="Simplified Arabic" w:hAnsi="Simplified Arabic" w:cs="Simplified Arabic"/>
          <w:sz w:val="28"/>
          <w:szCs w:val="28"/>
          <w:rtl/>
        </w:rPr>
        <w:t xml:space="preserve"> التأهيل بعد نهاية الصراع.</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 xml:space="preserve">توطيد السلام الأوروبي ووضع </w:t>
      </w:r>
      <w:proofErr w:type="gramStart"/>
      <w:r w:rsidRPr="00452F60">
        <w:rPr>
          <w:rFonts w:ascii="Simplified Arabic" w:hAnsi="Simplified Arabic" w:cs="Simplified Arabic"/>
          <w:sz w:val="28"/>
          <w:szCs w:val="28"/>
          <w:rtl/>
        </w:rPr>
        <w:t>أسس</w:t>
      </w:r>
      <w:proofErr w:type="gramEnd"/>
      <w:r w:rsidRPr="00452F60">
        <w:rPr>
          <w:rFonts w:ascii="Simplified Arabic" w:hAnsi="Simplified Arabic" w:cs="Simplified Arabic"/>
          <w:sz w:val="28"/>
          <w:szCs w:val="28"/>
          <w:rtl/>
        </w:rPr>
        <w:t xml:space="preserve"> بناء الثقة.</w:t>
      </w:r>
    </w:p>
    <w:p w:rsidR="00452F60" w:rsidRPr="00452F60" w:rsidRDefault="00452F60" w:rsidP="00452F60">
      <w:pPr>
        <w:bidi/>
        <w:ind w:left="360"/>
        <w:jc w:val="both"/>
        <w:rPr>
          <w:rFonts w:ascii="Simplified Arabic" w:hAnsi="Simplified Arabic" w:cs="Simplified Arabic"/>
          <w:sz w:val="28"/>
          <w:szCs w:val="28"/>
          <w:rtl/>
        </w:rPr>
      </w:pPr>
    </w:p>
    <w:p w:rsidR="00452F60" w:rsidRPr="00452F60" w:rsidRDefault="00452F60" w:rsidP="00452F60">
      <w:pPr>
        <w:bidi/>
        <w:jc w:val="both"/>
        <w:rPr>
          <w:rFonts w:ascii="Simplified Arabic" w:hAnsi="Simplified Arabic" w:cs="Simplified Arabic"/>
          <w:sz w:val="28"/>
          <w:szCs w:val="28"/>
          <w:rtl/>
        </w:rPr>
      </w:pPr>
      <w:r w:rsidRPr="00452F60">
        <w:rPr>
          <w:rFonts w:ascii="Simplified Arabic" w:hAnsi="Simplified Arabic" w:cs="Simplified Arabic"/>
          <w:sz w:val="28"/>
          <w:szCs w:val="28"/>
          <w:rtl/>
        </w:rPr>
        <w:t xml:space="preserve">     وبتاريخ  31/12/1994 حدثت تحولات نوعية في عمل هذه المنظومة الأمنية أهمها:</w:t>
      </w:r>
    </w:p>
    <w:p w:rsidR="00452F60" w:rsidRPr="00452F60" w:rsidRDefault="00452F60" w:rsidP="00452F60">
      <w:pPr>
        <w:numPr>
          <w:ilvl w:val="0"/>
          <w:numId w:val="9"/>
        </w:numPr>
        <w:bidi/>
        <w:spacing w:after="0"/>
        <w:jc w:val="both"/>
        <w:rPr>
          <w:rFonts w:ascii="Simplified Arabic" w:hAnsi="Simplified Arabic" w:cs="Simplified Arabic"/>
          <w:b/>
          <w:bCs/>
          <w:sz w:val="28"/>
          <w:szCs w:val="28"/>
        </w:rPr>
      </w:pPr>
      <w:r w:rsidRPr="00452F60">
        <w:rPr>
          <w:rFonts w:ascii="Simplified Arabic" w:hAnsi="Simplified Arabic" w:cs="Simplified Arabic"/>
          <w:b/>
          <w:bCs/>
          <w:sz w:val="28"/>
          <w:szCs w:val="28"/>
          <w:rtl/>
        </w:rPr>
        <w:t>تحول التسمية</w:t>
      </w:r>
      <w:r w:rsidRPr="00452F60">
        <w:rPr>
          <w:rFonts w:ascii="Simplified Arabic" w:hAnsi="Simplified Arabic" w:cs="Simplified Arabic"/>
          <w:sz w:val="28"/>
          <w:szCs w:val="28"/>
          <w:rtl/>
        </w:rPr>
        <w:t xml:space="preserve">: </w:t>
      </w:r>
    </w:p>
    <w:p w:rsidR="00452F60" w:rsidRPr="00452F60" w:rsidRDefault="00452F60" w:rsidP="00452F60">
      <w:pPr>
        <w:bidi/>
        <w:ind w:left="720"/>
        <w:jc w:val="both"/>
        <w:rPr>
          <w:rFonts w:ascii="Simplified Arabic" w:hAnsi="Simplified Arabic" w:cs="Simplified Arabic"/>
          <w:b/>
          <w:bCs/>
          <w:sz w:val="28"/>
          <w:szCs w:val="28"/>
        </w:rPr>
      </w:pPr>
      <w:r w:rsidRPr="00452F60">
        <w:rPr>
          <w:rFonts w:ascii="Simplified Arabic" w:hAnsi="Simplified Arabic" w:cs="Simplified Arabic"/>
          <w:b/>
          <w:bCs/>
          <w:sz w:val="28"/>
          <w:szCs w:val="28"/>
          <w:rtl/>
        </w:rPr>
        <w:t xml:space="preserve">          </w:t>
      </w:r>
      <w:r w:rsidRPr="00452F60">
        <w:rPr>
          <w:rFonts w:ascii="Simplified Arabic" w:hAnsi="Simplified Arabic" w:cs="Simplified Arabic"/>
          <w:sz w:val="28"/>
          <w:szCs w:val="28"/>
          <w:rtl/>
        </w:rPr>
        <w:t xml:space="preserve">تحولت من تسمية </w:t>
      </w:r>
      <w:r w:rsidRPr="00452F60">
        <w:rPr>
          <w:rFonts w:ascii="Simplified Arabic" w:hAnsi="Simplified Arabic" w:cs="Simplified Arabic"/>
          <w:b/>
          <w:bCs/>
          <w:sz w:val="28"/>
          <w:szCs w:val="28"/>
          <w:rtl/>
        </w:rPr>
        <w:t xml:space="preserve">مؤتمر </w:t>
      </w:r>
      <w:r w:rsidRPr="00452F60">
        <w:rPr>
          <w:rFonts w:ascii="Simplified Arabic" w:hAnsi="Simplified Arabic" w:cs="Simplified Arabic"/>
          <w:sz w:val="28"/>
          <w:szCs w:val="28"/>
          <w:rtl/>
        </w:rPr>
        <w:t xml:space="preserve"> الأمن والتعاون الأوروبي (</w:t>
      </w:r>
      <w:proofErr w:type="spellStart"/>
      <w:r w:rsidRPr="00452F60">
        <w:rPr>
          <w:rFonts w:ascii="Simplified Arabic" w:hAnsi="Simplified Arabic" w:cs="Simplified Arabic"/>
          <w:sz w:val="28"/>
          <w:szCs w:val="28"/>
        </w:rPr>
        <w:t>Conference</w:t>
      </w:r>
      <w:proofErr w:type="spellEnd"/>
      <w:r w:rsidRPr="00452F60">
        <w:rPr>
          <w:rFonts w:ascii="Simplified Arabic" w:hAnsi="Simplified Arabic" w:cs="Simplified Arabic"/>
          <w:sz w:val="28"/>
          <w:szCs w:val="28"/>
        </w:rPr>
        <w:t xml:space="preserve"> On Security And </w:t>
      </w:r>
      <w:proofErr w:type="spellStart"/>
      <w:r w:rsidRPr="00452F60">
        <w:rPr>
          <w:rFonts w:ascii="Simplified Arabic" w:hAnsi="Simplified Arabic" w:cs="Simplified Arabic"/>
          <w:sz w:val="28"/>
          <w:szCs w:val="28"/>
        </w:rPr>
        <w:t>Coperation</w:t>
      </w:r>
      <w:proofErr w:type="spellEnd"/>
      <w:r w:rsidRPr="00452F60">
        <w:rPr>
          <w:rFonts w:ascii="Simplified Arabic" w:hAnsi="Simplified Arabic" w:cs="Simplified Arabic"/>
          <w:sz w:val="28"/>
          <w:szCs w:val="28"/>
        </w:rPr>
        <w:t xml:space="preserve"> In Europe</w:t>
      </w:r>
      <w:r w:rsidRPr="00452F60">
        <w:rPr>
          <w:rFonts w:ascii="Simplified Arabic" w:hAnsi="Simplified Arabic" w:cs="Simplified Arabic"/>
          <w:sz w:val="28"/>
          <w:szCs w:val="28"/>
          <w:rtl/>
          <w:lang w:bidi="ar-DZ"/>
        </w:rPr>
        <w:t xml:space="preserve">) </w:t>
      </w:r>
      <w:proofErr w:type="spellStart"/>
      <w:r w:rsidRPr="00452F60">
        <w:rPr>
          <w:rFonts w:ascii="Simplified Arabic" w:hAnsi="Simplified Arabic" w:cs="Simplified Arabic"/>
          <w:sz w:val="28"/>
          <w:szCs w:val="28"/>
          <w:rtl/>
          <w:lang w:bidi="ar-DZ"/>
        </w:rPr>
        <w:t>الى</w:t>
      </w:r>
      <w:proofErr w:type="spellEnd"/>
      <w:r w:rsidRPr="00452F60">
        <w:rPr>
          <w:rFonts w:ascii="Simplified Arabic" w:hAnsi="Simplified Arabic" w:cs="Simplified Arabic"/>
          <w:sz w:val="28"/>
          <w:szCs w:val="28"/>
          <w:rtl/>
          <w:lang w:bidi="ar-DZ"/>
        </w:rPr>
        <w:t xml:space="preserve"> </w:t>
      </w:r>
      <w:r w:rsidRPr="00452F60">
        <w:rPr>
          <w:rFonts w:ascii="Simplified Arabic" w:hAnsi="Simplified Arabic" w:cs="Simplified Arabic"/>
          <w:b/>
          <w:bCs/>
          <w:sz w:val="28"/>
          <w:szCs w:val="28"/>
          <w:rtl/>
          <w:lang w:bidi="ar-DZ"/>
        </w:rPr>
        <w:t>منظمة</w:t>
      </w:r>
      <w:r w:rsidRPr="00452F60">
        <w:rPr>
          <w:rFonts w:ascii="Simplified Arabic" w:hAnsi="Simplified Arabic" w:cs="Simplified Arabic"/>
          <w:sz w:val="28"/>
          <w:szCs w:val="28"/>
          <w:rtl/>
          <w:lang w:bidi="ar-DZ"/>
        </w:rPr>
        <w:t xml:space="preserve"> الأمن والتعاون في أوروبا (</w:t>
      </w:r>
      <w:r w:rsidRPr="00452F60">
        <w:rPr>
          <w:rFonts w:ascii="Simplified Arabic" w:hAnsi="Simplified Arabic" w:cs="Simplified Arabic"/>
          <w:sz w:val="28"/>
          <w:szCs w:val="28"/>
          <w:lang w:bidi="ar-DZ"/>
        </w:rPr>
        <w:t xml:space="preserve">Organisation For Security And </w:t>
      </w:r>
      <w:proofErr w:type="spellStart"/>
      <w:r w:rsidRPr="00452F60">
        <w:rPr>
          <w:rFonts w:ascii="Simplified Arabic" w:hAnsi="Simplified Arabic" w:cs="Simplified Arabic"/>
          <w:sz w:val="28"/>
          <w:szCs w:val="28"/>
          <w:lang w:bidi="ar-DZ"/>
        </w:rPr>
        <w:t>Coperation</w:t>
      </w:r>
      <w:proofErr w:type="spellEnd"/>
      <w:r w:rsidRPr="00452F60">
        <w:rPr>
          <w:rFonts w:ascii="Simplified Arabic" w:hAnsi="Simplified Arabic" w:cs="Simplified Arabic"/>
          <w:sz w:val="28"/>
          <w:szCs w:val="28"/>
          <w:lang w:bidi="ar-DZ"/>
        </w:rPr>
        <w:t xml:space="preserve"> In Europe</w:t>
      </w:r>
      <w:r w:rsidRPr="00452F60">
        <w:rPr>
          <w:rFonts w:ascii="Simplified Arabic" w:hAnsi="Simplified Arabic" w:cs="Simplified Arabic"/>
          <w:sz w:val="28"/>
          <w:szCs w:val="28"/>
          <w:rtl/>
          <w:lang w:bidi="ar-DZ"/>
        </w:rPr>
        <w:t>).</w:t>
      </w:r>
    </w:p>
    <w:p w:rsidR="00452F60" w:rsidRPr="00452F60" w:rsidRDefault="00452F60" w:rsidP="00452F60">
      <w:pPr>
        <w:numPr>
          <w:ilvl w:val="0"/>
          <w:numId w:val="9"/>
        </w:numPr>
        <w:bidi/>
        <w:spacing w:after="0"/>
        <w:jc w:val="both"/>
        <w:rPr>
          <w:rFonts w:ascii="Simplified Arabic" w:hAnsi="Simplified Arabic" w:cs="Simplified Arabic"/>
          <w:b/>
          <w:bCs/>
          <w:sz w:val="28"/>
          <w:szCs w:val="28"/>
        </w:rPr>
      </w:pPr>
      <w:r w:rsidRPr="00452F60">
        <w:rPr>
          <w:rFonts w:ascii="Simplified Arabic" w:hAnsi="Simplified Arabic" w:cs="Simplified Arabic"/>
          <w:b/>
          <w:bCs/>
          <w:sz w:val="28"/>
          <w:szCs w:val="28"/>
          <w:rtl/>
          <w:lang w:bidi="ar-DZ"/>
        </w:rPr>
        <w:t>توسع في العضوية</w:t>
      </w:r>
      <w:r w:rsidRPr="00452F60">
        <w:rPr>
          <w:rFonts w:ascii="Simplified Arabic" w:hAnsi="Simplified Arabic" w:cs="Simplified Arabic"/>
          <w:sz w:val="28"/>
          <w:szCs w:val="28"/>
          <w:rtl/>
          <w:lang w:bidi="ar-DZ"/>
        </w:rPr>
        <w:t xml:space="preserve">: </w:t>
      </w:r>
    </w:p>
    <w:p w:rsidR="00452F60" w:rsidRPr="00452F60" w:rsidRDefault="00452F60" w:rsidP="00452F60">
      <w:pPr>
        <w:bidi/>
        <w:ind w:left="720"/>
        <w:jc w:val="both"/>
        <w:rPr>
          <w:rFonts w:ascii="Simplified Arabic" w:hAnsi="Simplified Arabic" w:cs="Simplified Arabic"/>
          <w:b/>
          <w:bCs/>
          <w:sz w:val="28"/>
          <w:szCs w:val="28"/>
        </w:rPr>
      </w:pPr>
      <w:r w:rsidRPr="00452F60">
        <w:rPr>
          <w:rFonts w:ascii="Simplified Arabic" w:hAnsi="Simplified Arabic" w:cs="Simplified Arabic"/>
          <w:b/>
          <w:bCs/>
          <w:sz w:val="28"/>
          <w:szCs w:val="28"/>
          <w:rtl/>
          <w:lang w:bidi="ar-DZ"/>
        </w:rPr>
        <w:t xml:space="preserve">        </w:t>
      </w:r>
      <w:r w:rsidRPr="00452F60">
        <w:rPr>
          <w:rFonts w:ascii="Simplified Arabic" w:hAnsi="Simplified Arabic" w:cs="Simplified Arabic"/>
          <w:sz w:val="28"/>
          <w:szCs w:val="28"/>
          <w:rtl/>
          <w:lang w:bidi="ar-DZ"/>
        </w:rPr>
        <w:t xml:space="preserve">من 35 دولة أوروبية </w:t>
      </w:r>
      <w:proofErr w:type="spellStart"/>
      <w:r w:rsidRPr="00452F60">
        <w:rPr>
          <w:rFonts w:ascii="Simplified Arabic" w:hAnsi="Simplified Arabic" w:cs="Simplified Arabic"/>
          <w:sz w:val="28"/>
          <w:szCs w:val="28"/>
          <w:rtl/>
          <w:lang w:bidi="ar-DZ"/>
        </w:rPr>
        <w:t>الى</w:t>
      </w:r>
      <w:proofErr w:type="spellEnd"/>
      <w:r w:rsidRPr="00452F60">
        <w:rPr>
          <w:rFonts w:ascii="Simplified Arabic" w:hAnsi="Simplified Arabic" w:cs="Simplified Arabic"/>
          <w:sz w:val="28"/>
          <w:szCs w:val="28"/>
          <w:rtl/>
          <w:lang w:bidi="ar-DZ"/>
        </w:rPr>
        <w:t xml:space="preserve"> 56 دولة، مع الاتجاه في توسعه نحو دول جمهوريات آسيا الوسطى وجمهوريات القوقاز.</w:t>
      </w:r>
    </w:p>
    <w:p w:rsidR="00452F60" w:rsidRPr="00452F60" w:rsidRDefault="00452F60" w:rsidP="00452F60">
      <w:pPr>
        <w:numPr>
          <w:ilvl w:val="0"/>
          <w:numId w:val="9"/>
        </w:numPr>
        <w:bidi/>
        <w:spacing w:after="0"/>
        <w:jc w:val="both"/>
        <w:rPr>
          <w:rFonts w:ascii="Simplified Arabic" w:hAnsi="Simplified Arabic" w:cs="Simplified Arabic"/>
          <w:sz w:val="28"/>
          <w:szCs w:val="28"/>
        </w:rPr>
      </w:pPr>
      <w:r w:rsidRPr="00452F60">
        <w:rPr>
          <w:rFonts w:ascii="Simplified Arabic" w:hAnsi="Simplified Arabic" w:cs="Simplified Arabic"/>
          <w:b/>
          <w:bCs/>
          <w:sz w:val="28"/>
          <w:szCs w:val="28"/>
          <w:lang w:bidi="ar-DZ"/>
        </w:rPr>
        <w:t xml:space="preserve"> </w:t>
      </w:r>
      <w:r w:rsidRPr="00452F60">
        <w:rPr>
          <w:rFonts w:ascii="Simplified Arabic" w:hAnsi="Simplified Arabic" w:cs="Simplified Arabic"/>
          <w:b/>
          <w:bCs/>
          <w:sz w:val="28"/>
          <w:szCs w:val="28"/>
          <w:rtl/>
          <w:lang w:bidi="ar-DZ"/>
        </w:rPr>
        <w:t>توسع في المهام والأدوار</w:t>
      </w:r>
      <w:r w:rsidRPr="00452F60">
        <w:rPr>
          <w:rFonts w:ascii="Simplified Arabic" w:hAnsi="Simplified Arabic" w:cs="Simplified Arabic"/>
          <w:sz w:val="28"/>
          <w:szCs w:val="28"/>
          <w:rtl/>
          <w:lang w:bidi="ar-DZ"/>
        </w:rPr>
        <w:t>:</w:t>
      </w:r>
      <w:r w:rsidRPr="00452F60">
        <w:rPr>
          <w:rFonts w:ascii="Simplified Arabic" w:hAnsi="Simplified Arabic" w:cs="Simplified Arabic"/>
          <w:sz w:val="28"/>
          <w:szCs w:val="28"/>
          <w:rtl/>
        </w:rPr>
        <w:t xml:space="preserve"> </w:t>
      </w:r>
    </w:p>
    <w:p w:rsidR="00452F60" w:rsidRPr="00452F60" w:rsidRDefault="00452F60" w:rsidP="00452F60">
      <w:pPr>
        <w:bidi/>
        <w:ind w:left="720"/>
        <w:jc w:val="both"/>
        <w:rPr>
          <w:rFonts w:ascii="Simplified Arabic" w:hAnsi="Simplified Arabic" w:cs="Simplified Arabic"/>
          <w:sz w:val="28"/>
          <w:szCs w:val="28"/>
        </w:rPr>
      </w:pPr>
      <w:r w:rsidRPr="00452F60">
        <w:rPr>
          <w:rFonts w:ascii="Simplified Arabic" w:hAnsi="Simplified Arabic" w:cs="Simplified Arabic"/>
          <w:b/>
          <w:bCs/>
          <w:sz w:val="28"/>
          <w:szCs w:val="28"/>
          <w:rtl/>
          <w:lang w:bidi="ar-DZ"/>
        </w:rPr>
        <w:t xml:space="preserve">         </w:t>
      </w:r>
      <w:r w:rsidRPr="00452F60">
        <w:rPr>
          <w:rFonts w:ascii="Simplified Arabic" w:hAnsi="Simplified Arabic" w:cs="Simplified Arabic"/>
          <w:sz w:val="28"/>
          <w:szCs w:val="28"/>
          <w:rtl/>
        </w:rPr>
        <w:t xml:space="preserve">توسعت مهامه نحو قضايا وتهديدات أمنية جديدة (من قضايا الأمن الصلب </w:t>
      </w:r>
      <w:proofErr w:type="spellStart"/>
      <w:r w:rsidRPr="00452F60">
        <w:rPr>
          <w:rFonts w:ascii="Simplified Arabic" w:hAnsi="Simplified Arabic" w:cs="Simplified Arabic"/>
          <w:sz w:val="28"/>
          <w:szCs w:val="28"/>
          <w:rtl/>
        </w:rPr>
        <w:t>الى</w:t>
      </w:r>
      <w:proofErr w:type="spellEnd"/>
      <w:r w:rsidRPr="00452F60">
        <w:rPr>
          <w:rFonts w:ascii="Simplified Arabic" w:hAnsi="Simplified Arabic" w:cs="Simplified Arabic"/>
          <w:sz w:val="28"/>
          <w:szCs w:val="28"/>
          <w:rtl/>
        </w:rPr>
        <w:t xml:space="preserve"> الجمع بين قضايا الأمن الصلب واللين) ومن أهمها:</w:t>
      </w:r>
    </w:p>
    <w:p w:rsidR="00452F60" w:rsidRPr="00452F60" w:rsidRDefault="00452F60" w:rsidP="00452F60">
      <w:pPr>
        <w:numPr>
          <w:ilvl w:val="0"/>
          <w:numId w:val="4"/>
        </w:numPr>
        <w:bidi/>
        <w:spacing w:after="0"/>
        <w:jc w:val="both"/>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lastRenderedPageBreak/>
        <w:t xml:space="preserve">مكافحة ظاهرة </w:t>
      </w:r>
      <w:proofErr w:type="spellStart"/>
      <w:r w:rsidRPr="00452F60">
        <w:rPr>
          <w:rFonts w:ascii="Simplified Arabic" w:hAnsi="Simplified Arabic" w:cs="Simplified Arabic"/>
          <w:sz w:val="28"/>
          <w:szCs w:val="28"/>
          <w:rtl/>
          <w:lang w:bidi="ar-DZ"/>
        </w:rPr>
        <w:t>الارهاب</w:t>
      </w:r>
      <w:proofErr w:type="spellEnd"/>
      <w:r w:rsidRPr="00452F60">
        <w:rPr>
          <w:rFonts w:ascii="Simplified Arabic" w:hAnsi="Simplified Arabic" w:cs="Simplified Arabic"/>
          <w:sz w:val="28"/>
          <w:szCs w:val="28"/>
          <w:rtl/>
          <w:lang w:bidi="ar-DZ"/>
        </w:rPr>
        <w:t xml:space="preserve"> والاهتمام بمختلف المسائل الأمنية في المتوسط كالهجرة غير الشرعية.</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lang w:bidi="ar-DZ"/>
        </w:rPr>
        <w:t xml:space="preserve">حماية حقوق الأقليات القومية وحماية الحريات وحقوق </w:t>
      </w:r>
      <w:proofErr w:type="spellStart"/>
      <w:r w:rsidRPr="00452F60">
        <w:rPr>
          <w:rFonts w:ascii="Simplified Arabic" w:hAnsi="Simplified Arabic" w:cs="Simplified Arabic"/>
          <w:sz w:val="28"/>
          <w:szCs w:val="28"/>
          <w:rtl/>
          <w:lang w:bidi="ar-DZ"/>
        </w:rPr>
        <w:t>الانسان</w:t>
      </w:r>
      <w:proofErr w:type="spellEnd"/>
      <w:r w:rsidRPr="00452F60">
        <w:rPr>
          <w:rFonts w:ascii="Simplified Arabic" w:hAnsi="Simplified Arabic" w:cs="Simplified Arabic"/>
          <w:sz w:val="28"/>
          <w:szCs w:val="28"/>
          <w:rtl/>
          <w:lang w:bidi="ar-DZ"/>
        </w:rPr>
        <w:t xml:space="preserve"> وحرية </w:t>
      </w:r>
      <w:proofErr w:type="spellStart"/>
      <w:r w:rsidRPr="00452F60">
        <w:rPr>
          <w:rFonts w:ascii="Simplified Arabic" w:hAnsi="Simplified Arabic" w:cs="Simplified Arabic"/>
          <w:sz w:val="28"/>
          <w:szCs w:val="28"/>
          <w:rtl/>
          <w:lang w:bidi="ar-DZ"/>
        </w:rPr>
        <w:t>الاعلام</w:t>
      </w:r>
      <w:proofErr w:type="spellEnd"/>
      <w:r w:rsidRPr="00452F60">
        <w:rPr>
          <w:rFonts w:ascii="Simplified Arabic" w:hAnsi="Simplified Arabic" w:cs="Simplified Arabic"/>
          <w:sz w:val="28"/>
          <w:szCs w:val="28"/>
          <w:rtl/>
          <w:lang w:bidi="ar-DZ"/>
        </w:rPr>
        <w:t>.</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lang w:bidi="ar-DZ"/>
        </w:rPr>
        <w:t>دعم أسس الديمقراطية ومؤسساتها وحمايتها وتكريس قوة القانون.</w:t>
      </w:r>
    </w:p>
    <w:p w:rsidR="00452F60" w:rsidRPr="00452F60" w:rsidRDefault="00452F60" w:rsidP="00452F60">
      <w:pPr>
        <w:numPr>
          <w:ilvl w:val="0"/>
          <w:numId w:val="4"/>
        </w:numPr>
        <w:bidi/>
        <w:spacing w:after="0"/>
        <w:jc w:val="both"/>
        <w:rPr>
          <w:rFonts w:ascii="Simplified Arabic" w:hAnsi="Simplified Arabic" w:cs="Simplified Arabic"/>
          <w:sz w:val="28"/>
          <w:szCs w:val="28"/>
        </w:rPr>
      </w:pPr>
      <w:proofErr w:type="gramStart"/>
      <w:r w:rsidRPr="00452F60">
        <w:rPr>
          <w:rFonts w:ascii="Simplified Arabic" w:hAnsi="Simplified Arabic" w:cs="Simplified Arabic"/>
          <w:sz w:val="28"/>
          <w:szCs w:val="28"/>
          <w:rtl/>
          <w:lang w:bidi="ar-DZ"/>
        </w:rPr>
        <w:t>دعم</w:t>
      </w:r>
      <w:proofErr w:type="gramEnd"/>
      <w:r w:rsidRPr="00452F60">
        <w:rPr>
          <w:rFonts w:ascii="Simplified Arabic" w:hAnsi="Simplified Arabic" w:cs="Simplified Arabic"/>
          <w:sz w:val="28"/>
          <w:szCs w:val="28"/>
          <w:rtl/>
          <w:lang w:bidi="ar-DZ"/>
        </w:rPr>
        <w:t xml:space="preserve"> أسس بناء الثقة والشفافية في بيع ونقل الأسلحة (تبادل الزيارات العسكرية).</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lang w:bidi="ar-DZ"/>
        </w:rPr>
        <w:t>ضمان استقلالية القضاء والدعم التشريعي والحكم الديمقراطي والترسيخ الديمقراطي.</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lang w:bidi="ar-DZ"/>
        </w:rPr>
        <w:t xml:space="preserve">محاربة الجريمة المنظمة (تجارة البشر، تجارة المخدرات، تجارة الأسلحة، </w:t>
      </w:r>
      <w:proofErr w:type="gramStart"/>
      <w:r w:rsidRPr="00452F60">
        <w:rPr>
          <w:rFonts w:ascii="Simplified Arabic" w:hAnsi="Simplified Arabic" w:cs="Simplified Arabic"/>
          <w:sz w:val="28"/>
          <w:szCs w:val="28"/>
          <w:rtl/>
          <w:lang w:bidi="ar-DZ"/>
        </w:rPr>
        <w:t>تبييض</w:t>
      </w:r>
      <w:proofErr w:type="gramEnd"/>
      <w:r w:rsidRPr="00452F60">
        <w:rPr>
          <w:rFonts w:ascii="Simplified Arabic" w:hAnsi="Simplified Arabic" w:cs="Simplified Arabic"/>
          <w:sz w:val="28"/>
          <w:szCs w:val="28"/>
          <w:rtl/>
          <w:lang w:bidi="ar-DZ"/>
        </w:rPr>
        <w:t xml:space="preserve"> الأموال).</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lang w:bidi="ar-DZ"/>
        </w:rPr>
        <w:t xml:space="preserve">رعاية وتتبع </w:t>
      </w:r>
      <w:proofErr w:type="spellStart"/>
      <w:r w:rsidRPr="00452F60">
        <w:rPr>
          <w:rFonts w:ascii="Simplified Arabic" w:hAnsi="Simplified Arabic" w:cs="Simplified Arabic"/>
          <w:sz w:val="28"/>
          <w:szCs w:val="28"/>
          <w:rtl/>
          <w:lang w:bidi="ar-DZ"/>
        </w:rPr>
        <w:t>اعمال</w:t>
      </w:r>
      <w:proofErr w:type="spellEnd"/>
      <w:r w:rsidRPr="00452F60">
        <w:rPr>
          <w:rFonts w:ascii="Simplified Arabic" w:hAnsi="Simplified Arabic" w:cs="Simplified Arabic"/>
          <w:sz w:val="28"/>
          <w:szCs w:val="28"/>
          <w:rtl/>
          <w:lang w:bidi="ar-DZ"/>
        </w:rPr>
        <w:t xml:space="preserve"> الأجهزة الأمنية (الشرطية) وحفظ الأمن المدني.</w:t>
      </w:r>
    </w:p>
    <w:p w:rsidR="00452F60" w:rsidRPr="00452F60" w:rsidRDefault="00452F60" w:rsidP="00452F60">
      <w:pPr>
        <w:numPr>
          <w:ilvl w:val="0"/>
          <w:numId w:val="4"/>
        </w:numPr>
        <w:bidi/>
        <w:spacing w:after="0"/>
        <w:jc w:val="both"/>
        <w:rPr>
          <w:rFonts w:ascii="Simplified Arabic" w:hAnsi="Simplified Arabic" w:cs="Simplified Arabic"/>
          <w:sz w:val="28"/>
          <w:szCs w:val="28"/>
        </w:rPr>
      </w:pPr>
      <w:r w:rsidRPr="00452F60">
        <w:rPr>
          <w:rFonts w:ascii="Simplified Arabic" w:hAnsi="Simplified Arabic" w:cs="Simplified Arabic"/>
          <w:sz w:val="28"/>
          <w:szCs w:val="28"/>
          <w:rtl/>
        </w:rPr>
        <w:t>مكافحة معاداة السامية والتمييز ضد المسلمين وحقوق المرأة.</w:t>
      </w:r>
    </w:p>
    <w:p w:rsidR="00452F60" w:rsidRPr="00452F60" w:rsidRDefault="00452F60" w:rsidP="00452F60">
      <w:pPr>
        <w:bidi/>
        <w:ind w:left="360"/>
        <w:jc w:val="both"/>
        <w:rPr>
          <w:rFonts w:ascii="Simplified Arabic" w:hAnsi="Simplified Arabic" w:cs="Simplified Arabic"/>
          <w:sz w:val="28"/>
          <w:szCs w:val="28"/>
          <w:rtl/>
        </w:rPr>
      </w:pPr>
    </w:p>
    <w:p w:rsidR="00452F60" w:rsidRPr="00452F60" w:rsidRDefault="00452F60" w:rsidP="00452F60">
      <w:pPr>
        <w:bidi/>
        <w:jc w:val="both"/>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 xml:space="preserve">       كما تم تدعيم المنظمة بعد مؤتمر  لشبونة 1995 بإنشاء قوات أوروبية مشتركة يمكن وضعها تحت تصرف المنظمة، وهي:        01/ </w:t>
      </w:r>
      <w:r w:rsidRPr="00452F60">
        <w:rPr>
          <w:rFonts w:ascii="Simplified Arabic" w:hAnsi="Simplified Arabic" w:cs="Simplified Arabic"/>
          <w:b/>
          <w:bCs/>
          <w:sz w:val="28"/>
          <w:szCs w:val="28"/>
          <w:rtl/>
          <w:lang w:bidi="ar-DZ"/>
        </w:rPr>
        <w:t>قوات تدخل برية</w:t>
      </w:r>
      <w:r w:rsidRPr="00452F60">
        <w:rPr>
          <w:rFonts w:ascii="Simplified Arabic" w:hAnsi="Simplified Arabic" w:cs="Simplified Arabic"/>
          <w:sz w:val="28"/>
          <w:szCs w:val="28"/>
          <w:rtl/>
          <w:lang w:bidi="ar-DZ"/>
        </w:rPr>
        <w:t xml:space="preserve"> </w:t>
      </w:r>
      <w:r w:rsidRPr="00452F60">
        <w:rPr>
          <w:rFonts w:ascii="Simplified Arabic" w:hAnsi="Simplified Arabic" w:cs="Simplified Arabic"/>
          <w:b/>
          <w:bCs/>
          <w:sz w:val="28"/>
          <w:szCs w:val="28"/>
          <w:rtl/>
          <w:lang w:bidi="ar-DZ"/>
        </w:rPr>
        <w:t xml:space="preserve">–  </w:t>
      </w:r>
      <w:proofErr w:type="spellStart"/>
      <w:r w:rsidRPr="00452F60">
        <w:rPr>
          <w:rFonts w:ascii="Simplified Arabic" w:hAnsi="Simplified Arabic" w:cs="Simplified Arabic"/>
          <w:b/>
          <w:bCs/>
          <w:sz w:val="28"/>
          <w:szCs w:val="28"/>
          <w:rtl/>
          <w:lang w:bidi="ar-DZ"/>
        </w:rPr>
        <w:t>اليورو</w:t>
      </w:r>
      <w:proofErr w:type="spellEnd"/>
      <w:r w:rsidRPr="00452F60">
        <w:rPr>
          <w:rFonts w:ascii="Simplified Arabic" w:hAnsi="Simplified Arabic" w:cs="Simplified Arabic"/>
          <w:b/>
          <w:bCs/>
          <w:sz w:val="28"/>
          <w:szCs w:val="28"/>
          <w:rtl/>
          <w:lang w:bidi="ar-DZ"/>
        </w:rPr>
        <w:t xml:space="preserve">- فور  </w:t>
      </w:r>
      <w:r w:rsidRPr="00452F60">
        <w:rPr>
          <w:rFonts w:ascii="Simplified Arabic" w:hAnsi="Simplified Arabic" w:cs="Simplified Arabic"/>
          <w:b/>
          <w:bCs/>
          <w:sz w:val="28"/>
          <w:szCs w:val="28"/>
          <w:lang w:bidi="ar-DZ"/>
        </w:rPr>
        <w:t>EURO-FOR</w:t>
      </w:r>
      <w:r w:rsidRPr="00452F60">
        <w:rPr>
          <w:rFonts w:ascii="Simplified Arabic" w:hAnsi="Simplified Arabic" w:cs="Simplified Arabic"/>
          <w:sz w:val="28"/>
          <w:szCs w:val="28"/>
          <w:rtl/>
          <w:lang w:bidi="ar-DZ"/>
        </w:rPr>
        <w:t xml:space="preserve"> .</w:t>
      </w:r>
    </w:p>
    <w:p w:rsidR="00452F60" w:rsidRPr="00452F60" w:rsidRDefault="00452F60" w:rsidP="00452F60">
      <w:pPr>
        <w:bidi/>
        <w:jc w:val="both"/>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 xml:space="preserve">                                 02/ </w:t>
      </w:r>
      <w:r w:rsidRPr="00452F60">
        <w:rPr>
          <w:rFonts w:ascii="Simplified Arabic" w:hAnsi="Simplified Arabic" w:cs="Simplified Arabic"/>
          <w:b/>
          <w:bCs/>
          <w:sz w:val="28"/>
          <w:szCs w:val="28"/>
          <w:rtl/>
          <w:lang w:bidi="ar-DZ"/>
        </w:rPr>
        <w:t>قوات تدخل بحرية</w:t>
      </w:r>
      <w:r w:rsidRPr="00452F60">
        <w:rPr>
          <w:rFonts w:ascii="Simplified Arabic" w:hAnsi="Simplified Arabic" w:cs="Simplified Arabic"/>
          <w:sz w:val="28"/>
          <w:szCs w:val="28"/>
          <w:rtl/>
          <w:lang w:bidi="ar-DZ"/>
        </w:rPr>
        <w:t xml:space="preserve"> – </w:t>
      </w:r>
      <w:proofErr w:type="spellStart"/>
      <w:r w:rsidRPr="00452F60">
        <w:rPr>
          <w:rFonts w:ascii="Simplified Arabic" w:hAnsi="Simplified Arabic" w:cs="Simplified Arabic"/>
          <w:b/>
          <w:bCs/>
          <w:sz w:val="28"/>
          <w:szCs w:val="28"/>
          <w:rtl/>
          <w:lang w:bidi="ar-DZ"/>
        </w:rPr>
        <w:t>اليوروما</w:t>
      </w:r>
      <w:proofErr w:type="spellEnd"/>
      <w:r w:rsidRPr="00452F60">
        <w:rPr>
          <w:rFonts w:ascii="Simplified Arabic" w:hAnsi="Simplified Arabic" w:cs="Simplified Arabic"/>
          <w:b/>
          <w:bCs/>
          <w:sz w:val="28"/>
          <w:szCs w:val="28"/>
          <w:rtl/>
          <w:lang w:bidi="ar-DZ"/>
        </w:rPr>
        <w:t xml:space="preserve"> – فور  </w:t>
      </w:r>
      <w:r w:rsidRPr="00452F60">
        <w:rPr>
          <w:rFonts w:ascii="Simplified Arabic" w:hAnsi="Simplified Arabic" w:cs="Simplified Arabic"/>
          <w:b/>
          <w:bCs/>
          <w:sz w:val="28"/>
          <w:szCs w:val="28"/>
          <w:lang w:bidi="ar-DZ"/>
        </w:rPr>
        <w:t>EUROMA –FOR</w:t>
      </w:r>
      <w:r w:rsidRPr="00452F60">
        <w:rPr>
          <w:rFonts w:ascii="Simplified Arabic" w:hAnsi="Simplified Arabic" w:cs="Simplified Arabic"/>
          <w:sz w:val="28"/>
          <w:szCs w:val="28"/>
          <w:rtl/>
          <w:lang w:bidi="ar-DZ"/>
        </w:rPr>
        <w:t xml:space="preserve"> .</w:t>
      </w:r>
    </w:p>
    <w:p w:rsidR="00452F60" w:rsidRPr="00452F60" w:rsidRDefault="00452F60" w:rsidP="00452F60">
      <w:pPr>
        <w:bidi/>
        <w:jc w:val="both"/>
        <w:rPr>
          <w:rFonts w:ascii="Simplified Arabic" w:hAnsi="Simplified Arabic" w:cs="Simplified Arabic"/>
          <w:sz w:val="28"/>
          <w:szCs w:val="28"/>
          <w:rtl/>
          <w:lang w:bidi="ar-DZ"/>
        </w:rPr>
      </w:pPr>
    </w:p>
    <w:p w:rsidR="00452F60" w:rsidRPr="00452F60" w:rsidRDefault="00452F60" w:rsidP="00452F60">
      <w:pPr>
        <w:bidi/>
        <w:jc w:val="both"/>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 xml:space="preserve">وتعمل المنظمة بنظام </w:t>
      </w:r>
      <w:proofErr w:type="spellStart"/>
      <w:r w:rsidRPr="00452F60">
        <w:rPr>
          <w:rFonts w:ascii="Simplified Arabic" w:hAnsi="Simplified Arabic" w:cs="Simplified Arabic"/>
          <w:sz w:val="28"/>
          <w:szCs w:val="28"/>
          <w:rtl/>
          <w:lang w:bidi="ar-DZ"/>
        </w:rPr>
        <w:t>السلات</w:t>
      </w:r>
      <w:proofErr w:type="spellEnd"/>
      <w:r w:rsidRPr="00452F60">
        <w:rPr>
          <w:rFonts w:ascii="Simplified Arabic" w:hAnsi="Simplified Arabic" w:cs="Simplified Arabic"/>
          <w:sz w:val="28"/>
          <w:szCs w:val="28"/>
          <w:rtl/>
          <w:lang w:bidi="ar-DZ"/>
        </w:rPr>
        <w:t xml:space="preserve"> الثلاث:</w:t>
      </w:r>
    </w:p>
    <w:p w:rsidR="00452F60" w:rsidRPr="00452F60" w:rsidRDefault="00452F60" w:rsidP="00452F60">
      <w:pPr>
        <w:numPr>
          <w:ilvl w:val="0"/>
          <w:numId w:val="10"/>
        </w:numPr>
        <w:bidi/>
        <w:spacing w:after="0"/>
        <w:jc w:val="both"/>
        <w:rPr>
          <w:rFonts w:ascii="Simplified Arabic" w:hAnsi="Simplified Arabic" w:cs="Simplified Arabic"/>
          <w:sz w:val="28"/>
          <w:szCs w:val="28"/>
          <w:lang w:bidi="ar-DZ"/>
        </w:rPr>
      </w:pPr>
      <w:r w:rsidRPr="00452F60">
        <w:rPr>
          <w:rFonts w:ascii="Simplified Arabic" w:hAnsi="Simplified Arabic" w:cs="Simplified Arabic"/>
          <w:b/>
          <w:bCs/>
          <w:sz w:val="28"/>
          <w:szCs w:val="28"/>
          <w:rtl/>
          <w:lang w:bidi="ar-DZ"/>
        </w:rPr>
        <w:t>قضايا الأمن السياسي والعسكري والرقابة على التسلح</w:t>
      </w:r>
      <w:r w:rsidRPr="00452F60">
        <w:rPr>
          <w:rFonts w:ascii="Simplified Arabic" w:hAnsi="Simplified Arabic" w:cs="Simplified Arabic"/>
          <w:sz w:val="28"/>
          <w:szCs w:val="28"/>
          <w:rtl/>
          <w:lang w:bidi="ar-DZ"/>
        </w:rPr>
        <w:t xml:space="preserve">: وهي البعد الأول الذي يركز على الدبلوماسية الوقائية، وكبح انتشار الأسلحة، </w:t>
      </w:r>
      <w:proofErr w:type="spellStart"/>
      <w:r w:rsidRPr="00452F60">
        <w:rPr>
          <w:rFonts w:ascii="Simplified Arabic" w:hAnsi="Simplified Arabic" w:cs="Simplified Arabic"/>
          <w:sz w:val="28"/>
          <w:szCs w:val="28"/>
          <w:rtl/>
          <w:lang w:bidi="ar-DZ"/>
        </w:rPr>
        <w:t>واجراءات</w:t>
      </w:r>
      <w:proofErr w:type="spellEnd"/>
      <w:r w:rsidRPr="00452F60">
        <w:rPr>
          <w:rFonts w:ascii="Simplified Arabic" w:hAnsi="Simplified Arabic" w:cs="Simplified Arabic"/>
          <w:sz w:val="28"/>
          <w:szCs w:val="28"/>
          <w:rtl/>
          <w:lang w:bidi="ar-DZ"/>
        </w:rPr>
        <w:t xml:space="preserve"> تعزيز الثقة (</w:t>
      </w:r>
      <w:r w:rsidRPr="00452F60">
        <w:rPr>
          <w:rFonts w:ascii="Simplified Arabic" w:hAnsi="Simplified Arabic" w:cs="Simplified Arabic"/>
          <w:sz w:val="28"/>
          <w:szCs w:val="28"/>
          <w:lang w:bidi="ar-DZ"/>
        </w:rPr>
        <w:t xml:space="preserve">Confidence Building </w:t>
      </w:r>
      <w:proofErr w:type="spellStart"/>
      <w:r w:rsidRPr="00452F60">
        <w:rPr>
          <w:rFonts w:ascii="Simplified Arabic" w:hAnsi="Simplified Arabic" w:cs="Simplified Arabic"/>
          <w:sz w:val="28"/>
          <w:szCs w:val="28"/>
          <w:lang w:bidi="ar-DZ"/>
        </w:rPr>
        <w:t>Measures</w:t>
      </w:r>
      <w:proofErr w:type="spellEnd"/>
      <w:r w:rsidRPr="00452F60">
        <w:rPr>
          <w:rFonts w:ascii="Simplified Arabic" w:hAnsi="Simplified Arabic" w:cs="Simplified Arabic"/>
          <w:sz w:val="28"/>
          <w:szCs w:val="28"/>
          <w:rtl/>
          <w:lang w:bidi="ar-DZ"/>
        </w:rPr>
        <w:t>) والشفافية كآلية للتوفيق بين رغبات الأطراف.</w:t>
      </w:r>
    </w:p>
    <w:p w:rsidR="00452F60" w:rsidRPr="00452F60" w:rsidRDefault="00452F60" w:rsidP="00452F60">
      <w:pPr>
        <w:numPr>
          <w:ilvl w:val="0"/>
          <w:numId w:val="10"/>
        </w:numPr>
        <w:bidi/>
        <w:spacing w:after="0"/>
        <w:jc w:val="both"/>
        <w:rPr>
          <w:rFonts w:ascii="Simplified Arabic" w:hAnsi="Simplified Arabic" w:cs="Simplified Arabic"/>
          <w:sz w:val="28"/>
          <w:szCs w:val="28"/>
          <w:lang w:bidi="ar-DZ"/>
        </w:rPr>
      </w:pPr>
      <w:r w:rsidRPr="00452F60">
        <w:rPr>
          <w:rFonts w:ascii="Simplified Arabic" w:hAnsi="Simplified Arabic" w:cs="Simplified Arabic"/>
          <w:b/>
          <w:bCs/>
          <w:sz w:val="28"/>
          <w:szCs w:val="28"/>
          <w:rtl/>
          <w:lang w:bidi="ar-DZ"/>
        </w:rPr>
        <w:t>قضايا التعاون الاقتصادي والعلمي والفني والبيئي</w:t>
      </w:r>
      <w:r w:rsidRPr="00452F60">
        <w:rPr>
          <w:rFonts w:ascii="Simplified Arabic" w:hAnsi="Simplified Arabic" w:cs="Simplified Arabic"/>
          <w:sz w:val="28"/>
          <w:szCs w:val="28"/>
          <w:rtl/>
          <w:lang w:bidi="ar-DZ"/>
        </w:rPr>
        <w:t xml:space="preserve">: وهي البعد الثاني الذي يركز على تحقيق الأمن الاقتصادي والبيئي، وتشجيع الحكم الرشيد، </w:t>
      </w:r>
      <w:proofErr w:type="spellStart"/>
      <w:r w:rsidRPr="00452F60">
        <w:rPr>
          <w:rFonts w:ascii="Simplified Arabic" w:hAnsi="Simplified Arabic" w:cs="Simplified Arabic"/>
          <w:sz w:val="28"/>
          <w:szCs w:val="28"/>
          <w:rtl/>
          <w:lang w:bidi="ar-DZ"/>
        </w:rPr>
        <w:t>والاقتصادات</w:t>
      </w:r>
      <w:proofErr w:type="spellEnd"/>
      <w:r w:rsidRPr="00452F60">
        <w:rPr>
          <w:rFonts w:ascii="Simplified Arabic" w:hAnsi="Simplified Arabic" w:cs="Simplified Arabic"/>
          <w:sz w:val="28"/>
          <w:szCs w:val="28"/>
          <w:rtl/>
          <w:lang w:bidi="ar-DZ"/>
        </w:rPr>
        <w:t xml:space="preserve"> الحرة والوصاية </w:t>
      </w:r>
      <w:proofErr w:type="spellStart"/>
      <w:r w:rsidRPr="00452F60">
        <w:rPr>
          <w:rFonts w:ascii="Simplified Arabic" w:hAnsi="Simplified Arabic" w:cs="Simplified Arabic"/>
          <w:sz w:val="28"/>
          <w:szCs w:val="28"/>
          <w:rtl/>
          <w:lang w:bidi="ar-DZ"/>
        </w:rPr>
        <w:t>الحمائية</w:t>
      </w:r>
      <w:proofErr w:type="spellEnd"/>
      <w:r w:rsidRPr="00452F60">
        <w:rPr>
          <w:rFonts w:ascii="Simplified Arabic" w:hAnsi="Simplified Arabic" w:cs="Simplified Arabic"/>
          <w:sz w:val="28"/>
          <w:szCs w:val="28"/>
          <w:rtl/>
          <w:lang w:bidi="ar-DZ"/>
        </w:rPr>
        <w:t xml:space="preserve"> للبيئة، وكذا العمل على عدم تحول القضايا الاقتصادية والبيئية </w:t>
      </w:r>
      <w:proofErr w:type="spellStart"/>
      <w:r w:rsidRPr="00452F60">
        <w:rPr>
          <w:rFonts w:ascii="Simplified Arabic" w:hAnsi="Simplified Arabic" w:cs="Simplified Arabic"/>
          <w:sz w:val="28"/>
          <w:szCs w:val="28"/>
          <w:rtl/>
          <w:lang w:bidi="ar-DZ"/>
        </w:rPr>
        <w:t>الى</w:t>
      </w:r>
      <w:proofErr w:type="spellEnd"/>
      <w:r w:rsidRPr="00452F60">
        <w:rPr>
          <w:rFonts w:ascii="Simplified Arabic" w:hAnsi="Simplified Arabic" w:cs="Simplified Arabic"/>
          <w:sz w:val="28"/>
          <w:szCs w:val="28"/>
          <w:rtl/>
          <w:lang w:bidi="ar-DZ"/>
        </w:rPr>
        <w:t xml:space="preserve"> تهديدات للأمن.</w:t>
      </w:r>
    </w:p>
    <w:p w:rsidR="00452F60" w:rsidRPr="00452F60" w:rsidRDefault="00452F60" w:rsidP="00452F60">
      <w:pPr>
        <w:numPr>
          <w:ilvl w:val="0"/>
          <w:numId w:val="10"/>
        </w:numPr>
        <w:bidi/>
        <w:spacing w:after="0"/>
        <w:jc w:val="both"/>
        <w:rPr>
          <w:rFonts w:ascii="Simplified Arabic" w:hAnsi="Simplified Arabic" w:cs="Simplified Arabic"/>
          <w:sz w:val="28"/>
          <w:szCs w:val="28"/>
          <w:lang w:bidi="ar-DZ"/>
        </w:rPr>
      </w:pPr>
      <w:r w:rsidRPr="00452F60">
        <w:rPr>
          <w:rFonts w:ascii="Simplified Arabic" w:hAnsi="Simplified Arabic" w:cs="Simplified Arabic"/>
          <w:b/>
          <w:bCs/>
          <w:sz w:val="28"/>
          <w:szCs w:val="28"/>
          <w:rtl/>
          <w:lang w:bidi="ar-DZ"/>
        </w:rPr>
        <w:lastRenderedPageBreak/>
        <w:t xml:space="preserve">قضايا التعاون </w:t>
      </w:r>
      <w:proofErr w:type="spellStart"/>
      <w:r w:rsidRPr="00452F60">
        <w:rPr>
          <w:rFonts w:ascii="Simplified Arabic" w:hAnsi="Simplified Arabic" w:cs="Simplified Arabic"/>
          <w:b/>
          <w:bCs/>
          <w:sz w:val="28"/>
          <w:szCs w:val="28"/>
          <w:rtl/>
          <w:lang w:bidi="ar-DZ"/>
        </w:rPr>
        <w:t>الانساني</w:t>
      </w:r>
      <w:proofErr w:type="spellEnd"/>
      <w:r w:rsidRPr="00452F60">
        <w:rPr>
          <w:rFonts w:ascii="Simplified Arabic" w:hAnsi="Simplified Arabic" w:cs="Simplified Arabic"/>
          <w:b/>
          <w:bCs/>
          <w:sz w:val="28"/>
          <w:szCs w:val="28"/>
          <w:rtl/>
          <w:lang w:bidi="ar-DZ"/>
        </w:rPr>
        <w:t xml:space="preserve"> والثقافي</w:t>
      </w:r>
      <w:r w:rsidRPr="00452F60">
        <w:rPr>
          <w:rFonts w:ascii="Simplified Arabic" w:hAnsi="Simplified Arabic" w:cs="Simplified Arabic"/>
          <w:sz w:val="28"/>
          <w:szCs w:val="28"/>
          <w:rtl/>
          <w:lang w:bidi="ar-DZ"/>
        </w:rPr>
        <w:t xml:space="preserve">: وهي البعد الثالث الذي يركز على تحقيق الأمن من خلال تعزيز احترام حقوق </w:t>
      </w:r>
      <w:proofErr w:type="spellStart"/>
      <w:r w:rsidRPr="00452F60">
        <w:rPr>
          <w:rFonts w:ascii="Simplified Arabic" w:hAnsi="Simplified Arabic" w:cs="Simplified Arabic"/>
          <w:sz w:val="28"/>
          <w:szCs w:val="28"/>
          <w:rtl/>
          <w:lang w:bidi="ar-DZ"/>
        </w:rPr>
        <w:t>الانسان</w:t>
      </w:r>
      <w:proofErr w:type="spellEnd"/>
      <w:r w:rsidRPr="00452F60">
        <w:rPr>
          <w:rFonts w:ascii="Simplified Arabic" w:hAnsi="Simplified Arabic" w:cs="Simplified Arabic"/>
          <w:sz w:val="28"/>
          <w:szCs w:val="28"/>
          <w:rtl/>
          <w:lang w:bidi="ar-DZ"/>
        </w:rPr>
        <w:t xml:space="preserve"> الأساسية، والتسامح بين الأعراق، وتنمية المؤسسات المدنية والسياسية، ومراقبة الانتخابات وحرية وسائل </w:t>
      </w:r>
      <w:proofErr w:type="spellStart"/>
      <w:r w:rsidRPr="00452F60">
        <w:rPr>
          <w:rFonts w:ascii="Simplified Arabic" w:hAnsi="Simplified Arabic" w:cs="Simplified Arabic"/>
          <w:sz w:val="28"/>
          <w:szCs w:val="28"/>
          <w:rtl/>
          <w:lang w:bidi="ar-DZ"/>
        </w:rPr>
        <w:t>الاعلام</w:t>
      </w:r>
      <w:proofErr w:type="spellEnd"/>
      <w:r w:rsidRPr="00452F60">
        <w:rPr>
          <w:rFonts w:ascii="Simplified Arabic" w:hAnsi="Simplified Arabic" w:cs="Simplified Arabic"/>
          <w:sz w:val="28"/>
          <w:szCs w:val="28"/>
          <w:rtl/>
          <w:lang w:bidi="ar-DZ"/>
        </w:rPr>
        <w:t xml:space="preserve"> وسيادة القانون... </w:t>
      </w:r>
      <w:proofErr w:type="gramStart"/>
      <w:r w:rsidRPr="00452F60">
        <w:rPr>
          <w:rFonts w:ascii="Simplified Arabic" w:hAnsi="Simplified Arabic" w:cs="Simplified Arabic"/>
          <w:sz w:val="28"/>
          <w:szCs w:val="28"/>
          <w:rtl/>
          <w:lang w:bidi="ar-DZ"/>
        </w:rPr>
        <w:t>الخ</w:t>
      </w:r>
      <w:proofErr w:type="gramEnd"/>
      <w:r w:rsidRPr="00452F60">
        <w:rPr>
          <w:rFonts w:ascii="Simplified Arabic" w:hAnsi="Simplified Arabic" w:cs="Simplified Arabic"/>
          <w:sz w:val="28"/>
          <w:szCs w:val="28"/>
          <w:rtl/>
          <w:lang w:bidi="ar-DZ"/>
        </w:rPr>
        <w:t>.</w:t>
      </w:r>
    </w:p>
    <w:p w:rsidR="00452F60" w:rsidRPr="00452F60" w:rsidRDefault="00452F60" w:rsidP="00452F60">
      <w:pPr>
        <w:bidi/>
        <w:ind w:left="643"/>
        <w:jc w:val="both"/>
        <w:rPr>
          <w:rFonts w:ascii="Simplified Arabic" w:hAnsi="Simplified Arabic" w:cs="Simplified Arabic"/>
          <w:sz w:val="28"/>
          <w:szCs w:val="28"/>
          <w:lang w:bidi="ar-DZ"/>
        </w:rPr>
      </w:pPr>
    </w:p>
    <w:p w:rsidR="00452F60" w:rsidRPr="00452F60" w:rsidRDefault="00452F60" w:rsidP="00452F60">
      <w:pPr>
        <w:bidi/>
        <w:ind w:left="283"/>
        <w:jc w:val="both"/>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أما أهم انجازات المنظمة فتتمثل فيما يلي:</w:t>
      </w:r>
    </w:p>
    <w:p w:rsidR="00452F60" w:rsidRPr="00452F60" w:rsidRDefault="00452F60" w:rsidP="00452F60">
      <w:pPr>
        <w:numPr>
          <w:ilvl w:val="0"/>
          <w:numId w:val="4"/>
        </w:numPr>
        <w:bidi/>
        <w:spacing w:after="0"/>
        <w:jc w:val="both"/>
        <w:rPr>
          <w:rFonts w:ascii="Simplified Arabic" w:hAnsi="Simplified Arabic" w:cs="Simplified Arabic"/>
          <w:sz w:val="28"/>
          <w:szCs w:val="28"/>
          <w:lang w:bidi="ar-DZ"/>
        </w:rPr>
      </w:pPr>
      <w:r w:rsidRPr="00452F60">
        <w:rPr>
          <w:rFonts w:ascii="Simplified Arabic" w:hAnsi="Simplified Arabic" w:cs="Simplified Arabic"/>
          <w:sz w:val="28"/>
          <w:szCs w:val="28"/>
          <w:rtl/>
          <w:lang w:bidi="ar-DZ"/>
        </w:rPr>
        <w:t xml:space="preserve">توحيد الألمانيتين </w:t>
      </w:r>
      <w:proofErr w:type="spellStart"/>
      <w:r w:rsidRPr="00452F60">
        <w:rPr>
          <w:rFonts w:ascii="Simplified Arabic" w:hAnsi="Simplified Arabic" w:cs="Simplified Arabic"/>
          <w:sz w:val="28"/>
          <w:szCs w:val="28"/>
          <w:rtl/>
          <w:lang w:bidi="ar-DZ"/>
        </w:rPr>
        <w:t>واسقاط</w:t>
      </w:r>
      <w:proofErr w:type="spellEnd"/>
      <w:r w:rsidRPr="00452F60">
        <w:rPr>
          <w:rFonts w:ascii="Simplified Arabic" w:hAnsi="Simplified Arabic" w:cs="Simplified Arabic"/>
          <w:sz w:val="28"/>
          <w:szCs w:val="28"/>
          <w:rtl/>
          <w:lang w:bidi="ar-DZ"/>
        </w:rPr>
        <w:t xml:space="preserve"> جدار برلين سنة 1989 (وهو أكبر رهان عند تأسيس المؤتمر).</w:t>
      </w:r>
    </w:p>
    <w:p w:rsidR="00452F60" w:rsidRPr="00452F60" w:rsidRDefault="00452F60" w:rsidP="00452F60">
      <w:pPr>
        <w:numPr>
          <w:ilvl w:val="0"/>
          <w:numId w:val="4"/>
        </w:numPr>
        <w:bidi/>
        <w:spacing w:after="0"/>
        <w:jc w:val="both"/>
        <w:rPr>
          <w:rFonts w:ascii="Simplified Arabic" w:hAnsi="Simplified Arabic" w:cs="Simplified Arabic"/>
          <w:sz w:val="28"/>
          <w:szCs w:val="28"/>
          <w:lang w:bidi="ar-DZ"/>
        </w:rPr>
      </w:pPr>
      <w:r w:rsidRPr="00452F60">
        <w:rPr>
          <w:rFonts w:ascii="Simplified Arabic" w:hAnsi="Simplified Arabic" w:cs="Simplified Arabic"/>
          <w:sz w:val="28"/>
          <w:szCs w:val="28"/>
          <w:rtl/>
          <w:lang w:bidi="ar-DZ"/>
        </w:rPr>
        <w:t>تنظيم الانتخابات المحلية في كوسوفو وتوطيد دعائم الاستقرار  سنة 1999 وفق القرار 1244.</w:t>
      </w:r>
    </w:p>
    <w:p w:rsidR="00452F60" w:rsidRPr="00452F60" w:rsidRDefault="00452F60" w:rsidP="00452F60">
      <w:pPr>
        <w:numPr>
          <w:ilvl w:val="0"/>
          <w:numId w:val="4"/>
        </w:numPr>
        <w:bidi/>
        <w:spacing w:after="0"/>
        <w:jc w:val="both"/>
        <w:rPr>
          <w:rFonts w:ascii="Simplified Arabic" w:hAnsi="Simplified Arabic" w:cs="Simplified Arabic"/>
          <w:sz w:val="28"/>
          <w:szCs w:val="28"/>
          <w:lang w:bidi="ar-DZ"/>
        </w:rPr>
      </w:pPr>
      <w:r w:rsidRPr="00452F60">
        <w:rPr>
          <w:rFonts w:ascii="Simplified Arabic" w:hAnsi="Simplified Arabic" w:cs="Simplified Arabic"/>
          <w:sz w:val="28"/>
          <w:szCs w:val="28"/>
          <w:rtl/>
          <w:lang w:bidi="ar-DZ"/>
        </w:rPr>
        <w:t xml:space="preserve">تقليص ترسانة الأسلحة في أوروبا خاصة في مناطق الصراعات، حيث أنه من 2001 </w:t>
      </w:r>
      <w:proofErr w:type="spellStart"/>
      <w:r w:rsidRPr="00452F60">
        <w:rPr>
          <w:rFonts w:ascii="Simplified Arabic" w:hAnsi="Simplified Arabic" w:cs="Simplified Arabic"/>
          <w:sz w:val="28"/>
          <w:szCs w:val="28"/>
          <w:rtl/>
          <w:lang w:bidi="ar-DZ"/>
        </w:rPr>
        <w:t>الى</w:t>
      </w:r>
      <w:proofErr w:type="spellEnd"/>
      <w:r w:rsidRPr="00452F60">
        <w:rPr>
          <w:rFonts w:ascii="Simplified Arabic" w:hAnsi="Simplified Arabic" w:cs="Simplified Arabic"/>
          <w:sz w:val="28"/>
          <w:szCs w:val="28"/>
          <w:rtl/>
          <w:lang w:bidi="ar-DZ"/>
        </w:rPr>
        <w:t xml:space="preserve"> 2006 دمرت الدول الأطراف في المنظمة حوالي 6.4 </w:t>
      </w:r>
      <w:proofErr w:type="gramStart"/>
      <w:r w:rsidRPr="00452F60">
        <w:rPr>
          <w:rFonts w:ascii="Simplified Arabic" w:hAnsi="Simplified Arabic" w:cs="Simplified Arabic"/>
          <w:sz w:val="28"/>
          <w:szCs w:val="28"/>
          <w:rtl/>
          <w:lang w:bidi="ar-DZ"/>
        </w:rPr>
        <w:t>مليون</w:t>
      </w:r>
      <w:proofErr w:type="gramEnd"/>
      <w:r w:rsidRPr="00452F60">
        <w:rPr>
          <w:rFonts w:ascii="Simplified Arabic" w:hAnsi="Simplified Arabic" w:cs="Simplified Arabic"/>
          <w:sz w:val="28"/>
          <w:szCs w:val="28"/>
          <w:rtl/>
          <w:lang w:bidi="ar-DZ"/>
        </w:rPr>
        <w:t xml:space="preserve"> قطعة سلاح صغير، وذلك بعد الاتفاق على وثيقة الأسلحة الصغيرة والخفيفة (</w:t>
      </w:r>
      <w:r w:rsidRPr="00452F60">
        <w:rPr>
          <w:rFonts w:ascii="Simplified Arabic" w:hAnsi="Simplified Arabic" w:cs="Simplified Arabic"/>
          <w:sz w:val="28"/>
          <w:szCs w:val="28"/>
          <w:lang w:bidi="ar-DZ"/>
        </w:rPr>
        <w:t>SALW</w:t>
      </w:r>
      <w:r w:rsidRPr="00452F60">
        <w:rPr>
          <w:rFonts w:ascii="Simplified Arabic" w:hAnsi="Simplified Arabic" w:cs="Simplified Arabic"/>
          <w:sz w:val="28"/>
          <w:szCs w:val="28"/>
          <w:rtl/>
          <w:lang w:bidi="ar-DZ"/>
        </w:rPr>
        <w:t>).</w:t>
      </w:r>
    </w:p>
    <w:p w:rsidR="00452F60" w:rsidRPr="00452F60" w:rsidRDefault="00452F60" w:rsidP="00452F60">
      <w:pPr>
        <w:numPr>
          <w:ilvl w:val="0"/>
          <w:numId w:val="4"/>
        </w:numPr>
        <w:bidi/>
        <w:spacing w:after="0"/>
        <w:jc w:val="both"/>
        <w:rPr>
          <w:rFonts w:ascii="Simplified Arabic" w:hAnsi="Simplified Arabic" w:cs="Simplified Arabic"/>
          <w:sz w:val="28"/>
          <w:szCs w:val="28"/>
          <w:lang w:bidi="ar-DZ"/>
        </w:rPr>
      </w:pPr>
      <w:r w:rsidRPr="00452F60">
        <w:rPr>
          <w:rFonts w:ascii="Simplified Arabic" w:hAnsi="Simplified Arabic" w:cs="Simplified Arabic"/>
          <w:sz w:val="28"/>
          <w:szCs w:val="28"/>
          <w:rtl/>
          <w:lang w:bidi="ar-DZ"/>
        </w:rPr>
        <w:t>استخدام الدبلوماسية الوقائية لإنهاء الصراع في البوسنة، وتعليق عضوية يوغسلافيا مقابل قبول عضوية جمهورية البوسنة والهرسك.</w:t>
      </w:r>
    </w:p>
    <w:p w:rsidR="00452F60" w:rsidRPr="00452F60" w:rsidRDefault="00452F60" w:rsidP="00452F60">
      <w:pPr>
        <w:numPr>
          <w:ilvl w:val="0"/>
          <w:numId w:val="4"/>
        </w:numPr>
        <w:bidi/>
        <w:spacing w:after="0"/>
        <w:jc w:val="both"/>
        <w:rPr>
          <w:rFonts w:ascii="Simplified Arabic" w:hAnsi="Simplified Arabic" w:cs="Simplified Arabic"/>
          <w:sz w:val="28"/>
          <w:szCs w:val="28"/>
          <w:lang w:bidi="ar-DZ"/>
        </w:rPr>
      </w:pPr>
      <w:proofErr w:type="gramStart"/>
      <w:r w:rsidRPr="00452F60">
        <w:rPr>
          <w:rFonts w:ascii="Simplified Arabic" w:hAnsi="Simplified Arabic" w:cs="Simplified Arabic"/>
          <w:sz w:val="28"/>
          <w:szCs w:val="28"/>
          <w:rtl/>
          <w:lang w:bidi="ar-DZ"/>
        </w:rPr>
        <w:t>حل</w:t>
      </w:r>
      <w:proofErr w:type="gramEnd"/>
      <w:r w:rsidRPr="00452F60">
        <w:rPr>
          <w:rFonts w:ascii="Simplified Arabic" w:hAnsi="Simplified Arabic" w:cs="Simplified Arabic"/>
          <w:sz w:val="28"/>
          <w:szCs w:val="28"/>
          <w:rtl/>
          <w:lang w:bidi="ar-DZ"/>
        </w:rPr>
        <w:t xml:space="preserve"> النزاع بين أرمينيا وأذربيجان سلميا من خلال المفاوضات سنة 2010.</w:t>
      </w:r>
    </w:p>
    <w:p w:rsidR="00452F60" w:rsidRPr="00452F60" w:rsidRDefault="00452F60" w:rsidP="00452F60">
      <w:pPr>
        <w:numPr>
          <w:ilvl w:val="0"/>
          <w:numId w:val="4"/>
        </w:numPr>
        <w:bidi/>
        <w:spacing w:after="0"/>
        <w:jc w:val="both"/>
        <w:rPr>
          <w:rFonts w:ascii="Simplified Arabic" w:hAnsi="Simplified Arabic" w:cs="Simplified Arabic"/>
          <w:sz w:val="28"/>
          <w:szCs w:val="28"/>
          <w:lang w:bidi="ar-DZ"/>
        </w:rPr>
      </w:pPr>
      <w:r w:rsidRPr="00452F60">
        <w:rPr>
          <w:rFonts w:ascii="Simplified Arabic" w:hAnsi="Simplified Arabic" w:cs="Simplified Arabic"/>
          <w:sz w:val="28"/>
          <w:szCs w:val="28"/>
          <w:rtl/>
          <w:lang w:bidi="ar-DZ"/>
        </w:rPr>
        <w:t>التدخل في الأزمة الأوكرانية سنة 2013، والمساهمة ميدانيا في حل الأزمة بنشر 370 مراقباً عسكرياً في منطقتي (</w:t>
      </w:r>
      <w:proofErr w:type="spellStart"/>
      <w:r w:rsidRPr="00452F60">
        <w:rPr>
          <w:rFonts w:ascii="Simplified Arabic" w:hAnsi="Simplified Arabic" w:cs="Simplified Arabic"/>
          <w:sz w:val="28"/>
          <w:szCs w:val="28"/>
          <w:rtl/>
          <w:lang w:bidi="ar-DZ"/>
        </w:rPr>
        <w:t>لوهانسك</w:t>
      </w:r>
      <w:proofErr w:type="spellEnd"/>
      <w:r w:rsidRPr="00452F60">
        <w:rPr>
          <w:rFonts w:ascii="Simplified Arabic" w:hAnsi="Simplified Arabic" w:cs="Simplified Arabic"/>
          <w:sz w:val="28"/>
          <w:szCs w:val="28"/>
          <w:rtl/>
          <w:lang w:bidi="ar-DZ"/>
        </w:rPr>
        <w:t xml:space="preserve"> </w:t>
      </w:r>
      <w:proofErr w:type="spellStart"/>
      <w:r w:rsidRPr="00452F60">
        <w:rPr>
          <w:rFonts w:ascii="Simplified Arabic" w:hAnsi="Simplified Arabic" w:cs="Simplified Arabic"/>
          <w:sz w:val="28"/>
          <w:szCs w:val="28"/>
          <w:rtl/>
          <w:lang w:bidi="ar-DZ"/>
        </w:rPr>
        <w:t>ودونيتسك</w:t>
      </w:r>
      <w:proofErr w:type="spellEnd"/>
      <w:r w:rsidRPr="00452F60">
        <w:rPr>
          <w:rFonts w:ascii="Simplified Arabic" w:hAnsi="Simplified Arabic" w:cs="Simplified Arabic"/>
          <w:sz w:val="28"/>
          <w:szCs w:val="28"/>
          <w:rtl/>
          <w:lang w:bidi="ar-DZ"/>
        </w:rPr>
        <w:t xml:space="preserve">) لمراقبة وقف </w:t>
      </w:r>
      <w:proofErr w:type="spellStart"/>
      <w:r w:rsidRPr="00452F60">
        <w:rPr>
          <w:rFonts w:ascii="Simplified Arabic" w:hAnsi="Simplified Arabic" w:cs="Simplified Arabic"/>
          <w:sz w:val="28"/>
          <w:szCs w:val="28"/>
          <w:rtl/>
          <w:lang w:bidi="ar-DZ"/>
        </w:rPr>
        <w:t>اطلاق</w:t>
      </w:r>
      <w:proofErr w:type="spellEnd"/>
      <w:r w:rsidRPr="00452F60">
        <w:rPr>
          <w:rFonts w:ascii="Simplified Arabic" w:hAnsi="Simplified Arabic" w:cs="Simplified Arabic"/>
          <w:sz w:val="28"/>
          <w:szCs w:val="28"/>
          <w:rtl/>
          <w:lang w:bidi="ar-DZ"/>
        </w:rPr>
        <w:t xml:space="preserve"> النار  وتسهيل الحوار بين الأطراف.</w:t>
      </w:r>
    </w:p>
    <w:p w:rsidR="00452F60" w:rsidRPr="00452F60" w:rsidRDefault="00452F60" w:rsidP="00452F60">
      <w:pPr>
        <w:numPr>
          <w:ilvl w:val="0"/>
          <w:numId w:val="4"/>
        </w:numPr>
        <w:bidi/>
        <w:spacing w:after="0"/>
        <w:jc w:val="both"/>
        <w:rPr>
          <w:rFonts w:ascii="Simplified Arabic" w:hAnsi="Simplified Arabic" w:cs="Simplified Arabic"/>
          <w:sz w:val="28"/>
          <w:szCs w:val="28"/>
          <w:rtl/>
          <w:lang w:bidi="ar-DZ"/>
        </w:rPr>
      </w:pPr>
      <w:r w:rsidRPr="00452F60">
        <w:rPr>
          <w:rFonts w:ascii="Simplified Arabic" w:hAnsi="Simplified Arabic" w:cs="Simplified Arabic"/>
          <w:sz w:val="28"/>
          <w:szCs w:val="28"/>
          <w:rtl/>
          <w:lang w:bidi="ar-DZ"/>
        </w:rPr>
        <w:t xml:space="preserve">توسيع الاهتمامات الأمنية </w:t>
      </w:r>
      <w:proofErr w:type="spellStart"/>
      <w:r w:rsidRPr="00452F60">
        <w:rPr>
          <w:rFonts w:ascii="Simplified Arabic" w:hAnsi="Simplified Arabic" w:cs="Simplified Arabic"/>
          <w:sz w:val="28"/>
          <w:szCs w:val="28"/>
          <w:rtl/>
          <w:lang w:bidi="ar-DZ"/>
        </w:rPr>
        <w:t>الى</w:t>
      </w:r>
      <w:proofErr w:type="spellEnd"/>
      <w:r w:rsidRPr="00452F60">
        <w:rPr>
          <w:rFonts w:ascii="Simplified Arabic" w:hAnsi="Simplified Arabic" w:cs="Simplified Arabic"/>
          <w:sz w:val="28"/>
          <w:szCs w:val="28"/>
          <w:rtl/>
          <w:lang w:bidi="ar-DZ"/>
        </w:rPr>
        <w:t xml:space="preserve"> جوار المتوسط (جنوب المتوسط) من خلال التعاون الأمني مع مجموعة من الدول كالجزائر ومصر والمغرب وتونس والأردن </w:t>
      </w:r>
      <w:proofErr w:type="spellStart"/>
      <w:r w:rsidRPr="00452F60">
        <w:rPr>
          <w:rFonts w:ascii="Simplified Arabic" w:hAnsi="Simplified Arabic" w:cs="Simplified Arabic"/>
          <w:sz w:val="28"/>
          <w:szCs w:val="28"/>
          <w:rtl/>
          <w:lang w:bidi="ar-DZ"/>
        </w:rPr>
        <w:t>واسرائيل</w:t>
      </w:r>
      <w:proofErr w:type="spellEnd"/>
      <w:r w:rsidRPr="00452F60">
        <w:rPr>
          <w:rFonts w:ascii="Simplified Arabic" w:hAnsi="Simplified Arabic" w:cs="Simplified Arabic"/>
          <w:sz w:val="28"/>
          <w:szCs w:val="28"/>
          <w:rtl/>
          <w:lang w:bidi="ar-DZ"/>
        </w:rPr>
        <w:t xml:space="preserve">، ومنحهم صفة شركاء. مع دعوتها لحضور اجتماعات المؤتمر المستقبلية والمشاركة فيها في كل ما يتعلق بالأمن التعاون في المنطقة، كما تقرر أن ينظم المؤتمر ندوات شرق أوسطية حول مواضيع أخرى في مجالات مختلفة كالاقتصاد والبيئة والواقع </w:t>
      </w:r>
      <w:proofErr w:type="spellStart"/>
      <w:r w:rsidRPr="00452F60">
        <w:rPr>
          <w:rFonts w:ascii="Simplified Arabic" w:hAnsi="Simplified Arabic" w:cs="Simplified Arabic"/>
          <w:sz w:val="28"/>
          <w:szCs w:val="28"/>
          <w:rtl/>
          <w:lang w:bidi="ar-DZ"/>
        </w:rPr>
        <w:t>الديمغرافي</w:t>
      </w:r>
      <w:proofErr w:type="spellEnd"/>
      <w:r w:rsidRPr="00452F60">
        <w:rPr>
          <w:rFonts w:ascii="Simplified Arabic" w:hAnsi="Simplified Arabic" w:cs="Simplified Arabic"/>
          <w:sz w:val="28"/>
          <w:szCs w:val="28"/>
          <w:rtl/>
          <w:lang w:bidi="ar-DZ"/>
        </w:rPr>
        <w:t>.</w:t>
      </w:r>
    </w:p>
    <w:p w:rsidR="00452F60" w:rsidRPr="00452F60" w:rsidRDefault="00452F60" w:rsidP="00452F60">
      <w:pPr>
        <w:bidi/>
        <w:jc w:val="both"/>
        <w:rPr>
          <w:rFonts w:ascii="Simplified Arabic" w:hAnsi="Simplified Arabic" w:cs="Simplified Arabic"/>
          <w:sz w:val="28"/>
          <w:szCs w:val="28"/>
          <w:rtl/>
          <w:lang w:bidi="ar-DZ"/>
        </w:rPr>
      </w:pPr>
    </w:p>
    <w:p w:rsidR="006F76F1" w:rsidRPr="00452F60" w:rsidRDefault="006F76F1" w:rsidP="00452F60">
      <w:pPr>
        <w:bidi/>
        <w:rPr>
          <w:rFonts w:ascii="Simplified Arabic" w:hAnsi="Simplified Arabic" w:cs="Simplified Arabic"/>
          <w:sz w:val="28"/>
          <w:szCs w:val="28"/>
          <w:lang w:bidi="ar-DZ"/>
        </w:rPr>
      </w:pPr>
    </w:p>
    <w:sectPr w:rsidR="006F76F1" w:rsidRPr="00452F60" w:rsidSect="00B000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EA4"/>
    <w:multiLevelType w:val="hybridMultilevel"/>
    <w:tmpl w:val="D13A219C"/>
    <w:lvl w:ilvl="0" w:tplc="8ABA68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127CE"/>
    <w:multiLevelType w:val="hybridMultilevel"/>
    <w:tmpl w:val="F5DA4FE8"/>
    <w:lvl w:ilvl="0" w:tplc="70282E0C">
      <w:start w:val="1"/>
      <w:numFmt w:val="bullet"/>
      <w:lvlText w:val="-"/>
      <w:lvlJc w:val="left"/>
      <w:pPr>
        <w:ind w:left="360" w:hanging="360"/>
      </w:pPr>
      <w:rPr>
        <w:rFonts w:ascii="Simplified Arabic" w:eastAsiaTheme="minorEastAsia"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9E7088"/>
    <w:multiLevelType w:val="hybridMultilevel"/>
    <w:tmpl w:val="CAD28066"/>
    <w:lvl w:ilvl="0" w:tplc="682005B2">
      <w:start w:val="1"/>
      <w:numFmt w:val="arabicAlpha"/>
      <w:lvlText w:val="%1-"/>
      <w:lvlJc w:val="left"/>
      <w:pPr>
        <w:ind w:left="643" w:hanging="36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321C2842"/>
    <w:multiLevelType w:val="hybridMultilevel"/>
    <w:tmpl w:val="11FEB12E"/>
    <w:lvl w:ilvl="0" w:tplc="AC3C2108">
      <w:numFmt w:val="bullet"/>
      <w:lvlText w:val=""/>
      <w:lvlJc w:val="left"/>
      <w:pPr>
        <w:ind w:left="360" w:hanging="360"/>
      </w:pPr>
      <w:rPr>
        <w:rFonts w:ascii="Symbol" w:eastAsia="Times New Roman" w:hAnsi="Symbol" w:cs="Arabic Typesetting"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833AD7"/>
    <w:multiLevelType w:val="hybridMultilevel"/>
    <w:tmpl w:val="6A4A023A"/>
    <w:lvl w:ilvl="0" w:tplc="3ADA4A0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F2B5C1A"/>
    <w:multiLevelType w:val="hybridMultilevel"/>
    <w:tmpl w:val="E5E4FE14"/>
    <w:lvl w:ilvl="0" w:tplc="9CB088E2">
      <w:start w:val="1"/>
      <w:numFmt w:val="bullet"/>
      <w:lvlText w:val=""/>
      <w:lvlJc w:val="left"/>
      <w:pPr>
        <w:ind w:left="1352" w:hanging="360"/>
      </w:pPr>
      <w:rPr>
        <w:rFonts w:ascii="Symbol" w:eastAsia="Times New Roman" w:hAnsi="Symbol" w:cs="Sakkal Majalla" w:hint="default"/>
      </w:rPr>
    </w:lvl>
    <w:lvl w:ilvl="1" w:tplc="040C0003" w:tentative="1">
      <w:start w:val="1"/>
      <w:numFmt w:val="bullet"/>
      <w:lvlText w:val="o"/>
      <w:lvlJc w:val="left"/>
      <w:pPr>
        <w:ind w:left="5085" w:hanging="360"/>
      </w:pPr>
      <w:rPr>
        <w:rFonts w:ascii="Courier New" w:hAnsi="Courier New" w:cs="Courier New" w:hint="default"/>
      </w:rPr>
    </w:lvl>
    <w:lvl w:ilvl="2" w:tplc="040C0005" w:tentative="1">
      <w:start w:val="1"/>
      <w:numFmt w:val="bullet"/>
      <w:lvlText w:val=""/>
      <w:lvlJc w:val="left"/>
      <w:pPr>
        <w:ind w:left="5805" w:hanging="360"/>
      </w:pPr>
      <w:rPr>
        <w:rFonts w:ascii="Wingdings" w:hAnsi="Wingdings" w:hint="default"/>
      </w:rPr>
    </w:lvl>
    <w:lvl w:ilvl="3" w:tplc="040C0001" w:tentative="1">
      <w:start w:val="1"/>
      <w:numFmt w:val="bullet"/>
      <w:lvlText w:val=""/>
      <w:lvlJc w:val="left"/>
      <w:pPr>
        <w:ind w:left="6525" w:hanging="360"/>
      </w:pPr>
      <w:rPr>
        <w:rFonts w:ascii="Symbol" w:hAnsi="Symbol" w:hint="default"/>
      </w:rPr>
    </w:lvl>
    <w:lvl w:ilvl="4" w:tplc="040C0003" w:tentative="1">
      <w:start w:val="1"/>
      <w:numFmt w:val="bullet"/>
      <w:lvlText w:val="o"/>
      <w:lvlJc w:val="left"/>
      <w:pPr>
        <w:ind w:left="7245" w:hanging="360"/>
      </w:pPr>
      <w:rPr>
        <w:rFonts w:ascii="Courier New" w:hAnsi="Courier New" w:cs="Courier New" w:hint="default"/>
      </w:rPr>
    </w:lvl>
    <w:lvl w:ilvl="5" w:tplc="040C0005" w:tentative="1">
      <w:start w:val="1"/>
      <w:numFmt w:val="bullet"/>
      <w:lvlText w:val=""/>
      <w:lvlJc w:val="left"/>
      <w:pPr>
        <w:ind w:left="7965" w:hanging="360"/>
      </w:pPr>
      <w:rPr>
        <w:rFonts w:ascii="Wingdings" w:hAnsi="Wingdings" w:hint="default"/>
      </w:rPr>
    </w:lvl>
    <w:lvl w:ilvl="6" w:tplc="040C0001" w:tentative="1">
      <w:start w:val="1"/>
      <w:numFmt w:val="bullet"/>
      <w:lvlText w:val=""/>
      <w:lvlJc w:val="left"/>
      <w:pPr>
        <w:ind w:left="8685" w:hanging="360"/>
      </w:pPr>
      <w:rPr>
        <w:rFonts w:ascii="Symbol" w:hAnsi="Symbol" w:hint="default"/>
      </w:rPr>
    </w:lvl>
    <w:lvl w:ilvl="7" w:tplc="040C0003" w:tentative="1">
      <w:start w:val="1"/>
      <w:numFmt w:val="bullet"/>
      <w:lvlText w:val="o"/>
      <w:lvlJc w:val="left"/>
      <w:pPr>
        <w:ind w:left="9405" w:hanging="360"/>
      </w:pPr>
      <w:rPr>
        <w:rFonts w:ascii="Courier New" w:hAnsi="Courier New" w:cs="Courier New" w:hint="default"/>
      </w:rPr>
    </w:lvl>
    <w:lvl w:ilvl="8" w:tplc="040C0005" w:tentative="1">
      <w:start w:val="1"/>
      <w:numFmt w:val="bullet"/>
      <w:lvlText w:val=""/>
      <w:lvlJc w:val="left"/>
      <w:pPr>
        <w:ind w:left="10125" w:hanging="360"/>
      </w:pPr>
      <w:rPr>
        <w:rFonts w:ascii="Wingdings" w:hAnsi="Wingdings" w:hint="default"/>
      </w:rPr>
    </w:lvl>
  </w:abstractNum>
  <w:abstractNum w:abstractNumId="6">
    <w:nsid w:val="52861ACC"/>
    <w:multiLevelType w:val="hybridMultilevel"/>
    <w:tmpl w:val="D9F050CE"/>
    <w:lvl w:ilvl="0" w:tplc="7DBADD9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C63D0"/>
    <w:rsid w:val="000C63D0"/>
    <w:rsid w:val="001C6FC7"/>
    <w:rsid w:val="00407E5E"/>
    <w:rsid w:val="00452F60"/>
    <w:rsid w:val="006F76F1"/>
    <w:rsid w:val="007008AA"/>
    <w:rsid w:val="007F0F52"/>
    <w:rsid w:val="00835D3D"/>
    <w:rsid w:val="00B000DB"/>
    <w:rsid w:val="00D033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3D0"/>
    <w:pPr>
      <w:ind w:left="720"/>
      <w:contextualSpacing/>
    </w:pPr>
  </w:style>
  <w:style w:type="character" w:styleId="Appelnotedebasdep">
    <w:name w:val="footnote reference"/>
    <w:semiHidden/>
    <w:rsid w:val="00452F60"/>
    <w:rPr>
      <w:vertAlign w:val="superscript"/>
    </w:rPr>
  </w:style>
</w:styles>
</file>

<file path=word/webSettings.xml><?xml version="1.0" encoding="utf-8"?>
<w:webSettings xmlns:r="http://schemas.openxmlformats.org/officeDocument/2006/relationships" xmlns:w="http://schemas.openxmlformats.org/wordprocessingml/2006/main">
  <w:divs>
    <w:div w:id="19290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1496</Words>
  <Characters>8229</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6</cp:revision>
  <dcterms:created xsi:type="dcterms:W3CDTF">2020-04-12T17:19:00Z</dcterms:created>
  <dcterms:modified xsi:type="dcterms:W3CDTF">2020-04-13T16:48:00Z</dcterms:modified>
</cp:coreProperties>
</file>