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9E" w:rsidRDefault="0067639E" w:rsidP="0067639E">
      <w:pPr>
        <w:bidi/>
        <w:jc w:val="both"/>
        <w:rPr>
          <w:rFonts w:ascii="Simplified Arabic" w:hAnsi="Simplified Arabic" w:cs="Simplified Arabic" w:hint="cs"/>
          <w:b/>
          <w:bCs/>
          <w:sz w:val="28"/>
          <w:szCs w:val="28"/>
          <w:u w:val="single"/>
          <w:rtl/>
          <w:lang w:bidi="ar-DZ"/>
        </w:rPr>
      </w:pPr>
      <w:proofErr w:type="gramStart"/>
      <w:r w:rsidRPr="0067639E">
        <w:rPr>
          <w:rFonts w:ascii="Simplified Arabic" w:hAnsi="Simplified Arabic" w:cs="Simplified Arabic"/>
          <w:b/>
          <w:bCs/>
          <w:sz w:val="28"/>
          <w:szCs w:val="28"/>
          <w:u w:val="single"/>
          <w:rtl/>
          <w:lang w:bidi="ar-DZ"/>
        </w:rPr>
        <w:t>المحاضرة</w:t>
      </w:r>
      <w:proofErr w:type="gramEnd"/>
      <w:r w:rsidRPr="0067639E">
        <w:rPr>
          <w:rFonts w:ascii="Simplified Arabic" w:hAnsi="Simplified Arabic" w:cs="Simplified Arabic"/>
          <w:b/>
          <w:bCs/>
          <w:sz w:val="28"/>
          <w:szCs w:val="28"/>
          <w:u w:val="single"/>
          <w:rtl/>
          <w:lang w:bidi="ar-DZ"/>
        </w:rPr>
        <w:t xml:space="preserve"> 11</w:t>
      </w:r>
    </w:p>
    <w:p w:rsidR="0067639E" w:rsidRPr="0067639E" w:rsidRDefault="0067639E" w:rsidP="0067639E">
      <w:pPr>
        <w:bidi/>
        <w:jc w:val="center"/>
        <w:rPr>
          <w:rFonts w:ascii="Simplified Arabic" w:hAnsi="Simplified Arabic" w:cs="Simplified Arabic"/>
          <w:b/>
          <w:bCs/>
          <w:sz w:val="28"/>
          <w:szCs w:val="28"/>
          <w:rtl/>
          <w:lang w:bidi="ar-DZ"/>
        </w:rPr>
      </w:pPr>
      <w:r w:rsidRPr="0067639E">
        <w:rPr>
          <w:rFonts w:ascii="Simplified Arabic" w:hAnsi="Simplified Arabic" w:cs="Simplified Arabic" w:hint="cs"/>
          <w:b/>
          <w:bCs/>
          <w:sz w:val="28"/>
          <w:szCs w:val="28"/>
          <w:rtl/>
          <w:lang w:bidi="ar-DZ"/>
        </w:rPr>
        <w:t>الاستراتيجيات القطرية والأمن الدولي</w:t>
      </w:r>
    </w:p>
    <w:p w:rsidR="0067639E" w:rsidRPr="0067639E" w:rsidRDefault="0067639E" w:rsidP="0067639E">
      <w:pPr>
        <w:bidi/>
        <w:jc w:val="both"/>
        <w:rPr>
          <w:rFonts w:ascii="Simplified Arabic" w:hAnsi="Simplified Arabic" w:cs="Simplified Arabic"/>
          <w:b/>
          <w:bCs/>
          <w:sz w:val="28"/>
          <w:szCs w:val="28"/>
          <w:rtl/>
        </w:rPr>
      </w:pPr>
      <w:proofErr w:type="spellStart"/>
      <w:r w:rsidRPr="0067639E">
        <w:rPr>
          <w:rFonts w:ascii="Simplified Arabic" w:hAnsi="Simplified Arabic" w:cs="Simplified Arabic"/>
          <w:b/>
          <w:bCs/>
          <w:sz w:val="28"/>
          <w:szCs w:val="28"/>
          <w:rtl/>
        </w:rPr>
        <w:t>الاستراتيجية</w:t>
      </w:r>
      <w:proofErr w:type="spellEnd"/>
      <w:r w:rsidRPr="0067639E">
        <w:rPr>
          <w:rFonts w:ascii="Simplified Arabic" w:hAnsi="Simplified Arabic" w:cs="Simplified Arabic"/>
          <w:b/>
          <w:bCs/>
          <w:sz w:val="28"/>
          <w:szCs w:val="28"/>
          <w:rtl/>
        </w:rPr>
        <w:t xml:space="preserve"> الروسية والأمن الأوروبي </w:t>
      </w:r>
    </w:p>
    <w:p w:rsidR="0067639E" w:rsidRPr="0067639E" w:rsidRDefault="0067639E" w:rsidP="0067639E">
      <w:pPr>
        <w:bidi/>
        <w:jc w:val="both"/>
        <w:rPr>
          <w:rFonts w:ascii="Simplified Arabic" w:hAnsi="Simplified Arabic" w:cs="Simplified Arabic"/>
          <w:sz w:val="28"/>
          <w:szCs w:val="28"/>
          <w:rtl/>
        </w:rPr>
      </w:pPr>
      <w:r w:rsidRPr="0067639E">
        <w:rPr>
          <w:rFonts w:ascii="Simplified Arabic" w:hAnsi="Simplified Arabic" w:cs="Simplified Arabic"/>
          <w:sz w:val="28"/>
          <w:szCs w:val="28"/>
          <w:rtl/>
        </w:rPr>
        <w:t xml:space="preserve">              تمت </w:t>
      </w:r>
      <w:proofErr w:type="spellStart"/>
      <w:r w:rsidRPr="0067639E">
        <w:rPr>
          <w:rFonts w:ascii="Simplified Arabic" w:hAnsi="Simplified Arabic" w:cs="Simplified Arabic"/>
          <w:sz w:val="28"/>
          <w:szCs w:val="28"/>
          <w:rtl/>
        </w:rPr>
        <w:t>اعادة</w:t>
      </w:r>
      <w:proofErr w:type="spellEnd"/>
      <w:r w:rsidRPr="0067639E">
        <w:rPr>
          <w:rFonts w:ascii="Simplified Arabic" w:hAnsi="Simplified Arabic" w:cs="Simplified Arabic"/>
          <w:sz w:val="28"/>
          <w:szCs w:val="28"/>
          <w:rtl/>
        </w:rPr>
        <w:t xml:space="preserve"> هيكلة السياسة الخارجية الروسية تجاه أوروبا قبل انهيـار الاتحاد </w:t>
      </w:r>
      <w:proofErr w:type="spellStart"/>
      <w:r w:rsidRPr="0067639E">
        <w:rPr>
          <w:rFonts w:ascii="Simplified Arabic" w:hAnsi="Simplified Arabic" w:cs="Simplified Arabic"/>
          <w:sz w:val="28"/>
          <w:szCs w:val="28"/>
          <w:rtl/>
        </w:rPr>
        <w:t>السوفياتي</w:t>
      </w:r>
      <w:proofErr w:type="spellEnd"/>
      <w:r w:rsidRPr="0067639E">
        <w:rPr>
          <w:rFonts w:ascii="Simplified Arabic" w:hAnsi="Simplified Arabic" w:cs="Simplified Arabic"/>
          <w:sz w:val="28"/>
          <w:szCs w:val="28"/>
          <w:rtl/>
        </w:rPr>
        <w:t xml:space="preserve">، وذلك من خلال الفكر  الجديد الذي حمله الرئيس </w:t>
      </w:r>
      <w:proofErr w:type="spellStart"/>
      <w:r w:rsidRPr="0067639E">
        <w:rPr>
          <w:rFonts w:ascii="Simplified Arabic" w:hAnsi="Simplified Arabic" w:cs="Simplified Arabic"/>
          <w:sz w:val="28"/>
          <w:szCs w:val="28"/>
          <w:rtl/>
        </w:rPr>
        <w:t>غورباتشوف</w:t>
      </w:r>
      <w:proofErr w:type="spellEnd"/>
      <w:r w:rsidRPr="0067639E">
        <w:rPr>
          <w:rFonts w:ascii="Simplified Arabic" w:hAnsi="Simplified Arabic" w:cs="Simplified Arabic"/>
          <w:sz w:val="28"/>
          <w:szCs w:val="28"/>
          <w:rtl/>
        </w:rPr>
        <w:t xml:space="preserve"> نهاية الثمانينات، حيث جاء بتغييرات جوهرية في السياسة الروسية داخليا وخارجيا حملت عنوان </w:t>
      </w:r>
      <w:r w:rsidRPr="0067639E">
        <w:rPr>
          <w:rFonts w:ascii="Simplified Arabic" w:hAnsi="Simplified Arabic" w:cs="Simplified Arabic"/>
          <w:b/>
          <w:bCs/>
          <w:sz w:val="28"/>
          <w:szCs w:val="28"/>
          <w:rtl/>
        </w:rPr>
        <w:t xml:space="preserve">سياسات </w:t>
      </w:r>
      <w:proofErr w:type="spellStart"/>
      <w:r w:rsidRPr="0067639E">
        <w:rPr>
          <w:rFonts w:ascii="Simplified Arabic" w:hAnsi="Simplified Arabic" w:cs="Simplified Arabic"/>
          <w:b/>
          <w:bCs/>
          <w:sz w:val="28"/>
          <w:szCs w:val="28"/>
          <w:rtl/>
        </w:rPr>
        <w:t>الاصلاح</w:t>
      </w:r>
      <w:proofErr w:type="spellEnd"/>
      <w:r w:rsidRPr="0067639E">
        <w:rPr>
          <w:rFonts w:ascii="Simplified Arabic" w:hAnsi="Simplified Arabic" w:cs="Simplified Arabic"/>
          <w:b/>
          <w:bCs/>
          <w:sz w:val="28"/>
          <w:szCs w:val="28"/>
          <w:rtl/>
        </w:rPr>
        <w:t xml:space="preserve"> والانفتاح</w:t>
      </w:r>
      <w:r w:rsidRPr="0067639E">
        <w:rPr>
          <w:rFonts w:ascii="Simplified Arabic" w:hAnsi="Simplified Arabic" w:cs="Simplified Arabic"/>
          <w:sz w:val="28"/>
          <w:szCs w:val="28"/>
          <w:rtl/>
        </w:rPr>
        <w:t xml:space="preserve"> – </w:t>
      </w:r>
      <w:proofErr w:type="spellStart"/>
      <w:r w:rsidRPr="0067639E">
        <w:rPr>
          <w:rFonts w:ascii="Simplified Arabic" w:hAnsi="Simplified Arabic" w:cs="Simplified Arabic"/>
          <w:sz w:val="28"/>
          <w:szCs w:val="28"/>
          <w:rtl/>
        </w:rPr>
        <w:t>البروستروكا</w:t>
      </w:r>
      <w:proofErr w:type="spellEnd"/>
      <w:r w:rsidRPr="0067639E">
        <w:rPr>
          <w:rFonts w:ascii="Simplified Arabic" w:hAnsi="Simplified Arabic" w:cs="Simplified Arabic"/>
          <w:sz w:val="28"/>
          <w:szCs w:val="28"/>
          <w:rtl/>
        </w:rPr>
        <w:t xml:space="preserve"> (</w:t>
      </w:r>
      <w:proofErr w:type="spellStart"/>
      <w:r w:rsidRPr="0067639E">
        <w:rPr>
          <w:rFonts w:ascii="Simplified Arabic" w:hAnsi="Simplified Arabic" w:cs="Simplified Arabic"/>
          <w:sz w:val="28"/>
          <w:szCs w:val="28"/>
          <w:rtl/>
        </w:rPr>
        <w:t>الاصلاح</w:t>
      </w:r>
      <w:proofErr w:type="spellEnd"/>
      <w:r w:rsidRPr="0067639E">
        <w:rPr>
          <w:rFonts w:ascii="Simplified Arabic" w:hAnsi="Simplified Arabic" w:cs="Simplified Arabic"/>
          <w:sz w:val="28"/>
          <w:szCs w:val="28"/>
          <w:rtl/>
        </w:rPr>
        <w:t xml:space="preserve"> </w:t>
      </w:r>
      <w:proofErr w:type="spellStart"/>
      <w:r w:rsidRPr="0067639E">
        <w:rPr>
          <w:rFonts w:ascii="Simplified Arabic" w:hAnsi="Simplified Arabic" w:cs="Simplified Arabic"/>
          <w:sz w:val="28"/>
          <w:szCs w:val="28"/>
          <w:rtl/>
        </w:rPr>
        <w:t>واعادة</w:t>
      </w:r>
      <w:proofErr w:type="spellEnd"/>
      <w:r w:rsidRPr="0067639E">
        <w:rPr>
          <w:rFonts w:ascii="Simplified Arabic" w:hAnsi="Simplified Arabic" w:cs="Simplified Arabic"/>
          <w:sz w:val="28"/>
          <w:szCs w:val="28"/>
          <w:rtl/>
        </w:rPr>
        <w:t xml:space="preserve"> البناء والهيكلة) –</w:t>
      </w:r>
      <w:proofErr w:type="spellStart"/>
      <w:r w:rsidRPr="0067639E">
        <w:rPr>
          <w:rFonts w:ascii="Simplified Arabic" w:hAnsi="Simplified Arabic" w:cs="Simplified Arabic"/>
          <w:sz w:val="28"/>
          <w:szCs w:val="28"/>
          <w:rtl/>
        </w:rPr>
        <w:t>الغلاسنوست</w:t>
      </w:r>
      <w:proofErr w:type="spellEnd"/>
      <w:r w:rsidRPr="0067639E">
        <w:rPr>
          <w:rFonts w:ascii="Simplified Arabic" w:hAnsi="Simplified Arabic" w:cs="Simplified Arabic"/>
          <w:sz w:val="28"/>
          <w:szCs w:val="28"/>
          <w:rtl/>
        </w:rPr>
        <w:t xml:space="preserve"> (الحوار المفتوح والتوجه نحو الديمقراطية)، فقامت هذه السياسة الجديدة على تغيير نظرة العداء </w:t>
      </w:r>
      <w:proofErr w:type="spellStart"/>
      <w:r w:rsidRPr="0067639E">
        <w:rPr>
          <w:rFonts w:ascii="Simplified Arabic" w:hAnsi="Simplified Arabic" w:cs="Simplified Arabic"/>
          <w:sz w:val="28"/>
          <w:szCs w:val="28"/>
          <w:rtl/>
        </w:rPr>
        <w:t>الى</w:t>
      </w:r>
      <w:proofErr w:type="spellEnd"/>
      <w:r w:rsidRPr="0067639E">
        <w:rPr>
          <w:rFonts w:ascii="Simplified Arabic" w:hAnsi="Simplified Arabic" w:cs="Simplified Arabic"/>
          <w:sz w:val="28"/>
          <w:szCs w:val="28"/>
          <w:rtl/>
        </w:rPr>
        <w:t xml:space="preserve"> الغرب عموما والى أوروبا على وجه الخصوص، وعدم جدوى استمرار الصــــــراع </w:t>
      </w:r>
      <w:proofErr w:type="spellStart"/>
      <w:r w:rsidRPr="0067639E">
        <w:rPr>
          <w:rFonts w:ascii="Simplified Arabic" w:hAnsi="Simplified Arabic" w:cs="Simplified Arabic"/>
          <w:sz w:val="28"/>
          <w:szCs w:val="28"/>
          <w:rtl/>
        </w:rPr>
        <w:t>الايديولوجي</w:t>
      </w:r>
      <w:proofErr w:type="spellEnd"/>
      <w:r w:rsidRPr="0067639E">
        <w:rPr>
          <w:rFonts w:ascii="Simplified Arabic" w:hAnsi="Simplified Arabic" w:cs="Simplified Arabic"/>
          <w:sz w:val="28"/>
          <w:szCs w:val="28"/>
          <w:rtl/>
        </w:rPr>
        <w:t xml:space="preserve"> الذي أثر سلبا على </w:t>
      </w:r>
      <w:proofErr w:type="spellStart"/>
      <w:r w:rsidRPr="0067639E">
        <w:rPr>
          <w:rFonts w:ascii="Simplified Arabic" w:hAnsi="Simplified Arabic" w:cs="Simplified Arabic"/>
          <w:sz w:val="28"/>
          <w:szCs w:val="28"/>
          <w:rtl/>
        </w:rPr>
        <w:t>الاوضاع</w:t>
      </w:r>
      <w:proofErr w:type="spellEnd"/>
      <w:r w:rsidRPr="0067639E">
        <w:rPr>
          <w:rFonts w:ascii="Simplified Arabic" w:hAnsi="Simplified Arabic" w:cs="Simplified Arabic"/>
          <w:sz w:val="28"/>
          <w:szCs w:val="28"/>
          <w:rtl/>
        </w:rPr>
        <w:t xml:space="preserve"> الداخلية للاتحاد </w:t>
      </w:r>
      <w:proofErr w:type="spellStart"/>
      <w:r w:rsidRPr="0067639E">
        <w:rPr>
          <w:rFonts w:ascii="Simplified Arabic" w:hAnsi="Simplified Arabic" w:cs="Simplified Arabic"/>
          <w:sz w:val="28"/>
          <w:szCs w:val="28"/>
          <w:rtl/>
        </w:rPr>
        <w:t>السوفياتي</w:t>
      </w:r>
      <w:proofErr w:type="spellEnd"/>
      <w:r w:rsidRPr="0067639E">
        <w:rPr>
          <w:rFonts w:ascii="Simplified Arabic" w:hAnsi="Simplified Arabic" w:cs="Simplified Arabic"/>
          <w:sz w:val="28"/>
          <w:szCs w:val="28"/>
          <w:rtl/>
        </w:rPr>
        <w:t xml:space="preserve"> آنذاك، كما طرح </w:t>
      </w:r>
      <w:proofErr w:type="spellStart"/>
      <w:r w:rsidRPr="0067639E">
        <w:rPr>
          <w:rFonts w:ascii="Simplified Arabic" w:hAnsi="Simplified Arabic" w:cs="Simplified Arabic"/>
          <w:sz w:val="28"/>
          <w:szCs w:val="28"/>
          <w:rtl/>
        </w:rPr>
        <w:t>غورباتشوف</w:t>
      </w:r>
      <w:proofErr w:type="spellEnd"/>
      <w:r w:rsidRPr="0067639E">
        <w:rPr>
          <w:rFonts w:ascii="Simplified Arabic" w:hAnsi="Simplified Arabic" w:cs="Simplified Arabic"/>
          <w:sz w:val="28"/>
          <w:szCs w:val="28"/>
          <w:rtl/>
        </w:rPr>
        <w:t xml:space="preserve"> فكرة عودة </w:t>
      </w:r>
      <w:r w:rsidRPr="0067639E">
        <w:rPr>
          <w:rFonts w:ascii="Simplified Arabic" w:hAnsi="Simplified Arabic" w:cs="Simplified Arabic"/>
          <w:b/>
          <w:bCs/>
          <w:sz w:val="28"/>
          <w:szCs w:val="28"/>
          <w:rtl/>
        </w:rPr>
        <w:t>البيت الأوروبي الموحد</w:t>
      </w:r>
      <w:r w:rsidRPr="0067639E">
        <w:rPr>
          <w:rFonts w:ascii="Simplified Arabic" w:hAnsi="Simplified Arabic" w:cs="Simplified Arabic"/>
          <w:sz w:val="28"/>
          <w:szCs w:val="28"/>
          <w:rtl/>
        </w:rPr>
        <w:t xml:space="preserve">، كمبدأ جديد لتوجه السياسة الخارجية </w:t>
      </w:r>
      <w:proofErr w:type="spellStart"/>
      <w:r w:rsidRPr="0067639E">
        <w:rPr>
          <w:rFonts w:ascii="Simplified Arabic" w:hAnsi="Simplified Arabic" w:cs="Simplified Arabic"/>
          <w:sz w:val="28"/>
          <w:szCs w:val="28"/>
          <w:rtl/>
        </w:rPr>
        <w:t>السوفياتية</w:t>
      </w:r>
      <w:proofErr w:type="spellEnd"/>
      <w:r w:rsidRPr="0067639E">
        <w:rPr>
          <w:rFonts w:ascii="Simplified Arabic" w:hAnsi="Simplified Arabic" w:cs="Simplified Arabic"/>
          <w:sz w:val="28"/>
          <w:szCs w:val="28"/>
          <w:rtl/>
        </w:rPr>
        <w:t xml:space="preserve"> نحو أوروبا، وذلك بالدعوة </w:t>
      </w:r>
      <w:proofErr w:type="spellStart"/>
      <w:r w:rsidRPr="0067639E">
        <w:rPr>
          <w:rFonts w:ascii="Simplified Arabic" w:hAnsi="Simplified Arabic" w:cs="Simplified Arabic"/>
          <w:sz w:val="28"/>
          <w:szCs w:val="28"/>
          <w:rtl/>
        </w:rPr>
        <w:t>الى</w:t>
      </w:r>
      <w:proofErr w:type="spellEnd"/>
      <w:r w:rsidRPr="0067639E">
        <w:rPr>
          <w:rFonts w:ascii="Simplified Arabic" w:hAnsi="Simplified Arabic" w:cs="Simplified Arabic"/>
          <w:sz w:val="28"/>
          <w:szCs w:val="28"/>
          <w:rtl/>
        </w:rPr>
        <w:t xml:space="preserve"> التعايش والانفتاح وحل النزاعات والقضايا الخلافية بالطرق السلمية.</w:t>
      </w:r>
    </w:p>
    <w:p w:rsidR="0067639E" w:rsidRPr="0067639E" w:rsidRDefault="0067639E" w:rsidP="0067639E">
      <w:pPr>
        <w:bidi/>
        <w:jc w:val="both"/>
        <w:rPr>
          <w:rFonts w:ascii="Simplified Arabic" w:hAnsi="Simplified Arabic" w:cs="Simplified Arabic"/>
          <w:sz w:val="28"/>
          <w:szCs w:val="28"/>
          <w:rtl/>
        </w:rPr>
      </w:pPr>
      <w:r w:rsidRPr="0067639E">
        <w:rPr>
          <w:rFonts w:ascii="Simplified Arabic" w:hAnsi="Simplified Arabic" w:cs="Simplified Arabic"/>
          <w:sz w:val="28"/>
          <w:szCs w:val="28"/>
          <w:rtl/>
        </w:rPr>
        <w:t xml:space="preserve">           أما فترة التسعينات التي حكم فيها </w:t>
      </w:r>
      <w:proofErr w:type="spellStart"/>
      <w:r w:rsidRPr="0067639E">
        <w:rPr>
          <w:rFonts w:ascii="Simplified Arabic" w:hAnsi="Simplified Arabic" w:cs="Simplified Arabic"/>
          <w:sz w:val="28"/>
          <w:szCs w:val="28"/>
          <w:rtl/>
        </w:rPr>
        <w:t>يلتسن</w:t>
      </w:r>
      <w:proofErr w:type="spellEnd"/>
      <w:r w:rsidRPr="0067639E">
        <w:rPr>
          <w:rFonts w:ascii="Simplified Arabic" w:hAnsi="Simplified Arabic" w:cs="Simplified Arabic"/>
          <w:sz w:val="28"/>
          <w:szCs w:val="28"/>
          <w:rtl/>
        </w:rPr>
        <w:t xml:space="preserve"> فقد عرفت درجة كبيرة من الضعف والتبعية المطلقة للغرب (فقدان روسيا لهويتها وكيانها التنافسي </w:t>
      </w:r>
      <w:proofErr w:type="spellStart"/>
      <w:r w:rsidRPr="0067639E">
        <w:rPr>
          <w:rFonts w:ascii="Simplified Arabic" w:hAnsi="Simplified Arabic" w:cs="Simplified Arabic"/>
          <w:sz w:val="28"/>
          <w:szCs w:val="28"/>
          <w:rtl/>
        </w:rPr>
        <w:t>والصراعي</w:t>
      </w:r>
      <w:proofErr w:type="spellEnd"/>
      <w:r w:rsidRPr="0067639E">
        <w:rPr>
          <w:rFonts w:ascii="Simplified Arabic" w:hAnsi="Simplified Arabic" w:cs="Simplified Arabic"/>
          <w:sz w:val="28"/>
          <w:szCs w:val="28"/>
          <w:rtl/>
        </w:rPr>
        <w:t xml:space="preserve">)، والتي وجهت فيها الجهود لمعالجة البيت الروسي المنهك داخليا (اقتصاديا واجتماعيا)، وذلك من خلال سياسات </w:t>
      </w:r>
      <w:r w:rsidRPr="0067639E">
        <w:rPr>
          <w:rFonts w:ascii="Simplified Arabic" w:hAnsi="Simplified Arabic" w:cs="Simplified Arabic"/>
          <w:b/>
          <w:bCs/>
          <w:sz w:val="28"/>
          <w:szCs w:val="28"/>
          <w:rtl/>
        </w:rPr>
        <w:t>التطبيع والاندماج غير المشروط</w:t>
      </w:r>
      <w:r w:rsidRPr="0067639E">
        <w:rPr>
          <w:rFonts w:ascii="Simplified Arabic" w:hAnsi="Simplified Arabic" w:cs="Simplified Arabic"/>
          <w:sz w:val="28"/>
          <w:szCs w:val="28"/>
          <w:rtl/>
        </w:rPr>
        <w:t xml:space="preserve">، وشهدت هذه المرحلة انفصال العديد من الدول والأقاليم عن روسيا، ولكن هذه السياسة تغيرت تدريجيا عند وصول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w:t>
      </w:r>
      <w:proofErr w:type="spellStart"/>
      <w:r w:rsidRPr="0067639E">
        <w:rPr>
          <w:rFonts w:ascii="Simplified Arabic" w:hAnsi="Simplified Arabic" w:cs="Simplified Arabic"/>
          <w:sz w:val="28"/>
          <w:szCs w:val="28"/>
          <w:rtl/>
        </w:rPr>
        <w:t>الى</w:t>
      </w:r>
      <w:proofErr w:type="spellEnd"/>
      <w:r w:rsidRPr="0067639E">
        <w:rPr>
          <w:rFonts w:ascii="Simplified Arabic" w:hAnsi="Simplified Arabic" w:cs="Simplified Arabic"/>
          <w:sz w:val="28"/>
          <w:szCs w:val="28"/>
          <w:rtl/>
        </w:rPr>
        <w:t xml:space="preserve"> السلطة، فقد حملت سياسة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تحولات مهمة في توجه السياسة الخارجية الروسية تجاه أوروبا والولايات المتحدة الأمريكية، واتضح ذلك في </w:t>
      </w:r>
      <w:proofErr w:type="spellStart"/>
      <w:r w:rsidRPr="0067639E">
        <w:rPr>
          <w:rFonts w:ascii="Simplified Arabic" w:hAnsi="Simplified Arabic" w:cs="Simplified Arabic"/>
          <w:sz w:val="28"/>
          <w:szCs w:val="28"/>
          <w:rtl/>
        </w:rPr>
        <w:t>اعادة</w:t>
      </w:r>
      <w:proofErr w:type="spellEnd"/>
      <w:r w:rsidRPr="0067639E">
        <w:rPr>
          <w:rFonts w:ascii="Simplified Arabic" w:hAnsi="Simplified Arabic" w:cs="Simplified Arabic"/>
          <w:sz w:val="28"/>
          <w:szCs w:val="28"/>
          <w:rtl/>
        </w:rPr>
        <w:t xml:space="preserve"> ترتيب أولويات السياسة الخارجية الروسية، </w:t>
      </w:r>
      <w:proofErr w:type="spellStart"/>
      <w:r w:rsidRPr="0067639E">
        <w:rPr>
          <w:rFonts w:ascii="Simplified Arabic" w:hAnsi="Simplified Arabic" w:cs="Simplified Arabic"/>
          <w:sz w:val="28"/>
          <w:szCs w:val="28"/>
          <w:rtl/>
        </w:rPr>
        <w:t>واظهار</w:t>
      </w:r>
      <w:proofErr w:type="spellEnd"/>
      <w:r w:rsidRPr="0067639E">
        <w:rPr>
          <w:rFonts w:ascii="Simplified Arabic" w:hAnsi="Simplified Arabic" w:cs="Simplified Arabic"/>
          <w:sz w:val="28"/>
          <w:szCs w:val="28"/>
          <w:rtl/>
        </w:rPr>
        <w:t xml:space="preserve"> الرغبة في استعادة دور وقوة روسيا في شرق أوروبا أولا ثم في العالم ثانيا، اعتمادا على سياسات </w:t>
      </w:r>
      <w:r w:rsidRPr="0067639E">
        <w:rPr>
          <w:rFonts w:ascii="Simplified Arabic" w:hAnsi="Simplified Arabic" w:cs="Simplified Arabic"/>
          <w:b/>
          <w:bCs/>
          <w:sz w:val="28"/>
          <w:szCs w:val="28"/>
          <w:rtl/>
        </w:rPr>
        <w:t xml:space="preserve">الوسطية </w:t>
      </w:r>
      <w:proofErr w:type="spellStart"/>
      <w:r w:rsidRPr="0067639E">
        <w:rPr>
          <w:rFonts w:ascii="Simplified Arabic" w:hAnsi="Simplified Arabic" w:cs="Simplified Arabic"/>
          <w:b/>
          <w:bCs/>
          <w:sz w:val="28"/>
          <w:szCs w:val="28"/>
          <w:rtl/>
        </w:rPr>
        <w:t>والبراغماتية</w:t>
      </w:r>
      <w:proofErr w:type="spellEnd"/>
      <w:r w:rsidRPr="0067639E">
        <w:rPr>
          <w:rFonts w:ascii="Simplified Arabic" w:hAnsi="Simplified Arabic" w:cs="Simplified Arabic"/>
          <w:sz w:val="28"/>
          <w:szCs w:val="28"/>
          <w:rtl/>
        </w:rPr>
        <w:t xml:space="preserve"> كبديل للسياسات التقليدية </w:t>
      </w:r>
      <w:proofErr w:type="spellStart"/>
      <w:r w:rsidRPr="0067639E">
        <w:rPr>
          <w:rFonts w:ascii="Simplified Arabic" w:hAnsi="Simplified Arabic" w:cs="Simplified Arabic"/>
          <w:sz w:val="28"/>
          <w:szCs w:val="28"/>
          <w:rtl/>
        </w:rPr>
        <w:t>الايديولوجية</w:t>
      </w:r>
      <w:proofErr w:type="spellEnd"/>
      <w:r w:rsidRPr="0067639E">
        <w:rPr>
          <w:rFonts w:ascii="Simplified Arabic" w:hAnsi="Simplified Arabic" w:cs="Simplified Arabic"/>
          <w:sz w:val="28"/>
          <w:szCs w:val="28"/>
          <w:rtl/>
        </w:rPr>
        <w:t xml:space="preserve">. </w:t>
      </w:r>
    </w:p>
    <w:p w:rsidR="0067639E" w:rsidRPr="0067639E" w:rsidRDefault="0067639E" w:rsidP="0067639E">
      <w:pPr>
        <w:bidi/>
        <w:jc w:val="both"/>
        <w:rPr>
          <w:rFonts w:ascii="Simplified Arabic" w:hAnsi="Simplified Arabic" w:cs="Simplified Arabic"/>
          <w:sz w:val="28"/>
          <w:szCs w:val="28"/>
          <w:rtl/>
        </w:rPr>
      </w:pPr>
      <w:r w:rsidRPr="0067639E">
        <w:rPr>
          <w:rFonts w:ascii="Simplified Arabic" w:hAnsi="Simplified Arabic" w:cs="Simplified Arabic"/>
          <w:sz w:val="28"/>
          <w:szCs w:val="28"/>
          <w:rtl/>
        </w:rPr>
        <w:t xml:space="preserve">         حيث علقت طبقة النخبة على فلاديمير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آمالا كبيرة للمحافظة على الوضع الراهن من أجل استمرار مصالحها، وكانت تطمح من جهة ثانية الأجهزة الأمنية أن ينجح في </w:t>
      </w:r>
      <w:proofErr w:type="spellStart"/>
      <w:r w:rsidRPr="0067639E">
        <w:rPr>
          <w:rFonts w:ascii="Simplified Arabic" w:hAnsi="Simplified Arabic" w:cs="Simplified Arabic"/>
          <w:sz w:val="28"/>
          <w:szCs w:val="28"/>
          <w:rtl/>
        </w:rPr>
        <w:t>اعادة</w:t>
      </w:r>
      <w:proofErr w:type="spellEnd"/>
      <w:r w:rsidRPr="0067639E">
        <w:rPr>
          <w:rFonts w:ascii="Simplified Arabic" w:hAnsi="Simplified Arabic" w:cs="Simplified Arabic"/>
          <w:sz w:val="28"/>
          <w:szCs w:val="28"/>
          <w:rtl/>
        </w:rPr>
        <w:t xml:space="preserve"> المجتمع الروسي </w:t>
      </w:r>
      <w:proofErr w:type="spellStart"/>
      <w:r w:rsidRPr="0067639E">
        <w:rPr>
          <w:rFonts w:ascii="Simplified Arabic" w:hAnsi="Simplified Arabic" w:cs="Simplified Arabic"/>
          <w:sz w:val="28"/>
          <w:szCs w:val="28"/>
          <w:rtl/>
        </w:rPr>
        <w:t>الى</w:t>
      </w:r>
      <w:proofErr w:type="spellEnd"/>
      <w:r w:rsidRPr="0067639E">
        <w:rPr>
          <w:rFonts w:ascii="Simplified Arabic" w:hAnsi="Simplified Arabic" w:cs="Simplified Arabic"/>
          <w:sz w:val="28"/>
          <w:szCs w:val="28"/>
          <w:rtl/>
        </w:rPr>
        <w:t xml:space="preserve"> نظام الاتحاد </w:t>
      </w:r>
      <w:proofErr w:type="spellStart"/>
      <w:r w:rsidRPr="0067639E">
        <w:rPr>
          <w:rFonts w:ascii="Simplified Arabic" w:hAnsi="Simplified Arabic" w:cs="Simplified Arabic"/>
          <w:sz w:val="28"/>
          <w:szCs w:val="28"/>
          <w:rtl/>
        </w:rPr>
        <w:t>السوفياتي</w:t>
      </w:r>
      <w:proofErr w:type="spellEnd"/>
      <w:r w:rsidRPr="0067639E">
        <w:rPr>
          <w:rFonts w:ascii="Simplified Arabic" w:hAnsi="Simplified Arabic" w:cs="Simplified Arabic"/>
          <w:sz w:val="28"/>
          <w:szCs w:val="28"/>
          <w:rtl/>
        </w:rPr>
        <w:t xml:space="preserve"> الدكتاتوري، في حين كان اللبراليين يدفعون نحو </w:t>
      </w:r>
      <w:r w:rsidRPr="0067639E">
        <w:rPr>
          <w:rFonts w:ascii="Simplified Arabic" w:hAnsi="Simplified Arabic" w:cs="Simplified Arabic"/>
          <w:sz w:val="28"/>
          <w:szCs w:val="28"/>
          <w:rtl/>
        </w:rPr>
        <w:lastRenderedPageBreak/>
        <w:t xml:space="preserve">استمرار </w:t>
      </w:r>
      <w:proofErr w:type="spellStart"/>
      <w:r w:rsidRPr="0067639E">
        <w:rPr>
          <w:rFonts w:ascii="Simplified Arabic" w:hAnsi="Simplified Arabic" w:cs="Simplified Arabic"/>
          <w:sz w:val="28"/>
          <w:szCs w:val="28"/>
          <w:rtl/>
        </w:rPr>
        <w:t>الاصلاحات</w:t>
      </w:r>
      <w:proofErr w:type="spellEnd"/>
      <w:r w:rsidRPr="0067639E">
        <w:rPr>
          <w:rFonts w:ascii="Simplified Arabic" w:hAnsi="Simplified Arabic" w:cs="Simplified Arabic"/>
          <w:sz w:val="28"/>
          <w:szCs w:val="28"/>
          <w:rtl/>
        </w:rPr>
        <w:t xml:space="preserve"> الاقتصادية نحو اقتصاد السوق، أما عموم الشعب الروسي فكان يحلم بأن يجسد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دور الزعيم القوي الذي ينهي الفوضى والفساد ويعيد النظام. وقد نجح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في وقت قصير  في جمع طموحات كل تلك الطبقات الاجتماعية، وذلك من خلال رسم السياسة الداخلية والخارجية الروسية التي تعيد لها قوتها ومكانتها الدولية.    </w:t>
      </w:r>
    </w:p>
    <w:p w:rsidR="0067639E" w:rsidRPr="0067639E" w:rsidRDefault="0067639E" w:rsidP="0067639E">
      <w:pPr>
        <w:bidi/>
        <w:jc w:val="both"/>
        <w:rPr>
          <w:rFonts w:ascii="Simplified Arabic" w:hAnsi="Simplified Arabic" w:cs="Simplified Arabic"/>
          <w:sz w:val="28"/>
          <w:szCs w:val="28"/>
          <w:rtl/>
        </w:rPr>
      </w:pPr>
      <w:r w:rsidRPr="0067639E">
        <w:rPr>
          <w:rFonts w:ascii="Simplified Arabic" w:hAnsi="Simplified Arabic" w:cs="Simplified Arabic"/>
          <w:sz w:val="28"/>
          <w:szCs w:val="28"/>
          <w:rtl/>
        </w:rPr>
        <w:t xml:space="preserve">         فروسيا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أصبحت قائمة على سياسة خارجية عملية تحكمها </w:t>
      </w:r>
      <w:r w:rsidRPr="0067639E">
        <w:rPr>
          <w:rFonts w:ascii="Simplified Arabic" w:hAnsi="Simplified Arabic" w:cs="Simplified Arabic"/>
          <w:b/>
          <w:bCs/>
          <w:sz w:val="28"/>
          <w:szCs w:val="28"/>
          <w:rtl/>
        </w:rPr>
        <w:t>المصالح الوطنية</w:t>
      </w:r>
      <w:r w:rsidRPr="0067639E">
        <w:rPr>
          <w:rFonts w:ascii="Simplified Arabic" w:hAnsi="Simplified Arabic" w:cs="Simplified Arabic"/>
          <w:sz w:val="28"/>
          <w:szCs w:val="28"/>
          <w:rtl/>
        </w:rPr>
        <w:t xml:space="preserve"> (اقتصادية، أمنية)، وتنطلق من </w:t>
      </w:r>
      <w:proofErr w:type="spellStart"/>
      <w:r w:rsidRPr="0067639E">
        <w:rPr>
          <w:rFonts w:ascii="Simplified Arabic" w:hAnsi="Simplified Arabic" w:cs="Simplified Arabic"/>
          <w:sz w:val="28"/>
          <w:szCs w:val="28"/>
          <w:rtl/>
        </w:rPr>
        <w:t>ادراك</w:t>
      </w:r>
      <w:proofErr w:type="spellEnd"/>
      <w:r w:rsidRPr="0067639E">
        <w:rPr>
          <w:rFonts w:ascii="Simplified Arabic" w:hAnsi="Simplified Arabic" w:cs="Simplified Arabic"/>
          <w:sz w:val="28"/>
          <w:szCs w:val="28"/>
          <w:rtl/>
        </w:rPr>
        <w:t xml:space="preserve"> ومعرفة حقيقية بحدود القدرات القومية لروسيا الجديدة، وفي </w:t>
      </w:r>
      <w:proofErr w:type="spellStart"/>
      <w:r w:rsidRPr="0067639E">
        <w:rPr>
          <w:rFonts w:ascii="Simplified Arabic" w:hAnsi="Simplified Arabic" w:cs="Simplified Arabic"/>
          <w:sz w:val="28"/>
          <w:szCs w:val="28"/>
          <w:rtl/>
        </w:rPr>
        <w:t>اطار</w:t>
      </w:r>
      <w:proofErr w:type="spellEnd"/>
      <w:r w:rsidRPr="0067639E">
        <w:rPr>
          <w:rFonts w:ascii="Simplified Arabic" w:hAnsi="Simplified Arabic" w:cs="Simplified Arabic"/>
          <w:sz w:val="28"/>
          <w:szCs w:val="28"/>
          <w:rtl/>
        </w:rPr>
        <w:t xml:space="preserve"> رؤية تنطلق من التعاون والتنافس وليس المواجهة والصراع مع الاتحاد الأوروبي، رغم وجود مظاهر المنافسة بقوة، فيعتبر الاتحاد الأوروبي في عهد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شريك استراتيجي. حيث شكلت التجارة الروسية مع أوروبا 48 </w:t>
      </w:r>
      <w:r w:rsidRPr="0067639E">
        <w:rPr>
          <w:rFonts w:ascii="Simplified Arabic" w:hAnsi="Simplified Arabic" w:cs="Simplified Arabic"/>
          <w:sz w:val="28"/>
          <w:szCs w:val="28"/>
        </w:rPr>
        <w:t>%</w:t>
      </w:r>
      <w:r w:rsidRPr="0067639E">
        <w:rPr>
          <w:rFonts w:ascii="Simplified Arabic" w:hAnsi="Simplified Arabic" w:cs="Simplified Arabic"/>
          <w:sz w:val="28"/>
          <w:szCs w:val="28"/>
          <w:rtl/>
          <w:lang w:bidi="ar-DZ"/>
        </w:rPr>
        <w:t xml:space="preserve"> من مجمل تجارتها الخارجية سنة 2001، وتشكل في هذا </w:t>
      </w:r>
      <w:proofErr w:type="spellStart"/>
      <w:r w:rsidRPr="0067639E">
        <w:rPr>
          <w:rFonts w:ascii="Simplified Arabic" w:hAnsi="Simplified Arabic" w:cs="Simplified Arabic"/>
          <w:sz w:val="28"/>
          <w:szCs w:val="28"/>
          <w:rtl/>
          <w:lang w:bidi="ar-DZ"/>
        </w:rPr>
        <w:t>الاطار</w:t>
      </w:r>
      <w:proofErr w:type="spellEnd"/>
      <w:r w:rsidRPr="0067639E">
        <w:rPr>
          <w:rFonts w:ascii="Simplified Arabic" w:hAnsi="Simplified Arabic" w:cs="Simplified Arabic"/>
          <w:sz w:val="28"/>
          <w:szCs w:val="28"/>
          <w:rtl/>
          <w:lang w:bidi="ar-DZ"/>
        </w:rPr>
        <w:t xml:space="preserve"> صادرات الغاز </w:t>
      </w:r>
      <w:proofErr w:type="spellStart"/>
      <w:r w:rsidRPr="0067639E">
        <w:rPr>
          <w:rFonts w:ascii="Simplified Arabic" w:hAnsi="Simplified Arabic" w:cs="Simplified Arabic"/>
          <w:sz w:val="28"/>
          <w:szCs w:val="28"/>
          <w:rtl/>
          <w:lang w:bidi="ar-DZ"/>
        </w:rPr>
        <w:t>الاجمالية</w:t>
      </w:r>
      <w:proofErr w:type="spellEnd"/>
      <w:r w:rsidRPr="0067639E">
        <w:rPr>
          <w:rFonts w:ascii="Simplified Arabic" w:hAnsi="Simplified Arabic" w:cs="Simplified Arabic"/>
          <w:sz w:val="28"/>
          <w:szCs w:val="28"/>
          <w:rtl/>
          <w:lang w:bidi="ar-DZ"/>
        </w:rPr>
        <w:t xml:space="preserve"> </w:t>
      </w:r>
      <w:proofErr w:type="spellStart"/>
      <w:r w:rsidRPr="0067639E">
        <w:rPr>
          <w:rFonts w:ascii="Simplified Arabic" w:hAnsi="Simplified Arabic" w:cs="Simplified Arabic"/>
          <w:sz w:val="28"/>
          <w:szCs w:val="28"/>
          <w:rtl/>
          <w:lang w:bidi="ar-DZ"/>
        </w:rPr>
        <w:t>اليها</w:t>
      </w:r>
      <w:proofErr w:type="spellEnd"/>
      <w:r w:rsidRPr="0067639E">
        <w:rPr>
          <w:rFonts w:ascii="Simplified Arabic" w:hAnsi="Simplified Arabic" w:cs="Simplified Arabic"/>
          <w:sz w:val="28"/>
          <w:szCs w:val="28"/>
          <w:rtl/>
          <w:lang w:bidi="ar-DZ"/>
        </w:rPr>
        <w:t xml:space="preserve"> 62 </w:t>
      </w:r>
      <w:r w:rsidRPr="0067639E">
        <w:rPr>
          <w:rFonts w:ascii="Simplified Arabic" w:hAnsi="Simplified Arabic" w:cs="Simplified Arabic"/>
          <w:sz w:val="28"/>
          <w:szCs w:val="28"/>
          <w:lang w:bidi="ar-DZ"/>
        </w:rPr>
        <w:t>%</w:t>
      </w:r>
      <w:r w:rsidRPr="0067639E">
        <w:rPr>
          <w:rFonts w:ascii="Simplified Arabic" w:hAnsi="Simplified Arabic" w:cs="Simplified Arabic"/>
          <w:sz w:val="28"/>
          <w:szCs w:val="28"/>
          <w:rtl/>
          <w:lang w:bidi="ar-DZ"/>
        </w:rPr>
        <w:t xml:space="preserve">، وصادرات النفط 53 </w:t>
      </w:r>
      <w:r w:rsidRPr="0067639E">
        <w:rPr>
          <w:rFonts w:ascii="Simplified Arabic" w:hAnsi="Simplified Arabic" w:cs="Simplified Arabic"/>
          <w:sz w:val="28"/>
          <w:szCs w:val="28"/>
          <w:lang w:bidi="ar-DZ"/>
        </w:rPr>
        <w:t>%</w:t>
      </w:r>
      <w:r w:rsidRPr="0067639E">
        <w:rPr>
          <w:rFonts w:ascii="Simplified Arabic" w:hAnsi="Simplified Arabic" w:cs="Simplified Arabic"/>
          <w:sz w:val="28"/>
          <w:szCs w:val="28"/>
          <w:rtl/>
          <w:lang w:bidi="ar-DZ"/>
        </w:rPr>
        <w:t xml:space="preserve"> وهو ما جعل الدخل القومي الروسي يقفز من 220 مليار دولار سنة 2000 </w:t>
      </w:r>
      <w:proofErr w:type="spellStart"/>
      <w:r w:rsidRPr="0067639E">
        <w:rPr>
          <w:rFonts w:ascii="Simplified Arabic" w:hAnsi="Simplified Arabic" w:cs="Simplified Arabic"/>
          <w:sz w:val="28"/>
          <w:szCs w:val="28"/>
          <w:rtl/>
          <w:lang w:bidi="ar-DZ"/>
        </w:rPr>
        <w:t>الى</w:t>
      </w:r>
      <w:proofErr w:type="spellEnd"/>
      <w:r w:rsidRPr="0067639E">
        <w:rPr>
          <w:rFonts w:ascii="Simplified Arabic" w:hAnsi="Simplified Arabic" w:cs="Simplified Arabic"/>
          <w:sz w:val="28"/>
          <w:szCs w:val="28"/>
          <w:rtl/>
          <w:lang w:bidi="ar-DZ"/>
        </w:rPr>
        <w:t xml:space="preserve"> ما يقارب 1500 مليار دولار سنة 2009. </w:t>
      </w:r>
      <w:r w:rsidRPr="0067639E">
        <w:rPr>
          <w:rFonts w:ascii="Simplified Arabic" w:hAnsi="Simplified Arabic" w:cs="Simplified Arabic"/>
          <w:sz w:val="28"/>
          <w:szCs w:val="28"/>
          <w:rtl/>
        </w:rPr>
        <w:t xml:space="preserve">ومن جهة أخرى تسعى روسيا دائما لتفكيك التحالف الأوروبي مع الولايات المتحدة الأمريكية (خاصة في </w:t>
      </w:r>
      <w:proofErr w:type="spellStart"/>
      <w:r w:rsidRPr="0067639E">
        <w:rPr>
          <w:rFonts w:ascii="Simplified Arabic" w:hAnsi="Simplified Arabic" w:cs="Simplified Arabic"/>
          <w:sz w:val="28"/>
          <w:szCs w:val="28"/>
          <w:rtl/>
        </w:rPr>
        <w:t>اطار</w:t>
      </w:r>
      <w:proofErr w:type="spellEnd"/>
      <w:r w:rsidRPr="0067639E">
        <w:rPr>
          <w:rFonts w:ascii="Simplified Arabic" w:hAnsi="Simplified Arabic" w:cs="Simplified Arabic"/>
          <w:sz w:val="28"/>
          <w:szCs w:val="28"/>
          <w:rtl/>
        </w:rPr>
        <w:t xml:space="preserve"> حلف الناتو)، وذلك بغرض تقليص الدور العسكري الأمريكي في المناطق التي تعتبرها روسيا مجالاً حيوياً (كشرق أوروبا)، وتعتمد على دورها في </w:t>
      </w:r>
      <w:proofErr w:type="spellStart"/>
      <w:r w:rsidRPr="0067639E">
        <w:rPr>
          <w:rFonts w:ascii="Simplified Arabic" w:hAnsi="Simplified Arabic" w:cs="Simplified Arabic"/>
          <w:sz w:val="28"/>
          <w:szCs w:val="28"/>
          <w:rtl/>
        </w:rPr>
        <w:t>اطار</w:t>
      </w:r>
      <w:proofErr w:type="spellEnd"/>
      <w:r w:rsidRPr="0067639E">
        <w:rPr>
          <w:rFonts w:ascii="Simplified Arabic" w:hAnsi="Simplified Arabic" w:cs="Simplified Arabic"/>
          <w:sz w:val="28"/>
          <w:szCs w:val="28"/>
          <w:rtl/>
        </w:rPr>
        <w:t xml:space="preserve"> منظمة الأمن والتعاون الأوروبي في </w:t>
      </w:r>
      <w:proofErr w:type="spellStart"/>
      <w:r w:rsidRPr="0067639E">
        <w:rPr>
          <w:rFonts w:ascii="Simplified Arabic" w:hAnsi="Simplified Arabic" w:cs="Simplified Arabic"/>
          <w:sz w:val="28"/>
          <w:szCs w:val="28"/>
          <w:rtl/>
        </w:rPr>
        <w:t>ابراز</w:t>
      </w:r>
      <w:proofErr w:type="spellEnd"/>
      <w:r w:rsidRPr="0067639E">
        <w:rPr>
          <w:rFonts w:ascii="Simplified Arabic" w:hAnsi="Simplified Arabic" w:cs="Simplified Arabic"/>
          <w:sz w:val="28"/>
          <w:szCs w:val="28"/>
          <w:rtl/>
        </w:rPr>
        <w:t xml:space="preserve">  دورها وقدراتها في عمليات الوقاية من الأزمات </w:t>
      </w:r>
      <w:proofErr w:type="spellStart"/>
      <w:r w:rsidRPr="0067639E">
        <w:rPr>
          <w:rFonts w:ascii="Simplified Arabic" w:hAnsi="Simplified Arabic" w:cs="Simplified Arabic"/>
          <w:sz w:val="28"/>
          <w:szCs w:val="28"/>
          <w:rtl/>
        </w:rPr>
        <w:t>وادارتها</w:t>
      </w:r>
      <w:proofErr w:type="spellEnd"/>
      <w:r w:rsidRPr="0067639E">
        <w:rPr>
          <w:rFonts w:ascii="Simplified Arabic" w:hAnsi="Simplified Arabic" w:cs="Simplified Arabic"/>
          <w:sz w:val="28"/>
          <w:szCs w:val="28"/>
          <w:rtl/>
        </w:rPr>
        <w:t xml:space="preserve"> والمشاركة في عمليات حفظ السلام.</w:t>
      </w:r>
    </w:p>
    <w:p w:rsidR="0067639E" w:rsidRPr="0067639E" w:rsidRDefault="0067639E" w:rsidP="0067639E">
      <w:pPr>
        <w:bidi/>
        <w:jc w:val="both"/>
        <w:rPr>
          <w:rFonts w:ascii="Simplified Arabic" w:hAnsi="Simplified Arabic" w:cs="Simplified Arabic"/>
          <w:sz w:val="28"/>
          <w:szCs w:val="28"/>
          <w:rtl/>
        </w:rPr>
      </w:pPr>
      <w:r w:rsidRPr="0067639E">
        <w:rPr>
          <w:rFonts w:ascii="Simplified Arabic" w:hAnsi="Simplified Arabic" w:cs="Simplified Arabic"/>
          <w:sz w:val="28"/>
          <w:szCs w:val="28"/>
          <w:rtl/>
        </w:rPr>
        <w:t xml:space="preserve">          غير أن تعدد الاتجاهات داخل روسيا طرح نقاشاً حاداً حول الهوية الروسية والسياسة الخارجية الأنسب التي يجب أن تعتمدها تجاه أوروبا وهي:</w:t>
      </w:r>
    </w:p>
    <w:p w:rsidR="0067639E" w:rsidRPr="0067639E" w:rsidRDefault="0067639E" w:rsidP="0067639E">
      <w:pPr>
        <w:numPr>
          <w:ilvl w:val="0"/>
          <w:numId w:val="6"/>
        </w:numPr>
        <w:bidi/>
        <w:spacing w:after="0"/>
        <w:jc w:val="both"/>
        <w:rPr>
          <w:rFonts w:ascii="Simplified Arabic" w:hAnsi="Simplified Arabic" w:cs="Simplified Arabic"/>
          <w:sz w:val="28"/>
          <w:szCs w:val="28"/>
        </w:rPr>
      </w:pPr>
      <w:r w:rsidRPr="0067639E">
        <w:rPr>
          <w:rFonts w:ascii="Simplified Arabic" w:hAnsi="Simplified Arabic" w:cs="Simplified Arabic"/>
          <w:b/>
          <w:bCs/>
          <w:sz w:val="28"/>
          <w:szCs w:val="28"/>
          <w:rtl/>
        </w:rPr>
        <w:t xml:space="preserve">المدرسة </w:t>
      </w:r>
      <w:proofErr w:type="spellStart"/>
      <w:r w:rsidRPr="0067639E">
        <w:rPr>
          <w:rFonts w:ascii="Simplified Arabic" w:hAnsi="Simplified Arabic" w:cs="Simplified Arabic"/>
          <w:b/>
          <w:bCs/>
          <w:sz w:val="28"/>
          <w:szCs w:val="28"/>
          <w:rtl/>
        </w:rPr>
        <w:t>الجيوبوليتيكية</w:t>
      </w:r>
      <w:proofErr w:type="spellEnd"/>
      <w:r w:rsidRPr="0067639E">
        <w:rPr>
          <w:rFonts w:ascii="Simplified Arabic" w:hAnsi="Simplified Arabic" w:cs="Simplified Arabic"/>
          <w:sz w:val="28"/>
          <w:szCs w:val="28"/>
          <w:rtl/>
        </w:rPr>
        <w:t xml:space="preserve">: </w:t>
      </w:r>
    </w:p>
    <w:p w:rsidR="0067639E" w:rsidRPr="0067639E" w:rsidRDefault="0067639E" w:rsidP="0067639E">
      <w:pPr>
        <w:bidi/>
        <w:ind w:left="720"/>
        <w:jc w:val="both"/>
        <w:rPr>
          <w:rFonts w:ascii="Simplified Arabic" w:hAnsi="Simplified Arabic" w:cs="Simplified Arabic"/>
          <w:sz w:val="28"/>
          <w:szCs w:val="28"/>
        </w:rPr>
      </w:pPr>
      <w:r w:rsidRPr="0067639E">
        <w:rPr>
          <w:rFonts w:ascii="Simplified Arabic" w:hAnsi="Simplified Arabic" w:cs="Simplified Arabic"/>
          <w:b/>
          <w:bCs/>
          <w:sz w:val="28"/>
          <w:szCs w:val="28"/>
          <w:rtl/>
        </w:rPr>
        <w:t xml:space="preserve">       </w:t>
      </w:r>
      <w:r w:rsidRPr="0067639E">
        <w:rPr>
          <w:rFonts w:ascii="Simplified Arabic" w:hAnsi="Simplified Arabic" w:cs="Simplified Arabic"/>
          <w:sz w:val="28"/>
          <w:szCs w:val="28"/>
          <w:rtl/>
        </w:rPr>
        <w:t xml:space="preserve">وهي الوريث الفكري للتوجه المحافظ للاتحاد </w:t>
      </w:r>
      <w:proofErr w:type="spellStart"/>
      <w:r w:rsidRPr="0067639E">
        <w:rPr>
          <w:rFonts w:ascii="Simplified Arabic" w:hAnsi="Simplified Arabic" w:cs="Simplified Arabic"/>
          <w:sz w:val="28"/>
          <w:szCs w:val="28"/>
          <w:rtl/>
        </w:rPr>
        <w:t>السوفياتي</w:t>
      </w:r>
      <w:proofErr w:type="spellEnd"/>
      <w:r w:rsidRPr="0067639E">
        <w:rPr>
          <w:rFonts w:ascii="Simplified Arabic" w:hAnsi="Simplified Arabic" w:cs="Simplified Arabic"/>
          <w:sz w:val="28"/>
          <w:szCs w:val="28"/>
          <w:rtl/>
        </w:rPr>
        <w:t xml:space="preserve">، وتمثل التيار المتشدد الذي ينطلق من </w:t>
      </w:r>
      <w:r w:rsidRPr="0067639E">
        <w:rPr>
          <w:rFonts w:ascii="Simplified Arabic" w:hAnsi="Simplified Arabic" w:cs="Simplified Arabic"/>
          <w:b/>
          <w:bCs/>
          <w:sz w:val="28"/>
          <w:szCs w:val="28"/>
          <w:rtl/>
        </w:rPr>
        <w:t xml:space="preserve">نظرة أولوية </w:t>
      </w:r>
      <w:proofErr w:type="spellStart"/>
      <w:r w:rsidRPr="0067639E">
        <w:rPr>
          <w:rFonts w:ascii="Simplified Arabic" w:hAnsi="Simplified Arabic" w:cs="Simplified Arabic"/>
          <w:b/>
          <w:bCs/>
          <w:sz w:val="28"/>
          <w:szCs w:val="28"/>
          <w:rtl/>
        </w:rPr>
        <w:t>أوراسيا</w:t>
      </w:r>
      <w:proofErr w:type="spellEnd"/>
      <w:r w:rsidRPr="0067639E">
        <w:rPr>
          <w:rFonts w:ascii="Simplified Arabic" w:hAnsi="Simplified Arabic" w:cs="Simplified Arabic"/>
          <w:sz w:val="28"/>
          <w:szCs w:val="28"/>
          <w:rtl/>
        </w:rPr>
        <w:t xml:space="preserve"> (نظرية </w:t>
      </w:r>
      <w:proofErr w:type="spellStart"/>
      <w:r w:rsidRPr="0067639E">
        <w:rPr>
          <w:rFonts w:ascii="Simplified Arabic" w:hAnsi="Simplified Arabic" w:cs="Simplified Arabic"/>
          <w:sz w:val="28"/>
          <w:szCs w:val="28"/>
          <w:rtl/>
        </w:rPr>
        <w:t>ماكيندر</w:t>
      </w:r>
      <w:proofErr w:type="spellEnd"/>
      <w:r w:rsidRPr="0067639E">
        <w:rPr>
          <w:rFonts w:ascii="Simplified Arabic" w:hAnsi="Simplified Arabic" w:cs="Simplified Arabic"/>
          <w:sz w:val="28"/>
          <w:szCs w:val="28"/>
          <w:rtl/>
        </w:rPr>
        <w:t xml:space="preserve"> – </w:t>
      </w:r>
      <w:proofErr w:type="spellStart"/>
      <w:r w:rsidRPr="0067639E">
        <w:rPr>
          <w:rFonts w:ascii="Simplified Arabic" w:hAnsi="Simplified Arabic" w:cs="Simplified Arabic"/>
          <w:b/>
          <w:bCs/>
          <w:sz w:val="28"/>
          <w:szCs w:val="28"/>
          <w:rtl/>
        </w:rPr>
        <w:t>أوراسيا</w:t>
      </w:r>
      <w:proofErr w:type="spellEnd"/>
      <w:r w:rsidRPr="0067639E">
        <w:rPr>
          <w:rFonts w:ascii="Simplified Arabic" w:hAnsi="Simplified Arabic" w:cs="Simplified Arabic"/>
          <w:b/>
          <w:bCs/>
          <w:sz w:val="28"/>
          <w:szCs w:val="28"/>
          <w:rtl/>
        </w:rPr>
        <w:t xml:space="preserve"> قلب العالم</w:t>
      </w:r>
      <w:r w:rsidRPr="0067639E">
        <w:rPr>
          <w:rFonts w:ascii="Simplified Arabic" w:hAnsi="Simplified Arabic" w:cs="Simplified Arabic"/>
          <w:sz w:val="28"/>
          <w:szCs w:val="28"/>
          <w:rtl/>
        </w:rPr>
        <w:t xml:space="preserve"> من يسيطر عليها يسيطر على العالم)، وتقوم على </w:t>
      </w:r>
      <w:r w:rsidRPr="0067639E">
        <w:rPr>
          <w:rFonts w:ascii="Simplified Arabic" w:hAnsi="Simplified Arabic" w:cs="Simplified Arabic"/>
          <w:b/>
          <w:bCs/>
          <w:sz w:val="28"/>
          <w:szCs w:val="28"/>
          <w:rtl/>
        </w:rPr>
        <w:t>العداء</w:t>
      </w:r>
      <w:r w:rsidRPr="0067639E">
        <w:rPr>
          <w:rFonts w:ascii="Simplified Arabic" w:hAnsi="Simplified Arabic" w:cs="Simplified Arabic"/>
          <w:sz w:val="28"/>
          <w:szCs w:val="28"/>
          <w:rtl/>
        </w:rPr>
        <w:t xml:space="preserve"> التام للغرب والناتو ورفض التعاون مع أوروبا والولايات المتحدة، مع ضرورة استعادة أوروبا الغربية وتحريرها من الهيمنة الأمريكية.</w:t>
      </w:r>
    </w:p>
    <w:p w:rsidR="0067639E" w:rsidRPr="0067639E" w:rsidRDefault="0067639E" w:rsidP="0067639E">
      <w:pPr>
        <w:numPr>
          <w:ilvl w:val="0"/>
          <w:numId w:val="6"/>
        </w:numPr>
        <w:bidi/>
        <w:spacing w:after="0"/>
        <w:jc w:val="both"/>
        <w:rPr>
          <w:rFonts w:ascii="Simplified Arabic" w:hAnsi="Simplified Arabic" w:cs="Simplified Arabic"/>
          <w:sz w:val="28"/>
          <w:szCs w:val="28"/>
        </w:rPr>
      </w:pPr>
      <w:r w:rsidRPr="0067639E">
        <w:rPr>
          <w:rFonts w:ascii="Simplified Arabic" w:hAnsi="Simplified Arabic" w:cs="Simplified Arabic"/>
          <w:b/>
          <w:bCs/>
          <w:sz w:val="28"/>
          <w:szCs w:val="28"/>
          <w:rtl/>
        </w:rPr>
        <w:lastRenderedPageBreak/>
        <w:t>المدرسة اللبرالية</w:t>
      </w:r>
      <w:r w:rsidRPr="0067639E">
        <w:rPr>
          <w:rFonts w:ascii="Simplified Arabic" w:hAnsi="Simplified Arabic" w:cs="Simplified Arabic"/>
          <w:sz w:val="28"/>
          <w:szCs w:val="28"/>
          <w:rtl/>
        </w:rPr>
        <w:t>:</w:t>
      </w:r>
    </w:p>
    <w:p w:rsidR="0067639E" w:rsidRPr="0067639E" w:rsidRDefault="0067639E" w:rsidP="0067639E">
      <w:pPr>
        <w:bidi/>
        <w:ind w:left="720"/>
        <w:jc w:val="both"/>
        <w:rPr>
          <w:rFonts w:ascii="Simplified Arabic" w:hAnsi="Simplified Arabic" w:cs="Simplified Arabic"/>
          <w:sz w:val="28"/>
          <w:szCs w:val="28"/>
        </w:rPr>
      </w:pPr>
      <w:r w:rsidRPr="0067639E">
        <w:rPr>
          <w:rFonts w:ascii="Simplified Arabic" w:hAnsi="Simplified Arabic" w:cs="Simplified Arabic"/>
          <w:b/>
          <w:bCs/>
          <w:sz w:val="28"/>
          <w:szCs w:val="28"/>
          <w:rtl/>
        </w:rPr>
        <w:t xml:space="preserve">      </w:t>
      </w:r>
      <w:r w:rsidRPr="0067639E">
        <w:rPr>
          <w:rFonts w:ascii="Simplified Arabic" w:hAnsi="Simplified Arabic" w:cs="Simplified Arabic"/>
          <w:sz w:val="28"/>
          <w:szCs w:val="28"/>
          <w:rtl/>
        </w:rPr>
        <w:t xml:space="preserve"> هذا التوجه تمثله نخبة سياسية وفكرية في روسيا، وهي التي تؤيد ضرورة التحول السريع نحو اقتصاد السوق، وضرورة التحول من </w:t>
      </w:r>
      <w:r w:rsidRPr="0067639E">
        <w:rPr>
          <w:rFonts w:ascii="Simplified Arabic" w:hAnsi="Simplified Arabic" w:cs="Simplified Arabic"/>
          <w:b/>
          <w:bCs/>
          <w:sz w:val="28"/>
          <w:szCs w:val="28"/>
          <w:rtl/>
        </w:rPr>
        <w:t xml:space="preserve">التفكير </w:t>
      </w:r>
      <w:proofErr w:type="spellStart"/>
      <w:r w:rsidRPr="0067639E">
        <w:rPr>
          <w:rFonts w:ascii="Simplified Arabic" w:hAnsi="Simplified Arabic" w:cs="Simplified Arabic"/>
          <w:b/>
          <w:bCs/>
          <w:sz w:val="28"/>
          <w:szCs w:val="28"/>
          <w:rtl/>
        </w:rPr>
        <w:t>الجيوبوليتيكي</w:t>
      </w:r>
      <w:proofErr w:type="spellEnd"/>
      <w:r w:rsidRPr="0067639E">
        <w:rPr>
          <w:rFonts w:ascii="Simplified Arabic" w:hAnsi="Simplified Arabic" w:cs="Simplified Arabic"/>
          <w:sz w:val="28"/>
          <w:szCs w:val="28"/>
          <w:rtl/>
        </w:rPr>
        <w:t xml:space="preserve"> </w:t>
      </w:r>
      <w:proofErr w:type="spellStart"/>
      <w:r w:rsidRPr="0067639E">
        <w:rPr>
          <w:rFonts w:ascii="Simplified Arabic" w:hAnsi="Simplified Arabic" w:cs="Simplified Arabic"/>
          <w:sz w:val="28"/>
          <w:szCs w:val="28"/>
          <w:rtl/>
        </w:rPr>
        <w:t>الى</w:t>
      </w:r>
      <w:proofErr w:type="spellEnd"/>
      <w:r w:rsidRPr="0067639E">
        <w:rPr>
          <w:rFonts w:ascii="Simplified Arabic" w:hAnsi="Simplified Arabic" w:cs="Simplified Arabic"/>
          <w:sz w:val="28"/>
          <w:szCs w:val="28"/>
          <w:rtl/>
        </w:rPr>
        <w:t xml:space="preserve"> </w:t>
      </w:r>
      <w:r w:rsidRPr="0067639E">
        <w:rPr>
          <w:rFonts w:ascii="Simplified Arabic" w:hAnsi="Simplified Arabic" w:cs="Simplified Arabic"/>
          <w:b/>
          <w:bCs/>
          <w:sz w:val="28"/>
          <w:szCs w:val="28"/>
          <w:rtl/>
        </w:rPr>
        <w:t xml:space="preserve">التفكير </w:t>
      </w:r>
      <w:proofErr w:type="spellStart"/>
      <w:r w:rsidRPr="0067639E">
        <w:rPr>
          <w:rFonts w:ascii="Simplified Arabic" w:hAnsi="Simplified Arabic" w:cs="Simplified Arabic"/>
          <w:b/>
          <w:bCs/>
          <w:sz w:val="28"/>
          <w:szCs w:val="28"/>
          <w:rtl/>
        </w:rPr>
        <w:t>الجيو</w:t>
      </w:r>
      <w:proofErr w:type="spellEnd"/>
      <w:r w:rsidRPr="0067639E">
        <w:rPr>
          <w:rFonts w:ascii="Simplified Arabic" w:hAnsi="Simplified Arabic" w:cs="Simplified Arabic"/>
          <w:b/>
          <w:bCs/>
          <w:sz w:val="28"/>
          <w:szCs w:val="28"/>
          <w:rtl/>
        </w:rPr>
        <w:t xml:space="preserve"> اقتصادي</w:t>
      </w:r>
      <w:r w:rsidRPr="0067639E">
        <w:rPr>
          <w:rFonts w:ascii="Simplified Arabic" w:hAnsi="Simplified Arabic" w:cs="Simplified Arabic"/>
          <w:sz w:val="28"/>
          <w:szCs w:val="28"/>
          <w:rtl/>
        </w:rPr>
        <w:t xml:space="preserve">، وأهم أنصار هذا الاتجاه الرئيس السابق </w:t>
      </w:r>
      <w:proofErr w:type="spellStart"/>
      <w:r w:rsidRPr="0067639E">
        <w:rPr>
          <w:rFonts w:ascii="Simplified Arabic" w:hAnsi="Simplified Arabic" w:cs="Simplified Arabic"/>
          <w:sz w:val="28"/>
          <w:szCs w:val="28"/>
          <w:rtl/>
        </w:rPr>
        <w:t>يلتسن</w:t>
      </w:r>
      <w:proofErr w:type="spellEnd"/>
      <w:r w:rsidRPr="0067639E">
        <w:rPr>
          <w:rFonts w:ascii="Simplified Arabic" w:hAnsi="Simplified Arabic" w:cs="Simplified Arabic"/>
          <w:sz w:val="28"/>
          <w:szCs w:val="28"/>
          <w:rtl/>
        </w:rPr>
        <w:t xml:space="preserve"> ووزير  خارجيته </w:t>
      </w:r>
      <w:proofErr w:type="spellStart"/>
      <w:r w:rsidRPr="0067639E">
        <w:rPr>
          <w:rFonts w:ascii="Simplified Arabic" w:hAnsi="Simplified Arabic" w:cs="Simplified Arabic"/>
          <w:sz w:val="28"/>
          <w:szCs w:val="28"/>
          <w:rtl/>
        </w:rPr>
        <w:t>كوزيريف</w:t>
      </w:r>
      <w:proofErr w:type="spellEnd"/>
      <w:r w:rsidRPr="0067639E">
        <w:rPr>
          <w:rFonts w:ascii="Simplified Arabic" w:hAnsi="Simplified Arabic" w:cs="Simplified Arabic"/>
          <w:sz w:val="28"/>
          <w:szCs w:val="28"/>
          <w:rtl/>
        </w:rPr>
        <w:t xml:space="preserve">، وتسعى </w:t>
      </w:r>
      <w:proofErr w:type="spellStart"/>
      <w:r w:rsidRPr="0067639E">
        <w:rPr>
          <w:rFonts w:ascii="Simplified Arabic" w:hAnsi="Simplified Arabic" w:cs="Simplified Arabic"/>
          <w:sz w:val="28"/>
          <w:szCs w:val="28"/>
          <w:rtl/>
        </w:rPr>
        <w:t>الى</w:t>
      </w:r>
      <w:proofErr w:type="spellEnd"/>
      <w:r w:rsidRPr="0067639E">
        <w:rPr>
          <w:rFonts w:ascii="Simplified Arabic" w:hAnsi="Simplified Arabic" w:cs="Simplified Arabic"/>
          <w:sz w:val="28"/>
          <w:szCs w:val="28"/>
          <w:rtl/>
        </w:rPr>
        <w:t xml:space="preserve"> التحول نحو  الديمقراطية والرأسمالية. </w:t>
      </w:r>
    </w:p>
    <w:p w:rsidR="0067639E" w:rsidRPr="0067639E" w:rsidRDefault="0067639E" w:rsidP="0067639E">
      <w:pPr>
        <w:numPr>
          <w:ilvl w:val="0"/>
          <w:numId w:val="6"/>
        </w:numPr>
        <w:bidi/>
        <w:spacing w:after="0"/>
        <w:jc w:val="both"/>
        <w:rPr>
          <w:rFonts w:ascii="Simplified Arabic" w:hAnsi="Simplified Arabic" w:cs="Simplified Arabic"/>
          <w:sz w:val="28"/>
          <w:szCs w:val="28"/>
        </w:rPr>
      </w:pPr>
      <w:r w:rsidRPr="0067639E">
        <w:rPr>
          <w:rFonts w:ascii="Simplified Arabic" w:hAnsi="Simplified Arabic" w:cs="Simplified Arabic"/>
          <w:b/>
          <w:bCs/>
          <w:sz w:val="28"/>
          <w:szCs w:val="28"/>
          <w:rtl/>
        </w:rPr>
        <w:t>المدرسة الواقعية الروسية</w:t>
      </w:r>
      <w:r w:rsidRPr="0067639E">
        <w:rPr>
          <w:rFonts w:ascii="Simplified Arabic" w:hAnsi="Simplified Arabic" w:cs="Simplified Arabic"/>
          <w:sz w:val="28"/>
          <w:szCs w:val="28"/>
          <w:rtl/>
        </w:rPr>
        <w:t xml:space="preserve">: </w:t>
      </w:r>
    </w:p>
    <w:p w:rsidR="0067639E" w:rsidRPr="0067639E" w:rsidRDefault="0067639E" w:rsidP="0067639E">
      <w:pPr>
        <w:bidi/>
        <w:ind w:left="720"/>
        <w:jc w:val="both"/>
        <w:rPr>
          <w:rFonts w:ascii="Simplified Arabic" w:hAnsi="Simplified Arabic" w:cs="Simplified Arabic"/>
          <w:sz w:val="28"/>
          <w:szCs w:val="28"/>
        </w:rPr>
      </w:pPr>
      <w:r w:rsidRPr="0067639E">
        <w:rPr>
          <w:rFonts w:ascii="Simplified Arabic" w:hAnsi="Simplified Arabic" w:cs="Simplified Arabic"/>
          <w:b/>
          <w:bCs/>
          <w:sz w:val="28"/>
          <w:szCs w:val="28"/>
          <w:rtl/>
        </w:rPr>
        <w:t xml:space="preserve">           </w:t>
      </w:r>
      <w:r w:rsidRPr="0067639E">
        <w:rPr>
          <w:rFonts w:ascii="Simplified Arabic" w:hAnsi="Simplified Arabic" w:cs="Simplified Arabic"/>
          <w:sz w:val="28"/>
          <w:szCs w:val="28"/>
          <w:rtl/>
        </w:rPr>
        <w:t xml:space="preserve">وهو الاتجاه </w:t>
      </w:r>
      <w:r w:rsidRPr="0067639E">
        <w:rPr>
          <w:rFonts w:ascii="Simplified Arabic" w:hAnsi="Simplified Arabic" w:cs="Simplified Arabic"/>
          <w:b/>
          <w:bCs/>
          <w:sz w:val="28"/>
          <w:szCs w:val="28"/>
          <w:rtl/>
        </w:rPr>
        <w:t xml:space="preserve">الوسطي </w:t>
      </w:r>
      <w:proofErr w:type="spellStart"/>
      <w:r w:rsidRPr="0067639E">
        <w:rPr>
          <w:rFonts w:ascii="Simplified Arabic" w:hAnsi="Simplified Arabic" w:cs="Simplified Arabic"/>
          <w:b/>
          <w:bCs/>
          <w:sz w:val="28"/>
          <w:szCs w:val="28"/>
          <w:rtl/>
        </w:rPr>
        <w:t>البراغمـــــاتي</w:t>
      </w:r>
      <w:proofErr w:type="spellEnd"/>
      <w:r w:rsidRPr="0067639E">
        <w:rPr>
          <w:rFonts w:ascii="Simplified Arabic" w:hAnsi="Simplified Arabic" w:cs="Simplified Arabic"/>
          <w:sz w:val="28"/>
          <w:szCs w:val="28"/>
          <w:rtl/>
        </w:rPr>
        <w:t xml:space="preserve">، والذي يدعو </w:t>
      </w:r>
      <w:proofErr w:type="spellStart"/>
      <w:r w:rsidRPr="0067639E">
        <w:rPr>
          <w:rFonts w:ascii="Simplified Arabic" w:hAnsi="Simplified Arabic" w:cs="Simplified Arabic"/>
          <w:sz w:val="28"/>
          <w:szCs w:val="28"/>
          <w:rtl/>
        </w:rPr>
        <w:t>الى</w:t>
      </w:r>
      <w:proofErr w:type="spellEnd"/>
      <w:r w:rsidRPr="0067639E">
        <w:rPr>
          <w:rFonts w:ascii="Simplified Arabic" w:hAnsi="Simplified Arabic" w:cs="Simplified Arabic"/>
          <w:sz w:val="28"/>
          <w:szCs w:val="28"/>
          <w:rtl/>
        </w:rPr>
        <w:t xml:space="preserve"> ضــــــــرورة السيطـــــــــرة على المناطق </w:t>
      </w:r>
      <w:proofErr w:type="spellStart"/>
      <w:r w:rsidRPr="0067639E">
        <w:rPr>
          <w:rFonts w:ascii="Simplified Arabic" w:hAnsi="Simplified Arabic" w:cs="Simplified Arabic"/>
          <w:sz w:val="28"/>
          <w:szCs w:val="28"/>
          <w:rtl/>
        </w:rPr>
        <w:t>الاستراتيجية</w:t>
      </w:r>
      <w:proofErr w:type="spellEnd"/>
      <w:r w:rsidRPr="0067639E">
        <w:rPr>
          <w:rFonts w:ascii="Simplified Arabic" w:hAnsi="Simplified Arabic" w:cs="Simplified Arabic"/>
          <w:sz w:val="28"/>
          <w:szCs w:val="28"/>
          <w:rtl/>
        </w:rPr>
        <w:t xml:space="preserve"> في أوروبا الشرقية ووسط آسيا للوقوف في وجه الأطماع الأمريكية في المنطقة، ويقوم هذا الاتجاه على ضرورة ربط السياسة الخارجية الروسية </w:t>
      </w:r>
      <w:r w:rsidRPr="0067639E">
        <w:rPr>
          <w:rFonts w:ascii="Simplified Arabic" w:hAnsi="Simplified Arabic" w:cs="Simplified Arabic"/>
          <w:b/>
          <w:bCs/>
          <w:sz w:val="28"/>
          <w:szCs w:val="28"/>
          <w:rtl/>
        </w:rPr>
        <w:t>بالمصلحة الوطنية</w:t>
      </w:r>
      <w:r w:rsidRPr="0067639E">
        <w:rPr>
          <w:rFonts w:ascii="Simplified Arabic" w:hAnsi="Simplified Arabic" w:cs="Simplified Arabic"/>
          <w:sz w:val="28"/>
          <w:szCs w:val="28"/>
          <w:rtl/>
        </w:rPr>
        <w:t xml:space="preserve">، ويحددها </w:t>
      </w:r>
      <w:proofErr w:type="spellStart"/>
      <w:r w:rsidRPr="0067639E">
        <w:rPr>
          <w:rFonts w:ascii="Simplified Arabic" w:hAnsi="Simplified Arabic" w:cs="Simplified Arabic"/>
          <w:sz w:val="28"/>
          <w:szCs w:val="28"/>
          <w:rtl/>
        </w:rPr>
        <w:t>ستانكوفيتش</w:t>
      </w:r>
      <w:proofErr w:type="spellEnd"/>
      <w:r w:rsidRPr="0067639E">
        <w:rPr>
          <w:rFonts w:ascii="Simplified Arabic" w:hAnsi="Simplified Arabic" w:cs="Simplified Arabic"/>
          <w:sz w:val="28"/>
          <w:szCs w:val="28"/>
          <w:rtl/>
        </w:rPr>
        <w:t xml:space="preserve"> في - الاعتماد على النفس، منع مزيد من الانهيار ، </w:t>
      </w:r>
      <w:proofErr w:type="spellStart"/>
      <w:r w:rsidRPr="0067639E">
        <w:rPr>
          <w:rFonts w:ascii="Simplified Arabic" w:hAnsi="Simplified Arabic" w:cs="Simplified Arabic"/>
          <w:sz w:val="28"/>
          <w:szCs w:val="28"/>
          <w:rtl/>
        </w:rPr>
        <w:t>انشاء</w:t>
      </w:r>
      <w:proofErr w:type="spellEnd"/>
      <w:r w:rsidRPr="0067639E">
        <w:rPr>
          <w:rFonts w:ascii="Simplified Arabic" w:hAnsi="Simplified Arabic" w:cs="Simplified Arabic"/>
          <w:sz w:val="28"/>
          <w:szCs w:val="28"/>
          <w:rtl/>
        </w:rPr>
        <w:t xml:space="preserve"> نظام ديمقراطي، </w:t>
      </w:r>
      <w:proofErr w:type="spellStart"/>
      <w:r w:rsidRPr="0067639E">
        <w:rPr>
          <w:rFonts w:ascii="Simplified Arabic" w:hAnsi="Simplified Arabic" w:cs="Simplified Arabic"/>
          <w:sz w:val="28"/>
          <w:szCs w:val="28"/>
          <w:rtl/>
        </w:rPr>
        <w:t>اعطاء</w:t>
      </w:r>
      <w:proofErr w:type="spellEnd"/>
      <w:r w:rsidRPr="0067639E">
        <w:rPr>
          <w:rFonts w:ascii="Simplified Arabic" w:hAnsi="Simplified Arabic" w:cs="Simplified Arabic"/>
          <w:sz w:val="28"/>
          <w:szCs w:val="28"/>
          <w:rtl/>
        </w:rPr>
        <w:t xml:space="preserve"> أولوية للأمن العسكري والقومي نتيجة التهديدات الكبيرة التي تواجه روسيا داخليا وخارجيا، وهي نفس التهديدات التي يعيشها الغرب وأوروبا ومنه ضرورة التعاون لمواجهتها. </w:t>
      </w:r>
    </w:p>
    <w:p w:rsidR="0067639E" w:rsidRPr="0067639E" w:rsidRDefault="0067639E" w:rsidP="0067639E">
      <w:pPr>
        <w:bidi/>
        <w:ind w:left="720"/>
        <w:jc w:val="both"/>
        <w:rPr>
          <w:rFonts w:ascii="Simplified Arabic" w:hAnsi="Simplified Arabic" w:cs="Simplified Arabic"/>
          <w:sz w:val="28"/>
          <w:szCs w:val="28"/>
        </w:rPr>
      </w:pPr>
      <w:r w:rsidRPr="0067639E">
        <w:rPr>
          <w:rFonts w:ascii="Simplified Arabic" w:hAnsi="Simplified Arabic" w:cs="Simplified Arabic"/>
          <w:sz w:val="28"/>
          <w:szCs w:val="28"/>
          <w:rtl/>
        </w:rPr>
        <w:t xml:space="preserve">  </w:t>
      </w:r>
    </w:p>
    <w:p w:rsidR="0067639E" w:rsidRPr="0067639E" w:rsidRDefault="0067639E" w:rsidP="0067639E">
      <w:pPr>
        <w:bidi/>
        <w:ind w:left="360"/>
        <w:jc w:val="both"/>
        <w:rPr>
          <w:rFonts w:ascii="Simplified Arabic" w:hAnsi="Simplified Arabic" w:cs="Simplified Arabic"/>
          <w:sz w:val="28"/>
          <w:szCs w:val="28"/>
          <w:rtl/>
        </w:rPr>
      </w:pPr>
      <w:r w:rsidRPr="0067639E">
        <w:rPr>
          <w:rFonts w:ascii="Simplified Arabic" w:hAnsi="Simplified Arabic" w:cs="Simplified Arabic"/>
          <w:sz w:val="28"/>
          <w:szCs w:val="28"/>
          <w:rtl/>
        </w:rPr>
        <w:t xml:space="preserve">       </w:t>
      </w:r>
      <w:proofErr w:type="spellStart"/>
      <w:r w:rsidRPr="0067639E">
        <w:rPr>
          <w:rFonts w:ascii="Simplified Arabic" w:hAnsi="Simplified Arabic" w:cs="Simplified Arabic"/>
          <w:sz w:val="28"/>
          <w:szCs w:val="28"/>
          <w:rtl/>
        </w:rPr>
        <w:t>وشهدة</w:t>
      </w:r>
      <w:proofErr w:type="spellEnd"/>
      <w:r w:rsidRPr="0067639E">
        <w:rPr>
          <w:rFonts w:ascii="Simplified Arabic" w:hAnsi="Simplified Arabic" w:cs="Simplified Arabic"/>
          <w:sz w:val="28"/>
          <w:szCs w:val="28"/>
          <w:rtl/>
        </w:rPr>
        <w:t xml:space="preserve"> السنوات الأخيرة تجسيدا واضحا لأفكار هذا التيار  (الواقعية الروسية)، الذي تبناه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وطبقه تدريجيا في سياسته الخارجية، فبعد أن وضع أسسه في العهدتين الأولى والثانية (2000-2004، 2004-2008)، ظهرت معالمه بشكل كبير  في عهدته الثالثة (2012-2016)، حيث ظهرت الرغبة في استعادة دور وقوة روسيا </w:t>
      </w:r>
      <w:proofErr w:type="spellStart"/>
      <w:r w:rsidRPr="0067639E">
        <w:rPr>
          <w:rFonts w:ascii="Simplified Arabic" w:hAnsi="Simplified Arabic" w:cs="Simplified Arabic"/>
          <w:sz w:val="28"/>
          <w:szCs w:val="28"/>
          <w:rtl/>
        </w:rPr>
        <w:t>اقليميا</w:t>
      </w:r>
      <w:proofErr w:type="spellEnd"/>
      <w:r w:rsidRPr="0067639E">
        <w:rPr>
          <w:rFonts w:ascii="Simplified Arabic" w:hAnsi="Simplified Arabic" w:cs="Simplified Arabic"/>
          <w:sz w:val="28"/>
          <w:szCs w:val="28"/>
          <w:rtl/>
        </w:rPr>
        <w:t xml:space="preserve"> وعالميا، فظهر  في حكمه تعاون اقتصادي كبير  من جهة، ومنه اعتبار أوروبا شرك استراتيجي، ومن جهة أخرى تنافس وصراع سياسي وعسكري حاد من أجل السيطرة على أوروبا الشرقية وجمهوريات القوقاز . وبالتالي فان المبادئ الكبرى التي تبناها </w:t>
      </w:r>
      <w:proofErr w:type="spellStart"/>
      <w:r w:rsidRPr="0067639E">
        <w:rPr>
          <w:rFonts w:ascii="Simplified Arabic" w:hAnsi="Simplified Arabic" w:cs="Simplified Arabic"/>
          <w:sz w:val="28"/>
          <w:szCs w:val="28"/>
          <w:rtl/>
        </w:rPr>
        <w:t>بوتين</w:t>
      </w:r>
      <w:proofErr w:type="spellEnd"/>
      <w:r w:rsidRPr="0067639E">
        <w:rPr>
          <w:rFonts w:ascii="Simplified Arabic" w:hAnsi="Simplified Arabic" w:cs="Simplified Arabic"/>
          <w:sz w:val="28"/>
          <w:szCs w:val="28"/>
          <w:rtl/>
        </w:rPr>
        <w:t xml:space="preserve"> في سياسته الخارجية تتميز بالشفافية والوضوح </w:t>
      </w:r>
      <w:proofErr w:type="spellStart"/>
      <w:r w:rsidRPr="0067639E">
        <w:rPr>
          <w:rFonts w:ascii="Simplified Arabic" w:hAnsi="Simplified Arabic" w:cs="Simplified Arabic"/>
          <w:sz w:val="28"/>
          <w:szCs w:val="28"/>
          <w:rtl/>
        </w:rPr>
        <w:t>والبراغماتية</w:t>
      </w:r>
      <w:proofErr w:type="spellEnd"/>
      <w:r w:rsidRPr="0067639E">
        <w:rPr>
          <w:rFonts w:ascii="Simplified Arabic" w:hAnsi="Simplified Arabic" w:cs="Simplified Arabic"/>
          <w:sz w:val="28"/>
          <w:szCs w:val="28"/>
          <w:rtl/>
        </w:rPr>
        <w:t>، وذلك من خلال حماية المصالح القومية الروسية مع تحاشي الانزلاق في نزاعات مع أوروبا.</w:t>
      </w:r>
    </w:p>
    <w:p w:rsidR="0067639E" w:rsidRPr="0067639E" w:rsidRDefault="0067639E" w:rsidP="0067639E">
      <w:pPr>
        <w:bidi/>
        <w:ind w:left="360"/>
        <w:jc w:val="both"/>
        <w:rPr>
          <w:rFonts w:ascii="Simplified Arabic" w:hAnsi="Simplified Arabic" w:cs="Simplified Arabic"/>
          <w:sz w:val="28"/>
          <w:szCs w:val="28"/>
          <w:rtl/>
        </w:rPr>
      </w:pPr>
      <w:r w:rsidRPr="0067639E">
        <w:rPr>
          <w:rFonts w:ascii="Simplified Arabic" w:hAnsi="Simplified Arabic" w:cs="Simplified Arabic"/>
          <w:sz w:val="28"/>
          <w:szCs w:val="28"/>
          <w:rtl/>
        </w:rPr>
        <w:lastRenderedPageBreak/>
        <w:t xml:space="preserve">       وتجسدت عودة روسيا كقوة مؤثرة في النظام الدولي وأخذ دور استراتيجي في أوروبا الشرقية (</w:t>
      </w:r>
      <w:proofErr w:type="spellStart"/>
      <w:r w:rsidRPr="0067639E">
        <w:rPr>
          <w:rFonts w:ascii="Simplified Arabic" w:hAnsi="Simplified Arabic" w:cs="Simplified Arabic"/>
          <w:sz w:val="28"/>
          <w:szCs w:val="28"/>
          <w:rtl/>
        </w:rPr>
        <w:t>أكرانيا</w:t>
      </w:r>
      <w:proofErr w:type="spellEnd"/>
      <w:r w:rsidRPr="0067639E">
        <w:rPr>
          <w:rFonts w:ascii="Simplified Arabic" w:hAnsi="Simplified Arabic" w:cs="Simplified Arabic"/>
          <w:sz w:val="28"/>
          <w:szCs w:val="28"/>
          <w:rtl/>
        </w:rPr>
        <w:t>)، والشرق الأوسط (سوريا)، وجمهوريات القوقاز والحزام الجنوبي لحدودها (آسيا الوسطى)، من خلال العديد من السياسات التي اعتمدتها في السنوات الأخيرة أهمها:</w:t>
      </w:r>
    </w:p>
    <w:p w:rsidR="0067639E" w:rsidRPr="0067639E" w:rsidRDefault="0067639E" w:rsidP="0067639E">
      <w:pPr>
        <w:numPr>
          <w:ilvl w:val="0"/>
          <w:numId w:val="5"/>
        </w:numPr>
        <w:bidi/>
        <w:spacing w:after="0"/>
        <w:jc w:val="both"/>
        <w:rPr>
          <w:rFonts w:ascii="Simplified Arabic" w:hAnsi="Simplified Arabic" w:cs="Simplified Arabic"/>
          <w:sz w:val="28"/>
          <w:szCs w:val="28"/>
          <w:rtl/>
        </w:rPr>
      </w:pPr>
      <w:r w:rsidRPr="0067639E">
        <w:rPr>
          <w:rFonts w:ascii="Simplified Arabic" w:hAnsi="Simplified Arabic" w:cs="Simplified Arabic"/>
          <w:sz w:val="28"/>
          <w:szCs w:val="28"/>
          <w:rtl/>
        </w:rPr>
        <w:t xml:space="preserve">رفض توسع حلف الناتو في أوروبا الشرقية، ومواجهة أي محاولة للتدخل في الدول التي تعتبرها روسيا حليف استراتيجي وامتداد لأمنها </w:t>
      </w:r>
      <w:proofErr w:type="spellStart"/>
      <w:r w:rsidRPr="0067639E">
        <w:rPr>
          <w:rFonts w:ascii="Simplified Arabic" w:hAnsi="Simplified Arabic" w:cs="Simplified Arabic"/>
          <w:sz w:val="28"/>
          <w:szCs w:val="28"/>
          <w:rtl/>
        </w:rPr>
        <w:t>الاقليمي</w:t>
      </w:r>
      <w:proofErr w:type="spellEnd"/>
      <w:r w:rsidRPr="0067639E">
        <w:rPr>
          <w:rFonts w:ascii="Simplified Arabic" w:hAnsi="Simplified Arabic" w:cs="Simplified Arabic"/>
          <w:sz w:val="28"/>
          <w:szCs w:val="28"/>
          <w:rtl/>
        </w:rPr>
        <w:t>.</w:t>
      </w:r>
    </w:p>
    <w:p w:rsidR="0067639E" w:rsidRPr="0067639E" w:rsidRDefault="0067639E" w:rsidP="0067639E">
      <w:pPr>
        <w:numPr>
          <w:ilvl w:val="0"/>
          <w:numId w:val="5"/>
        </w:numPr>
        <w:bidi/>
        <w:spacing w:after="0"/>
        <w:jc w:val="both"/>
        <w:rPr>
          <w:rFonts w:ascii="Simplified Arabic" w:hAnsi="Simplified Arabic" w:cs="Simplified Arabic"/>
          <w:sz w:val="28"/>
          <w:szCs w:val="28"/>
        </w:rPr>
      </w:pPr>
      <w:r w:rsidRPr="0067639E">
        <w:rPr>
          <w:rFonts w:ascii="Simplified Arabic" w:hAnsi="Simplified Arabic" w:cs="Simplified Arabic"/>
          <w:sz w:val="28"/>
          <w:szCs w:val="28"/>
          <w:rtl/>
        </w:rPr>
        <w:t xml:space="preserve">المبادرة بتوقيع </w:t>
      </w:r>
      <w:r w:rsidRPr="0067639E">
        <w:rPr>
          <w:rFonts w:ascii="Simplified Arabic" w:hAnsi="Simplified Arabic" w:cs="Simplified Arabic"/>
          <w:b/>
          <w:bCs/>
          <w:sz w:val="28"/>
          <w:szCs w:val="28"/>
          <w:rtl/>
        </w:rPr>
        <w:t>الاتحاد الجمركي</w:t>
      </w:r>
      <w:r w:rsidRPr="0067639E">
        <w:rPr>
          <w:rFonts w:ascii="Simplified Arabic" w:hAnsi="Simplified Arabic" w:cs="Simplified Arabic"/>
          <w:sz w:val="28"/>
          <w:szCs w:val="28"/>
          <w:rtl/>
        </w:rPr>
        <w:t xml:space="preserve"> سنة 2011 مع كل من بيلاروسيا </w:t>
      </w:r>
      <w:proofErr w:type="spellStart"/>
      <w:r w:rsidRPr="0067639E">
        <w:rPr>
          <w:rFonts w:ascii="Simplified Arabic" w:hAnsi="Simplified Arabic" w:cs="Simplified Arabic"/>
          <w:sz w:val="28"/>
          <w:szCs w:val="28"/>
          <w:rtl/>
        </w:rPr>
        <w:t>وكزاخستان</w:t>
      </w:r>
      <w:proofErr w:type="spellEnd"/>
      <w:r w:rsidRPr="0067639E">
        <w:rPr>
          <w:rFonts w:ascii="Simplified Arabic" w:hAnsi="Simplified Arabic" w:cs="Simplified Arabic"/>
          <w:sz w:val="28"/>
          <w:szCs w:val="28"/>
          <w:rtl/>
        </w:rPr>
        <w:t xml:space="preserve">، والسعي لإلغاء التأشيرات بينها مستقبلا واعتماد عملة موحدة (خلق فضاء </w:t>
      </w:r>
      <w:proofErr w:type="spellStart"/>
      <w:r w:rsidRPr="0067639E">
        <w:rPr>
          <w:rFonts w:ascii="Simplified Arabic" w:hAnsi="Simplified Arabic" w:cs="Simplified Arabic"/>
          <w:sz w:val="28"/>
          <w:szCs w:val="28"/>
          <w:rtl/>
        </w:rPr>
        <w:t>أوراسي</w:t>
      </w:r>
      <w:proofErr w:type="spellEnd"/>
      <w:r w:rsidRPr="0067639E">
        <w:rPr>
          <w:rFonts w:ascii="Simplified Arabic" w:hAnsi="Simplified Arabic" w:cs="Simplified Arabic"/>
          <w:sz w:val="28"/>
          <w:szCs w:val="28"/>
          <w:rtl/>
        </w:rPr>
        <w:t xml:space="preserve"> مصغر).</w:t>
      </w:r>
    </w:p>
    <w:p w:rsidR="0067639E" w:rsidRPr="0067639E" w:rsidRDefault="0067639E" w:rsidP="0067639E">
      <w:pPr>
        <w:numPr>
          <w:ilvl w:val="0"/>
          <w:numId w:val="5"/>
        </w:numPr>
        <w:bidi/>
        <w:spacing w:after="0"/>
        <w:jc w:val="both"/>
        <w:rPr>
          <w:rFonts w:ascii="Simplified Arabic" w:hAnsi="Simplified Arabic" w:cs="Simplified Arabic"/>
          <w:sz w:val="28"/>
          <w:szCs w:val="28"/>
        </w:rPr>
      </w:pPr>
      <w:r w:rsidRPr="0067639E">
        <w:rPr>
          <w:rFonts w:ascii="Simplified Arabic" w:hAnsi="Simplified Arabic" w:cs="Simplified Arabic"/>
          <w:sz w:val="28"/>
          <w:szCs w:val="28"/>
          <w:rtl/>
        </w:rPr>
        <w:t xml:space="preserve">التوقيع على اتفاقية </w:t>
      </w:r>
      <w:r w:rsidRPr="0067639E">
        <w:rPr>
          <w:rFonts w:ascii="Simplified Arabic" w:hAnsi="Simplified Arabic" w:cs="Simplified Arabic"/>
          <w:b/>
          <w:bCs/>
          <w:sz w:val="28"/>
          <w:szCs w:val="28"/>
          <w:rtl/>
        </w:rPr>
        <w:t>الأمن الجماعي</w:t>
      </w:r>
      <w:r w:rsidRPr="0067639E">
        <w:rPr>
          <w:rFonts w:ascii="Simplified Arabic" w:hAnsi="Simplified Arabic" w:cs="Simplified Arabic"/>
          <w:sz w:val="28"/>
          <w:szCs w:val="28"/>
          <w:rtl/>
        </w:rPr>
        <w:t xml:space="preserve"> مع كل من بيلاروسيا </w:t>
      </w:r>
      <w:proofErr w:type="spellStart"/>
      <w:r w:rsidRPr="0067639E">
        <w:rPr>
          <w:rFonts w:ascii="Simplified Arabic" w:hAnsi="Simplified Arabic" w:cs="Simplified Arabic"/>
          <w:sz w:val="28"/>
          <w:szCs w:val="28"/>
          <w:rtl/>
        </w:rPr>
        <w:t>وكازخستان</w:t>
      </w:r>
      <w:proofErr w:type="spellEnd"/>
      <w:r w:rsidRPr="0067639E">
        <w:rPr>
          <w:rFonts w:ascii="Simplified Arabic" w:hAnsi="Simplified Arabic" w:cs="Simplified Arabic"/>
          <w:sz w:val="28"/>
          <w:szCs w:val="28"/>
          <w:rtl/>
        </w:rPr>
        <w:t xml:space="preserve"> وأرمينيا </w:t>
      </w:r>
      <w:proofErr w:type="spellStart"/>
      <w:r w:rsidRPr="0067639E">
        <w:rPr>
          <w:rFonts w:ascii="Simplified Arabic" w:hAnsi="Simplified Arabic" w:cs="Simplified Arabic"/>
          <w:sz w:val="28"/>
          <w:szCs w:val="28"/>
          <w:rtl/>
        </w:rPr>
        <w:t>وقيرغيزستان</w:t>
      </w:r>
      <w:proofErr w:type="spellEnd"/>
      <w:r w:rsidRPr="0067639E">
        <w:rPr>
          <w:rFonts w:ascii="Simplified Arabic" w:hAnsi="Simplified Arabic" w:cs="Simplified Arabic"/>
          <w:sz w:val="28"/>
          <w:szCs w:val="28"/>
          <w:rtl/>
        </w:rPr>
        <w:t xml:space="preserve"> </w:t>
      </w:r>
      <w:proofErr w:type="spellStart"/>
      <w:r w:rsidRPr="0067639E">
        <w:rPr>
          <w:rFonts w:ascii="Simplified Arabic" w:hAnsi="Simplified Arabic" w:cs="Simplified Arabic"/>
          <w:sz w:val="28"/>
          <w:szCs w:val="28"/>
          <w:rtl/>
        </w:rPr>
        <w:t>وطاجيكستان</w:t>
      </w:r>
      <w:proofErr w:type="spellEnd"/>
      <w:r w:rsidRPr="0067639E">
        <w:rPr>
          <w:rFonts w:ascii="Simplified Arabic" w:hAnsi="Simplified Arabic" w:cs="Simplified Arabic"/>
          <w:sz w:val="28"/>
          <w:szCs w:val="28"/>
          <w:rtl/>
        </w:rPr>
        <w:t xml:space="preserve"> وأوزباكستان، للتعبير عن العمق الاستــــــــــــــــــــــــــــــــــــراتيجي لروسيا في منطقة وسط آسيا، وذلك من أجل الوقوف في وجه الأطماع الأمريكية في هذه المنطقة الغنية بالطاقة.</w:t>
      </w:r>
    </w:p>
    <w:p w:rsidR="0067639E" w:rsidRPr="0067639E" w:rsidRDefault="0067639E" w:rsidP="0067639E">
      <w:pPr>
        <w:numPr>
          <w:ilvl w:val="0"/>
          <w:numId w:val="5"/>
        </w:numPr>
        <w:bidi/>
        <w:spacing w:after="0"/>
        <w:jc w:val="both"/>
        <w:rPr>
          <w:rFonts w:ascii="Simplified Arabic" w:hAnsi="Simplified Arabic" w:cs="Simplified Arabic"/>
          <w:sz w:val="28"/>
          <w:szCs w:val="28"/>
        </w:rPr>
      </w:pPr>
      <w:r w:rsidRPr="0067639E">
        <w:rPr>
          <w:rFonts w:ascii="Simplified Arabic" w:hAnsi="Simplified Arabic" w:cs="Simplified Arabic"/>
          <w:sz w:val="28"/>
          <w:szCs w:val="28"/>
          <w:rtl/>
        </w:rPr>
        <w:t xml:space="preserve">التدخل العسكري في جورجيا سنة 2008 (رغم أنها تعتبر من حلفاء الولايات المتحدة الأمريكية)، وهو ما اعتبره كثيرين </w:t>
      </w:r>
      <w:proofErr w:type="spellStart"/>
      <w:r w:rsidRPr="0067639E">
        <w:rPr>
          <w:rFonts w:ascii="Simplified Arabic" w:hAnsi="Simplified Arabic" w:cs="Simplified Arabic"/>
          <w:sz w:val="28"/>
          <w:szCs w:val="28"/>
          <w:rtl/>
        </w:rPr>
        <w:t>اعلان</w:t>
      </w:r>
      <w:proofErr w:type="spellEnd"/>
      <w:r w:rsidRPr="0067639E">
        <w:rPr>
          <w:rFonts w:ascii="Simplified Arabic" w:hAnsi="Simplified Arabic" w:cs="Simplified Arabic"/>
          <w:sz w:val="28"/>
          <w:szCs w:val="28"/>
          <w:rtl/>
        </w:rPr>
        <w:t xml:space="preserve"> لعودة روسيا </w:t>
      </w:r>
      <w:proofErr w:type="spellStart"/>
      <w:r w:rsidRPr="0067639E">
        <w:rPr>
          <w:rFonts w:ascii="Simplified Arabic" w:hAnsi="Simplified Arabic" w:cs="Simplified Arabic"/>
          <w:sz w:val="28"/>
          <w:szCs w:val="28"/>
          <w:rtl/>
        </w:rPr>
        <w:t>الى</w:t>
      </w:r>
      <w:proofErr w:type="spellEnd"/>
      <w:r w:rsidRPr="0067639E">
        <w:rPr>
          <w:rFonts w:ascii="Simplified Arabic" w:hAnsi="Simplified Arabic" w:cs="Simplified Arabic"/>
          <w:sz w:val="28"/>
          <w:szCs w:val="28"/>
          <w:rtl/>
        </w:rPr>
        <w:t xml:space="preserve"> تعداد القوى المؤثرة في العالم. </w:t>
      </w:r>
    </w:p>
    <w:p w:rsidR="0067639E" w:rsidRPr="0067639E" w:rsidRDefault="0067639E" w:rsidP="0067639E">
      <w:pPr>
        <w:numPr>
          <w:ilvl w:val="0"/>
          <w:numId w:val="5"/>
        </w:numPr>
        <w:bidi/>
        <w:spacing w:after="0"/>
        <w:jc w:val="both"/>
        <w:rPr>
          <w:rFonts w:ascii="Simplified Arabic" w:hAnsi="Simplified Arabic" w:cs="Simplified Arabic"/>
          <w:sz w:val="28"/>
          <w:szCs w:val="28"/>
        </w:rPr>
      </w:pPr>
      <w:r w:rsidRPr="0067639E">
        <w:rPr>
          <w:rFonts w:ascii="Simplified Arabic" w:hAnsi="Simplified Arabic" w:cs="Simplified Arabic"/>
          <w:sz w:val="28"/>
          <w:szCs w:val="28"/>
          <w:rtl/>
        </w:rPr>
        <w:t xml:space="preserve">التدخل العسكري في </w:t>
      </w:r>
      <w:proofErr w:type="spellStart"/>
      <w:r w:rsidRPr="0067639E">
        <w:rPr>
          <w:rFonts w:ascii="Simplified Arabic" w:hAnsi="Simplified Arabic" w:cs="Simplified Arabic"/>
          <w:sz w:val="28"/>
          <w:szCs w:val="28"/>
          <w:rtl/>
        </w:rPr>
        <w:t>أكرانيا</w:t>
      </w:r>
      <w:proofErr w:type="spellEnd"/>
      <w:r w:rsidRPr="0067639E">
        <w:rPr>
          <w:rFonts w:ascii="Simplified Arabic" w:hAnsi="Simplified Arabic" w:cs="Simplified Arabic"/>
          <w:sz w:val="28"/>
          <w:szCs w:val="28"/>
          <w:rtl/>
        </w:rPr>
        <w:t xml:space="preserve"> سنة 2014 وضم جزيرة </w:t>
      </w:r>
      <w:proofErr w:type="spellStart"/>
      <w:r w:rsidRPr="0067639E">
        <w:rPr>
          <w:rFonts w:ascii="Simplified Arabic" w:hAnsi="Simplified Arabic" w:cs="Simplified Arabic"/>
          <w:sz w:val="28"/>
          <w:szCs w:val="28"/>
          <w:rtl/>
        </w:rPr>
        <w:t>القرم</w:t>
      </w:r>
      <w:proofErr w:type="spellEnd"/>
      <w:r w:rsidRPr="0067639E">
        <w:rPr>
          <w:rFonts w:ascii="Simplified Arabic" w:hAnsi="Simplified Arabic" w:cs="Simplified Arabic"/>
          <w:sz w:val="28"/>
          <w:szCs w:val="28"/>
          <w:rtl/>
        </w:rPr>
        <w:t xml:space="preserve">، والقيام بعمليات دعم الانفصاليين الأوكرانيين في </w:t>
      </w:r>
      <w:proofErr w:type="spellStart"/>
      <w:r w:rsidRPr="0067639E">
        <w:rPr>
          <w:rFonts w:ascii="Simplified Arabic" w:hAnsi="Simplified Arabic" w:cs="Simplified Arabic"/>
          <w:sz w:val="28"/>
          <w:szCs w:val="28"/>
          <w:rtl/>
        </w:rPr>
        <w:t>دونيتسك</w:t>
      </w:r>
      <w:proofErr w:type="spellEnd"/>
      <w:r w:rsidRPr="0067639E">
        <w:rPr>
          <w:rFonts w:ascii="Simplified Arabic" w:hAnsi="Simplified Arabic" w:cs="Simplified Arabic"/>
          <w:sz w:val="28"/>
          <w:szCs w:val="28"/>
          <w:rtl/>
        </w:rPr>
        <w:t xml:space="preserve">، سعيا لإسقاط النظام القائم </w:t>
      </w:r>
      <w:proofErr w:type="spellStart"/>
      <w:r w:rsidRPr="0067639E">
        <w:rPr>
          <w:rFonts w:ascii="Simplified Arabic" w:hAnsi="Simplified Arabic" w:cs="Simplified Arabic"/>
          <w:sz w:val="28"/>
          <w:szCs w:val="28"/>
          <w:rtl/>
        </w:rPr>
        <w:t>واعادة</w:t>
      </w:r>
      <w:proofErr w:type="spellEnd"/>
      <w:r w:rsidRPr="0067639E">
        <w:rPr>
          <w:rFonts w:ascii="Simplified Arabic" w:hAnsi="Simplified Arabic" w:cs="Simplified Arabic"/>
          <w:sz w:val="28"/>
          <w:szCs w:val="28"/>
          <w:rtl/>
        </w:rPr>
        <w:t xml:space="preserve"> أوكرانيا لحضن روسيا، ومن جهة ثانية </w:t>
      </w:r>
      <w:proofErr w:type="spellStart"/>
      <w:r w:rsidRPr="0067639E">
        <w:rPr>
          <w:rFonts w:ascii="Simplified Arabic" w:hAnsi="Simplified Arabic" w:cs="Simplified Arabic"/>
          <w:sz w:val="28"/>
          <w:szCs w:val="28"/>
          <w:rtl/>
        </w:rPr>
        <w:t>افشال</w:t>
      </w:r>
      <w:proofErr w:type="spellEnd"/>
      <w:r w:rsidRPr="0067639E">
        <w:rPr>
          <w:rFonts w:ascii="Simplified Arabic" w:hAnsi="Simplified Arabic" w:cs="Simplified Arabic"/>
          <w:sz w:val="28"/>
          <w:szCs w:val="28"/>
          <w:rtl/>
        </w:rPr>
        <w:t xml:space="preserve"> الجهود الأمريكية الأوروبية في بناء مشروع الدرع النووي الواقي على الأراضي الأوكرانية بالقرب من الحدود الروسية.</w:t>
      </w:r>
    </w:p>
    <w:p w:rsidR="0067639E" w:rsidRPr="0067639E" w:rsidRDefault="0067639E" w:rsidP="0067639E">
      <w:pPr>
        <w:numPr>
          <w:ilvl w:val="0"/>
          <w:numId w:val="5"/>
        </w:numPr>
        <w:bidi/>
        <w:spacing w:after="0"/>
        <w:jc w:val="both"/>
        <w:rPr>
          <w:rFonts w:ascii="Simplified Arabic" w:hAnsi="Simplified Arabic" w:cs="Simplified Arabic"/>
          <w:sz w:val="28"/>
          <w:szCs w:val="28"/>
        </w:rPr>
      </w:pPr>
      <w:r w:rsidRPr="0067639E">
        <w:rPr>
          <w:rFonts w:ascii="Simplified Arabic" w:hAnsi="Simplified Arabic" w:cs="Simplified Arabic"/>
          <w:sz w:val="28"/>
          <w:szCs w:val="28"/>
          <w:rtl/>
        </w:rPr>
        <w:t xml:space="preserve">التدخل العسكري في سوريا سنة 2015، وهو ما يعبر عن تنامي القوة الروسية </w:t>
      </w:r>
      <w:proofErr w:type="spellStart"/>
      <w:r w:rsidRPr="0067639E">
        <w:rPr>
          <w:rFonts w:ascii="Simplified Arabic" w:hAnsi="Simplified Arabic" w:cs="Simplified Arabic"/>
          <w:sz w:val="28"/>
          <w:szCs w:val="28"/>
          <w:rtl/>
        </w:rPr>
        <w:t>وايمانها</w:t>
      </w:r>
      <w:proofErr w:type="spellEnd"/>
      <w:r w:rsidRPr="0067639E">
        <w:rPr>
          <w:rFonts w:ascii="Simplified Arabic" w:hAnsi="Simplified Arabic" w:cs="Simplified Arabic"/>
          <w:sz w:val="28"/>
          <w:szCs w:val="28"/>
          <w:rtl/>
        </w:rPr>
        <w:t xml:space="preserve"> بمبدأ </w:t>
      </w:r>
      <w:proofErr w:type="spellStart"/>
      <w:r w:rsidRPr="0067639E">
        <w:rPr>
          <w:rFonts w:ascii="Simplified Arabic" w:hAnsi="Simplified Arabic" w:cs="Simplified Arabic"/>
          <w:sz w:val="28"/>
          <w:szCs w:val="28"/>
          <w:rtl/>
        </w:rPr>
        <w:t>الجيوسياسة</w:t>
      </w:r>
      <w:proofErr w:type="spellEnd"/>
      <w:r w:rsidRPr="0067639E">
        <w:rPr>
          <w:rFonts w:ascii="Simplified Arabic" w:hAnsi="Simplified Arabic" w:cs="Simplified Arabic"/>
          <w:sz w:val="28"/>
          <w:szCs w:val="28"/>
          <w:rtl/>
        </w:rPr>
        <w:t xml:space="preserve"> الروسية "</w:t>
      </w:r>
      <w:proofErr w:type="spellStart"/>
      <w:r w:rsidRPr="0067639E">
        <w:rPr>
          <w:rFonts w:ascii="Simplified Arabic" w:hAnsi="Simplified Arabic" w:cs="Simplified Arabic"/>
          <w:sz w:val="28"/>
          <w:szCs w:val="28"/>
        </w:rPr>
        <w:t>Geopolitics</w:t>
      </w:r>
      <w:proofErr w:type="spellEnd"/>
      <w:r w:rsidRPr="0067639E">
        <w:rPr>
          <w:rFonts w:ascii="Simplified Arabic" w:hAnsi="Simplified Arabic" w:cs="Simplified Arabic"/>
          <w:sz w:val="28"/>
          <w:szCs w:val="28"/>
          <w:rtl/>
          <w:lang w:bidi="ar-DZ"/>
        </w:rPr>
        <w:t xml:space="preserve">"، فهي أصبحت تتطلع </w:t>
      </w:r>
      <w:proofErr w:type="spellStart"/>
      <w:r w:rsidRPr="0067639E">
        <w:rPr>
          <w:rFonts w:ascii="Simplified Arabic" w:hAnsi="Simplified Arabic" w:cs="Simplified Arabic"/>
          <w:sz w:val="28"/>
          <w:szCs w:val="28"/>
          <w:rtl/>
          <w:lang w:bidi="ar-DZ"/>
        </w:rPr>
        <w:t>الى</w:t>
      </w:r>
      <w:proofErr w:type="spellEnd"/>
      <w:r w:rsidRPr="0067639E">
        <w:rPr>
          <w:rFonts w:ascii="Simplified Arabic" w:hAnsi="Simplified Arabic" w:cs="Simplified Arabic"/>
          <w:sz w:val="28"/>
          <w:szCs w:val="28"/>
          <w:rtl/>
          <w:lang w:bidi="ar-DZ"/>
        </w:rPr>
        <w:t xml:space="preserve"> لعب دور محوري في منطقة الشرق الأوسط، اعتمادا على تحالفاتها الرئيسية مع بعض القوى المؤثرة (محور موسكو-طهران، محور موسكو-أنقرة، محور موسكو- </w:t>
      </w:r>
      <w:proofErr w:type="spellStart"/>
      <w:r w:rsidRPr="0067639E">
        <w:rPr>
          <w:rFonts w:ascii="Simplified Arabic" w:hAnsi="Simplified Arabic" w:cs="Simplified Arabic"/>
          <w:sz w:val="28"/>
          <w:szCs w:val="28"/>
          <w:rtl/>
          <w:lang w:bidi="ar-DZ"/>
        </w:rPr>
        <w:t>بيكين</w:t>
      </w:r>
      <w:proofErr w:type="spellEnd"/>
      <w:r w:rsidRPr="0067639E">
        <w:rPr>
          <w:rFonts w:ascii="Simplified Arabic" w:hAnsi="Simplified Arabic" w:cs="Simplified Arabic"/>
          <w:sz w:val="28"/>
          <w:szCs w:val="28"/>
          <w:rtl/>
          <w:lang w:bidi="ar-DZ"/>
        </w:rPr>
        <w:t>)، وقد استطاعت من خلال هذا التدخل التأكيد للعالم ولأوروبا أنها قوة عالمية، لها القدرة على المنافسة وحماية مصالحها وفق نفس السياسة والمبادئ التي تعتمدها أوروبا والولايات المتحدة الأمريكية (الأمن الروسي مرتبط بالمصالح القومية الروسية).</w:t>
      </w:r>
    </w:p>
    <w:p w:rsidR="00220C2A" w:rsidRPr="0067639E" w:rsidRDefault="00220C2A" w:rsidP="0067639E">
      <w:pPr>
        <w:bidi/>
        <w:rPr>
          <w:rFonts w:ascii="Simplified Arabic" w:hAnsi="Simplified Arabic" w:cs="Simplified Arabic"/>
          <w:sz w:val="28"/>
          <w:szCs w:val="28"/>
        </w:rPr>
      </w:pPr>
    </w:p>
    <w:sectPr w:rsidR="00220C2A" w:rsidRPr="0067639E" w:rsidSect="005F1B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1287"/>
    <w:multiLevelType w:val="hybridMultilevel"/>
    <w:tmpl w:val="F9247E38"/>
    <w:lvl w:ilvl="0" w:tplc="8B8C19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1C2842"/>
    <w:multiLevelType w:val="hybridMultilevel"/>
    <w:tmpl w:val="11FEB12E"/>
    <w:lvl w:ilvl="0" w:tplc="AC3C2108">
      <w:numFmt w:val="bullet"/>
      <w:lvlText w:val=""/>
      <w:lvlJc w:val="left"/>
      <w:pPr>
        <w:ind w:left="1494" w:hanging="360"/>
      </w:pPr>
      <w:rPr>
        <w:rFonts w:ascii="Symbol" w:eastAsia="Times New Roman" w:hAnsi="Symbol" w:cs="Arabic Typesetting"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77348E"/>
    <w:multiLevelType w:val="hybridMultilevel"/>
    <w:tmpl w:val="D9B23C6C"/>
    <w:lvl w:ilvl="0" w:tplc="4BE86E74">
      <w:numFmt w:val="bullet"/>
      <w:lvlText w:val="-"/>
      <w:lvlJc w:val="left"/>
      <w:pPr>
        <w:ind w:left="36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7F5F71"/>
    <w:multiLevelType w:val="hybridMultilevel"/>
    <w:tmpl w:val="90A22374"/>
    <w:lvl w:ilvl="0" w:tplc="3A88DE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D913BD"/>
    <w:multiLevelType w:val="hybridMultilevel"/>
    <w:tmpl w:val="9B2EB5C6"/>
    <w:lvl w:ilvl="0" w:tplc="776A96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7B60F7"/>
    <w:multiLevelType w:val="hybridMultilevel"/>
    <w:tmpl w:val="63B6A6F8"/>
    <w:lvl w:ilvl="0" w:tplc="3522D7AC">
      <w:numFmt w:val="bullet"/>
      <w:lvlText w:val="-"/>
      <w:lvlJc w:val="left"/>
      <w:pPr>
        <w:ind w:left="36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52BE3"/>
    <w:rsid w:val="00220C2A"/>
    <w:rsid w:val="004F522C"/>
    <w:rsid w:val="005F1BAE"/>
    <w:rsid w:val="0067639E"/>
    <w:rsid w:val="00C52BE3"/>
    <w:rsid w:val="00FA64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B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1056</Words>
  <Characters>5812</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4</cp:revision>
  <dcterms:created xsi:type="dcterms:W3CDTF">2020-04-12T17:49:00Z</dcterms:created>
  <dcterms:modified xsi:type="dcterms:W3CDTF">2020-04-13T16:59:00Z</dcterms:modified>
</cp:coreProperties>
</file>