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D2" w:rsidRPr="00A31CB7" w:rsidRDefault="009654D2" w:rsidP="0002051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E1202">
        <w:rPr>
          <w:rFonts w:asciiTheme="majorBidi" w:hAnsiTheme="majorBidi" w:cstheme="majorBidi"/>
          <w:b/>
          <w:bCs/>
          <w:sz w:val="24"/>
          <w:szCs w:val="24"/>
        </w:rPr>
        <w:t>Instructor:</w:t>
      </w:r>
      <w:r w:rsidRPr="00B952E9">
        <w:rPr>
          <w:rFonts w:asciiTheme="majorBidi" w:hAnsiTheme="majorBidi" w:cstheme="majorBidi"/>
          <w:sz w:val="24"/>
          <w:szCs w:val="24"/>
        </w:rPr>
        <w:t xml:space="preserve"> Bennaa Youcef</w:t>
      </w:r>
      <w:r w:rsidRPr="009654D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1E4A1A"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r w:rsidR="00112E6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07B6B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02051F">
        <w:rPr>
          <w:rFonts w:asciiTheme="majorBidi" w:hAnsiTheme="majorBidi" w:cstheme="majorBidi"/>
          <w:b/>
          <w:bCs/>
          <w:sz w:val="24"/>
          <w:szCs w:val="24"/>
        </w:rPr>
        <w:t>British</w:t>
      </w:r>
      <w:r w:rsidR="001E4A1A" w:rsidRPr="00A31CB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E4A1A">
        <w:rPr>
          <w:rFonts w:asciiTheme="majorBidi" w:hAnsiTheme="majorBidi" w:cstheme="majorBidi"/>
          <w:b/>
          <w:bCs/>
          <w:sz w:val="24"/>
          <w:szCs w:val="24"/>
        </w:rPr>
        <w:t>Civilization</w:t>
      </w:r>
      <w:r w:rsidR="0002051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952E9" w:rsidRPr="00315E31" w:rsidRDefault="009654D2" w:rsidP="00D07B6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15E31">
        <w:rPr>
          <w:rFonts w:asciiTheme="majorBidi" w:hAnsiTheme="majorBidi" w:cstheme="majorBidi"/>
          <w:b/>
          <w:bCs/>
          <w:sz w:val="24"/>
          <w:szCs w:val="24"/>
        </w:rPr>
        <w:t>Email</w:t>
      </w:r>
      <w:r w:rsidRPr="00D07B6B">
        <w:rPr>
          <w:rFonts w:asciiTheme="majorBidi" w:hAnsiTheme="majorBidi" w:cstheme="majorBidi"/>
          <w:sz w:val="24"/>
          <w:szCs w:val="24"/>
        </w:rPr>
        <w:t xml:space="preserve">: </w:t>
      </w:r>
      <w:r w:rsidR="00D07B6B" w:rsidRPr="00D07B6B">
        <w:rPr>
          <w:rFonts w:asciiTheme="majorBidi" w:hAnsiTheme="majorBidi" w:cstheme="majorBidi"/>
          <w:sz w:val="24"/>
          <w:szCs w:val="24"/>
        </w:rPr>
        <w:t>youcef.bennaa@univ-msila.dz</w:t>
      </w:r>
      <w:r w:rsidRPr="00D07B6B">
        <w:rPr>
          <w:sz w:val="36"/>
          <w:szCs w:val="36"/>
        </w:rPr>
        <w:t xml:space="preserve">   </w:t>
      </w:r>
      <w:r w:rsidR="00D07B6B">
        <w:tab/>
      </w:r>
      <w:r w:rsidR="00D07B6B">
        <w:tab/>
      </w:r>
      <w:r w:rsidR="00D07B6B">
        <w:tab/>
      </w:r>
      <w:r w:rsidR="00D07B6B">
        <w:tab/>
      </w:r>
      <w:r w:rsidR="00D07B6B">
        <w:tab/>
      </w:r>
      <w:r w:rsidR="00D07B6B">
        <w:tab/>
      </w:r>
      <w:r w:rsidRPr="00315E31">
        <w:rPr>
          <w:rFonts w:asciiTheme="majorBidi" w:hAnsiTheme="majorBidi" w:cstheme="majorBidi"/>
          <w:b/>
          <w:bCs/>
          <w:sz w:val="24"/>
          <w:szCs w:val="24"/>
        </w:rPr>
        <w:t>201</w:t>
      </w:r>
      <w:r w:rsidR="001E4A1A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315E31">
        <w:rPr>
          <w:rFonts w:asciiTheme="majorBidi" w:hAnsiTheme="majorBidi" w:cstheme="majorBidi"/>
          <w:b/>
          <w:bCs/>
          <w:sz w:val="24"/>
          <w:szCs w:val="24"/>
        </w:rPr>
        <w:t>-201</w:t>
      </w:r>
      <w:r w:rsidR="001E4A1A">
        <w:rPr>
          <w:rFonts w:asciiTheme="majorBidi" w:hAnsiTheme="majorBidi" w:cstheme="majorBidi"/>
          <w:b/>
          <w:bCs/>
          <w:sz w:val="24"/>
          <w:szCs w:val="24"/>
        </w:rPr>
        <w:t>9</w:t>
      </w:r>
    </w:p>
    <w:p w:rsidR="00B952E9" w:rsidRPr="00315E31" w:rsidRDefault="00B952E9" w:rsidP="00B952E9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952E9" w:rsidRPr="00315E31" w:rsidRDefault="00B952E9" w:rsidP="00B952E9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15E31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  <w:r w:rsidR="005E1202" w:rsidRPr="00315E31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F81AEF" w:rsidRPr="00BF3E59" w:rsidRDefault="00BF3E59" w:rsidP="00E41D4F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F3E59">
        <w:rPr>
          <w:rFonts w:asciiTheme="majorBidi" w:hAnsiTheme="majorBidi" w:cstheme="majorBidi"/>
          <w:sz w:val="24"/>
          <w:szCs w:val="24"/>
        </w:rPr>
        <w:t xml:space="preserve">This course surveys </w:t>
      </w:r>
      <w:r w:rsidR="0002051F">
        <w:rPr>
          <w:rFonts w:asciiTheme="majorBidi" w:hAnsiTheme="majorBidi" w:cstheme="majorBidi"/>
          <w:sz w:val="24"/>
          <w:szCs w:val="24"/>
        </w:rPr>
        <w:t>British</w:t>
      </w:r>
      <w:r w:rsidRPr="00BF3E59">
        <w:rPr>
          <w:rFonts w:asciiTheme="majorBidi" w:hAnsiTheme="majorBidi" w:cstheme="majorBidi"/>
          <w:sz w:val="24"/>
          <w:szCs w:val="24"/>
        </w:rPr>
        <w:t xml:space="preserve"> civilization from </w:t>
      </w:r>
      <w:r w:rsidR="00E41D4F">
        <w:rPr>
          <w:rFonts w:asciiTheme="majorBidi" w:hAnsiTheme="majorBidi" w:cstheme="majorBidi"/>
          <w:sz w:val="24"/>
          <w:szCs w:val="24"/>
        </w:rPr>
        <w:t>early foundational</w:t>
      </w:r>
      <w:r w:rsidR="00315E31">
        <w:rPr>
          <w:rFonts w:asciiTheme="majorBidi" w:hAnsiTheme="majorBidi" w:cstheme="majorBidi"/>
          <w:sz w:val="24"/>
          <w:szCs w:val="24"/>
        </w:rPr>
        <w:t xml:space="preserve"> times </w:t>
      </w:r>
      <w:r w:rsidRPr="00BF3E59">
        <w:rPr>
          <w:rFonts w:asciiTheme="majorBidi" w:hAnsiTheme="majorBidi" w:cstheme="majorBidi"/>
          <w:sz w:val="24"/>
          <w:szCs w:val="24"/>
        </w:rPr>
        <w:t xml:space="preserve">to the </w:t>
      </w:r>
      <w:r w:rsidR="00E41D4F">
        <w:rPr>
          <w:rFonts w:asciiTheme="majorBidi" w:hAnsiTheme="majorBidi" w:cstheme="majorBidi"/>
          <w:sz w:val="24"/>
          <w:szCs w:val="24"/>
        </w:rPr>
        <w:t>formation of the constitutional monarchy in the late 1600s.</w:t>
      </w:r>
      <w:r w:rsidRPr="00BF3E59">
        <w:rPr>
          <w:rFonts w:asciiTheme="majorBidi" w:hAnsiTheme="majorBidi" w:cstheme="majorBidi"/>
          <w:sz w:val="24"/>
          <w:szCs w:val="24"/>
        </w:rPr>
        <w:t xml:space="preserve"> It reviews the basic chronology of </w:t>
      </w:r>
      <w:r w:rsidR="00EC5531">
        <w:rPr>
          <w:rFonts w:asciiTheme="majorBidi" w:hAnsiTheme="majorBidi" w:cstheme="majorBidi"/>
          <w:sz w:val="24"/>
          <w:szCs w:val="24"/>
        </w:rPr>
        <w:t>British</w:t>
      </w:r>
      <w:r w:rsidRPr="00BF3E59">
        <w:rPr>
          <w:rFonts w:asciiTheme="majorBidi" w:hAnsiTheme="majorBidi" w:cstheme="majorBidi"/>
          <w:sz w:val="24"/>
          <w:szCs w:val="24"/>
        </w:rPr>
        <w:t xml:space="preserve"> civilization while focusing on the major events and problems of </w:t>
      </w:r>
      <w:r w:rsidR="00E41D4F">
        <w:rPr>
          <w:rFonts w:asciiTheme="majorBidi" w:hAnsiTheme="majorBidi" w:cstheme="majorBidi"/>
          <w:sz w:val="24"/>
          <w:szCs w:val="24"/>
        </w:rPr>
        <w:t>British</w:t>
      </w:r>
      <w:r w:rsidRPr="00BF3E59">
        <w:rPr>
          <w:rFonts w:asciiTheme="majorBidi" w:hAnsiTheme="majorBidi" w:cstheme="majorBidi"/>
          <w:sz w:val="24"/>
          <w:szCs w:val="24"/>
        </w:rPr>
        <w:t xml:space="preserve"> history, including political, social, cultural, and economic developments. The course also emphasizes geography as it relates to </w:t>
      </w:r>
      <w:r w:rsidR="00E41D4F">
        <w:rPr>
          <w:rFonts w:asciiTheme="majorBidi" w:hAnsiTheme="majorBidi" w:cstheme="majorBidi"/>
          <w:sz w:val="24"/>
          <w:szCs w:val="24"/>
        </w:rPr>
        <w:t>British</w:t>
      </w:r>
      <w:r w:rsidRPr="00BF3E59">
        <w:rPr>
          <w:rFonts w:asciiTheme="majorBidi" w:hAnsiTheme="majorBidi" w:cstheme="majorBidi"/>
          <w:sz w:val="24"/>
          <w:szCs w:val="24"/>
        </w:rPr>
        <w:t xml:space="preserve"> history and some interpretive issues regarding major events and problems in </w:t>
      </w:r>
      <w:r w:rsidR="00E41D4F">
        <w:rPr>
          <w:rFonts w:asciiTheme="majorBidi" w:hAnsiTheme="majorBidi" w:cstheme="majorBidi"/>
          <w:sz w:val="24"/>
          <w:szCs w:val="24"/>
        </w:rPr>
        <w:t>British</w:t>
      </w:r>
      <w:r w:rsidRPr="00BF3E59">
        <w:rPr>
          <w:rFonts w:asciiTheme="majorBidi" w:hAnsiTheme="majorBidi" w:cstheme="majorBidi"/>
          <w:sz w:val="24"/>
          <w:szCs w:val="24"/>
        </w:rPr>
        <w:t xml:space="preserve"> civilization.</w:t>
      </w:r>
      <w:r w:rsidRPr="00BF3E59">
        <w:rPr>
          <w:rFonts w:asciiTheme="majorBidi" w:hAnsiTheme="majorBidi" w:cstheme="majorBidi"/>
        </w:rPr>
        <w:t xml:space="preserve"> </w:t>
      </w:r>
      <w:r w:rsidR="00F81AEF" w:rsidRPr="00BF3E59">
        <w:rPr>
          <w:rFonts w:asciiTheme="majorBidi" w:hAnsiTheme="majorBidi" w:cstheme="majorBidi"/>
          <w:sz w:val="24"/>
          <w:szCs w:val="24"/>
        </w:rPr>
        <w:t xml:space="preserve"> </w:t>
      </w:r>
    </w:p>
    <w:p w:rsidR="00925FFF" w:rsidRDefault="00925FFF" w:rsidP="00B952E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54D2">
        <w:rPr>
          <w:rFonts w:asciiTheme="majorBidi" w:hAnsiTheme="majorBidi" w:cstheme="majorBidi"/>
          <w:b/>
          <w:bCs/>
          <w:sz w:val="28"/>
          <w:szCs w:val="28"/>
        </w:rPr>
        <w:t>Course Goals and Objectives:</w:t>
      </w:r>
      <w:r w:rsidR="000172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F3E59" w:rsidRPr="00BF3E59" w:rsidRDefault="00BF3E59" w:rsidP="00D07B6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3E59">
        <w:rPr>
          <w:rFonts w:asciiTheme="majorBidi" w:hAnsiTheme="majorBidi" w:cstheme="majorBidi"/>
          <w:sz w:val="24"/>
          <w:szCs w:val="24"/>
        </w:rPr>
        <w:t xml:space="preserve">Upon completion of the </w:t>
      </w:r>
      <w:r w:rsidR="00D07B6B">
        <w:rPr>
          <w:rFonts w:asciiTheme="majorBidi" w:hAnsiTheme="majorBidi" w:cstheme="majorBidi"/>
          <w:sz w:val="24"/>
          <w:szCs w:val="24"/>
        </w:rPr>
        <w:t>British</w:t>
      </w:r>
      <w:r w:rsidRPr="00BF3E59">
        <w:rPr>
          <w:rFonts w:asciiTheme="majorBidi" w:hAnsiTheme="majorBidi" w:cstheme="majorBidi"/>
          <w:sz w:val="24"/>
          <w:szCs w:val="24"/>
        </w:rPr>
        <w:t xml:space="preserve"> Civilization course, students will:  </w:t>
      </w:r>
    </w:p>
    <w:p w:rsidR="00BF3E59" w:rsidRDefault="00BF3E59" w:rsidP="00A45C2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3E59">
        <w:rPr>
          <w:rFonts w:asciiTheme="majorBidi" w:hAnsiTheme="majorBidi" w:cstheme="majorBidi"/>
          <w:sz w:val="24"/>
          <w:szCs w:val="24"/>
        </w:rPr>
        <w:t xml:space="preserve">Know key events and dates in </w:t>
      </w:r>
      <w:r w:rsidR="00A45C2F">
        <w:rPr>
          <w:rFonts w:asciiTheme="majorBidi" w:hAnsiTheme="majorBidi" w:cstheme="majorBidi"/>
          <w:sz w:val="24"/>
          <w:szCs w:val="24"/>
        </w:rPr>
        <w:t>British</w:t>
      </w:r>
      <w:r w:rsidRPr="00BF3E59">
        <w:rPr>
          <w:rFonts w:asciiTheme="majorBidi" w:hAnsiTheme="majorBidi" w:cstheme="majorBidi"/>
          <w:sz w:val="24"/>
          <w:szCs w:val="24"/>
        </w:rPr>
        <w:t xml:space="preserve"> history, from colonial times to the present.</w:t>
      </w:r>
    </w:p>
    <w:p w:rsidR="00BF3E59" w:rsidRDefault="00A45C2F" w:rsidP="00A45C2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Know the basic geography of Britain </w:t>
      </w:r>
      <w:r w:rsidR="00BF3E59" w:rsidRPr="00BF3E59">
        <w:rPr>
          <w:rFonts w:asciiTheme="majorBidi" w:hAnsiTheme="majorBidi" w:cstheme="majorBidi"/>
          <w:sz w:val="24"/>
          <w:szCs w:val="24"/>
        </w:rPr>
        <w:t>and understand how, when, and why this</w:t>
      </w:r>
      <w:r w:rsidR="00BF3E59">
        <w:rPr>
          <w:rFonts w:asciiTheme="majorBidi" w:hAnsiTheme="majorBidi" w:cstheme="majorBidi"/>
          <w:sz w:val="24"/>
          <w:szCs w:val="24"/>
        </w:rPr>
        <w:t xml:space="preserve"> </w:t>
      </w:r>
      <w:r w:rsidR="00BF3E59" w:rsidRPr="00BF3E59">
        <w:rPr>
          <w:rFonts w:asciiTheme="majorBidi" w:hAnsiTheme="majorBidi" w:cstheme="majorBidi"/>
          <w:sz w:val="24"/>
          <w:szCs w:val="24"/>
        </w:rPr>
        <w:t xml:space="preserve">nation grew as it did.  </w:t>
      </w:r>
    </w:p>
    <w:p w:rsidR="00BF3E59" w:rsidRPr="00BF3E59" w:rsidRDefault="00BF3E59" w:rsidP="00A45C2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3E59">
        <w:rPr>
          <w:rFonts w:asciiTheme="majorBidi" w:hAnsiTheme="majorBidi" w:cstheme="majorBidi"/>
          <w:sz w:val="24"/>
          <w:szCs w:val="24"/>
        </w:rPr>
        <w:t xml:space="preserve">Discuss long-standing issues and problems in </w:t>
      </w:r>
      <w:r w:rsidR="00A45C2F">
        <w:rPr>
          <w:rFonts w:asciiTheme="majorBidi" w:hAnsiTheme="majorBidi" w:cstheme="majorBidi"/>
          <w:sz w:val="24"/>
          <w:szCs w:val="24"/>
        </w:rPr>
        <w:t>British</w:t>
      </w:r>
      <w:r w:rsidRPr="00BF3E59">
        <w:rPr>
          <w:rFonts w:asciiTheme="majorBidi" w:hAnsiTheme="majorBidi" w:cstheme="majorBidi"/>
          <w:sz w:val="24"/>
          <w:szCs w:val="24"/>
        </w:rPr>
        <w:t xml:space="preserve"> history.</w:t>
      </w:r>
    </w:p>
    <w:p w:rsidR="00BF3E59" w:rsidRPr="00BF3E59" w:rsidRDefault="00BF3E59" w:rsidP="00A45C2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3E59">
        <w:rPr>
          <w:rFonts w:asciiTheme="majorBidi" w:hAnsiTheme="majorBidi" w:cstheme="majorBidi"/>
          <w:sz w:val="24"/>
          <w:szCs w:val="24"/>
        </w:rPr>
        <w:t xml:space="preserve"> Report on careers and contributions of noteworthy persons in </w:t>
      </w:r>
      <w:r w:rsidR="00A45C2F">
        <w:rPr>
          <w:rFonts w:asciiTheme="majorBidi" w:hAnsiTheme="majorBidi" w:cstheme="majorBidi"/>
          <w:sz w:val="24"/>
          <w:szCs w:val="24"/>
        </w:rPr>
        <w:t>British</w:t>
      </w:r>
      <w:r w:rsidRPr="00BF3E59">
        <w:rPr>
          <w:rFonts w:asciiTheme="majorBidi" w:hAnsiTheme="majorBidi" w:cstheme="majorBidi"/>
          <w:sz w:val="24"/>
          <w:szCs w:val="24"/>
        </w:rPr>
        <w:t xml:space="preserve"> history.</w:t>
      </w:r>
    </w:p>
    <w:p w:rsidR="00561205" w:rsidRDefault="00BF3E59" w:rsidP="00A45C2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3E59">
        <w:rPr>
          <w:rFonts w:asciiTheme="majorBidi" w:hAnsiTheme="majorBidi" w:cstheme="majorBidi"/>
          <w:sz w:val="24"/>
          <w:szCs w:val="24"/>
        </w:rPr>
        <w:t xml:space="preserve"> Analyze similarities and differences between past and current events in the history of </w:t>
      </w:r>
      <w:r w:rsidR="00A45C2F">
        <w:rPr>
          <w:rFonts w:asciiTheme="majorBidi" w:hAnsiTheme="majorBidi" w:cstheme="majorBidi"/>
          <w:sz w:val="24"/>
          <w:szCs w:val="24"/>
        </w:rPr>
        <w:t>Britain</w:t>
      </w:r>
      <w:r w:rsidRPr="00BF3E59">
        <w:rPr>
          <w:rFonts w:asciiTheme="majorBidi" w:hAnsiTheme="majorBidi" w:cstheme="majorBidi"/>
          <w:sz w:val="24"/>
          <w:szCs w:val="24"/>
        </w:rPr>
        <w:t>.</w:t>
      </w:r>
      <w:r w:rsidR="00EC7C9F">
        <w:rPr>
          <w:rFonts w:asciiTheme="majorBidi" w:hAnsiTheme="majorBidi" w:cstheme="majorBidi"/>
          <w:sz w:val="24"/>
          <w:szCs w:val="24"/>
        </w:rPr>
        <w:t xml:space="preserve"> </w:t>
      </w:r>
    </w:p>
    <w:p w:rsidR="00EC7C9F" w:rsidRPr="00EC7C9F" w:rsidRDefault="00EC7C9F" w:rsidP="00EC7C9F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C7C9F">
        <w:rPr>
          <w:rFonts w:asciiTheme="majorBidi" w:hAnsiTheme="majorBidi" w:cstheme="majorBidi"/>
          <w:b/>
          <w:bCs/>
          <w:sz w:val="24"/>
          <w:szCs w:val="24"/>
        </w:rPr>
        <w:t xml:space="preserve">This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EC7C9F">
        <w:rPr>
          <w:rFonts w:asciiTheme="majorBidi" w:hAnsiTheme="majorBidi" w:cstheme="majorBidi"/>
          <w:b/>
          <w:bCs/>
          <w:sz w:val="24"/>
          <w:szCs w:val="24"/>
        </w:rPr>
        <w:t xml:space="preserve">ourse reinforces the </w:t>
      </w:r>
      <w:r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EC7C9F">
        <w:rPr>
          <w:rFonts w:asciiTheme="majorBidi" w:hAnsiTheme="majorBidi" w:cstheme="majorBidi"/>
          <w:b/>
          <w:bCs/>
          <w:sz w:val="24"/>
          <w:szCs w:val="24"/>
        </w:rPr>
        <w:t xml:space="preserve">ollowing General Education Skills objectives: </w:t>
      </w:r>
    </w:p>
    <w:p w:rsidR="00EC7C9F" w:rsidRDefault="00EC7C9F" w:rsidP="00EC7C9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C7C9F">
        <w:rPr>
          <w:rFonts w:asciiTheme="majorBidi" w:hAnsiTheme="majorBidi" w:cstheme="majorBidi"/>
          <w:b/>
          <w:bCs/>
          <w:sz w:val="24"/>
          <w:szCs w:val="24"/>
        </w:rPr>
        <w:t>Objective # 1</w:t>
      </w:r>
      <w:r w:rsidRPr="00EC7C9F">
        <w:rPr>
          <w:rFonts w:asciiTheme="majorBidi" w:hAnsiTheme="majorBidi" w:cstheme="majorBidi"/>
          <w:sz w:val="24"/>
          <w:szCs w:val="24"/>
        </w:rPr>
        <w:t xml:space="preserve">: Students will </w:t>
      </w:r>
      <w:r w:rsidRPr="00EC7C9F">
        <w:rPr>
          <w:rFonts w:asciiTheme="majorBidi" w:hAnsiTheme="majorBidi" w:cstheme="majorBidi"/>
          <w:b/>
          <w:bCs/>
          <w:sz w:val="24"/>
          <w:szCs w:val="24"/>
        </w:rPr>
        <w:t>read</w:t>
      </w:r>
      <w:r w:rsidRPr="00EC7C9F">
        <w:rPr>
          <w:rFonts w:asciiTheme="majorBidi" w:hAnsiTheme="majorBidi" w:cstheme="majorBidi"/>
          <w:sz w:val="24"/>
          <w:szCs w:val="24"/>
        </w:rPr>
        <w:t xml:space="preserve"> analytically and critically in a variety of genres. </w:t>
      </w:r>
    </w:p>
    <w:p w:rsidR="001E4A1A" w:rsidRDefault="00EC7C9F" w:rsidP="003128C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C7C9F">
        <w:rPr>
          <w:rFonts w:asciiTheme="majorBidi" w:hAnsiTheme="majorBidi" w:cstheme="majorBidi"/>
          <w:b/>
          <w:bCs/>
          <w:sz w:val="24"/>
          <w:szCs w:val="24"/>
        </w:rPr>
        <w:t>Objective # 2</w:t>
      </w:r>
      <w:r w:rsidRPr="00EC7C9F">
        <w:rPr>
          <w:rFonts w:asciiTheme="majorBidi" w:hAnsiTheme="majorBidi" w:cstheme="majorBidi"/>
          <w:sz w:val="24"/>
          <w:szCs w:val="24"/>
        </w:rPr>
        <w:t xml:space="preserve">: Students will </w:t>
      </w:r>
      <w:r w:rsidRPr="00EC7C9F">
        <w:rPr>
          <w:rFonts w:asciiTheme="majorBidi" w:hAnsiTheme="majorBidi" w:cstheme="majorBidi"/>
          <w:b/>
          <w:bCs/>
          <w:sz w:val="24"/>
          <w:szCs w:val="24"/>
        </w:rPr>
        <w:t>write</w:t>
      </w:r>
      <w:r w:rsidRPr="00EC7C9F">
        <w:rPr>
          <w:rFonts w:asciiTheme="majorBidi" w:hAnsiTheme="majorBidi" w:cstheme="majorBidi"/>
          <w:sz w:val="24"/>
          <w:szCs w:val="24"/>
        </w:rPr>
        <w:t xml:space="preserve"> in a variety of forms using valid logic, persuasive rhetoric, and correct grammar, and punctuation. </w:t>
      </w:r>
    </w:p>
    <w:p w:rsidR="00A45C2F" w:rsidRDefault="00A45C2F" w:rsidP="003128C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C7C9F">
        <w:rPr>
          <w:rFonts w:asciiTheme="majorBidi" w:hAnsiTheme="majorBidi" w:cstheme="majorBidi"/>
          <w:b/>
          <w:bCs/>
          <w:sz w:val="24"/>
          <w:szCs w:val="24"/>
        </w:rPr>
        <w:t>Objective # 3</w:t>
      </w:r>
      <w:r w:rsidRPr="00EC7C9F">
        <w:rPr>
          <w:rFonts w:asciiTheme="majorBidi" w:hAnsiTheme="majorBidi" w:cstheme="majorBidi"/>
          <w:sz w:val="24"/>
          <w:szCs w:val="24"/>
        </w:rPr>
        <w:t xml:space="preserve">: Students will be able to </w:t>
      </w:r>
      <w:r w:rsidRPr="00EC7C9F">
        <w:rPr>
          <w:rFonts w:asciiTheme="majorBidi" w:hAnsiTheme="majorBidi" w:cstheme="majorBidi"/>
          <w:b/>
          <w:bCs/>
          <w:sz w:val="24"/>
          <w:szCs w:val="24"/>
        </w:rPr>
        <w:t>orally deliver a presentation</w:t>
      </w:r>
      <w:r w:rsidRPr="00EC7C9F">
        <w:rPr>
          <w:rFonts w:asciiTheme="majorBidi" w:hAnsiTheme="majorBidi" w:cstheme="majorBidi"/>
          <w:sz w:val="24"/>
          <w:szCs w:val="24"/>
        </w:rPr>
        <w:t xml:space="preserve"> with a clear central idea that is logically developed, supported by convincing evidence and valid reasoning, and expressed using </w:t>
      </w:r>
      <w:r>
        <w:rPr>
          <w:rFonts w:asciiTheme="majorBidi" w:hAnsiTheme="majorBidi" w:cstheme="majorBidi"/>
          <w:sz w:val="24"/>
          <w:szCs w:val="24"/>
        </w:rPr>
        <w:t>correct language.</w:t>
      </w:r>
    </w:p>
    <w:p w:rsidR="00B952E9" w:rsidRPr="001E4A1A" w:rsidRDefault="005E1202" w:rsidP="001E4A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4A1A">
        <w:rPr>
          <w:rFonts w:asciiTheme="majorBidi" w:hAnsiTheme="majorBidi" w:cstheme="majorBidi"/>
          <w:b/>
          <w:bCs/>
          <w:sz w:val="28"/>
          <w:szCs w:val="28"/>
        </w:rPr>
        <w:t>Course Requirements and Evaluation:</w:t>
      </w:r>
    </w:p>
    <w:p w:rsidR="00E035E1" w:rsidRDefault="001F1193" w:rsidP="00A45C2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1-</w:t>
      </w:r>
      <w:r w:rsidR="00E035E1" w:rsidRPr="001F1193">
        <w:rPr>
          <w:rFonts w:asciiTheme="majorBidi" w:hAnsiTheme="majorBidi" w:cstheme="majorBidi"/>
          <w:b/>
          <w:bCs/>
          <w:sz w:val="24"/>
          <w:szCs w:val="24"/>
        </w:rPr>
        <w:t>Readings:</w:t>
      </w:r>
      <w:r w:rsidR="00757A58">
        <w:rPr>
          <w:rFonts w:asciiTheme="majorBidi" w:hAnsiTheme="majorBidi" w:cstheme="majorBidi"/>
          <w:sz w:val="24"/>
          <w:szCs w:val="24"/>
        </w:rPr>
        <w:t xml:space="preserve"> The following books are the required reading material for this course</w:t>
      </w:r>
      <w:r>
        <w:rPr>
          <w:rFonts w:asciiTheme="majorBidi" w:hAnsiTheme="majorBidi" w:cstheme="majorBidi"/>
          <w:sz w:val="24"/>
          <w:szCs w:val="24"/>
        </w:rPr>
        <w:t xml:space="preserve">, I will make sure to provide you with the PDF versions of these </w:t>
      </w:r>
      <w:r w:rsidR="00A45C2F">
        <w:rPr>
          <w:rFonts w:asciiTheme="majorBidi" w:hAnsiTheme="majorBidi" w:cstheme="majorBidi"/>
          <w:sz w:val="24"/>
          <w:szCs w:val="24"/>
        </w:rPr>
        <w:t>books.</w:t>
      </w:r>
    </w:p>
    <w:p w:rsidR="00A45C2F" w:rsidRPr="005C3710" w:rsidRDefault="00A45C2F" w:rsidP="00A45C2F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C3710">
        <w:rPr>
          <w:rFonts w:asciiTheme="majorBidi" w:hAnsiTheme="majorBidi" w:cstheme="majorBidi"/>
          <w:sz w:val="24"/>
          <w:szCs w:val="24"/>
        </w:rPr>
        <w:lastRenderedPageBreak/>
        <w:t xml:space="preserve">Oakland, John. 2002. </w:t>
      </w:r>
      <w:r w:rsidRPr="005C3710">
        <w:rPr>
          <w:rFonts w:asciiTheme="majorBidi" w:hAnsiTheme="majorBidi" w:cstheme="majorBidi"/>
          <w:b/>
          <w:bCs/>
          <w:i/>
          <w:iCs/>
          <w:sz w:val="24"/>
          <w:szCs w:val="24"/>
        </w:rPr>
        <w:t>British Civilization: an Introduction.</w:t>
      </w:r>
      <w:r w:rsidRPr="005C371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C3710">
        <w:rPr>
          <w:rFonts w:asciiTheme="majorBidi" w:hAnsiTheme="majorBidi" w:cstheme="majorBidi"/>
          <w:sz w:val="24"/>
          <w:szCs w:val="24"/>
        </w:rPr>
        <w:t>London: London University Publication Office.</w:t>
      </w:r>
    </w:p>
    <w:p w:rsidR="00A45C2F" w:rsidRPr="005C3710" w:rsidRDefault="00A45C2F" w:rsidP="00A45C2F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710">
        <w:rPr>
          <w:rFonts w:asciiTheme="majorBidi" w:hAnsiTheme="majorBidi" w:cstheme="majorBidi"/>
          <w:sz w:val="24"/>
          <w:szCs w:val="24"/>
        </w:rPr>
        <w:t xml:space="preserve">Mcdowall, David. 2008. </w:t>
      </w:r>
      <w:r w:rsidRPr="005C3710">
        <w:rPr>
          <w:rFonts w:asciiTheme="majorBidi" w:hAnsiTheme="majorBidi" w:cstheme="majorBidi"/>
          <w:b/>
          <w:bCs/>
          <w:i/>
          <w:iCs/>
          <w:sz w:val="24"/>
          <w:szCs w:val="24"/>
        </w:rPr>
        <w:t>An Illustrated History of Britain</w:t>
      </w:r>
      <w:r w:rsidRPr="005C3710">
        <w:rPr>
          <w:rFonts w:asciiTheme="majorBidi" w:hAnsiTheme="majorBidi" w:cstheme="majorBidi"/>
          <w:sz w:val="24"/>
          <w:szCs w:val="24"/>
        </w:rPr>
        <w:t xml:space="preserve">. New York: </w:t>
      </w:r>
      <w:r w:rsidRPr="005C3710">
        <w:rPr>
          <w:rFonts w:ascii="Times New Roman" w:hAnsi="Times New Roman" w:cs="Times New Roman"/>
          <w:sz w:val="24"/>
          <w:szCs w:val="24"/>
        </w:rPr>
        <w:t>The McGraw-Hill Companies, Inc.</w:t>
      </w:r>
    </w:p>
    <w:p w:rsidR="00A45C2F" w:rsidRPr="005C3710" w:rsidRDefault="00A45C2F" w:rsidP="00A45C2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C3710">
        <w:rPr>
          <w:rFonts w:asciiTheme="majorBidi" w:hAnsiTheme="majorBidi" w:cstheme="majorBidi"/>
          <w:sz w:val="24"/>
          <w:szCs w:val="24"/>
        </w:rPr>
        <w:t>Oakland, John.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C3710">
        <w:rPr>
          <w:rFonts w:asciiTheme="majorBidi" w:hAnsiTheme="majorBidi" w:cstheme="majorBidi"/>
          <w:b/>
          <w:bCs/>
          <w:i/>
          <w:iCs/>
          <w:sz w:val="24"/>
          <w:szCs w:val="24"/>
        </w:rPr>
        <w:t>Contemporary Britain: A Survey with Texts</w:t>
      </w:r>
      <w:r w:rsidRPr="005C371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C3710">
        <w:rPr>
          <w:rFonts w:asciiTheme="majorBidi" w:hAnsiTheme="majorBidi" w:cstheme="majorBidi"/>
          <w:sz w:val="24"/>
          <w:szCs w:val="24"/>
        </w:rPr>
        <w:t>(Routledge, 2001)</w:t>
      </w:r>
    </w:p>
    <w:p w:rsidR="00A45C2F" w:rsidRPr="005C3710" w:rsidRDefault="00A45C2F" w:rsidP="00A45C2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5C3710">
        <w:rPr>
          <w:rFonts w:asciiTheme="majorBidi" w:hAnsiTheme="majorBidi" w:cstheme="majorBidi"/>
          <w:sz w:val="24"/>
          <w:szCs w:val="24"/>
        </w:rPr>
        <w:t xml:space="preserve">Oakland, John. </w:t>
      </w:r>
      <w:r w:rsidRPr="005C3710">
        <w:rPr>
          <w:rFonts w:asciiTheme="majorBidi" w:hAnsiTheme="majorBidi" w:cstheme="majorBidi"/>
          <w:b/>
          <w:bCs/>
          <w:i/>
          <w:iCs/>
          <w:sz w:val="24"/>
          <w:szCs w:val="24"/>
        </w:rPr>
        <w:t>A Dictionary of British Institutions</w:t>
      </w:r>
      <w:r w:rsidRPr="005C371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C3710">
        <w:rPr>
          <w:rFonts w:asciiTheme="majorBidi" w:hAnsiTheme="majorBidi" w:cstheme="majorBidi"/>
          <w:sz w:val="24"/>
          <w:szCs w:val="24"/>
        </w:rPr>
        <w:t>(Routledge, 1993)</w:t>
      </w:r>
    </w:p>
    <w:p w:rsidR="006D6A48" w:rsidRPr="006D6A48" w:rsidRDefault="006D6A48" w:rsidP="00287DE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E1202" w:rsidRDefault="001F1193" w:rsidP="009654D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2-</w:t>
      </w:r>
      <w:r w:rsidR="005E1202" w:rsidRPr="005E1202">
        <w:rPr>
          <w:rFonts w:asciiTheme="majorBidi" w:hAnsiTheme="majorBidi" w:cstheme="majorBidi"/>
          <w:b/>
          <w:bCs/>
          <w:sz w:val="24"/>
          <w:szCs w:val="24"/>
        </w:rPr>
        <w:t>Participation and Attendance: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Attendance and participation</w:t>
      </w:r>
      <w:r w:rsidR="00A45C2F">
        <w:rPr>
          <w:rFonts w:asciiTheme="majorBidi" w:hAnsiTheme="majorBidi" w:cstheme="majorBidi"/>
          <w:sz w:val="24"/>
          <w:szCs w:val="24"/>
        </w:rPr>
        <w:t>*</w:t>
      </w:r>
      <w:r>
        <w:rPr>
          <w:rFonts w:asciiTheme="majorBidi" w:hAnsiTheme="majorBidi" w:cstheme="majorBidi"/>
          <w:sz w:val="24"/>
          <w:szCs w:val="24"/>
        </w:rPr>
        <w:t xml:space="preserve"> are absolutely necessary for the course to be successful. Participation will help</w:t>
      </w:r>
      <w:r w:rsidR="001F345A">
        <w:rPr>
          <w:rFonts w:asciiTheme="majorBidi" w:hAnsiTheme="majorBidi" w:cstheme="majorBidi"/>
          <w:sz w:val="24"/>
          <w:szCs w:val="24"/>
        </w:rPr>
        <w:t xml:space="preserve"> you, dear students, to</w:t>
      </w:r>
      <w:r>
        <w:rPr>
          <w:rFonts w:asciiTheme="majorBidi" w:hAnsiTheme="majorBidi" w:cstheme="majorBidi"/>
          <w:sz w:val="24"/>
          <w:szCs w:val="24"/>
        </w:rPr>
        <w:t xml:space="preserve"> better process and understand the material we cover. You SHOULD come to class ready and prepared to ask questions, generate ideas, and discuss</w:t>
      </w:r>
      <w:r w:rsidR="00FF65AE">
        <w:rPr>
          <w:rFonts w:asciiTheme="majorBidi" w:hAnsiTheme="majorBidi" w:cstheme="majorBidi"/>
          <w:sz w:val="24"/>
          <w:szCs w:val="24"/>
        </w:rPr>
        <w:t xml:space="preserve"> the topic of that particular session.</w:t>
      </w:r>
    </w:p>
    <w:p w:rsidR="00FF65AE" w:rsidRPr="001F1193" w:rsidRDefault="00FF65AE" w:rsidP="009654D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policy regarding the absences is to be determined according to the English department guidelines.</w:t>
      </w:r>
    </w:p>
    <w:p w:rsidR="005E1202" w:rsidRDefault="005E1202" w:rsidP="009654D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1202">
        <w:rPr>
          <w:rFonts w:asciiTheme="majorBidi" w:hAnsiTheme="majorBidi" w:cstheme="majorBidi"/>
          <w:b/>
          <w:bCs/>
          <w:sz w:val="24"/>
          <w:szCs w:val="24"/>
        </w:rPr>
        <w:t>Class and home Assignments:</w:t>
      </w:r>
      <w:r w:rsidR="00FF65A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F65AE">
        <w:rPr>
          <w:rFonts w:asciiTheme="majorBidi" w:hAnsiTheme="majorBidi" w:cstheme="majorBidi"/>
          <w:sz w:val="24"/>
          <w:szCs w:val="24"/>
        </w:rPr>
        <w:t xml:space="preserve">Of course, you’ll be assigned some in-class and home-bound activities and assignments that will make up a portion of your final grade. </w:t>
      </w:r>
    </w:p>
    <w:p w:rsidR="00CE5C89" w:rsidRPr="00FF65AE" w:rsidRDefault="00CE5C89" w:rsidP="00D07B6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Paper and Presentation</w:t>
      </w:r>
      <w:r w:rsidRPr="005E1202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This is, of course, the culmination of our experience in this course, along with the final Exam. Some of </w:t>
      </w:r>
      <w:r w:rsidR="00D07B6B">
        <w:rPr>
          <w:rFonts w:asciiTheme="majorBidi" w:hAnsiTheme="majorBidi" w:cstheme="majorBidi"/>
          <w:sz w:val="24"/>
          <w:szCs w:val="24"/>
        </w:rPr>
        <w:t>you</w:t>
      </w:r>
      <w:r>
        <w:rPr>
          <w:rFonts w:asciiTheme="majorBidi" w:hAnsiTheme="majorBidi" w:cstheme="majorBidi"/>
          <w:sz w:val="24"/>
          <w:szCs w:val="24"/>
        </w:rPr>
        <w:t xml:space="preserve"> will be required to write a research paper (of no more than 10 pages, including a bibliography) on a topic of your choosing</w:t>
      </w:r>
      <w:r w:rsidR="00D07B6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(After my confirmation) in the lessons we cover in British Civilization or British Culture in general. The other group</w:t>
      </w:r>
      <w:r w:rsidR="00D07B6B">
        <w:rPr>
          <w:rFonts w:asciiTheme="majorBidi" w:hAnsiTheme="majorBidi" w:cstheme="majorBidi"/>
          <w:sz w:val="24"/>
          <w:szCs w:val="24"/>
        </w:rPr>
        <w:t xml:space="preserve"> wi</w:t>
      </w:r>
      <w:r>
        <w:rPr>
          <w:rFonts w:asciiTheme="majorBidi" w:hAnsiTheme="majorBidi" w:cstheme="majorBidi"/>
          <w:sz w:val="24"/>
          <w:szCs w:val="24"/>
        </w:rPr>
        <w:t xml:space="preserve">ll have to present </w:t>
      </w:r>
      <w:r w:rsidR="00D07B6B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work to your colleagues and me, using PowerPoint in a 15 minutes presentation.</w:t>
      </w:r>
    </w:p>
    <w:p w:rsidR="009654D2" w:rsidRPr="009654D2" w:rsidRDefault="009654D2" w:rsidP="009654D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54D2">
        <w:rPr>
          <w:rFonts w:asciiTheme="majorBidi" w:hAnsiTheme="majorBidi" w:cstheme="majorBidi"/>
          <w:b/>
          <w:bCs/>
          <w:sz w:val="24"/>
          <w:szCs w:val="24"/>
        </w:rPr>
        <w:t>Classroom Etiquette:</w:t>
      </w:r>
      <w:r w:rsidRPr="009654D2">
        <w:rPr>
          <w:rFonts w:asciiTheme="majorBidi" w:hAnsiTheme="majorBidi" w:cstheme="majorBidi"/>
          <w:sz w:val="24"/>
          <w:szCs w:val="24"/>
        </w:rPr>
        <w:t xml:space="preserve"> Disruptions to class negatively affect everyone’s ability to learn. If you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654D2">
        <w:rPr>
          <w:rFonts w:asciiTheme="majorBidi" w:hAnsiTheme="majorBidi" w:cstheme="majorBidi"/>
          <w:sz w:val="24"/>
          <w:szCs w:val="24"/>
        </w:rPr>
        <w:t>must arrive late or leave early, please notify the instructor in advance and sit by the door to</w:t>
      </w:r>
    </w:p>
    <w:p w:rsidR="009654D2" w:rsidRDefault="009654D2" w:rsidP="009654D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54D2">
        <w:rPr>
          <w:rFonts w:asciiTheme="majorBidi" w:hAnsiTheme="majorBidi" w:cstheme="majorBidi"/>
          <w:sz w:val="24"/>
          <w:szCs w:val="24"/>
        </w:rPr>
        <w:t>minimize disruptions. It is inappropriate to use cell phones or use laptops for activities outside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654D2">
        <w:rPr>
          <w:rFonts w:asciiTheme="majorBidi" w:hAnsiTheme="majorBidi" w:cstheme="majorBidi"/>
          <w:sz w:val="24"/>
          <w:szCs w:val="24"/>
        </w:rPr>
        <w:t xml:space="preserve">taking notes (such as email or </w:t>
      </w:r>
      <w:r>
        <w:rPr>
          <w:rFonts w:asciiTheme="majorBidi" w:hAnsiTheme="majorBidi" w:cstheme="majorBidi"/>
          <w:sz w:val="24"/>
          <w:szCs w:val="24"/>
        </w:rPr>
        <w:t>F</w:t>
      </w:r>
      <w:r w:rsidRPr="009654D2">
        <w:rPr>
          <w:rFonts w:asciiTheme="majorBidi" w:hAnsiTheme="majorBidi" w:cstheme="majorBidi"/>
          <w:sz w:val="24"/>
          <w:szCs w:val="24"/>
        </w:rPr>
        <w:t>acebook). Disruptions will reduce your participation grade.</w:t>
      </w:r>
    </w:p>
    <w:p w:rsidR="003128C5" w:rsidRDefault="003128C5" w:rsidP="003128C5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CA3374" w:rsidRDefault="0076558D" w:rsidP="0076558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07B6B" w:rsidRDefault="00D07B6B" w:rsidP="0076558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07B6B" w:rsidRDefault="00D07B6B" w:rsidP="0076558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07B6B" w:rsidRDefault="00D07B6B" w:rsidP="0076558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07B6B" w:rsidRDefault="00D07B6B" w:rsidP="0076558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07B6B" w:rsidRPr="0037280B" w:rsidRDefault="00D07B6B" w:rsidP="00D07B6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7280B">
        <w:rPr>
          <w:rFonts w:asciiTheme="majorBidi" w:hAnsiTheme="majorBidi" w:cstheme="majorBidi"/>
          <w:b/>
          <w:bCs/>
          <w:sz w:val="28"/>
          <w:szCs w:val="28"/>
        </w:rPr>
        <w:lastRenderedPageBreak/>
        <w:t>The Syllabus</w:t>
      </w:r>
    </w:p>
    <w:p w:rsidR="00D07B6B" w:rsidRPr="0037280B" w:rsidRDefault="00D07B6B" w:rsidP="00D07B6B">
      <w:pPr>
        <w:pStyle w:val="Paragraphedeliste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37280B">
        <w:rPr>
          <w:rFonts w:asciiTheme="majorBidi" w:hAnsiTheme="majorBidi" w:cstheme="majorBidi"/>
          <w:b/>
          <w:bCs/>
          <w:sz w:val="28"/>
          <w:szCs w:val="28"/>
          <w:lang w:val="en-GB"/>
        </w:rPr>
        <w:t>British Civilization</w:t>
      </w:r>
    </w:p>
    <w:p w:rsidR="00D07B6B" w:rsidRPr="0074543C" w:rsidRDefault="00D07B6B" w:rsidP="00D07B6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4543C">
        <w:rPr>
          <w:rFonts w:asciiTheme="majorBidi" w:hAnsiTheme="majorBidi" w:cstheme="majorBidi"/>
          <w:b/>
          <w:bCs/>
          <w:sz w:val="28"/>
          <w:szCs w:val="28"/>
          <w:lang w:val="en-GB"/>
        </w:rPr>
        <w:t>Early Britain</w:t>
      </w:r>
    </w:p>
    <w:p w:rsidR="00D07B6B" w:rsidRPr="0074543C" w:rsidRDefault="00D07B6B" w:rsidP="00D07B6B">
      <w:pPr>
        <w:pStyle w:val="Paragraphedeliste"/>
        <w:numPr>
          <w:ilvl w:val="0"/>
          <w:numId w:val="5"/>
        </w:numPr>
        <w:spacing w:line="360" w:lineRule="auto"/>
        <w:ind w:left="709"/>
        <w:rPr>
          <w:rFonts w:asciiTheme="majorBidi" w:hAnsiTheme="majorBidi" w:cstheme="majorBidi"/>
          <w:sz w:val="26"/>
          <w:szCs w:val="26"/>
          <w:lang w:val="en-GB"/>
        </w:rPr>
      </w:pPr>
      <w:r w:rsidRPr="0074543C">
        <w:rPr>
          <w:rFonts w:asciiTheme="majorBidi" w:hAnsiTheme="majorBidi" w:cstheme="majorBidi"/>
          <w:sz w:val="26"/>
          <w:szCs w:val="26"/>
          <w:lang w:val="en-GB"/>
        </w:rPr>
        <w:t>The Foundation of a New Nation: (The Romans, The Celts, and the Geography of Britain) (2400B.C- 80 A.D)</w:t>
      </w:r>
    </w:p>
    <w:p w:rsidR="00D07B6B" w:rsidRPr="0074543C" w:rsidRDefault="00D07B6B" w:rsidP="00D07B6B">
      <w:pPr>
        <w:pStyle w:val="Paragraphedeliste"/>
        <w:numPr>
          <w:ilvl w:val="0"/>
          <w:numId w:val="5"/>
        </w:numPr>
        <w:spacing w:line="360" w:lineRule="auto"/>
        <w:ind w:left="709"/>
        <w:rPr>
          <w:rFonts w:asciiTheme="majorBidi" w:hAnsiTheme="majorBidi" w:cstheme="majorBidi"/>
          <w:sz w:val="26"/>
          <w:szCs w:val="26"/>
          <w:lang w:val="en-GB"/>
        </w:rPr>
      </w:pPr>
      <w:r w:rsidRPr="0074543C">
        <w:rPr>
          <w:rFonts w:asciiTheme="majorBidi" w:hAnsiTheme="majorBidi" w:cstheme="majorBidi"/>
          <w:sz w:val="26"/>
          <w:szCs w:val="26"/>
          <w:lang w:val="en-GB"/>
        </w:rPr>
        <w:t>The Saxon Invasion: (The Invaders, The Vikings, the Church and the State) (430A.D-  875 A.D)</w:t>
      </w:r>
    </w:p>
    <w:p w:rsidR="00D07B6B" w:rsidRPr="0074543C" w:rsidRDefault="00D07B6B" w:rsidP="00D07B6B">
      <w:pPr>
        <w:pStyle w:val="Paragraphedeliste"/>
        <w:numPr>
          <w:ilvl w:val="0"/>
          <w:numId w:val="5"/>
        </w:numPr>
        <w:spacing w:line="360" w:lineRule="auto"/>
        <w:ind w:left="709"/>
        <w:rPr>
          <w:rFonts w:asciiTheme="majorBidi" w:hAnsiTheme="majorBidi" w:cstheme="majorBidi"/>
          <w:sz w:val="26"/>
          <w:szCs w:val="26"/>
          <w:lang w:val="en-GB"/>
        </w:rPr>
      </w:pPr>
      <w:r w:rsidRPr="0074543C">
        <w:rPr>
          <w:rFonts w:asciiTheme="majorBidi" w:hAnsiTheme="majorBidi" w:cstheme="majorBidi"/>
          <w:sz w:val="26"/>
          <w:szCs w:val="26"/>
          <w:lang w:val="en-GB"/>
        </w:rPr>
        <w:t>The Celtic Kingdoms: Scotland, Ireland, Wales.(780 A.D- 1100 A.D)</w:t>
      </w:r>
    </w:p>
    <w:p w:rsidR="00D07B6B" w:rsidRPr="0074543C" w:rsidRDefault="00D07B6B" w:rsidP="00D07B6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4543C">
        <w:rPr>
          <w:rFonts w:asciiTheme="majorBidi" w:hAnsiTheme="majorBidi" w:cstheme="majorBidi"/>
          <w:b/>
          <w:bCs/>
          <w:sz w:val="28"/>
          <w:szCs w:val="28"/>
          <w:lang w:val="en-GB"/>
        </w:rPr>
        <w:t>The Beginning of the Middle Ages</w:t>
      </w:r>
    </w:p>
    <w:p w:rsidR="00D07B6B" w:rsidRPr="0074543C" w:rsidRDefault="00D07B6B" w:rsidP="00D07B6B">
      <w:pPr>
        <w:pStyle w:val="Paragraphedeliste"/>
        <w:numPr>
          <w:ilvl w:val="0"/>
          <w:numId w:val="5"/>
        </w:numPr>
        <w:spacing w:line="360" w:lineRule="auto"/>
        <w:ind w:left="709"/>
        <w:rPr>
          <w:rFonts w:asciiTheme="majorBidi" w:hAnsiTheme="majorBidi" w:cstheme="majorBidi"/>
          <w:sz w:val="26"/>
          <w:szCs w:val="26"/>
          <w:lang w:val="en-GB"/>
        </w:rPr>
      </w:pPr>
      <w:r w:rsidRPr="0074543C">
        <w:rPr>
          <w:rFonts w:asciiTheme="majorBidi" w:hAnsiTheme="majorBidi" w:cstheme="majorBidi"/>
          <w:sz w:val="26"/>
          <w:szCs w:val="26"/>
          <w:lang w:val="en-GB"/>
        </w:rPr>
        <w:t>The Norman Conquest and Feudalism (1070 A.D-1100 A.D)</w:t>
      </w:r>
    </w:p>
    <w:p w:rsidR="00D07B6B" w:rsidRPr="0074543C" w:rsidRDefault="00D07B6B" w:rsidP="00D07B6B">
      <w:pPr>
        <w:pStyle w:val="Paragraphedeliste"/>
        <w:numPr>
          <w:ilvl w:val="0"/>
          <w:numId w:val="5"/>
        </w:numPr>
        <w:spacing w:line="360" w:lineRule="auto"/>
        <w:ind w:left="709"/>
        <w:rPr>
          <w:rFonts w:asciiTheme="majorBidi" w:hAnsiTheme="majorBidi" w:cstheme="majorBidi"/>
          <w:sz w:val="26"/>
          <w:szCs w:val="26"/>
          <w:lang w:val="en-GB"/>
        </w:rPr>
      </w:pPr>
      <w:r w:rsidRPr="0074543C">
        <w:rPr>
          <w:rFonts w:asciiTheme="majorBidi" w:hAnsiTheme="majorBidi" w:cstheme="majorBidi"/>
          <w:sz w:val="26"/>
          <w:szCs w:val="26"/>
          <w:lang w:val="en-GB"/>
        </w:rPr>
        <w:t>Magna Carta and the Decline of Feudalism (1100 A.D-1215 A.D)</w:t>
      </w:r>
    </w:p>
    <w:p w:rsidR="00D07B6B" w:rsidRPr="0074543C" w:rsidRDefault="00D07B6B" w:rsidP="00D07B6B">
      <w:pPr>
        <w:pStyle w:val="Paragraphedeliste"/>
        <w:numPr>
          <w:ilvl w:val="0"/>
          <w:numId w:val="5"/>
        </w:numPr>
        <w:spacing w:line="360" w:lineRule="auto"/>
        <w:ind w:left="709"/>
        <w:rPr>
          <w:rFonts w:asciiTheme="majorBidi" w:hAnsiTheme="majorBidi" w:cstheme="majorBidi"/>
          <w:sz w:val="26"/>
          <w:szCs w:val="26"/>
          <w:lang w:val="en-GB"/>
        </w:rPr>
      </w:pPr>
      <w:r w:rsidRPr="0074543C">
        <w:rPr>
          <w:rFonts w:asciiTheme="majorBidi" w:hAnsiTheme="majorBidi" w:cstheme="majorBidi"/>
          <w:sz w:val="26"/>
          <w:szCs w:val="26"/>
          <w:lang w:val="en-GB"/>
        </w:rPr>
        <w:t>The Powers of the King of England (Parliament, dealing with the Celts) (1216 A.D -1275 A.D)</w:t>
      </w:r>
    </w:p>
    <w:p w:rsidR="00D07B6B" w:rsidRPr="0074543C" w:rsidRDefault="00D07B6B" w:rsidP="00D07B6B">
      <w:pPr>
        <w:pStyle w:val="Paragraphedeliste"/>
        <w:numPr>
          <w:ilvl w:val="0"/>
          <w:numId w:val="5"/>
        </w:numPr>
        <w:spacing w:line="360" w:lineRule="auto"/>
        <w:ind w:left="709"/>
        <w:rPr>
          <w:rFonts w:asciiTheme="majorBidi" w:hAnsiTheme="majorBidi" w:cstheme="majorBidi"/>
          <w:sz w:val="26"/>
          <w:szCs w:val="26"/>
          <w:lang w:val="en-GB"/>
        </w:rPr>
      </w:pPr>
      <w:r w:rsidRPr="0074543C">
        <w:rPr>
          <w:rFonts w:asciiTheme="majorBidi" w:hAnsiTheme="majorBidi" w:cstheme="majorBidi"/>
          <w:sz w:val="26"/>
          <w:szCs w:val="26"/>
          <w:lang w:val="en-GB"/>
        </w:rPr>
        <w:t>Towns, Society, and Culture during in the Middle Ages. (1200 A.D- 1300A.D)</w:t>
      </w:r>
    </w:p>
    <w:p w:rsidR="00D07B6B" w:rsidRPr="0074543C" w:rsidRDefault="00D07B6B" w:rsidP="00D07B6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4543C">
        <w:rPr>
          <w:rFonts w:asciiTheme="majorBidi" w:hAnsiTheme="majorBidi" w:cstheme="majorBidi"/>
          <w:b/>
          <w:bCs/>
          <w:sz w:val="28"/>
          <w:szCs w:val="28"/>
          <w:lang w:val="en-GB"/>
        </w:rPr>
        <w:t>The Tumultuous Age</w:t>
      </w:r>
    </w:p>
    <w:p w:rsidR="00D07B6B" w:rsidRPr="0074543C" w:rsidRDefault="00D07B6B" w:rsidP="00D07B6B">
      <w:pPr>
        <w:pStyle w:val="Paragraphedeliste"/>
        <w:numPr>
          <w:ilvl w:val="0"/>
          <w:numId w:val="5"/>
        </w:numPr>
        <w:spacing w:line="360" w:lineRule="auto"/>
        <w:ind w:left="709"/>
        <w:rPr>
          <w:rFonts w:asciiTheme="majorBidi" w:hAnsiTheme="majorBidi" w:cstheme="majorBidi"/>
          <w:sz w:val="26"/>
          <w:szCs w:val="26"/>
          <w:lang w:val="en-GB"/>
        </w:rPr>
      </w:pPr>
      <w:r w:rsidRPr="0074543C">
        <w:rPr>
          <w:rFonts w:asciiTheme="majorBidi" w:hAnsiTheme="majorBidi" w:cstheme="majorBidi"/>
          <w:sz w:val="26"/>
          <w:szCs w:val="26"/>
          <w:lang w:val="en-GB"/>
        </w:rPr>
        <w:t>The Wars and Revolutions (France, Scotland, Wales and the Revolt of the Poor) (1330 A.D- 1400 A.D)</w:t>
      </w:r>
    </w:p>
    <w:p w:rsidR="00D07B6B" w:rsidRPr="0074543C" w:rsidRDefault="00D07B6B" w:rsidP="00D07B6B">
      <w:pPr>
        <w:pStyle w:val="Paragraphedeliste"/>
        <w:numPr>
          <w:ilvl w:val="0"/>
          <w:numId w:val="5"/>
        </w:numPr>
        <w:spacing w:line="360" w:lineRule="auto"/>
        <w:ind w:left="709"/>
        <w:rPr>
          <w:rFonts w:asciiTheme="majorBidi" w:hAnsiTheme="majorBidi" w:cstheme="majorBidi"/>
          <w:sz w:val="26"/>
          <w:szCs w:val="26"/>
          <w:lang w:val="en-GB"/>
        </w:rPr>
      </w:pPr>
      <w:r w:rsidRPr="0074543C">
        <w:rPr>
          <w:rFonts w:asciiTheme="majorBidi" w:hAnsiTheme="majorBidi" w:cstheme="majorBidi"/>
          <w:sz w:val="26"/>
          <w:szCs w:val="26"/>
          <w:lang w:val="en-GB"/>
        </w:rPr>
        <w:t>The Tudors (The New Dynasty, the Reformation and the Catholic-Protestant Struggle) (1485 A.D- 1603 A.D)</w:t>
      </w:r>
    </w:p>
    <w:p w:rsidR="00D07B6B" w:rsidRPr="0074543C" w:rsidRDefault="00D07B6B" w:rsidP="00D07B6B">
      <w:pPr>
        <w:pStyle w:val="Paragraphedeliste"/>
        <w:numPr>
          <w:ilvl w:val="0"/>
          <w:numId w:val="5"/>
        </w:numPr>
        <w:spacing w:line="360" w:lineRule="auto"/>
        <w:ind w:left="709"/>
        <w:rPr>
          <w:rFonts w:asciiTheme="majorBidi" w:hAnsiTheme="majorBidi" w:cstheme="majorBidi"/>
          <w:sz w:val="26"/>
          <w:szCs w:val="26"/>
          <w:lang w:val="en-GB"/>
        </w:rPr>
      </w:pPr>
      <w:r w:rsidRPr="0074543C">
        <w:rPr>
          <w:rFonts w:asciiTheme="majorBidi" w:hAnsiTheme="majorBidi" w:cstheme="majorBidi"/>
          <w:sz w:val="26"/>
          <w:szCs w:val="26"/>
          <w:lang w:val="en-GB"/>
        </w:rPr>
        <w:t>The Scottish Influence (Queen Mary, the Scottish Reformation, and a Scottish king for England) (1513 A.D -1578 A.D)</w:t>
      </w:r>
    </w:p>
    <w:p w:rsidR="00D07B6B" w:rsidRPr="0074543C" w:rsidRDefault="00D07B6B" w:rsidP="00D07B6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74543C">
        <w:rPr>
          <w:rFonts w:asciiTheme="majorBidi" w:hAnsiTheme="majorBidi" w:cstheme="majorBidi"/>
          <w:b/>
          <w:bCs/>
          <w:sz w:val="28"/>
          <w:szCs w:val="28"/>
          <w:lang w:val="en-GB"/>
        </w:rPr>
        <w:t>The Stuarts</w:t>
      </w:r>
    </w:p>
    <w:p w:rsidR="00D07B6B" w:rsidRPr="0074543C" w:rsidRDefault="00D07B6B" w:rsidP="00D07B6B">
      <w:pPr>
        <w:pStyle w:val="Paragraphedeliste"/>
        <w:numPr>
          <w:ilvl w:val="0"/>
          <w:numId w:val="5"/>
        </w:numPr>
        <w:spacing w:line="360" w:lineRule="auto"/>
        <w:ind w:left="709"/>
        <w:rPr>
          <w:rFonts w:asciiTheme="majorBidi" w:hAnsiTheme="majorBidi" w:cstheme="majorBidi"/>
          <w:sz w:val="26"/>
          <w:szCs w:val="26"/>
          <w:lang w:val="en-GB"/>
        </w:rPr>
      </w:pPr>
      <w:r w:rsidRPr="0074543C">
        <w:rPr>
          <w:rFonts w:asciiTheme="majorBidi" w:hAnsiTheme="majorBidi" w:cstheme="majorBidi"/>
          <w:sz w:val="26"/>
          <w:szCs w:val="26"/>
          <w:lang w:val="en-GB"/>
        </w:rPr>
        <w:t>Parliament against the Crown (The Sectarian tension and the Civil War) (1603 A.D- 1714 A.D)</w:t>
      </w:r>
    </w:p>
    <w:p w:rsidR="00D07B6B" w:rsidRPr="0074543C" w:rsidRDefault="00D07B6B" w:rsidP="00D07B6B">
      <w:pPr>
        <w:pStyle w:val="Paragraphedeliste"/>
        <w:numPr>
          <w:ilvl w:val="0"/>
          <w:numId w:val="5"/>
        </w:numPr>
        <w:spacing w:line="360" w:lineRule="auto"/>
        <w:ind w:left="709"/>
        <w:rPr>
          <w:rFonts w:asciiTheme="majorBidi" w:hAnsiTheme="majorBidi" w:cstheme="majorBidi"/>
          <w:sz w:val="26"/>
          <w:szCs w:val="26"/>
          <w:lang w:val="en-GB"/>
        </w:rPr>
      </w:pPr>
      <w:r w:rsidRPr="0074543C">
        <w:rPr>
          <w:rFonts w:asciiTheme="majorBidi" w:hAnsiTheme="majorBidi" w:cstheme="majorBidi"/>
          <w:sz w:val="26"/>
          <w:szCs w:val="26"/>
          <w:lang w:val="en-GB"/>
        </w:rPr>
        <w:t>The Republic (The Crown and the constitutional Monarchy) (1645 A.D-1701 A.D)</w:t>
      </w:r>
    </w:p>
    <w:p w:rsidR="00D07B6B" w:rsidRDefault="00D07B6B" w:rsidP="00D07B6B">
      <w:pPr>
        <w:pStyle w:val="Paragraphedeliste"/>
        <w:numPr>
          <w:ilvl w:val="0"/>
          <w:numId w:val="5"/>
        </w:numPr>
        <w:spacing w:line="360" w:lineRule="auto"/>
        <w:ind w:left="709"/>
        <w:rPr>
          <w:rFonts w:asciiTheme="majorBidi" w:hAnsiTheme="majorBidi" w:cstheme="majorBidi"/>
          <w:sz w:val="26"/>
          <w:szCs w:val="26"/>
          <w:lang w:val="en-GB"/>
        </w:rPr>
      </w:pPr>
      <w:r w:rsidRPr="0074543C">
        <w:rPr>
          <w:rFonts w:asciiTheme="majorBidi" w:hAnsiTheme="majorBidi" w:cstheme="majorBidi"/>
          <w:sz w:val="26"/>
          <w:szCs w:val="26"/>
          <w:lang w:val="en-GB"/>
        </w:rPr>
        <w:t>Scotland and Ireland Rebellions (1689 A.D–1690 A.D)</w:t>
      </w:r>
      <w:r>
        <w:rPr>
          <w:rFonts w:asciiTheme="majorBidi" w:hAnsiTheme="majorBidi" w:cstheme="majorBidi"/>
          <w:sz w:val="26"/>
          <w:szCs w:val="26"/>
          <w:lang w:val="en-GB"/>
        </w:rPr>
        <w:t>.</w:t>
      </w:r>
    </w:p>
    <w:p w:rsidR="00D07B6B" w:rsidRPr="00D07B6B" w:rsidRDefault="00D07B6B" w:rsidP="00D07B6B">
      <w:pPr>
        <w:pStyle w:val="Paragraphedeliste"/>
        <w:numPr>
          <w:ilvl w:val="0"/>
          <w:numId w:val="5"/>
        </w:numPr>
        <w:spacing w:line="360" w:lineRule="auto"/>
        <w:ind w:left="709"/>
        <w:rPr>
          <w:rFonts w:asciiTheme="majorBidi" w:hAnsiTheme="majorBidi" w:cstheme="majorBidi"/>
          <w:sz w:val="26"/>
          <w:szCs w:val="26"/>
          <w:lang w:val="en-GB"/>
        </w:rPr>
      </w:pPr>
      <w:r w:rsidRPr="00D07B6B">
        <w:rPr>
          <w:rFonts w:asciiTheme="majorBidi" w:hAnsiTheme="majorBidi" w:cstheme="majorBidi"/>
          <w:sz w:val="26"/>
          <w:szCs w:val="26"/>
          <w:lang w:val="en-GB"/>
        </w:rPr>
        <w:t>The Revolution and the Puritan influence (1685 A.D-1700 A.D)</w:t>
      </w:r>
    </w:p>
    <w:sectPr w:rsidR="00D07B6B" w:rsidRPr="00D07B6B" w:rsidSect="00CA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CBA" w:rsidRDefault="00CF5CBA" w:rsidP="00EC7C9F">
      <w:pPr>
        <w:spacing w:after="0" w:line="240" w:lineRule="auto"/>
      </w:pPr>
      <w:r>
        <w:separator/>
      </w:r>
    </w:p>
  </w:endnote>
  <w:endnote w:type="continuationSeparator" w:id="1">
    <w:p w:rsidR="00CF5CBA" w:rsidRDefault="00CF5CBA" w:rsidP="00EC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CBA" w:rsidRDefault="00CF5CBA" w:rsidP="00EC7C9F">
      <w:pPr>
        <w:spacing w:after="0" w:line="240" w:lineRule="auto"/>
      </w:pPr>
      <w:r>
        <w:separator/>
      </w:r>
    </w:p>
  </w:footnote>
  <w:footnote w:type="continuationSeparator" w:id="1">
    <w:p w:rsidR="00CF5CBA" w:rsidRDefault="00CF5CBA" w:rsidP="00EC7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7F87"/>
    <w:multiLevelType w:val="hybridMultilevel"/>
    <w:tmpl w:val="F542663A"/>
    <w:lvl w:ilvl="0" w:tplc="12A6A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CDB"/>
    <w:multiLevelType w:val="hybridMultilevel"/>
    <w:tmpl w:val="F542663A"/>
    <w:lvl w:ilvl="0" w:tplc="12A6A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27F30"/>
    <w:multiLevelType w:val="hybridMultilevel"/>
    <w:tmpl w:val="ED567F5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99535A2"/>
    <w:multiLevelType w:val="hybridMultilevel"/>
    <w:tmpl w:val="A880D18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104071"/>
    <w:multiLevelType w:val="hybridMultilevel"/>
    <w:tmpl w:val="7116B9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F55AA"/>
    <w:multiLevelType w:val="hybridMultilevel"/>
    <w:tmpl w:val="46E065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2E9"/>
    <w:rsid w:val="00017299"/>
    <w:rsid w:val="0002051F"/>
    <w:rsid w:val="0008069E"/>
    <w:rsid w:val="00112E6D"/>
    <w:rsid w:val="001E4A1A"/>
    <w:rsid w:val="001F1193"/>
    <w:rsid w:val="001F345A"/>
    <w:rsid w:val="00287DE9"/>
    <w:rsid w:val="00292CD5"/>
    <w:rsid w:val="00302DA1"/>
    <w:rsid w:val="00306276"/>
    <w:rsid w:val="003128C5"/>
    <w:rsid w:val="00315E31"/>
    <w:rsid w:val="0034504B"/>
    <w:rsid w:val="00465451"/>
    <w:rsid w:val="004D3CAF"/>
    <w:rsid w:val="00561205"/>
    <w:rsid w:val="005E1202"/>
    <w:rsid w:val="006103FB"/>
    <w:rsid w:val="006A305E"/>
    <w:rsid w:val="006D6A48"/>
    <w:rsid w:val="006F6915"/>
    <w:rsid w:val="007432FC"/>
    <w:rsid w:val="00757A58"/>
    <w:rsid w:val="0076558D"/>
    <w:rsid w:val="007E234F"/>
    <w:rsid w:val="00925FFF"/>
    <w:rsid w:val="009654D2"/>
    <w:rsid w:val="00967ACE"/>
    <w:rsid w:val="00975FD6"/>
    <w:rsid w:val="00A02BC4"/>
    <w:rsid w:val="00A16952"/>
    <w:rsid w:val="00A31CB7"/>
    <w:rsid w:val="00A45C2F"/>
    <w:rsid w:val="00A635E2"/>
    <w:rsid w:val="00AC2FCA"/>
    <w:rsid w:val="00B952E9"/>
    <w:rsid w:val="00BF3E59"/>
    <w:rsid w:val="00C27BEB"/>
    <w:rsid w:val="00C96308"/>
    <w:rsid w:val="00CA0E27"/>
    <w:rsid w:val="00CA3374"/>
    <w:rsid w:val="00CB022B"/>
    <w:rsid w:val="00CE5C89"/>
    <w:rsid w:val="00CF5CBA"/>
    <w:rsid w:val="00D07B6B"/>
    <w:rsid w:val="00D21879"/>
    <w:rsid w:val="00D66AAC"/>
    <w:rsid w:val="00DB10F5"/>
    <w:rsid w:val="00DD1C20"/>
    <w:rsid w:val="00E035E1"/>
    <w:rsid w:val="00E41D4F"/>
    <w:rsid w:val="00E62264"/>
    <w:rsid w:val="00EC5531"/>
    <w:rsid w:val="00EC7C9F"/>
    <w:rsid w:val="00F81AEF"/>
    <w:rsid w:val="00F836EF"/>
    <w:rsid w:val="00F94D6A"/>
    <w:rsid w:val="00F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27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2E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172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C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7C9F"/>
    <w:rPr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EC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7C9F"/>
    <w:rPr>
      <w:lang w:val="en-US"/>
    </w:rPr>
  </w:style>
  <w:style w:type="paragraph" w:customStyle="1" w:styleId="Default">
    <w:name w:val="Default"/>
    <w:rsid w:val="00CA3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NET</cp:lastModifiedBy>
  <cp:revision>13</cp:revision>
  <cp:lastPrinted>2019-10-04T10:25:00Z</cp:lastPrinted>
  <dcterms:created xsi:type="dcterms:W3CDTF">2018-01-12T15:56:00Z</dcterms:created>
  <dcterms:modified xsi:type="dcterms:W3CDTF">2019-10-04T10:39:00Z</dcterms:modified>
</cp:coreProperties>
</file>