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E5B" w:rsidRPr="00D1766A" w:rsidRDefault="00932804" w:rsidP="00466FFE">
      <w:pPr>
        <w:bidi/>
        <w:jc w:val="center"/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</w:pPr>
      <w:r w:rsidRPr="00D1766A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 xml:space="preserve">مخطط لنشر </w:t>
      </w:r>
      <w:r w:rsidR="004106A2" w:rsidRPr="00D1766A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>مقياس</w:t>
      </w:r>
      <w:r w:rsidR="004106A2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</w:t>
      </w:r>
      <w:r w:rsidR="00466FFE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قانون الشركات</w:t>
      </w:r>
      <w:r w:rsidRPr="00932804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  <w:t xml:space="preserve"> </w:t>
      </w:r>
      <w:r w:rsidRPr="00D1766A">
        <w:rPr>
          <w:rFonts w:ascii="Simplified Arabic" w:hAnsi="Simplified Arabic" w:cs="Simplified Arabic"/>
          <w:sz w:val="32"/>
          <w:szCs w:val="32"/>
          <w:u w:val="single"/>
          <w:rtl/>
          <w:lang w:bidi="ar-DZ"/>
        </w:rPr>
        <w:t>على منصة التعليم الالكتروني</w:t>
      </w:r>
      <w:r w:rsidR="00981850" w:rsidRPr="00D1766A">
        <w:rPr>
          <w:rFonts w:ascii="Simplified Arabic" w:hAnsi="Simplified Arabic" w:cs="Simplified Arabic" w:hint="cs"/>
          <w:sz w:val="32"/>
          <w:szCs w:val="32"/>
          <w:u w:val="single"/>
          <w:rtl/>
          <w:lang w:bidi="ar-DZ"/>
        </w:rPr>
        <w:t xml:space="preserve"> </w:t>
      </w:r>
    </w:p>
    <w:p w:rsidR="00932804" w:rsidRDefault="00932804" w:rsidP="00932804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</w:p>
    <w:p w:rsidR="00932804" w:rsidRPr="00E26050" w:rsidRDefault="00932804" w:rsidP="00932804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بطاقة التواصل ومعلومات المقياس</w:t>
      </w:r>
    </w:p>
    <w:p w:rsidR="00C87EA7" w:rsidRDefault="00981850" w:rsidP="00C87EA7">
      <w:pPr>
        <w:pStyle w:val="NormalWeb"/>
        <w:shd w:val="clear" w:color="auto" w:fill="FFFFFF"/>
        <w:tabs>
          <w:tab w:val="right" w:pos="401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/>
          <w:sz w:val="21"/>
          <w:szCs w:val="21"/>
          <w:lang w:bidi="ar-DZ"/>
        </w:rPr>
        <w:t xml:space="preserve">      </w:t>
      </w:r>
      <w:r w:rsidR="00C87EA7">
        <w:rPr>
          <w:rFonts w:ascii="Arial" w:hAnsi="Arial" w:cs="Arial" w:hint="cs"/>
          <w:sz w:val="21"/>
          <w:szCs w:val="21"/>
          <w:rtl/>
          <w:lang w:bidi="ar-DZ"/>
        </w:rPr>
        <w:t xml:space="preserve">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كلية العلوم الاقتصادية والتجارية وع</w:t>
      </w:r>
      <w:r w:rsidR="009052C8">
        <w:rPr>
          <w:rFonts w:ascii="Arial" w:hAnsi="Arial" w:cs="Arial" w:hint="cs"/>
          <w:sz w:val="21"/>
          <w:szCs w:val="21"/>
          <w:rtl/>
          <w:lang w:bidi="ar-DZ"/>
        </w:rPr>
        <w:t>ل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وم التسيير</w:t>
      </w:r>
    </w:p>
    <w:p w:rsidR="00C87EA7" w:rsidRDefault="00C87EA7" w:rsidP="00466FFE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قسم </w:t>
      </w:r>
      <w:r w:rsidR="000C43DA">
        <w:rPr>
          <w:rFonts w:ascii="Arial" w:hAnsi="Arial" w:cs="Arial" w:hint="cs"/>
          <w:sz w:val="21"/>
          <w:szCs w:val="21"/>
          <w:rtl/>
          <w:lang w:bidi="ar-DZ"/>
        </w:rPr>
        <w:t xml:space="preserve">العلوم </w:t>
      </w:r>
      <w:r w:rsidR="00466FFE">
        <w:rPr>
          <w:rFonts w:ascii="Arial" w:hAnsi="Arial" w:cs="Arial" w:hint="cs"/>
          <w:sz w:val="21"/>
          <w:szCs w:val="21"/>
          <w:rtl/>
          <w:lang w:bidi="ar-DZ"/>
        </w:rPr>
        <w:t>المالية والمحاسبة</w:t>
      </w:r>
    </w:p>
    <w:p w:rsidR="00932804" w:rsidRPr="00932804" w:rsidRDefault="00C87EA7" w:rsidP="00466FFE">
      <w:pPr>
        <w:pStyle w:val="NormalWeb"/>
        <w:shd w:val="clear" w:color="auto" w:fill="FFFFFF"/>
        <w:tabs>
          <w:tab w:val="right" w:pos="-24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</w:t>
      </w:r>
      <w:r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 w:hint="cs"/>
          <w:sz w:val="21"/>
          <w:szCs w:val="21"/>
          <w:rtl/>
        </w:rPr>
        <w:t xml:space="preserve">- </w:t>
      </w:r>
      <w:r w:rsidR="00FB7A42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السنة </w:t>
      </w:r>
      <w:r w:rsidR="0074191B" w:rsidRPr="00D1766A">
        <w:rPr>
          <w:rFonts w:ascii="Arial" w:hAnsi="Arial" w:cs="Arial" w:hint="cs"/>
          <w:b/>
          <w:bCs/>
          <w:sz w:val="21"/>
          <w:szCs w:val="21"/>
          <w:rtl/>
          <w:lang w:bidi="ar-DZ"/>
        </w:rPr>
        <w:t xml:space="preserve">أولى </w:t>
      </w:r>
      <w:r w:rsidR="00466FFE">
        <w:rPr>
          <w:rFonts w:ascii="Arial" w:hAnsi="Arial" w:cs="Arial" w:hint="cs"/>
          <w:b/>
          <w:bCs/>
          <w:sz w:val="21"/>
          <w:szCs w:val="21"/>
          <w:rtl/>
          <w:lang w:bidi="ar-DZ"/>
        </w:rPr>
        <w:t>ماستر/ تخصص محاسبة وتدقيق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 xml:space="preserve"> </w:t>
      </w:r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</w:t>
      </w:r>
      <w:r w:rsidR="0074191B">
        <w:rPr>
          <w:rFonts w:ascii="Arial" w:hAnsi="Arial" w:cs="Arial" w:hint="cs"/>
          <w:sz w:val="21"/>
          <w:szCs w:val="21"/>
          <w:rtl/>
        </w:rPr>
        <w:t xml:space="preserve">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>السداسي ال</w:t>
      </w:r>
      <w:r w:rsidR="0074191B">
        <w:rPr>
          <w:rFonts w:ascii="Arial" w:hAnsi="Arial" w:cs="Arial" w:hint="cs"/>
          <w:sz w:val="21"/>
          <w:szCs w:val="21"/>
          <w:rtl/>
          <w:lang w:bidi="ar-DZ"/>
        </w:rPr>
        <w:t>أول</w:t>
      </w:r>
    </w:p>
    <w:p w:rsidR="00D01CEE" w:rsidRPr="00932804" w:rsidRDefault="00C87EA7" w:rsidP="00C702B4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</w:rPr>
        <w:t xml:space="preserve">      - </w:t>
      </w:r>
      <w:r w:rsidR="00D01CEE">
        <w:rPr>
          <w:rFonts w:ascii="Arial" w:hAnsi="Arial" w:cs="Arial" w:hint="cs"/>
          <w:sz w:val="21"/>
          <w:szCs w:val="21"/>
          <w:rtl/>
          <w:lang w:bidi="ar-DZ"/>
        </w:rPr>
        <w:t xml:space="preserve">الرصيد: </w:t>
      </w:r>
      <w:r w:rsidR="00C702B4">
        <w:rPr>
          <w:rFonts w:ascii="Arial" w:hAnsi="Arial" w:cs="Arial" w:hint="cs"/>
          <w:sz w:val="21"/>
          <w:szCs w:val="21"/>
          <w:rtl/>
          <w:lang w:bidi="ar-DZ"/>
        </w:rPr>
        <w:t>1</w:t>
      </w:r>
    </w:p>
    <w:p w:rsidR="00932804" w:rsidRPr="00932804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- </w:t>
      </w:r>
      <w:proofErr w:type="gramStart"/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المعامل:  </w:t>
      </w:r>
      <w:r w:rsidR="003243B0">
        <w:rPr>
          <w:rFonts w:ascii="Arial" w:hAnsi="Arial" w:cs="Arial"/>
          <w:sz w:val="21"/>
          <w:szCs w:val="21"/>
          <w:lang w:bidi="ar-DZ"/>
        </w:rPr>
        <w:t>1</w:t>
      </w:r>
      <w:proofErr w:type="gramEnd"/>
    </w:p>
    <w:p w:rsidR="00D01CEE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- </w:t>
      </w:r>
      <w:r w:rsidR="00932804" w:rsidRPr="00932804">
        <w:rPr>
          <w:rFonts w:ascii="Arial" w:hAnsi="Arial" w:cs="Arial" w:hint="cs"/>
          <w:sz w:val="21"/>
          <w:szCs w:val="21"/>
          <w:rtl/>
          <w:lang w:bidi="ar-DZ"/>
        </w:rPr>
        <w:t xml:space="preserve">الحجم الساعي: </w:t>
      </w:r>
      <w:r>
        <w:rPr>
          <w:rFonts w:ascii="Arial" w:hAnsi="Arial" w:cs="Arial" w:hint="cs"/>
          <w:sz w:val="21"/>
          <w:szCs w:val="21"/>
          <w:rtl/>
          <w:lang w:bidi="ar-DZ"/>
        </w:rPr>
        <w:t xml:space="preserve">ساعتان </w:t>
      </w:r>
      <w:r w:rsidR="00932804">
        <w:rPr>
          <w:rFonts w:ascii="Arial" w:hAnsi="Arial" w:cs="Arial" w:hint="cs"/>
          <w:sz w:val="21"/>
          <w:szCs w:val="21"/>
          <w:rtl/>
          <w:lang w:bidi="ar-DZ"/>
        </w:rPr>
        <w:t>خلال السداسي</w:t>
      </w:r>
    </w:p>
    <w:p w:rsidR="00C87EA7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 ..................................................</w:t>
      </w:r>
    </w:p>
    <w:p w:rsidR="00C87EA7" w:rsidRPr="00E26050" w:rsidRDefault="00C87EA7" w:rsidP="00C87EA7">
      <w:pPr>
        <w:pStyle w:val="NormalWeb"/>
        <w:shd w:val="clear" w:color="auto" w:fill="FFFFFF"/>
        <w:tabs>
          <w:tab w:val="right" w:pos="827"/>
        </w:tabs>
        <w:bidi/>
        <w:spacing w:before="0" w:beforeAutospacing="0" w:after="150" w:afterAutospacing="0"/>
        <w:rPr>
          <w:rFonts w:ascii="Arial" w:hAnsi="Arial" w:cs="Arial"/>
          <w:sz w:val="21"/>
          <w:szCs w:val="21"/>
          <w:rtl/>
          <w:lang w:bidi="ar-DZ"/>
        </w:rPr>
      </w:pPr>
      <w:r>
        <w:rPr>
          <w:rFonts w:ascii="Arial" w:hAnsi="Arial" w:cs="Arial" w:hint="cs"/>
          <w:sz w:val="21"/>
          <w:szCs w:val="21"/>
          <w:rtl/>
          <w:lang w:bidi="ar-DZ"/>
        </w:rPr>
        <w:t xml:space="preserve">      الاستاذ</w:t>
      </w:r>
      <w:r w:rsidR="00E5525F">
        <w:rPr>
          <w:rFonts w:ascii="Arial" w:hAnsi="Arial" w:cs="Arial" w:hint="cs"/>
          <w:sz w:val="21"/>
          <w:szCs w:val="21"/>
          <w:rtl/>
          <w:lang w:bidi="ar-DZ"/>
        </w:rPr>
        <w:t>:</w:t>
      </w:r>
      <w:r>
        <w:rPr>
          <w:rFonts w:ascii="Arial" w:hAnsi="Arial" w:cs="Arial" w:hint="cs"/>
          <w:sz w:val="21"/>
          <w:szCs w:val="21"/>
          <w:rtl/>
          <w:lang w:bidi="ar-DZ"/>
        </w:rPr>
        <w:t xml:space="preserve"> عماد عجابي</w:t>
      </w:r>
    </w:p>
    <w:p w:rsidR="00E5525F" w:rsidRPr="00E5525F" w:rsidRDefault="00E5525F" w:rsidP="00E5525F">
      <w:pPr>
        <w:shd w:val="clear" w:color="auto" w:fill="FFFFFF" w:themeFill="background1"/>
        <w:bidi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 w:hint="cs"/>
          <w:sz w:val="21"/>
          <w:szCs w:val="21"/>
          <w:rtl/>
        </w:rPr>
        <w:t xml:space="preserve">      </w:t>
      </w:r>
      <w:r w:rsidR="00FB7A42">
        <w:rPr>
          <w:rFonts w:ascii="Arial" w:hAnsi="Arial" w:cs="Arial" w:hint="cs"/>
          <w:sz w:val="21"/>
          <w:szCs w:val="21"/>
          <w:rtl/>
        </w:rPr>
        <w:t xml:space="preserve">البريد الإلكتروني: </w:t>
      </w:r>
      <w:r w:rsidRPr="00E5525F">
        <w:rPr>
          <w:rFonts w:ascii="Arial" w:hAnsi="Arial" w:cs="Arial"/>
          <w:sz w:val="21"/>
          <w:szCs w:val="21"/>
        </w:rPr>
        <w:t>imad.adjabi@univ-msila.dz</w:t>
      </w:r>
    </w:p>
    <w:p w:rsidR="00D01CEE" w:rsidRPr="00E5525F" w:rsidRDefault="00D01CEE" w:rsidP="00E5525F">
      <w:pPr>
        <w:shd w:val="clear" w:color="auto" w:fill="FFFFFF" w:themeFill="background1"/>
        <w:bidi/>
        <w:spacing w:after="0" w:line="240" w:lineRule="auto"/>
        <w:ind w:left="401"/>
        <w:rPr>
          <w:rStyle w:val="gi"/>
          <w:rtl/>
          <w:lang w:val="en-US"/>
        </w:rPr>
      </w:pPr>
    </w:p>
    <w:p w:rsidR="00D01CEE" w:rsidRPr="00E26050" w:rsidRDefault="00D01CEE" w:rsidP="00D01CE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 التشخيصي</w:t>
      </w:r>
      <w:r w:rsidR="00F4674C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 والمكتسبات القبلية</w:t>
      </w:r>
    </w:p>
    <w:p w:rsidR="00B45400" w:rsidRDefault="00B45400" w:rsidP="00B45400">
      <w:pPr>
        <w:pStyle w:val="Paragraphedeliste"/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- مفهوم </w:t>
      </w: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التاجر؟</w:t>
      </w:r>
    </w:p>
    <w:p w:rsidR="00D01CEE" w:rsidRPr="00D01CEE" w:rsidRDefault="00F54B71" w:rsidP="00B45400">
      <w:pPr>
        <w:pStyle w:val="Paragraphedeliste"/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- </w:t>
      </w:r>
      <w:r w:rsidR="00B4540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الشركة عمل تجاري بحسب الشكل</w:t>
      </w:r>
      <w:r w:rsidR="007952BD" w:rsidRPr="00D01CE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D01CEE" w:rsidRPr="00F54B71" w:rsidRDefault="00F54B71" w:rsidP="00B45400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lang w:bidi="ar-DZ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    - </w:t>
      </w:r>
      <w:r w:rsidR="00B45400">
        <w:rPr>
          <w:rFonts w:ascii="Simplified Arabic" w:hAnsi="Simplified Arabic" w:cs="Simplified Arabic" w:hint="cs"/>
          <w:sz w:val="24"/>
          <w:szCs w:val="24"/>
          <w:rtl/>
          <w:lang w:bidi="ar-DZ"/>
        </w:rPr>
        <w:t>الشخصية المعنوية</w:t>
      </w:r>
      <w:r w:rsidR="00674B7F">
        <w:rPr>
          <w:rFonts w:ascii="Simplified Arabic" w:hAnsi="Simplified Arabic" w:cs="Simplified Arabic" w:hint="cs"/>
          <w:sz w:val="24"/>
          <w:szCs w:val="24"/>
          <w:rtl/>
          <w:lang w:bidi="ar-DZ"/>
        </w:rPr>
        <w:t>؟</w:t>
      </w:r>
    </w:p>
    <w:p w:rsidR="00DF6CD0" w:rsidRPr="00E26050" w:rsidRDefault="00DF6CD0" w:rsidP="00DF6CD0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أهداف المقياس (وفق المناهج)</w:t>
      </w:r>
    </w:p>
    <w:p w:rsidR="005E71C6" w:rsidRPr="00CA2B2F" w:rsidRDefault="005E71C6" w:rsidP="001E6523">
      <w:pPr>
        <w:bidi/>
        <w:ind w:left="360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CA2B2F">
        <w:rPr>
          <w:rFonts w:ascii="Simplified Arabic" w:hAnsi="Simplified Arabic" w:cs="Simplified Arabic" w:hint="cs"/>
          <w:sz w:val="24"/>
          <w:szCs w:val="24"/>
          <w:rtl/>
        </w:rPr>
        <w:t>- استكشاف</w:t>
      </w:r>
      <w:r w:rsidRPr="00CA2B2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Pr="00CA2B2F">
        <w:rPr>
          <w:rFonts w:ascii="Simplified Arabic" w:hAnsi="Simplified Arabic" w:cs="Simplified Arabic"/>
          <w:sz w:val="24"/>
          <w:szCs w:val="24"/>
          <w:rtl/>
        </w:rPr>
        <w:t>ا</w:t>
      </w:r>
      <w:r w:rsidR="001E6523">
        <w:rPr>
          <w:rFonts w:ascii="Simplified Arabic" w:hAnsi="Simplified Arabic" w:cs="Simplified Arabic" w:hint="cs"/>
          <w:sz w:val="24"/>
          <w:szCs w:val="24"/>
          <w:rtl/>
        </w:rPr>
        <w:t>المباديء</w:t>
      </w:r>
      <w:proofErr w:type="spellEnd"/>
      <w:r w:rsidRPr="00CA2B2F">
        <w:rPr>
          <w:rFonts w:ascii="Simplified Arabic" w:hAnsi="Simplified Arabic" w:cs="Simplified Arabic"/>
          <w:sz w:val="24"/>
          <w:szCs w:val="24"/>
          <w:rtl/>
        </w:rPr>
        <w:t xml:space="preserve"> الاساسية </w:t>
      </w:r>
      <w:r w:rsidR="001E6523">
        <w:rPr>
          <w:rFonts w:ascii="Simplified Arabic" w:hAnsi="Simplified Arabic" w:cs="Simplified Arabic" w:hint="cs"/>
          <w:sz w:val="24"/>
          <w:szCs w:val="24"/>
          <w:rtl/>
        </w:rPr>
        <w:t>للشركات التجارية</w:t>
      </w:r>
      <w:r w:rsidRPr="00CA2B2F">
        <w:rPr>
          <w:rFonts w:ascii="Simplified Arabic" w:hAnsi="Simplified Arabic" w:cs="Simplified Arabic"/>
          <w:sz w:val="24"/>
          <w:szCs w:val="24"/>
          <w:rtl/>
        </w:rPr>
        <w:t>،</w:t>
      </w:r>
    </w:p>
    <w:p w:rsidR="005E71C6" w:rsidRPr="00CA2B2F" w:rsidRDefault="005E71C6" w:rsidP="001E6523">
      <w:pPr>
        <w:bidi/>
        <w:ind w:left="360"/>
        <w:jc w:val="both"/>
        <w:rPr>
          <w:rFonts w:ascii="Simplified Arabic" w:hAnsi="Simplified Arabic" w:cs="Simplified Arabic"/>
          <w:sz w:val="24"/>
          <w:szCs w:val="24"/>
        </w:rPr>
      </w:pPr>
      <w:r w:rsidRPr="00CA2B2F">
        <w:rPr>
          <w:rFonts w:ascii="Simplified Arabic" w:hAnsi="Simplified Arabic" w:cs="Simplified Arabic" w:hint="cs"/>
          <w:sz w:val="24"/>
          <w:szCs w:val="24"/>
          <w:rtl/>
        </w:rPr>
        <w:t xml:space="preserve">- </w:t>
      </w:r>
      <w:r w:rsidRPr="00CA2B2F">
        <w:rPr>
          <w:rFonts w:ascii="Simplified Arabic" w:hAnsi="Simplified Arabic" w:cs="Simplified Arabic"/>
          <w:sz w:val="24"/>
          <w:szCs w:val="24"/>
          <w:rtl/>
        </w:rPr>
        <w:t>التعرف على القانون</w:t>
      </w:r>
      <w:r w:rsidR="001E6523">
        <w:rPr>
          <w:rFonts w:ascii="Simplified Arabic" w:hAnsi="Simplified Arabic" w:cs="Simplified Arabic" w:hint="cs"/>
          <w:sz w:val="24"/>
          <w:szCs w:val="24"/>
          <w:rtl/>
        </w:rPr>
        <w:t xml:space="preserve"> التجاري</w:t>
      </w:r>
      <w:r w:rsidRPr="00CA2B2F">
        <w:rPr>
          <w:rFonts w:ascii="Simplified Arabic" w:hAnsi="Simplified Arabic" w:cs="Simplified Arabic"/>
          <w:sz w:val="24"/>
          <w:szCs w:val="24"/>
          <w:rtl/>
        </w:rPr>
        <w:t xml:space="preserve"> الجزائري </w:t>
      </w:r>
      <w:r w:rsidR="001E6523">
        <w:rPr>
          <w:rFonts w:ascii="Simplified Arabic" w:hAnsi="Simplified Arabic" w:cs="Simplified Arabic" w:hint="cs"/>
          <w:sz w:val="24"/>
          <w:szCs w:val="24"/>
          <w:rtl/>
        </w:rPr>
        <w:t>في جزئه المتعلق بالشركات</w:t>
      </w:r>
      <w:r w:rsidRPr="00CA2B2F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A0720E" w:rsidRPr="0033137C" w:rsidRDefault="00A0720E" w:rsidP="00A0720E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 xml:space="preserve">الأبواب </w:t>
      </w:r>
    </w:p>
    <w:p w:rsidR="00E451DC" w:rsidRPr="00AE25FF" w:rsidRDefault="006E7207" w:rsidP="001E6523">
      <w:pPr>
        <w:pStyle w:val="Paragraphedeliste"/>
        <w:bidi/>
        <w:spacing w:line="276" w:lineRule="auto"/>
        <w:ind w:hanging="319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r w:rsidRPr="00AE25FF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>المحور الأول:</w:t>
      </w:r>
      <w:r w:rsidR="00E451DC" w:rsidRPr="00AE25FF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 xml:space="preserve"> </w:t>
      </w:r>
      <w:r w:rsidR="001E6523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>تعريف الشركة وأركانها</w:t>
      </w:r>
    </w:p>
    <w:p w:rsidR="00E451DC" w:rsidRPr="00CA2B2F" w:rsidRDefault="00E451DC" w:rsidP="001E6523">
      <w:pPr>
        <w:pStyle w:val="Paragraphedeliste"/>
        <w:bidi/>
        <w:spacing w:line="276" w:lineRule="auto"/>
        <w:ind w:left="401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CA2B2F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يهدف</w:t>
      </w:r>
      <w:r w:rsidR="004106A2" w:rsidRPr="00CA2B2F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للتعرف</w:t>
      </w:r>
      <w:r w:rsidRPr="00CA2B2F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 xml:space="preserve"> على </w:t>
      </w:r>
      <w:r w:rsidR="001E6523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تعريف الشركة الوارد في القانون المدني والاركان العامة والخاصة والشكلية للشركات التجارية</w:t>
      </w:r>
      <w:r w:rsidR="004106A2" w:rsidRPr="00CA2B2F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.</w:t>
      </w:r>
    </w:p>
    <w:p w:rsidR="00E451DC" w:rsidRPr="00E451DC" w:rsidRDefault="00E451DC" w:rsidP="00E451DC">
      <w:pPr>
        <w:pStyle w:val="Paragraphedeliste"/>
        <w:bidi/>
        <w:spacing w:line="276" w:lineRule="auto"/>
        <w:ind w:left="401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CA2B2F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ملف</w:t>
      </w:r>
      <w:r w:rsidRPr="00E451DC"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يتضمن العناصر المذكورة لمحتوى المحور.</w:t>
      </w:r>
    </w:p>
    <w:p w:rsidR="00E451DC" w:rsidRPr="00E451DC" w:rsidRDefault="00E451DC" w:rsidP="00E451DC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منتدى</w:t>
      </w:r>
      <w:r w:rsidRPr="00E451DC"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E451DC" w:rsidRPr="00CA2B2F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رسائل</w:t>
      </w:r>
    </w:p>
    <w:p w:rsidR="00F54848" w:rsidRPr="00AE25FF" w:rsidRDefault="006E7207" w:rsidP="001E6523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</w:pPr>
      <w:r w:rsidRPr="00AE25FF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>المحور الثاني</w:t>
      </w:r>
      <w:r w:rsidR="00E451DC" w:rsidRPr="00AE25FF">
        <w:rPr>
          <w:rFonts w:ascii="Simplified Arabic" w:hAnsi="Simplified Arabic" w:cs="Simplified Arabic"/>
          <w:b/>
          <w:bCs/>
          <w:color w:val="000000" w:themeColor="text1"/>
          <w:rtl/>
          <w:lang w:val="en-US" w:bidi="ar-DZ"/>
        </w:rPr>
        <w:t xml:space="preserve">: </w:t>
      </w:r>
      <w:r w:rsidR="001E6523">
        <w:rPr>
          <w:rFonts w:ascii="Simplified Arabic" w:hAnsi="Simplified Arabic" w:cs="Simplified Arabic" w:hint="cs"/>
          <w:b/>
          <w:bCs/>
          <w:color w:val="000000" w:themeColor="text1"/>
          <w:rtl/>
          <w:lang w:val="en-US" w:bidi="ar-DZ"/>
        </w:rPr>
        <w:t>أنواع الشركات التجارية</w:t>
      </w:r>
    </w:p>
    <w:p w:rsidR="00E451DC" w:rsidRPr="00E451DC" w:rsidRDefault="00E451DC" w:rsidP="0009707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</w:t>
      </w:r>
      <w:r w:rsidRPr="00E451DC">
        <w:rPr>
          <w:rFonts w:ascii="Simplified Arabic" w:hAnsi="Simplified Arabic" w:cs="Simplified Arabic" w:hint="cs"/>
          <w:color w:val="FF0000"/>
          <w:rtl/>
          <w:lang w:bidi="ar-DZ"/>
        </w:rPr>
        <w:t xml:space="preserve"> 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يهدف</w:t>
      </w:r>
      <w:r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للتعرف على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 </w:t>
      </w:r>
      <w:r w:rsidR="0009707C">
        <w:rPr>
          <w:rFonts w:ascii="Simplified Arabic" w:hAnsi="Simplified Arabic" w:cs="Simplified Arabic" w:hint="cs"/>
          <w:color w:val="000000" w:themeColor="text1"/>
          <w:rtl/>
          <w:lang w:bidi="ar-DZ"/>
        </w:rPr>
        <w:t xml:space="preserve">شركات الأشخاص وشركات الأموال </w:t>
      </w:r>
    </w:p>
    <w:p w:rsidR="00E451DC" w:rsidRP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bidi="ar-DZ"/>
        </w:rPr>
        <w:t>- ملف</w:t>
      </w:r>
      <w:r w:rsidRPr="00E451DC">
        <w:rPr>
          <w:rFonts w:ascii="Simplified Arabic" w:hAnsi="Simplified Arabic" w:cs="Simplified Arabic"/>
          <w:color w:val="000000" w:themeColor="text1"/>
          <w:lang w:val="en-US" w:bidi="ar-DZ"/>
        </w:rPr>
        <w:t xml:space="preserve"> PDF</w:t>
      </w: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يتضمن العناصر المذكورة لمحتوى المحور.</w:t>
      </w:r>
    </w:p>
    <w:p w:rsidR="00E451DC" w:rsidRPr="00E451DC" w:rsidRDefault="00E451DC" w:rsidP="00E451DC">
      <w:pPr>
        <w:pStyle w:val="Paragraphedeliste"/>
        <w:tabs>
          <w:tab w:val="left" w:pos="1766"/>
        </w:tabs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منتدى</w:t>
      </w:r>
      <w:r w:rsidRPr="00E451DC">
        <w:rPr>
          <w:rFonts w:ascii="Simplified Arabic" w:hAnsi="Simplified Arabic" w:cs="Simplified Arabic"/>
          <w:color w:val="000000" w:themeColor="text1"/>
          <w:rtl/>
          <w:lang w:val="en-US" w:bidi="ar-DZ"/>
        </w:rPr>
        <w:tab/>
      </w:r>
    </w:p>
    <w:p w:rsid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  <w:lang w:val="en-US" w:bidi="ar-DZ"/>
        </w:rPr>
      </w:pPr>
      <w:r w:rsidRPr="00E451DC">
        <w:rPr>
          <w:rFonts w:ascii="Simplified Arabic" w:hAnsi="Simplified Arabic" w:cs="Simplified Arabic" w:hint="cs"/>
          <w:color w:val="000000" w:themeColor="text1"/>
          <w:rtl/>
          <w:lang w:val="en-US" w:bidi="ar-DZ"/>
        </w:rPr>
        <w:t>- رسائل</w:t>
      </w:r>
    </w:p>
    <w:p w:rsidR="00E451DC" w:rsidRPr="00E451DC" w:rsidRDefault="00E451DC" w:rsidP="00E451DC">
      <w:pPr>
        <w:pStyle w:val="Paragraphedeliste"/>
        <w:bidi/>
        <w:spacing w:line="276" w:lineRule="auto"/>
        <w:ind w:hanging="319"/>
        <w:jc w:val="both"/>
        <w:rPr>
          <w:rFonts w:ascii="Simplified Arabic" w:hAnsi="Simplified Arabic" w:cs="Simplified Arabic"/>
          <w:color w:val="000000" w:themeColor="text1"/>
          <w:rtl/>
        </w:rPr>
      </w:pPr>
    </w:p>
    <w:p w:rsidR="001E3DE5" w:rsidRPr="00E26050" w:rsidRDefault="00A760FD" w:rsidP="001E3DE5">
      <w:pPr>
        <w:pStyle w:val="Paragraphedeliste"/>
        <w:numPr>
          <w:ilvl w:val="0"/>
          <w:numId w:val="1"/>
        </w:numPr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rtl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التقويم النهائي</w:t>
      </w:r>
    </w:p>
    <w:p w:rsidR="001E3DE5" w:rsidRPr="00BC5B7C" w:rsidRDefault="001E3DE5" w:rsidP="00CC3ECE">
      <w:pPr>
        <w:pStyle w:val="Paragraphedeliste"/>
        <w:bidi/>
        <w:jc w:val="both"/>
        <w:rPr>
          <w:rFonts w:ascii="Simplified Arabic" w:hAnsi="Simplified Arabic" w:cs="Simplified Arabic"/>
          <w:sz w:val="24"/>
          <w:szCs w:val="24"/>
          <w:rtl/>
          <w:lang w:bidi="ar-DZ"/>
        </w:rPr>
      </w:pPr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lastRenderedPageBreak/>
        <w:t>السؤال</w:t>
      </w:r>
      <w:r w:rsidRPr="00BC5B7C">
        <w:rPr>
          <w:rFonts w:ascii="Simplified Arabic" w:hAnsi="Simplified Arabic" w:cs="Simplified Arabic"/>
          <w:b/>
          <w:bCs/>
          <w:sz w:val="24"/>
          <w:szCs w:val="24"/>
          <w:rtl/>
          <w:lang w:bidi="ar-DZ"/>
        </w:rPr>
        <w:t xml:space="preserve"> </w:t>
      </w:r>
      <w:r w:rsidRPr="00BC5B7C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الأول</w:t>
      </w:r>
      <w:r w:rsidR="00F54848">
        <w:rPr>
          <w:rFonts w:ascii="Simplified Arabic" w:hAnsi="Simplified Arabic" w:cs="Simplified Arabic" w:hint="cs"/>
          <w:b/>
          <w:bCs/>
          <w:sz w:val="24"/>
          <w:szCs w:val="24"/>
          <w:rtl/>
          <w:lang w:bidi="ar-DZ"/>
        </w:rPr>
        <w:t>:</w:t>
      </w:r>
      <w:r w:rsidR="00F54848">
        <w:rPr>
          <w:rFonts w:ascii="Simplified Arabic" w:hAnsi="Simplified Arabic" w:cs="Simplified Arabic" w:hint="cs"/>
          <w:sz w:val="24"/>
          <w:szCs w:val="24"/>
          <w:rtl/>
          <w:lang w:bidi="ar-DZ"/>
        </w:rPr>
        <w:t xml:space="preserve"> </w:t>
      </w:r>
      <w:r w:rsidR="00CC3ECE">
        <w:rPr>
          <w:rFonts w:ascii="Simplified Arabic" w:hAnsi="Simplified Arabic" w:cs="Simplified Arabic" w:hint="cs"/>
          <w:sz w:val="24"/>
          <w:szCs w:val="24"/>
          <w:rtl/>
          <w:lang w:bidi="ar-DZ"/>
        </w:rPr>
        <w:t>أنواع شركات الاموال</w:t>
      </w:r>
      <w:r w:rsidR="00F54848">
        <w:rPr>
          <w:rFonts w:ascii="Simplified Arabic" w:hAnsi="Simplified Arabic" w:cs="Simplified Arabic" w:hint="cs"/>
          <w:color w:val="000000"/>
          <w:sz w:val="30"/>
          <w:rtl/>
        </w:rPr>
        <w:t>؟</w:t>
      </w:r>
    </w:p>
    <w:p w:rsidR="00A0720E" w:rsidRDefault="001E3DE5" w:rsidP="001E3DE5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01226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</w:t>
      </w:r>
    </w:p>
    <w:p w:rsidR="00BC5B7C" w:rsidRDefault="00BC5B7C" w:rsidP="00CC3ECE">
      <w:pPr>
        <w:bidi/>
        <w:spacing w:after="0" w:line="240" w:lineRule="auto"/>
        <w:ind w:left="401"/>
        <w:rPr>
          <w:rFonts w:ascii="Simplified Arabic" w:hAnsi="Simplified Arabic" w:cs="Simplified Arabic"/>
          <w:sz w:val="24"/>
          <w:szCs w:val="24"/>
          <w:rtl/>
        </w:rPr>
      </w:pPr>
      <w:r w:rsidRPr="00BC5B7C">
        <w:rPr>
          <w:rFonts w:ascii="Simplified Arabic" w:eastAsia="Times New Roman" w:hAnsi="Simplified Arabic" w:cs="Arabic Transparent" w:hint="cs"/>
          <w:b/>
          <w:bCs/>
          <w:sz w:val="24"/>
          <w:szCs w:val="24"/>
          <w:rtl/>
          <w:lang w:eastAsia="fr-FR" w:bidi="ar-DZ"/>
        </w:rPr>
        <w:t>السؤال الثاني</w:t>
      </w:r>
      <w:r w:rsidRPr="00A80FDD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 xml:space="preserve">: </w:t>
      </w:r>
      <w:r w:rsidR="00CC3ECE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الأركان لشكلية للشركة وسبب التسمي</w:t>
      </w:r>
      <w:r w:rsidR="005134A3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ة</w:t>
      </w:r>
      <w:r w:rsidR="00E5613C">
        <w:rPr>
          <w:rFonts w:ascii="Simplified Arabic" w:eastAsia="Times New Roman" w:hAnsi="Simplified Arabic" w:cs="Arabic Transparent" w:hint="cs"/>
          <w:sz w:val="24"/>
          <w:szCs w:val="24"/>
          <w:rtl/>
          <w:lang w:eastAsia="fr-FR" w:bidi="ar-DZ"/>
        </w:rPr>
        <w:t>؟</w:t>
      </w:r>
      <w:r w:rsidR="00A80FDD">
        <w:rPr>
          <w:rFonts w:ascii="Simplified Arabic" w:eastAsia="Times New Roman" w:hAnsi="Simplified Arabic" w:cs="Arabic Transparent" w:hint="cs"/>
          <w:sz w:val="24"/>
          <w:szCs w:val="24"/>
          <w:u w:val="single"/>
          <w:rtl/>
          <w:lang w:eastAsia="fr-FR" w:bidi="ar-DZ"/>
        </w:rPr>
        <w:t xml:space="preserve"> </w:t>
      </w:r>
    </w:p>
    <w:p w:rsidR="00BC5B7C" w:rsidRDefault="004E2103" w:rsidP="004E2103">
      <w:pPr>
        <w:pStyle w:val="Paragraphedeliste"/>
        <w:bidi/>
        <w:spacing w:after="0" w:line="240" w:lineRule="auto"/>
        <w:ind w:left="685"/>
        <w:rPr>
          <w:rFonts w:ascii="Simplified Arabic" w:hAnsi="Simplified Arabic" w:cs="Simplified Arabic"/>
          <w:sz w:val="24"/>
          <w:szCs w:val="24"/>
          <w:rtl/>
        </w:rPr>
      </w:pP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E3DE5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lastRenderedPageBreak/>
        <w:t>............................................................................................................................................................................................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..............................</w:t>
      </w:r>
    </w:p>
    <w:p w:rsidR="004E2103" w:rsidRDefault="004E2103" w:rsidP="004E2103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</w:p>
    <w:p w:rsidR="00BC5B7C" w:rsidRPr="00E26050" w:rsidRDefault="00BC5B7C" w:rsidP="005134A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26050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المصادر والمراجع</w:t>
      </w:r>
    </w:p>
    <w:p w:rsidR="005134A3" w:rsidRPr="005134A3" w:rsidRDefault="009D59BC" w:rsidP="005134A3">
      <w:pPr>
        <w:tabs>
          <w:tab w:val="left" w:pos="5415"/>
        </w:tabs>
        <w:bidi/>
        <w:ind w:left="360"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 w:rsid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الأمر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رقم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75/58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المؤرخ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في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26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سبتمبر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1975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يتضمن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القانون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المدني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(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الجريدة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الرسمية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للجمهورية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الجزائرية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الديمقراطية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الشعبية،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العدد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78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الموافق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لــ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30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سبتمبر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1975)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المعدل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والمتمم</w:t>
      </w:r>
      <w:r w:rsidR="005134A3" w:rsidRPr="005134A3">
        <w:rPr>
          <w:rFonts w:ascii="Traditional Arabic" w:hAnsi="Traditional Arabic" w:cs="Traditional Arabic"/>
          <w:sz w:val="34"/>
          <w:szCs w:val="34"/>
          <w:lang w:bidi="ar-DZ"/>
        </w:rPr>
        <w:t xml:space="preserve">.   </w:t>
      </w:r>
    </w:p>
    <w:p w:rsidR="005134A3" w:rsidRPr="005134A3" w:rsidRDefault="009D59BC" w:rsidP="009D59BC">
      <w:pPr>
        <w:tabs>
          <w:tab w:val="left" w:pos="5415"/>
        </w:tabs>
        <w:bidi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 - </w:t>
      </w:r>
      <w:r w:rsidR="005134A3" w:rsidRPr="005134A3">
        <w:rPr>
          <w:rFonts w:ascii="Traditional Arabic" w:hAnsi="Traditional Arabic" w:cs="Traditional Arabic"/>
          <w:sz w:val="34"/>
          <w:szCs w:val="34"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الأمر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رقم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75/59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المؤرخ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في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26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سبتمبر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1975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يتضمن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القانون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التجاري،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المعدل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والمتمم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(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الجريدة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الرسمية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للجمهورية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الجزائرية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الديمقراطية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الشعبية،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المؤرخة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في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ديسمبر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1975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العدد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101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.</w:t>
      </w:r>
    </w:p>
    <w:p w:rsidR="005134A3" w:rsidRDefault="005134A3" w:rsidP="005134A3">
      <w:pPr>
        <w:tabs>
          <w:tab w:val="left" w:pos="5415"/>
        </w:tabs>
        <w:bidi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 </w:t>
      </w:r>
      <w:r w:rsidR="009D59BC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-</w:t>
      </w: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/>
          <w:sz w:val="34"/>
          <w:szCs w:val="34"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الطيب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بلولة</w:t>
      </w:r>
      <w:proofErr w:type="spellEnd"/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قانون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الشركات،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منشورات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proofErr w:type="spellStart"/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بيرتي</w:t>
      </w:r>
      <w:proofErr w:type="spellEnd"/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الطبعة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الثانية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2013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الجزائر،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2008</w:t>
      </w:r>
      <w:r w:rsidRPr="005134A3">
        <w:rPr>
          <w:rFonts w:ascii="Traditional Arabic" w:hAnsi="Traditional Arabic" w:cs="Traditional Arabic"/>
          <w:sz w:val="34"/>
          <w:szCs w:val="34"/>
          <w:lang w:bidi="ar-DZ"/>
        </w:rPr>
        <w:t>.</w:t>
      </w:r>
    </w:p>
    <w:p w:rsidR="005134A3" w:rsidRPr="005134A3" w:rsidRDefault="009D59BC" w:rsidP="009D59BC">
      <w:pPr>
        <w:tabs>
          <w:tab w:val="left" w:pos="5415"/>
        </w:tabs>
        <w:bidi/>
        <w:jc w:val="both"/>
        <w:rPr>
          <w:rFonts w:ascii="Traditional Arabic" w:hAnsi="Traditional Arabic" w:cs="Traditional Arabic"/>
          <w:sz w:val="34"/>
          <w:szCs w:val="34"/>
          <w:rtl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  -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علي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حسن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يونس،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الشركات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التجارية،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دار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الفكر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العربي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للطبع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والنشر،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مصر،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دون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ذكر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سنة</w:t>
      </w:r>
      <w:r w:rsidR="005134A3"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="005134A3"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النشر</w:t>
      </w:r>
      <w:r w:rsidR="005134A3" w:rsidRPr="005134A3">
        <w:rPr>
          <w:rFonts w:ascii="Traditional Arabic" w:hAnsi="Traditional Arabic" w:cs="Traditional Arabic"/>
          <w:sz w:val="34"/>
          <w:szCs w:val="34"/>
          <w:lang w:bidi="ar-DZ"/>
        </w:rPr>
        <w:t>.</w:t>
      </w:r>
    </w:p>
    <w:p w:rsidR="005134A3" w:rsidRPr="005134A3" w:rsidRDefault="005134A3" w:rsidP="005134A3">
      <w:pPr>
        <w:tabs>
          <w:tab w:val="left" w:pos="5415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      </w:t>
      </w:r>
      <w:r w:rsidR="009D59BC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 xml:space="preserve">-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سلام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حمزة،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الشركات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التجارية،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الشخصية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المعنوية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للشركة،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شركة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المحاصة،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دار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هومة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للطباعة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والنشر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والتوزيع،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</w:t>
      </w:r>
      <w:r w:rsidRPr="005134A3">
        <w:rPr>
          <w:rFonts w:ascii="Traditional Arabic" w:hAnsi="Traditional Arabic" w:cs="Traditional Arabic" w:hint="cs"/>
          <w:sz w:val="34"/>
          <w:szCs w:val="34"/>
          <w:rtl/>
          <w:lang w:bidi="ar-DZ"/>
        </w:rPr>
        <w:t>الجزائر،</w:t>
      </w:r>
      <w:r w:rsidRPr="005134A3">
        <w:rPr>
          <w:rFonts w:ascii="Traditional Arabic" w:hAnsi="Traditional Arabic" w:cs="Traditional Arabic"/>
          <w:sz w:val="34"/>
          <w:szCs w:val="34"/>
          <w:rtl/>
          <w:lang w:bidi="ar-DZ"/>
        </w:rPr>
        <w:t xml:space="preserve"> 2015.</w:t>
      </w:r>
    </w:p>
    <w:p w:rsidR="00BC5B7C" w:rsidRPr="00E5613C" w:rsidRDefault="00BC5B7C" w:rsidP="005134A3">
      <w:pPr>
        <w:pStyle w:val="Paragraphedeliste"/>
        <w:numPr>
          <w:ilvl w:val="0"/>
          <w:numId w:val="1"/>
        </w:numPr>
        <w:tabs>
          <w:tab w:val="left" w:pos="5415"/>
        </w:tabs>
        <w:bidi/>
        <w:rPr>
          <w:rFonts w:ascii="Simplified Arabic" w:hAnsi="Simplified Arabic" w:cs="Simplified Arabic"/>
          <w:b/>
          <w:bCs/>
          <w:sz w:val="28"/>
          <w:szCs w:val="28"/>
          <w:highlight w:val="lightGray"/>
          <w:lang w:bidi="ar-DZ"/>
        </w:rPr>
      </w:pPr>
      <w:r w:rsidRPr="00E5613C">
        <w:rPr>
          <w:rFonts w:ascii="Simplified Arabic" w:hAnsi="Simplified Arabic" w:cs="Simplified Arabic" w:hint="cs"/>
          <w:b/>
          <w:bCs/>
          <w:sz w:val="28"/>
          <w:szCs w:val="28"/>
          <w:highlight w:val="lightGray"/>
          <w:rtl/>
          <w:lang w:bidi="ar-DZ"/>
        </w:rPr>
        <w:t>صبر الآراء حول المقياس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-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توافق على طريقة طرح الدرس وفق 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محاوره؟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-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استحسنت طريقة الدرس </w:t>
      </w:r>
      <w:r w:rsidR="00F523B9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الإلكتروني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؟</w:t>
      </w:r>
    </w:p>
    <w:p w:rsidR="00A14AF3" w:rsidRPr="00E5613C" w:rsidRDefault="00E5613C" w:rsidP="00E5613C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    - </w:t>
      </w:r>
      <w:r w:rsidR="00A14AF3" w:rsidRPr="00E5613C">
        <w:rPr>
          <w:rFonts w:ascii="Simplified Arabic" w:eastAsia="Times New Roman" w:hAnsi="Simplified Arabic" w:cs="Simplified Arabic"/>
          <w:sz w:val="24"/>
          <w:szCs w:val="24"/>
          <w:rtl/>
          <w:lang w:eastAsia="fr-FR"/>
        </w:rPr>
        <w:t xml:space="preserve">هل استوعبت أفكار 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الدرس؟</w:t>
      </w:r>
      <w:r w:rsidR="00A14AF3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 xml:space="preserve"> وهل استفدت </w:t>
      </w:r>
      <w:r w:rsidR="00E425C1" w:rsidRPr="00E5613C">
        <w:rPr>
          <w:rFonts w:ascii="Simplified Arabic" w:eastAsia="Times New Roman" w:hAnsi="Simplified Arabic" w:cs="Simplified Arabic" w:hint="cs"/>
          <w:sz w:val="24"/>
          <w:szCs w:val="24"/>
          <w:rtl/>
          <w:lang w:eastAsia="fr-FR"/>
        </w:rPr>
        <w:t>منه؟</w:t>
      </w:r>
    </w:p>
    <w:p w:rsidR="00A14AF3" w:rsidRPr="001E3DE5" w:rsidRDefault="00A14AF3" w:rsidP="00A14AF3">
      <w:pPr>
        <w:pStyle w:val="Paragraphedeliste"/>
        <w:bidi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BC5B7C" w:rsidRPr="00D01CEE" w:rsidRDefault="00BC5B7C" w:rsidP="00BC5B7C">
      <w:pPr>
        <w:pStyle w:val="Paragraphedeliste"/>
        <w:bidi/>
        <w:spacing w:after="0" w:line="240" w:lineRule="auto"/>
        <w:ind w:left="1080"/>
        <w:rPr>
          <w:rFonts w:ascii="Simplified Arabic" w:hAnsi="Simplified Arabic" w:cs="Simplified Arabic"/>
          <w:sz w:val="24"/>
          <w:szCs w:val="24"/>
          <w:rtl/>
        </w:rPr>
      </w:pPr>
      <w:bookmarkStart w:id="0" w:name="_GoBack"/>
      <w:bookmarkEnd w:id="0"/>
    </w:p>
    <w:sectPr w:rsidR="00BC5B7C" w:rsidRPr="00D01CEE" w:rsidSect="00932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63986"/>
    <w:multiLevelType w:val="hybridMultilevel"/>
    <w:tmpl w:val="12B283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06C60"/>
    <w:multiLevelType w:val="hybridMultilevel"/>
    <w:tmpl w:val="CD98E3A4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B19A6"/>
    <w:multiLevelType w:val="hybridMultilevel"/>
    <w:tmpl w:val="35F46072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433A0"/>
    <w:multiLevelType w:val="hybridMultilevel"/>
    <w:tmpl w:val="7FBA7FD4"/>
    <w:lvl w:ilvl="0" w:tplc="6F324E1E">
      <w:start w:val="1"/>
      <w:numFmt w:val="bullet"/>
      <w:lvlText w:val=""/>
      <w:lvlJc w:val="left"/>
      <w:pPr>
        <w:ind w:left="1688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4">
    <w:nsid w:val="1AE733A0"/>
    <w:multiLevelType w:val="hybridMultilevel"/>
    <w:tmpl w:val="3E907F46"/>
    <w:lvl w:ilvl="0" w:tplc="59DA796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585624"/>
    <w:multiLevelType w:val="hybridMultilevel"/>
    <w:tmpl w:val="4AB204C8"/>
    <w:lvl w:ilvl="0" w:tplc="B65C9982">
      <w:start w:val="1"/>
      <w:numFmt w:val="decimal"/>
      <w:lvlText w:val="%1."/>
      <w:lvlJc w:val="left"/>
      <w:pPr>
        <w:ind w:left="720" w:hanging="360"/>
      </w:pPr>
      <w:rPr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E39CA"/>
    <w:multiLevelType w:val="hybridMultilevel"/>
    <w:tmpl w:val="7C961152"/>
    <w:lvl w:ilvl="0" w:tplc="040C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7">
    <w:nsid w:val="41563AFD"/>
    <w:multiLevelType w:val="hybridMultilevel"/>
    <w:tmpl w:val="8C840AB0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46AA9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73828"/>
    <w:multiLevelType w:val="hybridMultilevel"/>
    <w:tmpl w:val="F3E424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49410E"/>
    <w:multiLevelType w:val="hybridMultilevel"/>
    <w:tmpl w:val="E2406E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DF2482"/>
    <w:multiLevelType w:val="hybridMultilevel"/>
    <w:tmpl w:val="88FCD6CA"/>
    <w:lvl w:ilvl="0" w:tplc="5D54C0F6">
      <w:start w:val="1"/>
      <w:numFmt w:val="bullet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872CF"/>
    <w:multiLevelType w:val="hybridMultilevel"/>
    <w:tmpl w:val="C2B42D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740DE0">
      <w:numFmt w:val="bullet"/>
      <w:lvlText w:val="-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022BA6"/>
    <w:multiLevelType w:val="hybridMultilevel"/>
    <w:tmpl w:val="760074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3C1CC5"/>
    <w:multiLevelType w:val="hybridMultilevel"/>
    <w:tmpl w:val="B6A443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6141B0"/>
    <w:multiLevelType w:val="hybridMultilevel"/>
    <w:tmpl w:val="656AEE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740" w:hanging="6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837B3"/>
    <w:multiLevelType w:val="hybridMultilevel"/>
    <w:tmpl w:val="2DC685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A2949D3"/>
    <w:multiLevelType w:val="hybridMultilevel"/>
    <w:tmpl w:val="123CFE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A3BC2"/>
    <w:multiLevelType w:val="hybridMultilevel"/>
    <w:tmpl w:val="A4364B7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C64595E"/>
    <w:multiLevelType w:val="hybridMultilevel"/>
    <w:tmpl w:val="4678FBC4"/>
    <w:lvl w:ilvl="0" w:tplc="6C740D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A3C75"/>
    <w:multiLevelType w:val="hybridMultilevel"/>
    <w:tmpl w:val="339C6A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6"/>
  </w:num>
  <w:num w:numId="5">
    <w:abstractNumId w:val="8"/>
  </w:num>
  <w:num w:numId="6">
    <w:abstractNumId w:val="5"/>
  </w:num>
  <w:num w:numId="7">
    <w:abstractNumId w:val="20"/>
  </w:num>
  <w:num w:numId="8">
    <w:abstractNumId w:val="0"/>
  </w:num>
  <w:num w:numId="9">
    <w:abstractNumId w:val="3"/>
  </w:num>
  <w:num w:numId="10">
    <w:abstractNumId w:val="14"/>
  </w:num>
  <w:num w:numId="11">
    <w:abstractNumId w:val="6"/>
  </w:num>
  <w:num w:numId="12">
    <w:abstractNumId w:val="15"/>
  </w:num>
  <w:num w:numId="13">
    <w:abstractNumId w:val="1"/>
  </w:num>
  <w:num w:numId="14">
    <w:abstractNumId w:val="11"/>
  </w:num>
  <w:num w:numId="15">
    <w:abstractNumId w:val="10"/>
  </w:num>
  <w:num w:numId="16">
    <w:abstractNumId w:val="2"/>
  </w:num>
  <w:num w:numId="17">
    <w:abstractNumId w:val="7"/>
  </w:num>
  <w:num w:numId="18">
    <w:abstractNumId w:val="19"/>
  </w:num>
  <w:num w:numId="19">
    <w:abstractNumId w:val="4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26"/>
    <w:rsid w:val="00031FED"/>
    <w:rsid w:val="000855C0"/>
    <w:rsid w:val="0009707C"/>
    <w:rsid w:val="000A1921"/>
    <w:rsid w:val="000C43DA"/>
    <w:rsid w:val="00124698"/>
    <w:rsid w:val="001B4FED"/>
    <w:rsid w:val="001B7466"/>
    <w:rsid w:val="001E3DE5"/>
    <w:rsid w:val="001E6523"/>
    <w:rsid w:val="0025185F"/>
    <w:rsid w:val="00295488"/>
    <w:rsid w:val="002F7310"/>
    <w:rsid w:val="00301226"/>
    <w:rsid w:val="003243B0"/>
    <w:rsid w:val="0033137C"/>
    <w:rsid w:val="0036226F"/>
    <w:rsid w:val="003C1F5C"/>
    <w:rsid w:val="004106A2"/>
    <w:rsid w:val="004561D3"/>
    <w:rsid w:val="00466FFE"/>
    <w:rsid w:val="004B160E"/>
    <w:rsid w:val="004E2103"/>
    <w:rsid w:val="005134A3"/>
    <w:rsid w:val="005155D9"/>
    <w:rsid w:val="00530B9D"/>
    <w:rsid w:val="005E71C6"/>
    <w:rsid w:val="00603AC9"/>
    <w:rsid w:val="00633026"/>
    <w:rsid w:val="00641BAB"/>
    <w:rsid w:val="00674B7F"/>
    <w:rsid w:val="006E7207"/>
    <w:rsid w:val="006F2044"/>
    <w:rsid w:val="00727BE2"/>
    <w:rsid w:val="0074191B"/>
    <w:rsid w:val="0078441E"/>
    <w:rsid w:val="007952BD"/>
    <w:rsid w:val="007C150F"/>
    <w:rsid w:val="009052C8"/>
    <w:rsid w:val="00932804"/>
    <w:rsid w:val="00981850"/>
    <w:rsid w:val="00991040"/>
    <w:rsid w:val="009A1AB7"/>
    <w:rsid w:val="009C1145"/>
    <w:rsid w:val="009D59BC"/>
    <w:rsid w:val="00A0720E"/>
    <w:rsid w:val="00A14AF3"/>
    <w:rsid w:val="00A63E5B"/>
    <w:rsid w:val="00A760FD"/>
    <w:rsid w:val="00A80FDD"/>
    <w:rsid w:val="00AE25FF"/>
    <w:rsid w:val="00AF6D05"/>
    <w:rsid w:val="00B23DAE"/>
    <w:rsid w:val="00B375DE"/>
    <w:rsid w:val="00B45400"/>
    <w:rsid w:val="00BC5B7C"/>
    <w:rsid w:val="00C702B4"/>
    <w:rsid w:val="00C87EA7"/>
    <w:rsid w:val="00CA2B2F"/>
    <w:rsid w:val="00CC3ECE"/>
    <w:rsid w:val="00D01CEE"/>
    <w:rsid w:val="00D1766A"/>
    <w:rsid w:val="00D32922"/>
    <w:rsid w:val="00D44CEE"/>
    <w:rsid w:val="00D5524B"/>
    <w:rsid w:val="00DC45AC"/>
    <w:rsid w:val="00DF379B"/>
    <w:rsid w:val="00DF6CD0"/>
    <w:rsid w:val="00E26050"/>
    <w:rsid w:val="00E425C1"/>
    <w:rsid w:val="00E451DC"/>
    <w:rsid w:val="00E5525F"/>
    <w:rsid w:val="00E5613C"/>
    <w:rsid w:val="00EB7F5A"/>
    <w:rsid w:val="00EC2B62"/>
    <w:rsid w:val="00F02BEF"/>
    <w:rsid w:val="00F4674C"/>
    <w:rsid w:val="00F523B9"/>
    <w:rsid w:val="00F54848"/>
    <w:rsid w:val="00F54B71"/>
    <w:rsid w:val="00FB7A42"/>
    <w:rsid w:val="00FD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35828C-836B-497B-9A2A-0ABB913C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B6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2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3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01CEE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BC5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Policepardfaut"/>
    <w:rsid w:val="00FB7A42"/>
  </w:style>
  <w:style w:type="paragraph" w:styleId="Notedebasdepage">
    <w:name w:val="footnote text"/>
    <w:basedOn w:val="Normal"/>
    <w:link w:val="NotedebasdepageCar"/>
    <w:uiPriority w:val="99"/>
    <w:semiHidden/>
    <w:rsid w:val="007C150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C150F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style01">
    <w:name w:val="fontstyle01"/>
    <w:basedOn w:val="Policepardfaut"/>
    <w:rsid w:val="00124698"/>
    <w:rPr>
      <w:rFonts w:ascii="Simplified Arabic" w:hAnsi="Simplified Arabic" w:cs="Simplified Arabic" w:hint="default"/>
      <w:b/>
      <w:bCs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Policepardfaut"/>
    <w:rsid w:val="00A80FDD"/>
    <w:rPr>
      <w:rFonts w:ascii="Simplified Arabic" w:hAnsi="Simplified Arabic" w:cs="Simplified Arabic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7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8C7F23-1C09-4B84-9C95-01CF5AED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Smail</dc:creator>
  <cp:lastModifiedBy>MAISON XP</cp:lastModifiedBy>
  <cp:revision>6</cp:revision>
  <cp:lastPrinted>2019-09-29T20:38:00Z</cp:lastPrinted>
  <dcterms:created xsi:type="dcterms:W3CDTF">2024-12-22T16:09:00Z</dcterms:created>
  <dcterms:modified xsi:type="dcterms:W3CDTF">2024-12-23T00:15:00Z</dcterms:modified>
</cp:coreProperties>
</file>