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7A2" w:rsidRPr="00062256" w:rsidRDefault="00ED17A2" w:rsidP="00062256">
      <w:pPr>
        <w:autoSpaceDE w:val="0"/>
        <w:autoSpaceDN w:val="0"/>
        <w:adjustRightInd w:val="0"/>
        <w:spacing w:after="0" w:line="360" w:lineRule="auto"/>
        <w:jc w:val="both"/>
        <w:rPr>
          <w:rFonts w:asciiTheme="majorBidi" w:hAnsiTheme="majorBidi" w:cstheme="majorBidi"/>
          <w:b/>
          <w:bCs/>
          <w:sz w:val="24"/>
          <w:szCs w:val="24"/>
          <w:u w:val="single"/>
          <w:lang w:val="en-GB"/>
        </w:rPr>
      </w:pPr>
      <w:r w:rsidRPr="00062256">
        <w:rPr>
          <w:rFonts w:asciiTheme="majorBidi" w:hAnsiTheme="majorBidi" w:cstheme="majorBidi"/>
          <w:b/>
          <w:bCs/>
          <w:sz w:val="24"/>
          <w:szCs w:val="24"/>
          <w:u w:val="single"/>
          <w:lang w:val="en-GB"/>
        </w:rPr>
        <w:t>Didactics</w:t>
      </w:r>
      <w:r w:rsidR="00DF2673" w:rsidRPr="00062256">
        <w:rPr>
          <w:rFonts w:asciiTheme="majorBidi" w:hAnsiTheme="majorBidi" w:cstheme="majorBidi"/>
          <w:b/>
          <w:bCs/>
          <w:sz w:val="24"/>
          <w:szCs w:val="24"/>
          <w:u w:val="single"/>
          <w:lang w:val="en-GB"/>
        </w:rPr>
        <w:t xml:space="preserve">                          </w:t>
      </w:r>
      <w:r w:rsidR="008F4F7A" w:rsidRPr="00062256">
        <w:rPr>
          <w:rFonts w:asciiTheme="majorBidi" w:hAnsiTheme="majorBidi" w:cstheme="majorBidi"/>
          <w:b/>
          <w:bCs/>
          <w:sz w:val="24"/>
          <w:szCs w:val="24"/>
          <w:u w:val="single"/>
          <w:lang w:val="en-GB"/>
        </w:rPr>
        <w:t xml:space="preserve">                     </w:t>
      </w:r>
      <w:r w:rsidRPr="00062256">
        <w:rPr>
          <w:rFonts w:asciiTheme="majorBidi" w:hAnsiTheme="majorBidi" w:cstheme="majorBidi"/>
          <w:b/>
          <w:bCs/>
          <w:sz w:val="24"/>
          <w:szCs w:val="24"/>
          <w:u w:val="single"/>
          <w:lang w:val="en-GB"/>
        </w:rPr>
        <w:t xml:space="preserve"> level:3</w:t>
      </w:r>
      <w:r w:rsidRPr="00062256">
        <w:rPr>
          <w:rFonts w:asciiTheme="majorBidi" w:hAnsiTheme="majorBidi" w:cstheme="majorBidi"/>
          <w:b/>
          <w:bCs/>
          <w:sz w:val="24"/>
          <w:szCs w:val="24"/>
          <w:u w:val="single"/>
          <w:vertAlign w:val="superscript"/>
          <w:lang w:val="en-GB"/>
        </w:rPr>
        <w:t>rd</w:t>
      </w:r>
      <w:r w:rsidR="008F4F7A" w:rsidRPr="00062256">
        <w:rPr>
          <w:rFonts w:asciiTheme="majorBidi" w:hAnsiTheme="majorBidi" w:cstheme="majorBidi"/>
          <w:b/>
          <w:bCs/>
          <w:sz w:val="24"/>
          <w:szCs w:val="24"/>
          <w:u w:val="single"/>
          <w:lang w:val="en-GB"/>
        </w:rPr>
        <w:t xml:space="preserve"> year/group 04</w:t>
      </w:r>
      <w:r w:rsidR="002B3EB3" w:rsidRPr="00062256">
        <w:rPr>
          <w:rFonts w:asciiTheme="majorBidi" w:hAnsiTheme="majorBidi" w:cstheme="majorBidi"/>
          <w:b/>
          <w:bCs/>
          <w:sz w:val="24"/>
          <w:szCs w:val="24"/>
          <w:u w:val="single"/>
          <w:lang w:val="en-GB"/>
        </w:rPr>
        <w:t xml:space="preserve">               </w:t>
      </w:r>
      <w:r w:rsidR="008F4F7A" w:rsidRPr="00062256">
        <w:rPr>
          <w:rFonts w:asciiTheme="majorBidi" w:hAnsiTheme="majorBidi" w:cstheme="majorBidi"/>
          <w:b/>
          <w:bCs/>
          <w:sz w:val="24"/>
          <w:szCs w:val="24"/>
          <w:u w:val="single"/>
          <w:lang w:val="en-GB"/>
        </w:rPr>
        <w:t xml:space="preserve">Mrs Madani </w:t>
      </w:r>
    </w:p>
    <w:p w:rsidR="002B3EB3" w:rsidRDefault="002B3EB3" w:rsidP="00062256">
      <w:pPr>
        <w:autoSpaceDE w:val="0"/>
        <w:autoSpaceDN w:val="0"/>
        <w:adjustRightInd w:val="0"/>
        <w:spacing w:after="0" w:line="360" w:lineRule="auto"/>
        <w:jc w:val="center"/>
        <w:rPr>
          <w:rFonts w:asciiTheme="majorBidi" w:hAnsiTheme="majorBidi" w:cstheme="majorBidi"/>
          <w:sz w:val="24"/>
          <w:szCs w:val="24"/>
          <w:u w:val="single"/>
          <w:lang w:val="en-GB"/>
        </w:rPr>
      </w:pPr>
    </w:p>
    <w:p w:rsidR="00ED17A2" w:rsidRPr="002B3EB3" w:rsidRDefault="008F4F7A" w:rsidP="00062256">
      <w:pPr>
        <w:autoSpaceDE w:val="0"/>
        <w:autoSpaceDN w:val="0"/>
        <w:adjustRightInd w:val="0"/>
        <w:spacing w:after="0" w:line="360" w:lineRule="auto"/>
        <w:jc w:val="center"/>
        <w:rPr>
          <w:rFonts w:asciiTheme="majorBidi" w:hAnsiTheme="majorBidi" w:cstheme="majorBidi"/>
          <w:b/>
          <w:bCs/>
          <w:sz w:val="24"/>
          <w:szCs w:val="24"/>
          <w:u w:val="single"/>
          <w:lang w:val="en-GB"/>
        </w:rPr>
      </w:pPr>
      <w:r w:rsidRPr="002B3EB3">
        <w:rPr>
          <w:rFonts w:asciiTheme="majorBidi" w:hAnsiTheme="majorBidi" w:cstheme="majorBidi"/>
          <w:b/>
          <w:bCs/>
          <w:sz w:val="24"/>
          <w:szCs w:val="24"/>
          <w:u w:val="single"/>
          <w:lang w:val="en-GB"/>
        </w:rPr>
        <w:t xml:space="preserve">Learning styles and strategies </w:t>
      </w:r>
    </w:p>
    <w:p w:rsidR="00891FAB" w:rsidRPr="002B3EB3" w:rsidRDefault="00891FAB" w:rsidP="00062256">
      <w:pPr>
        <w:pStyle w:val="a3"/>
        <w:numPr>
          <w:ilvl w:val="0"/>
          <w:numId w:val="6"/>
        </w:numPr>
        <w:autoSpaceDE w:val="0"/>
        <w:autoSpaceDN w:val="0"/>
        <w:adjustRightInd w:val="0"/>
        <w:spacing w:line="360" w:lineRule="auto"/>
        <w:rPr>
          <w:rFonts w:asciiTheme="majorBidi" w:hAnsiTheme="majorBidi" w:cstheme="majorBidi"/>
          <w:b/>
          <w:bCs/>
          <w:u w:val="single"/>
          <w:lang w:val="en-GB"/>
        </w:rPr>
      </w:pPr>
      <w:r w:rsidRPr="002B3EB3">
        <w:rPr>
          <w:rFonts w:asciiTheme="majorBidi" w:hAnsiTheme="majorBidi" w:cstheme="majorBidi"/>
          <w:b/>
          <w:bCs/>
          <w:u w:val="single"/>
          <w:lang w:val="en-GB"/>
        </w:rPr>
        <w:t>Learning Styles</w:t>
      </w:r>
    </w:p>
    <w:p w:rsidR="00FA33FD" w:rsidRPr="002B3EB3" w:rsidRDefault="00FA33FD" w:rsidP="00062256">
      <w:pPr>
        <w:autoSpaceDE w:val="0"/>
        <w:autoSpaceDN w:val="0"/>
        <w:adjustRightInd w:val="0"/>
        <w:spacing w:after="0" w:line="360" w:lineRule="auto"/>
        <w:rPr>
          <w:rFonts w:asciiTheme="majorBidi" w:hAnsiTheme="majorBidi" w:cstheme="majorBidi"/>
          <w:sz w:val="24"/>
          <w:szCs w:val="24"/>
          <w:lang w:val="en-GB"/>
        </w:rPr>
      </w:pPr>
    </w:p>
    <w:p w:rsidR="00891FAB" w:rsidRPr="002B3EB3" w:rsidRDefault="00891FAB" w:rsidP="00062256">
      <w:pPr>
        <w:autoSpaceDE w:val="0"/>
        <w:autoSpaceDN w:val="0"/>
        <w:adjustRightInd w:val="0"/>
        <w:spacing w:after="0" w:line="360" w:lineRule="auto"/>
        <w:rPr>
          <w:rFonts w:asciiTheme="majorBidi" w:hAnsiTheme="majorBidi" w:cstheme="majorBidi"/>
          <w:sz w:val="24"/>
          <w:szCs w:val="24"/>
          <w:lang w:val="en-GB"/>
        </w:rPr>
      </w:pPr>
      <w:r w:rsidRPr="002B3EB3">
        <w:rPr>
          <w:rFonts w:asciiTheme="majorBidi" w:hAnsiTheme="majorBidi" w:cstheme="majorBidi"/>
          <w:sz w:val="24"/>
          <w:szCs w:val="24"/>
          <w:lang w:val="en-GB"/>
        </w:rPr>
        <w:t>Learning styles refer to the “cognitive, affective, and physiological traits</w:t>
      </w:r>
    </w:p>
    <w:p w:rsidR="008F4F7A" w:rsidRPr="002B3EB3" w:rsidRDefault="00891FAB" w:rsidP="00062256">
      <w:pPr>
        <w:autoSpaceDE w:val="0"/>
        <w:autoSpaceDN w:val="0"/>
        <w:adjustRightInd w:val="0"/>
        <w:spacing w:after="0" w:line="360" w:lineRule="auto"/>
        <w:rPr>
          <w:rFonts w:asciiTheme="majorBidi" w:hAnsiTheme="majorBidi" w:cstheme="majorBidi"/>
          <w:sz w:val="24"/>
          <w:szCs w:val="24"/>
          <w:lang w:val="en-GB"/>
        </w:rPr>
      </w:pPr>
      <w:r w:rsidRPr="002B3EB3">
        <w:rPr>
          <w:rFonts w:asciiTheme="majorBidi" w:hAnsiTheme="majorBidi" w:cstheme="majorBidi"/>
          <w:sz w:val="24"/>
          <w:szCs w:val="24"/>
          <w:lang w:val="en-GB"/>
        </w:rPr>
        <w:t xml:space="preserve">that are relatively stable indicators of how learners perceive, interact with, and respond to the learning environment” (Keefe, 1979, as cited in Brown, 2007, p. 120). In other words, learning styles refer to the ways individual learners prefer to approach a learning task. These preferences in learning are determined by cognitive, affective, and physiological factors. Researchers have categorized learning styles in a variety of ways. </w:t>
      </w:r>
    </w:p>
    <w:p w:rsidR="00891FAB" w:rsidRPr="002B3EB3" w:rsidRDefault="00891FAB" w:rsidP="00062256">
      <w:pPr>
        <w:pStyle w:val="a3"/>
        <w:numPr>
          <w:ilvl w:val="0"/>
          <w:numId w:val="11"/>
        </w:numPr>
        <w:autoSpaceDE w:val="0"/>
        <w:autoSpaceDN w:val="0"/>
        <w:adjustRightInd w:val="0"/>
        <w:spacing w:line="360" w:lineRule="auto"/>
        <w:rPr>
          <w:rFonts w:asciiTheme="majorBidi" w:hAnsiTheme="majorBidi" w:cstheme="majorBidi"/>
          <w:lang w:val="en-GB"/>
        </w:rPr>
      </w:pPr>
      <w:r w:rsidRPr="002B3EB3">
        <w:rPr>
          <w:rFonts w:asciiTheme="majorBidi" w:hAnsiTheme="majorBidi" w:cstheme="majorBidi"/>
          <w:b/>
          <w:bCs/>
          <w:lang w:val="en-GB"/>
        </w:rPr>
        <w:t>Brown (2007, p. 121-129)</w:t>
      </w:r>
      <w:r w:rsidRPr="002B3EB3">
        <w:rPr>
          <w:rFonts w:asciiTheme="majorBidi" w:hAnsiTheme="majorBidi" w:cstheme="majorBidi"/>
          <w:lang w:val="en-GB"/>
        </w:rPr>
        <w:t xml:space="preserve"> suggests that five learning styles are relevant to second language acquisition. </w:t>
      </w:r>
    </w:p>
    <w:p w:rsidR="00891FAB" w:rsidRPr="002B3EB3" w:rsidRDefault="00891FAB" w:rsidP="00062256">
      <w:pPr>
        <w:autoSpaceDE w:val="0"/>
        <w:autoSpaceDN w:val="0"/>
        <w:adjustRightInd w:val="0"/>
        <w:spacing w:after="0" w:line="360" w:lineRule="auto"/>
        <w:rPr>
          <w:rFonts w:asciiTheme="majorBidi" w:hAnsiTheme="majorBidi" w:cstheme="majorBidi"/>
          <w:sz w:val="24"/>
          <w:szCs w:val="24"/>
          <w:lang w:val="en-GB"/>
        </w:rPr>
      </w:pPr>
    </w:p>
    <w:p w:rsidR="00891FAB" w:rsidRPr="002B3EB3" w:rsidRDefault="0085013F" w:rsidP="00062256">
      <w:pPr>
        <w:autoSpaceDE w:val="0"/>
        <w:autoSpaceDN w:val="0"/>
        <w:adjustRightInd w:val="0"/>
        <w:spacing w:after="0" w:line="360" w:lineRule="auto"/>
        <w:rPr>
          <w:rFonts w:asciiTheme="majorBidi" w:hAnsiTheme="majorBidi" w:cstheme="majorBidi"/>
          <w:b/>
          <w:bCs/>
          <w:sz w:val="24"/>
          <w:szCs w:val="24"/>
          <w:lang w:val="en-GB"/>
        </w:rPr>
      </w:pPr>
      <w:r w:rsidRPr="002B3EB3">
        <w:rPr>
          <w:rFonts w:asciiTheme="majorBidi" w:hAnsiTheme="majorBidi" w:cstheme="majorBidi"/>
          <w:b/>
          <w:bCs/>
          <w:sz w:val="24"/>
          <w:szCs w:val="24"/>
          <w:lang w:val="en-GB"/>
        </w:rPr>
        <w:t>1.</w:t>
      </w:r>
      <w:r w:rsidR="00DF2673" w:rsidRPr="002B3EB3">
        <w:rPr>
          <w:rFonts w:asciiTheme="majorBidi" w:hAnsiTheme="majorBidi" w:cstheme="majorBidi"/>
          <w:b/>
          <w:bCs/>
          <w:sz w:val="24"/>
          <w:szCs w:val="24"/>
          <w:lang w:val="en-GB"/>
        </w:rPr>
        <w:t xml:space="preserve">1. </w:t>
      </w:r>
      <w:r w:rsidRPr="002B3EB3">
        <w:rPr>
          <w:rFonts w:asciiTheme="majorBidi" w:hAnsiTheme="majorBidi" w:cstheme="majorBidi"/>
          <w:b/>
          <w:bCs/>
          <w:sz w:val="24"/>
          <w:szCs w:val="24"/>
          <w:lang w:val="en-GB"/>
        </w:rPr>
        <w:t xml:space="preserve"> </w:t>
      </w:r>
      <w:r w:rsidR="00891FAB" w:rsidRPr="002B3EB3">
        <w:rPr>
          <w:rFonts w:asciiTheme="majorBidi" w:hAnsiTheme="majorBidi" w:cstheme="majorBidi"/>
          <w:b/>
          <w:bCs/>
          <w:sz w:val="24"/>
          <w:szCs w:val="24"/>
          <w:lang w:val="en-GB"/>
        </w:rPr>
        <w:t>Field Independence</w:t>
      </w:r>
      <w:r w:rsidR="002B3EB3">
        <w:rPr>
          <w:rFonts w:asciiTheme="majorBidi" w:hAnsiTheme="majorBidi" w:cstheme="majorBidi"/>
          <w:b/>
          <w:bCs/>
          <w:sz w:val="24"/>
          <w:szCs w:val="24"/>
          <w:lang w:val="en-GB"/>
        </w:rPr>
        <w:t>:</w:t>
      </w:r>
    </w:p>
    <w:p w:rsidR="00891FAB" w:rsidRPr="002B3EB3" w:rsidRDefault="00891FAB" w:rsidP="00062256">
      <w:pPr>
        <w:autoSpaceDE w:val="0"/>
        <w:autoSpaceDN w:val="0"/>
        <w:adjustRightInd w:val="0"/>
        <w:spacing w:after="0" w:line="360" w:lineRule="auto"/>
        <w:rPr>
          <w:rFonts w:asciiTheme="majorBidi" w:hAnsiTheme="majorBidi" w:cstheme="majorBidi"/>
          <w:b/>
          <w:bCs/>
          <w:sz w:val="24"/>
          <w:szCs w:val="24"/>
          <w:lang w:val="en-GB"/>
        </w:rPr>
      </w:pPr>
    </w:p>
    <w:p w:rsidR="00891FAB" w:rsidRPr="002B3EB3" w:rsidRDefault="00891FAB" w:rsidP="00062256">
      <w:pPr>
        <w:autoSpaceDE w:val="0"/>
        <w:autoSpaceDN w:val="0"/>
        <w:adjustRightInd w:val="0"/>
        <w:spacing w:after="0" w:line="360" w:lineRule="auto"/>
        <w:rPr>
          <w:rFonts w:asciiTheme="majorBidi" w:hAnsiTheme="majorBidi" w:cstheme="majorBidi"/>
          <w:sz w:val="24"/>
          <w:szCs w:val="24"/>
          <w:lang w:val="en-GB"/>
        </w:rPr>
      </w:pPr>
      <w:r w:rsidRPr="002B3EB3">
        <w:rPr>
          <w:rFonts w:asciiTheme="majorBidi" w:hAnsiTheme="majorBidi" w:cstheme="majorBidi"/>
          <w:sz w:val="24"/>
          <w:szCs w:val="24"/>
          <w:lang w:val="en-GB"/>
        </w:rPr>
        <w:t>Field independent (FI) learners tend “to perceive a particular, relevant item</w:t>
      </w:r>
    </w:p>
    <w:p w:rsidR="00891FAB" w:rsidRPr="002B3EB3" w:rsidRDefault="00891FAB" w:rsidP="00062256">
      <w:pPr>
        <w:autoSpaceDE w:val="0"/>
        <w:autoSpaceDN w:val="0"/>
        <w:adjustRightInd w:val="0"/>
        <w:spacing w:after="0" w:line="360" w:lineRule="auto"/>
        <w:rPr>
          <w:rFonts w:asciiTheme="majorBidi" w:hAnsiTheme="majorBidi" w:cstheme="majorBidi"/>
          <w:sz w:val="24"/>
          <w:szCs w:val="24"/>
          <w:lang w:val="en-GB"/>
        </w:rPr>
      </w:pPr>
      <w:r w:rsidRPr="002B3EB3">
        <w:rPr>
          <w:rFonts w:asciiTheme="majorBidi" w:hAnsiTheme="majorBidi" w:cstheme="majorBidi"/>
          <w:sz w:val="24"/>
          <w:szCs w:val="24"/>
          <w:lang w:val="en-GB"/>
        </w:rPr>
        <w:t>or factor in a ‘field’ of distracting items” (Brown, 2007, p. 121). In other words, FI learners tend to see the component parts of the whole, and are unable to see the big picture because of their attention to its parts. FI learners are “closely related to classroom learning that involves analysis, attention to details, and mastering of exercises, drills, and other focused activities” (ibid.). On the other hand, field dependent (FD) learners tend to perceive the whole picture or the larger view and are unable to separate details from the surrounding context. They are more successful in learning the communicative aspects of language. Research has shown that Both FI and FD styles are important and necessary for L2 learning.</w:t>
      </w:r>
    </w:p>
    <w:p w:rsidR="00891FAB" w:rsidRPr="002B3EB3" w:rsidRDefault="00891FAB" w:rsidP="00062256">
      <w:pPr>
        <w:autoSpaceDE w:val="0"/>
        <w:autoSpaceDN w:val="0"/>
        <w:adjustRightInd w:val="0"/>
        <w:spacing w:after="0" w:line="360" w:lineRule="auto"/>
        <w:rPr>
          <w:rFonts w:asciiTheme="majorBidi" w:hAnsiTheme="majorBidi" w:cstheme="majorBidi"/>
          <w:sz w:val="24"/>
          <w:szCs w:val="24"/>
          <w:lang w:val="en-GB"/>
        </w:rPr>
      </w:pPr>
    </w:p>
    <w:p w:rsidR="00891FAB" w:rsidRPr="002B3EB3" w:rsidRDefault="00DF2673" w:rsidP="00062256">
      <w:pPr>
        <w:autoSpaceDE w:val="0"/>
        <w:autoSpaceDN w:val="0"/>
        <w:adjustRightInd w:val="0"/>
        <w:spacing w:after="0" w:line="360" w:lineRule="auto"/>
        <w:rPr>
          <w:rFonts w:asciiTheme="majorBidi" w:hAnsiTheme="majorBidi" w:cstheme="majorBidi"/>
          <w:b/>
          <w:bCs/>
          <w:sz w:val="24"/>
          <w:szCs w:val="24"/>
          <w:lang w:val="en-GB"/>
        </w:rPr>
      </w:pPr>
      <w:r w:rsidRPr="002B3EB3">
        <w:rPr>
          <w:rFonts w:asciiTheme="majorBidi" w:hAnsiTheme="majorBidi" w:cstheme="majorBidi"/>
          <w:b/>
          <w:bCs/>
          <w:sz w:val="24"/>
          <w:szCs w:val="24"/>
          <w:lang w:val="en-GB"/>
        </w:rPr>
        <w:t>1.</w:t>
      </w:r>
      <w:r w:rsidR="002B2776" w:rsidRPr="002B3EB3">
        <w:rPr>
          <w:rFonts w:asciiTheme="majorBidi" w:hAnsiTheme="majorBidi" w:cstheme="majorBidi"/>
          <w:b/>
          <w:bCs/>
          <w:sz w:val="24"/>
          <w:szCs w:val="24"/>
          <w:lang w:val="en-GB"/>
        </w:rPr>
        <w:t xml:space="preserve">2. </w:t>
      </w:r>
      <w:r w:rsidR="00891FAB" w:rsidRPr="002B3EB3">
        <w:rPr>
          <w:rFonts w:asciiTheme="majorBidi" w:hAnsiTheme="majorBidi" w:cstheme="majorBidi"/>
          <w:b/>
          <w:bCs/>
          <w:sz w:val="24"/>
          <w:szCs w:val="24"/>
          <w:lang w:val="en-GB"/>
        </w:rPr>
        <w:t>Left and Right Brain Dominance</w:t>
      </w:r>
      <w:r w:rsidR="002B3EB3" w:rsidRPr="002B3EB3">
        <w:rPr>
          <w:rFonts w:asciiTheme="majorBidi" w:hAnsiTheme="majorBidi" w:cstheme="majorBidi"/>
          <w:b/>
          <w:bCs/>
          <w:sz w:val="24"/>
          <w:szCs w:val="24"/>
          <w:lang w:val="en-GB"/>
        </w:rPr>
        <w:t>:</w:t>
      </w:r>
    </w:p>
    <w:p w:rsidR="00891FAB" w:rsidRPr="002B3EB3" w:rsidRDefault="00891FAB" w:rsidP="00062256">
      <w:pPr>
        <w:autoSpaceDE w:val="0"/>
        <w:autoSpaceDN w:val="0"/>
        <w:adjustRightInd w:val="0"/>
        <w:spacing w:after="0" w:line="360" w:lineRule="auto"/>
        <w:rPr>
          <w:rFonts w:asciiTheme="majorBidi" w:hAnsiTheme="majorBidi" w:cstheme="majorBidi"/>
          <w:sz w:val="24"/>
          <w:szCs w:val="24"/>
          <w:lang w:val="en-GB"/>
        </w:rPr>
      </w:pPr>
    </w:p>
    <w:p w:rsidR="00891FAB" w:rsidRPr="002B3EB3" w:rsidRDefault="00891FAB" w:rsidP="00062256">
      <w:pPr>
        <w:autoSpaceDE w:val="0"/>
        <w:autoSpaceDN w:val="0"/>
        <w:adjustRightInd w:val="0"/>
        <w:spacing w:after="0" w:line="360" w:lineRule="auto"/>
        <w:rPr>
          <w:rFonts w:asciiTheme="majorBidi" w:hAnsiTheme="majorBidi" w:cstheme="majorBidi"/>
          <w:sz w:val="24"/>
          <w:szCs w:val="24"/>
          <w:lang w:val="en-GB"/>
        </w:rPr>
      </w:pPr>
      <w:r w:rsidRPr="002B3EB3">
        <w:rPr>
          <w:rFonts w:asciiTheme="majorBidi" w:hAnsiTheme="majorBidi" w:cstheme="majorBidi"/>
          <w:sz w:val="24"/>
          <w:szCs w:val="24"/>
          <w:lang w:val="en-GB"/>
        </w:rPr>
        <w:t>Research indicates that the two hemispheres of the brain process</w:t>
      </w:r>
    </w:p>
    <w:p w:rsidR="00891FAB" w:rsidRPr="002B3EB3" w:rsidRDefault="00891FAB" w:rsidP="00062256">
      <w:pPr>
        <w:autoSpaceDE w:val="0"/>
        <w:autoSpaceDN w:val="0"/>
        <w:adjustRightInd w:val="0"/>
        <w:spacing w:after="0" w:line="360" w:lineRule="auto"/>
        <w:rPr>
          <w:rFonts w:asciiTheme="majorBidi" w:hAnsiTheme="majorBidi" w:cstheme="majorBidi"/>
          <w:sz w:val="24"/>
          <w:szCs w:val="24"/>
          <w:lang w:val="en-GB"/>
        </w:rPr>
      </w:pPr>
      <w:r w:rsidRPr="002B3EB3">
        <w:rPr>
          <w:rFonts w:asciiTheme="majorBidi" w:hAnsiTheme="majorBidi" w:cstheme="majorBidi"/>
          <w:sz w:val="24"/>
          <w:szCs w:val="24"/>
          <w:lang w:val="en-GB"/>
        </w:rPr>
        <w:t xml:space="preserve">information differently, but operate together as one unit. The left hemisphere is believed to be associated with “mathematical and linear processing of information” (Brown, 2007, p. 125). The right hemisphere, on the other hand, is said to be associated with “processing holistic, integrative, and emotional information” (ibid.). Research has found that left brain dominant second language learners prefer a deductive style of teaching. Right brain dominant learners, </w:t>
      </w:r>
      <w:r w:rsidRPr="002B3EB3">
        <w:rPr>
          <w:rFonts w:asciiTheme="majorBidi" w:hAnsiTheme="majorBidi" w:cstheme="majorBidi"/>
          <w:sz w:val="24"/>
          <w:szCs w:val="24"/>
          <w:lang w:val="en-GB"/>
        </w:rPr>
        <w:lastRenderedPageBreak/>
        <w:t>on the other hand,</w:t>
      </w:r>
      <w:r w:rsidR="00647630" w:rsidRPr="002B3EB3">
        <w:rPr>
          <w:rFonts w:asciiTheme="majorBidi" w:hAnsiTheme="majorBidi" w:cstheme="majorBidi"/>
          <w:sz w:val="24"/>
          <w:szCs w:val="24"/>
          <w:lang w:val="en-GB"/>
        </w:rPr>
        <w:t xml:space="preserve"> </w:t>
      </w:r>
      <w:r w:rsidRPr="002B3EB3">
        <w:rPr>
          <w:rFonts w:asciiTheme="majorBidi" w:hAnsiTheme="majorBidi" w:cstheme="majorBidi"/>
          <w:sz w:val="24"/>
          <w:szCs w:val="24"/>
          <w:lang w:val="en-GB"/>
        </w:rPr>
        <w:t>were found to be more successful in inductive learning. In other words, left brain</w:t>
      </w:r>
    </w:p>
    <w:p w:rsidR="00891FAB" w:rsidRPr="002B3EB3" w:rsidRDefault="00891FAB" w:rsidP="00062256">
      <w:pPr>
        <w:autoSpaceDE w:val="0"/>
        <w:autoSpaceDN w:val="0"/>
        <w:adjustRightInd w:val="0"/>
        <w:spacing w:after="0" w:line="360" w:lineRule="auto"/>
        <w:rPr>
          <w:rFonts w:asciiTheme="majorBidi" w:hAnsiTheme="majorBidi" w:cstheme="majorBidi"/>
          <w:sz w:val="24"/>
          <w:szCs w:val="24"/>
          <w:lang w:val="en-GB"/>
        </w:rPr>
      </w:pPr>
      <w:r w:rsidRPr="002B3EB3">
        <w:rPr>
          <w:rFonts w:asciiTheme="majorBidi" w:hAnsiTheme="majorBidi" w:cstheme="majorBidi"/>
          <w:sz w:val="24"/>
          <w:szCs w:val="24"/>
          <w:lang w:val="en-GB"/>
        </w:rPr>
        <w:t>dominant learners tend toward analytic, reflective, and self reliant learning, while</w:t>
      </w:r>
      <w:r w:rsidR="00647630" w:rsidRPr="002B3EB3">
        <w:rPr>
          <w:rFonts w:asciiTheme="majorBidi" w:hAnsiTheme="majorBidi" w:cstheme="majorBidi"/>
          <w:sz w:val="24"/>
          <w:szCs w:val="24"/>
          <w:lang w:val="en-GB"/>
        </w:rPr>
        <w:t xml:space="preserve"> </w:t>
      </w:r>
      <w:r w:rsidRPr="002B3EB3">
        <w:rPr>
          <w:rFonts w:asciiTheme="majorBidi" w:hAnsiTheme="majorBidi" w:cstheme="majorBidi"/>
          <w:sz w:val="24"/>
          <w:szCs w:val="24"/>
          <w:lang w:val="en-GB"/>
        </w:rPr>
        <w:t>right brain dominant learners tend toward global, impulsive, and interactive</w:t>
      </w:r>
      <w:r w:rsidR="00647630" w:rsidRPr="002B3EB3">
        <w:rPr>
          <w:rFonts w:asciiTheme="majorBidi" w:hAnsiTheme="majorBidi" w:cstheme="majorBidi"/>
          <w:sz w:val="24"/>
          <w:szCs w:val="24"/>
          <w:lang w:val="en-GB"/>
        </w:rPr>
        <w:t xml:space="preserve"> </w:t>
      </w:r>
      <w:r w:rsidRPr="002B3EB3">
        <w:rPr>
          <w:rFonts w:asciiTheme="majorBidi" w:hAnsiTheme="majorBidi" w:cstheme="majorBidi"/>
          <w:sz w:val="24"/>
          <w:szCs w:val="24"/>
          <w:lang w:val="en-GB"/>
        </w:rPr>
        <w:t>learning. It has also been found that there exists a strong relationship between FI /</w:t>
      </w:r>
      <w:r w:rsidR="0085013F" w:rsidRPr="002B3EB3">
        <w:rPr>
          <w:rFonts w:asciiTheme="majorBidi" w:hAnsiTheme="majorBidi" w:cstheme="majorBidi"/>
          <w:sz w:val="24"/>
          <w:szCs w:val="24"/>
          <w:lang w:val="en-GB"/>
        </w:rPr>
        <w:t xml:space="preserve"> </w:t>
      </w:r>
      <w:r w:rsidRPr="002B3EB3">
        <w:rPr>
          <w:rFonts w:asciiTheme="majorBidi" w:hAnsiTheme="majorBidi" w:cstheme="majorBidi"/>
          <w:sz w:val="24"/>
          <w:szCs w:val="24"/>
          <w:lang w:val="en-GB"/>
        </w:rPr>
        <w:t>FD and left and right brain dominant styles. Field independent learners tend</w:t>
      </w:r>
      <w:r w:rsidR="0085013F" w:rsidRPr="002B3EB3">
        <w:rPr>
          <w:rFonts w:asciiTheme="majorBidi" w:hAnsiTheme="majorBidi" w:cstheme="majorBidi"/>
          <w:sz w:val="24"/>
          <w:szCs w:val="24"/>
          <w:lang w:val="en-GB"/>
        </w:rPr>
        <w:t xml:space="preserve"> </w:t>
      </w:r>
      <w:r w:rsidRPr="002B3EB3">
        <w:rPr>
          <w:rFonts w:asciiTheme="majorBidi" w:hAnsiTheme="majorBidi" w:cstheme="majorBidi"/>
          <w:sz w:val="24"/>
          <w:szCs w:val="24"/>
          <w:lang w:val="en-GB"/>
        </w:rPr>
        <w:t>generally to be left brain dominant, and vice versa.</w:t>
      </w:r>
    </w:p>
    <w:p w:rsidR="0085013F" w:rsidRPr="002B3EB3" w:rsidRDefault="0085013F" w:rsidP="00062256">
      <w:pPr>
        <w:autoSpaceDE w:val="0"/>
        <w:autoSpaceDN w:val="0"/>
        <w:adjustRightInd w:val="0"/>
        <w:spacing w:after="0" w:line="360" w:lineRule="auto"/>
        <w:rPr>
          <w:rFonts w:asciiTheme="majorBidi" w:hAnsiTheme="majorBidi" w:cstheme="majorBidi"/>
          <w:sz w:val="24"/>
          <w:szCs w:val="24"/>
          <w:lang w:val="en-GB"/>
        </w:rPr>
      </w:pPr>
    </w:p>
    <w:p w:rsidR="00891FAB" w:rsidRPr="00062256" w:rsidRDefault="008F4F7A" w:rsidP="00062256">
      <w:pPr>
        <w:autoSpaceDE w:val="0"/>
        <w:autoSpaceDN w:val="0"/>
        <w:adjustRightInd w:val="0"/>
        <w:spacing w:after="0" w:line="360" w:lineRule="auto"/>
        <w:rPr>
          <w:rFonts w:asciiTheme="majorBidi" w:hAnsiTheme="majorBidi" w:cstheme="majorBidi"/>
          <w:b/>
          <w:bCs/>
          <w:sz w:val="24"/>
          <w:szCs w:val="24"/>
          <w:lang w:val="en-GB"/>
        </w:rPr>
      </w:pPr>
      <w:r w:rsidRPr="00062256">
        <w:rPr>
          <w:rFonts w:asciiTheme="majorBidi" w:hAnsiTheme="majorBidi" w:cstheme="majorBidi"/>
          <w:b/>
          <w:bCs/>
          <w:sz w:val="24"/>
          <w:szCs w:val="24"/>
          <w:lang w:val="en-GB"/>
        </w:rPr>
        <w:t xml:space="preserve">1.3 </w:t>
      </w:r>
      <w:r w:rsidR="002B2776" w:rsidRPr="00062256">
        <w:rPr>
          <w:rFonts w:asciiTheme="majorBidi" w:hAnsiTheme="majorBidi" w:cstheme="majorBidi"/>
          <w:b/>
          <w:bCs/>
          <w:sz w:val="24"/>
          <w:szCs w:val="24"/>
          <w:lang w:val="en-GB"/>
        </w:rPr>
        <w:t xml:space="preserve"> </w:t>
      </w:r>
      <w:r w:rsidR="00891FAB" w:rsidRPr="00062256">
        <w:rPr>
          <w:rFonts w:asciiTheme="majorBidi" w:hAnsiTheme="majorBidi" w:cstheme="majorBidi"/>
          <w:b/>
          <w:bCs/>
          <w:sz w:val="24"/>
          <w:szCs w:val="24"/>
          <w:lang w:val="en-GB"/>
        </w:rPr>
        <w:t>Ambiguity Tolerance</w:t>
      </w:r>
      <w:r w:rsidR="00062256" w:rsidRPr="00062256">
        <w:rPr>
          <w:rFonts w:asciiTheme="majorBidi" w:hAnsiTheme="majorBidi" w:cstheme="majorBidi"/>
          <w:b/>
          <w:bCs/>
          <w:sz w:val="24"/>
          <w:szCs w:val="24"/>
          <w:lang w:val="en-GB"/>
        </w:rPr>
        <w:t>:</w:t>
      </w:r>
    </w:p>
    <w:p w:rsidR="00FA33FD" w:rsidRPr="002B3EB3" w:rsidRDefault="00FA33FD" w:rsidP="00062256">
      <w:pPr>
        <w:autoSpaceDE w:val="0"/>
        <w:autoSpaceDN w:val="0"/>
        <w:adjustRightInd w:val="0"/>
        <w:spacing w:after="0" w:line="360" w:lineRule="auto"/>
        <w:rPr>
          <w:rFonts w:asciiTheme="majorBidi" w:hAnsiTheme="majorBidi" w:cstheme="majorBidi"/>
          <w:sz w:val="24"/>
          <w:szCs w:val="24"/>
          <w:lang w:val="en-GB"/>
        </w:rPr>
      </w:pPr>
    </w:p>
    <w:p w:rsidR="00891FAB" w:rsidRPr="002B3EB3" w:rsidRDefault="00891FAB" w:rsidP="00062256">
      <w:pPr>
        <w:autoSpaceDE w:val="0"/>
        <w:autoSpaceDN w:val="0"/>
        <w:adjustRightInd w:val="0"/>
        <w:spacing w:after="0" w:line="360" w:lineRule="auto"/>
        <w:rPr>
          <w:rFonts w:asciiTheme="majorBidi" w:hAnsiTheme="majorBidi" w:cstheme="majorBidi"/>
          <w:sz w:val="24"/>
          <w:szCs w:val="24"/>
          <w:lang w:val="en-GB"/>
        </w:rPr>
      </w:pPr>
      <w:r w:rsidRPr="002B3EB3">
        <w:rPr>
          <w:rFonts w:asciiTheme="majorBidi" w:hAnsiTheme="majorBidi" w:cstheme="majorBidi"/>
          <w:sz w:val="24"/>
          <w:szCs w:val="24"/>
          <w:lang w:val="en-GB"/>
        </w:rPr>
        <w:t>This style refers to the “degree to which [a person is] cognitively willing to</w:t>
      </w:r>
    </w:p>
    <w:p w:rsidR="00891FAB" w:rsidRPr="002B3EB3" w:rsidRDefault="00891FAB" w:rsidP="00062256">
      <w:pPr>
        <w:autoSpaceDE w:val="0"/>
        <w:autoSpaceDN w:val="0"/>
        <w:adjustRightInd w:val="0"/>
        <w:spacing w:after="0" w:line="360" w:lineRule="auto"/>
        <w:rPr>
          <w:rFonts w:asciiTheme="majorBidi" w:hAnsiTheme="majorBidi" w:cstheme="majorBidi"/>
          <w:sz w:val="24"/>
          <w:szCs w:val="24"/>
          <w:lang w:val="en-GB"/>
        </w:rPr>
      </w:pPr>
      <w:r w:rsidRPr="002B3EB3">
        <w:rPr>
          <w:rFonts w:asciiTheme="majorBidi" w:hAnsiTheme="majorBidi" w:cstheme="majorBidi"/>
          <w:sz w:val="24"/>
          <w:szCs w:val="24"/>
          <w:lang w:val="en-GB"/>
        </w:rPr>
        <w:t>tolerate ideas and prepositions that run counter to [his or her] own belief system or</w:t>
      </w:r>
      <w:r w:rsidR="002B2776" w:rsidRPr="002B3EB3">
        <w:rPr>
          <w:rFonts w:asciiTheme="majorBidi" w:hAnsiTheme="majorBidi" w:cstheme="majorBidi"/>
          <w:sz w:val="24"/>
          <w:szCs w:val="24"/>
          <w:lang w:val="en-GB"/>
        </w:rPr>
        <w:t xml:space="preserve"> </w:t>
      </w:r>
      <w:r w:rsidRPr="002B3EB3">
        <w:rPr>
          <w:rFonts w:asciiTheme="majorBidi" w:hAnsiTheme="majorBidi" w:cstheme="majorBidi"/>
          <w:sz w:val="24"/>
          <w:szCs w:val="24"/>
          <w:lang w:val="en-GB"/>
        </w:rPr>
        <w:t>structure of knowledge” (Brown, 2007, p. 126). In other words, ambiguity tolerant</w:t>
      </w:r>
      <w:r w:rsidR="002B2776" w:rsidRPr="002B3EB3">
        <w:rPr>
          <w:rFonts w:asciiTheme="majorBidi" w:hAnsiTheme="majorBidi" w:cstheme="majorBidi"/>
          <w:sz w:val="24"/>
          <w:szCs w:val="24"/>
          <w:lang w:val="en-GB"/>
        </w:rPr>
        <w:t xml:space="preserve"> </w:t>
      </w:r>
      <w:r w:rsidRPr="002B3EB3">
        <w:rPr>
          <w:rFonts w:asciiTheme="majorBidi" w:hAnsiTheme="majorBidi" w:cstheme="majorBidi"/>
          <w:sz w:val="24"/>
          <w:szCs w:val="24"/>
          <w:lang w:val="en-GB"/>
        </w:rPr>
        <w:t>learners tend to accept information that contradicts their own views. Lexical items</w:t>
      </w:r>
      <w:r w:rsidR="002B2776" w:rsidRPr="002B3EB3">
        <w:rPr>
          <w:rFonts w:asciiTheme="majorBidi" w:hAnsiTheme="majorBidi" w:cstheme="majorBidi"/>
          <w:sz w:val="24"/>
          <w:szCs w:val="24"/>
          <w:lang w:val="en-GB"/>
        </w:rPr>
        <w:t xml:space="preserve"> </w:t>
      </w:r>
      <w:r w:rsidRPr="002B3EB3">
        <w:rPr>
          <w:rFonts w:asciiTheme="majorBidi" w:hAnsiTheme="majorBidi" w:cstheme="majorBidi"/>
          <w:sz w:val="24"/>
          <w:szCs w:val="24"/>
          <w:lang w:val="en-GB"/>
        </w:rPr>
        <w:t>that differ from the native language, the inconsistency of certain grammatical rules</w:t>
      </w:r>
      <w:r w:rsidR="002B2776" w:rsidRPr="002B3EB3">
        <w:rPr>
          <w:rFonts w:asciiTheme="majorBidi" w:hAnsiTheme="majorBidi" w:cstheme="majorBidi"/>
          <w:sz w:val="24"/>
          <w:szCs w:val="24"/>
          <w:lang w:val="en-GB"/>
        </w:rPr>
        <w:t xml:space="preserve"> </w:t>
      </w:r>
      <w:r w:rsidRPr="002B3EB3">
        <w:rPr>
          <w:rFonts w:asciiTheme="majorBidi" w:hAnsiTheme="majorBidi" w:cstheme="majorBidi"/>
          <w:sz w:val="24"/>
          <w:szCs w:val="24"/>
          <w:lang w:val="en-GB"/>
        </w:rPr>
        <w:t>of the target language with those of the native language, and differences between</w:t>
      </w:r>
      <w:r w:rsidR="002B2776" w:rsidRPr="002B3EB3">
        <w:rPr>
          <w:rFonts w:asciiTheme="majorBidi" w:hAnsiTheme="majorBidi" w:cstheme="majorBidi"/>
          <w:sz w:val="24"/>
          <w:szCs w:val="24"/>
          <w:lang w:val="en-GB"/>
        </w:rPr>
        <w:t xml:space="preserve"> </w:t>
      </w:r>
      <w:r w:rsidRPr="002B3EB3">
        <w:rPr>
          <w:rFonts w:asciiTheme="majorBidi" w:hAnsiTheme="majorBidi" w:cstheme="majorBidi"/>
          <w:sz w:val="24"/>
          <w:szCs w:val="24"/>
          <w:lang w:val="en-GB"/>
        </w:rPr>
        <w:t>the cultural system of the target language and that of the native language are</w:t>
      </w:r>
      <w:r w:rsidR="002B2776" w:rsidRPr="002B3EB3">
        <w:rPr>
          <w:rFonts w:asciiTheme="majorBidi" w:hAnsiTheme="majorBidi" w:cstheme="majorBidi"/>
          <w:sz w:val="24"/>
          <w:szCs w:val="24"/>
          <w:lang w:val="en-GB"/>
        </w:rPr>
        <w:t xml:space="preserve"> </w:t>
      </w:r>
      <w:r w:rsidRPr="002B3EB3">
        <w:rPr>
          <w:rFonts w:asciiTheme="majorBidi" w:hAnsiTheme="majorBidi" w:cstheme="majorBidi"/>
          <w:sz w:val="24"/>
          <w:szCs w:val="24"/>
          <w:lang w:val="en-GB"/>
        </w:rPr>
        <w:t>examples of the contradictory information that L2 learners may encounter. The</w:t>
      </w:r>
      <w:r w:rsidR="002B2776" w:rsidRPr="002B3EB3">
        <w:rPr>
          <w:rFonts w:asciiTheme="majorBidi" w:hAnsiTheme="majorBidi" w:cstheme="majorBidi"/>
          <w:sz w:val="24"/>
          <w:szCs w:val="24"/>
          <w:lang w:val="en-GB"/>
        </w:rPr>
        <w:t xml:space="preserve"> </w:t>
      </w:r>
      <w:r w:rsidRPr="002B3EB3">
        <w:rPr>
          <w:rFonts w:asciiTheme="majorBidi" w:hAnsiTheme="majorBidi" w:cstheme="majorBidi"/>
          <w:sz w:val="24"/>
          <w:szCs w:val="24"/>
          <w:lang w:val="en-GB"/>
        </w:rPr>
        <w:t>available research shows that learners with high tolerance for ambiguity are more</w:t>
      </w:r>
    </w:p>
    <w:p w:rsidR="00891FAB" w:rsidRPr="002B3EB3" w:rsidRDefault="00891FAB" w:rsidP="00062256">
      <w:pPr>
        <w:autoSpaceDE w:val="0"/>
        <w:autoSpaceDN w:val="0"/>
        <w:adjustRightInd w:val="0"/>
        <w:spacing w:after="0" w:line="360" w:lineRule="auto"/>
        <w:rPr>
          <w:rFonts w:asciiTheme="majorBidi" w:hAnsiTheme="majorBidi" w:cstheme="majorBidi"/>
          <w:sz w:val="24"/>
          <w:szCs w:val="24"/>
          <w:lang w:val="en-GB"/>
        </w:rPr>
      </w:pPr>
      <w:r w:rsidRPr="002B3EB3">
        <w:rPr>
          <w:rFonts w:asciiTheme="majorBidi" w:hAnsiTheme="majorBidi" w:cstheme="majorBidi"/>
          <w:sz w:val="24"/>
          <w:szCs w:val="24"/>
          <w:lang w:val="en-GB"/>
        </w:rPr>
        <w:t>successful in language learning. These findings suggest that tolerance of ambiguity</w:t>
      </w:r>
      <w:r w:rsidR="002B2776" w:rsidRPr="002B3EB3">
        <w:rPr>
          <w:rFonts w:asciiTheme="majorBidi" w:hAnsiTheme="majorBidi" w:cstheme="majorBidi"/>
          <w:sz w:val="24"/>
          <w:szCs w:val="24"/>
          <w:lang w:val="en-GB"/>
        </w:rPr>
        <w:t xml:space="preserve"> </w:t>
      </w:r>
      <w:r w:rsidRPr="002B3EB3">
        <w:rPr>
          <w:rFonts w:asciiTheme="majorBidi" w:hAnsiTheme="majorBidi" w:cstheme="majorBidi"/>
          <w:sz w:val="24"/>
          <w:szCs w:val="24"/>
          <w:lang w:val="en-GB"/>
        </w:rPr>
        <w:t>is an important factor in second language acquisition.</w:t>
      </w:r>
    </w:p>
    <w:p w:rsidR="002B2776" w:rsidRPr="002B3EB3" w:rsidRDefault="002B2776" w:rsidP="00062256">
      <w:pPr>
        <w:autoSpaceDE w:val="0"/>
        <w:autoSpaceDN w:val="0"/>
        <w:adjustRightInd w:val="0"/>
        <w:spacing w:after="0" w:line="360" w:lineRule="auto"/>
        <w:rPr>
          <w:rFonts w:asciiTheme="majorBidi" w:hAnsiTheme="majorBidi" w:cstheme="majorBidi"/>
          <w:sz w:val="24"/>
          <w:szCs w:val="24"/>
          <w:lang w:val="en-GB"/>
        </w:rPr>
      </w:pPr>
    </w:p>
    <w:p w:rsidR="00891FAB" w:rsidRPr="00062256" w:rsidRDefault="008F4F7A" w:rsidP="00062256">
      <w:pPr>
        <w:autoSpaceDE w:val="0"/>
        <w:autoSpaceDN w:val="0"/>
        <w:adjustRightInd w:val="0"/>
        <w:spacing w:after="0" w:line="360" w:lineRule="auto"/>
        <w:rPr>
          <w:rFonts w:asciiTheme="majorBidi" w:hAnsiTheme="majorBidi" w:cstheme="majorBidi"/>
          <w:b/>
          <w:bCs/>
          <w:sz w:val="24"/>
          <w:szCs w:val="24"/>
          <w:lang w:val="en-GB"/>
        </w:rPr>
      </w:pPr>
      <w:r w:rsidRPr="00062256">
        <w:rPr>
          <w:rFonts w:asciiTheme="majorBidi" w:hAnsiTheme="majorBidi" w:cstheme="majorBidi"/>
          <w:b/>
          <w:bCs/>
          <w:sz w:val="24"/>
          <w:szCs w:val="24"/>
          <w:lang w:val="en-GB"/>
        </w:rPr>
        <w:t>1.</w:t>
      </w:r>
      <w:r w:rsidR="002B2776" w:rsidRPr="00062256">
        <w:rPr>
          <w:rFonts w:asciiTheme="majorBidi" w:hAnsiTheme="majorBidi" w:cstheme="majorBidi"/>
          <w:b/>
          <w:bCs/>
          <w:sz w:val="24"/>
          <w:szCs w:val="24"/>
          <w:lang w:val="en-GB"/>
        </w:rPr>
        <w:t xml:space="preserve">4. </w:t>
      </w:r>
      <w:r w:rsidR="00891FAB" w:rsidRPr="00062256">
        <w:rPr>
          <w:rFonts w:asciiTheme="majorBidi" w:hAnsiTheme="majorBidi" w:cstheme="majorBidi"/>
          <w:b/>
          <w:bCs/>
          <w:sz w:val="24"/>
          <w:szCs w:val="24"/>
          <w:lang w:val="en-GB"/>
        </w:rPr>
        <w:t>Reflectivity and Impulsivity</w:t>
      </w:r>
    </w:p>
    <w:p w:rsidR="00FA33FD" w:rsidRPr="002B3EB3" w:rsidRDefault="00FA33FD" w:rsidP="00062256">
      <w:pPr>
        <w:autoSpaceDE w:val="0"/>
        <w:autoSpaceDN w:val="0"/>
        <w:adjustRightInd w:val="0"/>
        <w:spacing w:after="0" w:line="360" w:lineRule="auto"/>
        <w:rPr>
          <w:rFonts w:asciiTheme="majorBidi" w:hAnsiTheme="majorBidi" w:cstheme="majorBidi"/>
          <w:sz w:val="24"/>
          <w:szCs w:val="24"/>
          <w:lang w:val="en-GB"/>
        </w:rPr>
      </w:pPr>
    </w:p>
    <w:p w:rsidR="00891FAB" w:rsidRPr="002B3EB3" w:rsidRDefault="00891FAB" w:rsidP="00062256">
      <w:pPr>
        <w:autoSpaceDE w:val="0"/>
        <w:autoSpaceDN w:val="0"/>
        <w:adjustRightInd w:val="0"/>
        <w:spacing w:after="0" w:line="360" w:lineRule="auto"/>
        <w:rPr>
          <w:rFonts w:asciiTheme="majorBidi" w:hAnsiTheme="majorBidi" w:cstheme="majorBidi"/>
          <w:sz w:val="24"/>
          <w:szCs w:val="24"/>
          <w:lang w:val="en-GB"/>
        </w:rPr>
      </w:pPr>
      <w:r w:rsidRPr="002B3EB3">
        <w:rPr>
          <w:rFonts w:asciiTheme="majorBidi" w:hAnsiTheme="majorBidi" w:cstheme="majorBidi"/>
          <w:sz w:val="24"/>
          <w:szCs w:val="24"/>
          <w:lang w:val="en-GB"/>
        </w:rPr>
        <w:t>These two styles refers to “the degree to which, in the cognitive domain, a</w:t>
      </w:r>
    </w:p>
    <w:p w:rsidR="00891FAB" w:rsidRPr="002B3EB3" w:rsidRDefault="00891FAB" w:rsidP="00062256">
      <w:pPr>
        <w:autoSpaceDE w:val="0"/>
        <w:autoSpaceDN w:val="0"/>
        <w:adjustRightInd w:val="0"/>
        <w:spacing w:after="0" w:line="360" w:lineRule="auto"/>
        <w:rPr>
          <w:rFonts w:asciiTheme="majorBidi" w:hAnsiTheme="majorBidi" w:cstheme="majorBidi"/>
          <w:sz w:val="24"/>
          <w:szCs w:val="24"/>
          <w:lang w:val="en-GB"/>
        </w:rPr>
      </w:pPr>
      <w:r w:rsidRPr="002B3EB3">
        <w:rPr>
          <w:rFonts w:asciiTheme="majorBidi" w:hAnsiTheme="majorBidi" w:cstheme="majorBidi"/>
          <w:sz w:val="24"/>
          <w:szCs w:val="24"/>
          <w:lang w:val="en-GB"/>
        </w:rPr>
        <w:t>person tends to make either a quick or gambling (impulsive) guess at an answer to</w:t>
      </w:r>
      <w:r w:rsidR="000C5725" w:rsidRPr="002B3EB3">
        <w:rPr>
          <w:rFonts w:asciiTheme="majorBidi" w:hAnsiTheme="majorBidi" w:cstheme="majorBidi"/>
          <w:sz w:val="24"/>
          <w:szCs w:val="24"/>
          <w:lang w:val="en-GB"/>
        </w:rPr>
        <w:t xml:space="preserve"> </w:t>
      </w:r>
      <w:r w:rsidRPr="002B3EB3">
        <w:rPr>
          <w:rFonts w:asciiTheme="majorBidi" w:hAnsiTheme="majorBidi" w:cstheme="majorBidi"/>
          <w:sz w:val="24"/>
          <w:szCs w:val="24"/>
          <w:lang w:val="en-GB"/>
        </w:rPr>
        <w:t>a problem or a slower, more calculated (reflective) decision” (Brown, 2007, p.</w:t>
      </w:r>
      <w:r w:rsidR="000C5725" w:rsidRPr="002B3EB3">
        <w:rPr>
          <w:rFonts w:asciiTheme="majorBidi" w:hAnsiTheme="majorBidi" w:cstheme="majorBidi"/>
          <w:sz w:val="24"/>
          <w:szCs w:val="24"/>
          <w:lang w:val="en-GB"/>
        </w:rPr>
        <w:t xml:space="preserve"> </w:t>
      </w:r>
      <w:r w:rsidRPr="002B3EB3">
        <w:rPr>
          <w:rFonts w:asciiTheme="majorBidi" w:hAnsiTheme="majorBidi" w:cstheme="majorBidi"/>
          <w:sz w:val="24"/>
          <w:szCs w:val="24"/>
          <w:lang w:val="en-GB"/>
        </w:rPr>
        <w:t>127). In other words, reflective learners are systematic. They tend to weigh all the</w:t>
      </w:r>
      <w:r w:rsidR="000C5725" w:rsidRPr="002B3EB3">
        <w:rPr>
          <w:rFonts w:asciiTheme="majorBidi" w:hAnsiTheme="majorBidi" w:cstheme="majorBidi"/>
          <w:sz w:val="24"/>
          <w:szCs w:val="24"/>
          <w:lang w:val="en-GB"/>
        </w:rPr>
        <w:t xml:space="preserve"> </w:t>
      </w:r>
      <w:r w:rsidRPr="002B3EB3">
        <w:rPr>
          <w:rFonts w:asciiTheme="majorBidi" w:hAnsiTheme="majorBidi" w:cstheme="majorBidi"/>
          <w:sz w:val="24"/>
          <w:szCs w:val="24"/>
          <w:lang w:val="en-GB"/>
        </w:rPr>
        <w:t>considerations in a problem before making a decision and taking an action. On the</w:t>
      </w:r>
      <w:r w:rsidR="000C5725" w:rsidRPr="002B3EB3">
        <w:rPr>
          <w:rFonts w:asciiTheme="majorBidi" w:hAnsiTheme="majorBidi" w:cstheme="majorBidi"/>
          <w:sz w:val="24"/>
          <w:szCs w:val="24"/>
          <w:lang w:val="en-GB"/>
        </w:rPr>
        <w:t xml:space="preserve"> </w:t>
      </w:r>
      <w:r w:rsidRPr="002B3EB3">
        <w:rPr>
          <w:rFonts w:asciiTheme="majorBidi" w:hAnsiTheme="majorBidi" w:cstheme="majorBidi"/>
          <w:sz w:val="24"/>
          <w:szCs w:val="24"/>
          <w:lang w:val="en-GB"/>
        </w:rPr>
        <w:t>other hand, impulsive learners are intuitive. They tend to make quick and gambling</w:t>
      </w:r>
      <w:r w:rsidR="000C5725" w:rsidRPr="002B3EB3">
        <w:rPr>
          <w:rFonts w:asciiTheme="majorBidi" w:hAnsiTheme="majorBidi" w:cstheme="majorBidi"/>
          <w:sz w:val="24"/>
          <w:szCs w:val="24"/>
          <w:lang w:val="en-GB"/>
        </w:rPr>
        <w:t xml:space="preserve"> </w:t>
      </w:r>
      <w:r w:rsidRPr="002B3EB3">
        <w:rPr>
          <w:rFonts w:asciiTheme="majorBidi" w:hAnsiTheme="majorBidi" w:cstheme="majorBidi"/>
          <w:sz w:val="24"/>
          <w:szCs w:val="24"/>
          <w:lang w:val="en-GB"/>
        </w:rPr>
        <w:t>solutions for problems. In the language classroom, reflective learners tend to think</w:t>
      </w:r>
      <w:r w:rsidR="000C5725" w:rsidRPr="002B3EB3">
        <w:rPr>
          <w:rFonts w:asciiTheme="majorBidi" w:hAnsiTheme="majorBidi" w:cstheme="majorBidi"/>
          <w:sz w:val="24"/>
          <w:szCs w:val="24"/>
          <w:lang w:val="en-GB"/>
        </w:rPr>
        <w:t xml:space="preserve"> </w:t>
      </w:r>
      <w:r w:rsidRPr="002B3EB3">
        <w:rPr>
          <w:rFonts w:asciiTheme="majorBidi" w:hAnsiTheme="majorBidi" w:cstheme="majorBidi"/>
          <w:sz w:val="24"/>
          <w:szCs w:val="24"/>
          <w:lang w:val="en-GB"/>
        </w:rPr>
        <w:t>about language and how to convey their message accurately. Impulsive learners, on</w:t>
      </w:r>
      <w:r w:rsidR="000C5725" w:rsidRPr="002B3EB3">
        <w:rPr>
          <w:rFonts w:asciiTheme="majorBidi" w:hAnsiTheme="majorBidi" w:cstheme="majorBidi"/>
          <w:sz w:val="24"/>
          <w:szCs w:val="24"/>
          <w:lang w:val="en-GB"/>
        </w:rPr>
        <w:t xml:space="preserve"> </w:t>
      </w:r>
      <w:r w:rsidRPr="002B3EB3">
        <w:rPr>
          <w:rFonts w:asciiTheme="majorBidi" w:hAnsiTheme="majorBidi" w:cstheme="majorBidi"/>
          <w:sz w:val="24"/>
          <w:szCs w:val="24"/>
          <w:lang w:val="en-GB"/>
        </w:rPr>
        <w:t>the other hand, take risks with the language. They are more concerned with</w:t>
      </w:r>
    </w:p>
    <w:p w:rsidR="00891FAB" w:rsidRPr="002B3EB3" w:rsidRDefault="00891FAB" w:rsidP="00062256">
      <w:pPr>
        <w:autoSpaceDE w:val="0"/>
        <w:autoSpaceDN w:val="0"/>
        <w:adjustRightInd w:val="0"/>
        <w:spacing w:after="0" w:line="360" w:lineRule="auto"/>
        <w:rPr>
          <w:rFonts w:asciiTheme="majorBidi" w:hAnsiTheme="majorBidi" w:cstheme="majorBidi"/>
          <w:sz w:val="24"/>
          <w:szCs w:val="24"/>
          <w:lang w:val="en-GB"/>
        </w:rPr>
      </w:pPr>
      <w:r w:rsidRPr="002B3EB3">
        <w:rPr>
          <w:rFonts w:asciiTheme="majorBidi" w:hAnsiTheme="majorBidi" w:cstheme="majorBidi"/>
          <w:sz w:val="24"/>
          <w:szCs w:val="24"/>
          <w:lang w:val="en-GB"/>
        </w:rPr>
        <w:t>speaking fluently than speaking accurately. Research on R/I shows that both styles</w:t>
      </w:r>
      <w:r w:rsidR="000C5725" w:rsidRPr="002B3EB3">
        <w:rPr>
          <w:rFonts w:asciiTheme="majorBidi" w:hAnsiTheme="majorBidi" w:cstheme="majorBidi"/>
          <w:sz w:val="24"/>
          <w:szCs w:val="24"/>
          <w:lang w:val="en-GB"/>
        </w:rPr>
        <w:t xml:space="preserve"> </w:t>
      </w:r>
      <w:r w:rsidRPr="002B3EB3">
        <w:rPr>
          <w:rFonts w:asciiTheme="majorBidi" w:hAnsiTheme="majorBidi" w:cstheme="majorBidi"/>
          <w:sz w:val="24"/>
          <w:szCs w:val="24"/>
          <w:lang w:val="en-GB"/>
        </w:rPr>
        <w:t>are important for success in second language learning.</w:t>
      </w:r>
    </w:p>
    <w:p w:rsidR="000C5725" w:rsidRPr="002B3EB3" w:rsidRDefault="000C5725" w:rsidP="00062256">
      <w:pPr>
        <w:autoSpaceDE w:val="0"/>
        <w:autoSpaceDN w:val="0"/>
        <w:adjustRightInd w:val="0"/>
        <w:spacing w:after="0" w:line="360" w:lineRule="auto"/>
        <w:rPr>
          <w:rFonts w:asciiTheme="majorBidi" w:hAnsiTheme="majorBidi" w:cstheme="majorBidi"/>
          <w:sz w:val="24"/>
          <w:szCs w:val="24"/>
          <w:lang w:val="en-GB"/>
        </w:rPr>
      </w:pPr>
    </w:p>
    <w:p w:rsidR="00891FAB" w:rsidRPr="00062256" w:rsidRDefault="008F4F7A" w:rsidP="00062256">
      <w:pPr>
        <w:autoSpaceDE w:val="0"/>
        <w:autoSpaceDN w:val="0"/>
        <w:adjustRightInd w:val="0"/>
        <w:spacing w:after="0" w:line="360" w:lineRule="auto"/>
        <w:rPr>
          <w:rFonts w:asciiTheme="majorBidi" w:hAnsiTheme="majorBidi" w:cstheme="majorBidi"/>
          <w:b/>
          <w:bCs/>
          <w:sz w:val="24"/>
          <w:szCs w:val="24"/>
          <w:lang w:val="en-GB"/>
        </w:rPr>
      </w:pPr>
      <w:r w:rsidRPr="00062256">
        <w:rPr>
          <w:rFonts w:asciiTheme="majorBidi" w:hAnsiTheme="majorBidi" w:cstheme="majorBidi"/>
          <w:b/>
          <w:bCs/>
          <w:sz w:val="24"/>
          <w:szCs w:val="24"/>
          <w:lang w:val="en-GB"/>
        </w:rPr>
        <w:t>1.</w:t>
      </w:r>
      <w:r w:rsidR="000C5725" w:rsidRPr="00062256">
        <w:rPr>
          <w:rFonts w:asciiTheme="majorBidi" w:hAnsiTheme="majorBidi" w:cstheme="majorBidi"/>
          <w:b/>
          <w:bCs/>
          <w:sz w:val="24"/>
          <w:szCs w:val="24"/>
          <w:lang w:val="en-GB"/>
        </w:rPr>
        <w:t xml:space="preserve">5. </w:t>
      </w:r>
      <w:r w:rsidR="00891FAB" w:rsidRPr="00062256">
        <w:rPr>
          <w:rFonts w:asciiTheme="majorBidi" w:hAnsiTheme="majorBidi" w:cstheme="majorBidi"/>
          <w:b/>
          <w:bCs/>
          <w:sz w:val="24"/>
          <w:szCs w:val="24"/>
          <w:lang w:val="en-GB"/>
        </w:rPr>
        <w:t>Visual, Auditory, and Kinesthetic styles</w:t>
      </w:r>
    </w:p>
    <w:p w:rsidR="000C5725" w:rsidRPr="002B3EB3" w:rsidRDefault="000C5725" w:rsidP="00062256">
      <w:pPr>
        <w:autoSpaceDE w:val="0"/>
        <w:autoSpaceDN w:val="0"/>
        <w:adjustRightInd w:val="0"/>
        <w:spacing w:after="0" w:line="360" w:lineRule="auto"/>
        <w:rPr>
          <w:rFonts w:asciiTheme="majorBidi" w:hAnsiTheme="majorBidi" w:cstheme="majorBidi"/>
          <w:sz w:val="24"/>
          <w:szCs w:val="24"/>
          <w:lang w:val="en-GB"/>
        </w:rPr>
      </w:pPr>
    </w:p>
    <w:p w:rsidR="00891FAB" w:rsidRPr="002B3EB3" w:rsidRDefault="00891FAB" w:rsidP="00062256">
      <w:pPr>
        <w:autoSpaceDE w:val="0"/>
        <w:autoSpaceDN w:val="0"/>
        <w:adjustRightInd w:val="0"/>
        <w:spacing w:after="0" w:line="360" w:lineRule="auto"/>
        <w:rPr>
          <w:rFonts w:asciiTheme="majorBidi" w:hAnsiTheme="majorBidi" w:cstheme="majorBidi"/>
          <w:sz w:val="24"/>
          <w:szCs w:val="24"/>
          <w:lang w:val="en-GB"/>
        </w:rPr>
      </w:pPr>
      <w:r w:rsidRPr="002B3EB3">
        <w:rPr>
          <w:rFonts w:asciiTheme="majorBidi" w:hAnsiTheme="majorBidi" w:cstheme="majorBidi"/>
          <w:sz w:val="24"/>
          <w:szCs w:val="24"/>
          <w:lang w:val="en-GB"/>
        </w:rPr>
        <w:t>Visual, Auditory, and kinesthetic styles refer to “the preference that</w:t>
      </w:r>
    </w:p>
    <w:p w:rsidR="00891FAB" w:rsidRPr="002B3EB3" w:rsidRDefault="00891FAB" w:rsidP="00062256">
      <w:pPr>
        <w:autoSpaceDE w:val="0"/>
        <w:autoSpaceDN w:val="0"/>
        <w:adjustRightInd w:val="0"/>
        <w:spacing w:after="0" w:line="360" w:lineRule="auto"/>
        <w:rPr>
          <w:rFonts w:asciiTheme="majorBidi" w:hAnsiTheme="majorBidi" w:cstheme="majorBidi"/>
          <w:sz w:val="24"/>
          <w:szCs w:val="24"/>
          <w:lang w:val="en-GB"/>
        </w:rPr>
      </w:pPr>
      <w:r w:rsidRPr="002B3EB3">
        <w:rPr>
          <w:rFonts w:asciiTheme="majorBidi" w:hAnsiTheme="majorBidi" w:cstheme="majorBidi"/>
          <w:sz w:val="24"/>
          <w:szCs w:val="24"/>
          <w:lang w:val="en-GB"/>
        </w:rPr>
        <w:t>learners show toward either visual, auditory, and / or Kinesthetic input” (Brown,</w:t>
      </w:r>
      <w:r w:rsidR="009541DB" w:rsidRPr="002B3EB3">
        <w:rPr>
          <w:rFonts w:asciiTheme="majorBidi" w:hAnsiTheme="majorBidi" w:cstheme="majorBidi"/>
          <w:sz w:val="24"/>
          <w:szCs w:val="24"/>
          <w:lang w:val="en-GB"/>
        </w:rPr>
        <w:t xml:space="preserve"> </w:t>
      </w:r>
      <w:r w:rsidRPr="002B3EB3">
        <w:rPr>
          <w:rFonts w:asciiTheme="majorBidi" w:hAnsiTheme="majorBidi" w:cstheme="majorBidi"/>
          <w:sz w:val="24"/>
          <w:szCs w:val="24"/>
          <w:lang w:val="en-GB"/>
        </w:rPr>
        <w:t>2007, p. 129). Visual learners prefer reading and using pictures, flashcards, charts,</w:t>
      </w:r>
      <w:r w:rsidR="009541DB" w:rsidRPr="002B3EB3">
        <w:rPr>
          <w:rFonts w:asciiTheme="majorBidi" w:hAnsiTheme="majorBidi" w:cstheme="majorBidi"/>
          <w:sz w:val="24"/>
          <w:szCs w:val="24"/>
          <w:lang w:val="en-GB"/>
        </w:rPr>
        <w:t xml:space="preserve"> </w:t>
      </w:r>
      <w:r w:rsidRPr="002B3EB3">
        <w:rPr>
          <w:rFonts w:asciiTheme="majorBidi" w:hAnsiTheme="majorBidi" w:cstheme="majorBidi"/>
          <w:sz w:val="24"/>
          <w:szCs w:val="24"/>
          <w:lang w:val="en-GB"/>
        </w:rPr>
        <w:t>and other graphics when studying. Auditory learners prefer listening to reading.</w:t>
      </w:r>
      <w:r w:rsidR="009541DB" w:rsidRPr="002B3EB3">
        <w:rPr>
          <w:rFonts w:asciiTheme="majorBidi" w:hAnsiTheme="majorBidi" w:cstheme="majorBidi"/>
          <w:sz w:val="24"/>
          <w:szCs w:val="24"/>
          <w:lang w:val="en-GB"/>
        </w:rPr>
        <w:t xml:space="preserve"> </w:t>
      </w:r>
      <w:r w:rsidRPr="002B3EB3">
        <w:rPr>
          <w:rFonts w:asciiTheme="majorBidi" w:hAnsiTheme="majorBidi" w:cstheme="majorBidi"/>
          <w:sz w:val="24"/>
          <w:szCs w:val="24"/>
          <w:lang w:val="en-GB"/>
        </w:rPr>
        <w:t>They enjoy conversations, debates, and interaction with others. Kinesthetic</w:t>
      </w:r>
      <w:r w:rsidR="009541DB" w:rsidRPr="002B3EB3">
        <w:rPr>
          <w:rFonts w:asciiTheme="majorBidi" w:hAnsiTheme="majorBidi" w:cstheme="majorBidi"/>
          <w:sz w:val="24"/>
          <w:szCs w:val="24"/>
          <w:lang w:val="en-GB"/>
        </w:rPr>
        <w:t xml:space="preserve"> </w:t>
      </w:r>
      <w:r w:rsidRPr="002B3EB3">
        <w:rPr>
          <w:rFonts w:asciiTheme="majorBidi" w:hAnsiTheme="majorBidi" w:cstheme="majorBidi"/>
          <w:sz w:val="24"/>
          <w:szCs w:val="24"/>
          <w:lang w:val="en-GB"/>
        </w:rPr>
        <w:t>learners show a preference for learning that involves physical activities (such as</w:t>
      </w:r>
      <w:r w:rsidR="009541DB" w:rsidRPr="002B3EB3">
        <w:rPr>
          <w:rFonts w:asciiTheme="majorBidi" w:hAnsiTheme="majorBidi" w:cstheme="majorBidi"/>
          <w:sz w:val="24"/>
          <w:szCs w:val="24"/>
          <w:lang w:val="en-GB"/>
        </w:rPr>
        <w:t xml:space="preserve"> </w:t>
      </w:r>
      <w:r w:rsidRPr="002B3EB3">
        <w:rPr>
          <w:rFonts w:asciiTheme="majorBidi" w:hAnsiTheme="majorBidi" w:cstheme="majorBidi"/>
          <w:sz w:val="24"/>
          <w:szCs w:val="24"/>
          <w:lang w:val="en-GB"/>
        </w:rPr>
        <w:t>role plays, demonstrations, manipulating objects, etc.) which allow them to move</w:t>
      </w:r>
      <w:r w:rsidR="009541DB" w:rsidRPr="002B3EB3">
        <w:rPr>
          <w:rFonts w:asciiTheme="majorBidi" w:hAnsiTheme="majorBidi" w:cstheme="majorBidi"/>
          <w:sz w:val="24"/>
          <w:szCs w:val="24"/>
          <w:lang w:val="en-GB"/>
        </w:rPr>
        <w:t xml:space="preserve"> </w:t>
      </w:r>
      <w:r w:rsidRPr="002B3EB3">
        <w:rPr>
          <w:rFonts w:asciiTheme="majorBidi" w:hAnsiTheme="majorBidi" w:cstheme="majorBidi"/>
          <w:sz w:val="24"/>
          <w:szCs w:val="24"/>
          <w:lang w:val="en-GB"/>
        </w:rPr>
        <w:t>around and be active. Studies have shown that most successful learners use a</w:t>
      </w:r>
      <w:r w:rsidR="009541DB" w:rsidRPr="002B3EB3">
        <w:rPr>
          <w:rFonts w:asciiTheme="majorBidi" w:hAnsiTheme="majorBidi" w:cstheme="majorBidi"/>
          <w:sz w:val="24"/>
          <w:szCs w:val="24"/>
          <w:lang w:val="en-GB"/>
        </w:rPr>
        <w:t xml:space="preserve"> </w:t>
      </w:r>
      <w:r w:rsidRPr="002B3EB3">
        <w:rPr>
          <w:rFonts w:asciiTheme="majorBidi" w:hAnsiTheme="majorBidi" w:cstheme="majorBidi"/>
          <w:sz w:val="24"/>
          <w:szCs w:val="24"/>
          <w:lang w:val="en-GB"/>
        </w:rPr>
        <w:t>variety of modalities in learning.</w:t>
      </w:r>
      <w:r w:rsidR="009541DB" w:rsidRPr="002B3EB3">
        <w:rPr>
          <w:rFonts w:asciiTheme="majorBidi" w:hAnsiTheme="majorBidi" w:cstheme="majorBidi"/>
          <w:sz w:val="24"/>
          <w:szCs w:val="24"/>
          <w:lang w:val="en-GB"/>
        </w:rPr>
        <w:t xml:space="preserve"> </w:t>
      </w:r>
      <w:r w:rsidRPr="002B3EB3">
        <w:rPr>
          <w:rFonts w:asciiTheme="majorBidi" w:hAnsiTheme="majorBidi" w:cstheme="majorBidi"/>
          <w:sz w:val="24"/>
          <w:szCs w:val="24"/>
          <w:lang w:val="en-GB"/>
        </w:rPr>
        <w:t>In sum, research on learning styles suggests that learning preferences have</w:t>
      </w:r>
      <w:r w:rsidR="009541DB" w:rsidRPr="002B3EB3">
        <w:rPr>
          <w:rFonts w:asciiTheme="majorBidi" w:hAnsiTheme="majorBidi" w:cstheme="majorBidi"/>
          <w:sz w:val="24"/>
          <w:szCs w:val="24"/>
          <w:lang w:val="en-GB"/>
        </w:rPr>
        <w:t xml:space="preserve"> </w:t>
      </w:r>
      <w:r w:rsidRPr="002B3EB3">
        <w:rPr>
          <w:rFonts w:asciiTheme="majorBidi" w:hAnsiTheme="majorBidi" w:cstheme="majorBidi"/>
          <w:sz w:val="24"/>
          <w:szCs w:val="24"/>
          <w:lang w:val="en-GB"/>
        </w:rPr>
        <w:t>an impact on learners’ choice and use of learning strategies, and that both styles</w:t>
      </w:r>
      <w:r w:rsidR="009541DB" w:rsidRPr="002B3EB3">
        <w:rPr>
          <w:rFonts w:asciiTheme="majorBidi" w:hAnsiTheme="majorBidi" w:cstheme="majorBidi"/>
          <w:sz w:val="24"/>
          <w:szCs w:val="24"/>
          <w:lang w:val="en-GB"/>
        </w:rPr>
        <w:t xml:space="preserve"> </w:t>
      </w:r>
      <w:r w:rsidRPr="002B3EB3">
        <w:rPr>
          <w:rFonts w:asciiTheme="majorBidi" w:hAnsiTheme="majorBidi" w:cstheme="majorBidi"/>
          <w:sz w:val="24"/>
          <w:szCs w:val="24"/>
          <w:lang w:val="en-GB"/>
        </w:rPr>
        <w:t>and strategies affect the outcomes of learning. In the language classroom, teachers</w:t>
      </w:r>
      <w:r w:rsidR="009541DB" w:rsidRPr="002B3EB3">
        <w:rPr>
          <w:rFonts w:asciiTheme="majorBidi" w:hAnsiTheme="majorBidi" w:cstheme="majorBidi"/>
          <w:sz w:val="24"/>
          <w:szCs w:val="24"/>
          <w:lang w:val="en-GB"/>
        </w:rPr>
        <w:t xml:space="preserve"> </w:t>
      </w:r>
      <w:r w:rsidRPr="002B3EB3">
        <w:rPr>
          <w:rFonts w:asciiTheme="majorBidi" w:hAnsiTheme="majorBidi" w:cstheme="majorBidi"/>
          <w:sz w:val="24"/>
          <w:szCs w:val="24"/>
          <w:lang w:val="en-GB"/>
        </w:rPr>
        <w:t>need to be aware of the ways learners prefer to learn. This would help them adapt</w:t>
      </w:r>
      <w:r w:rsidR="009541DB" w:rsidRPr="002B3EB3">
        <w:rPr>
          <w:rFonts w:asciiTheme="majorBidi" w:hAnsiTheme="majorBidi" w:cstheme="majorBidi"/>
          <w:sz w:val="24"/>
          <w:szCs w:val="24"/>
          <w:lang w:val="en-GB"/>
        </w:rPr>
        <w:t xml:space="preserve"> </w:t>
      </w:r>
      <w:r w:rsidRPr="002B3EB3">
        <w:rPr>
          <w:rFonts w:asciiTheme="majorBidi" w:hAnsiTheme="majorBidi" w:cstheme="majorBidi"/>
          <w:sz w:val="24"/>
          <w:szCs w:val="24"/>
          <w:lang w:val="en-GB"/>
        </w:rPr>
        <w:t>their teaching method (varying the activities that they use for example) to ensure</w:t>
      </w:r>
      <w:r w:rsidR="009541DB" w:rsidRPr="002B3EB3">
        <w:rPr>
          <w:rFonts w:asciiTheme="majorBidi" w:hAnsiTheme="majorBidi" w:cstheme="majorBidi"/>
          <w:sz w:val="24"/>
          <w:szCs w:val="24"/>
          <w:lang w:val="en-GB"/>
        </w:rPr>
        <w:t xml:space="preserve"> </w:t>
      </w:r>
      <w:r w:rsidRPr="002B3EB3">
        <w:rPr>
          <w:rFonts w:asciiTheme="majorBidi" w:hAnsiTheme="majorBidi" w:cstheme="majorBidi"/>
          <w:sz w:val="24"/>
          <w:szCs w:val="24"/>
          <w:lang w:val="en-GB"/>
        </w:rPr>
        <w:t>that they meet the learning preferences of most, if not all, the students. Also,</w:t>
      </w:r>
    </w:p>
    <w:p w:rsidR="00C123FE" w:rsidRPr="002B3EB3" w:rsidRDefault="00891FAB" w:rsidP="00062256">
      <w:pPr>
        <w:autoSpaceDE w:val="0"/>
        <w:autoSpaceDN w:val="0"/>
        <w:adjustRightInd w:val="0"/>
        <w:spacing w:after="0" w:line="360" w:lineRule="auto"/>
        <w:rPr>
          <w:rFonts w:asciiTheme="majorBidi" w:hAnsiTheme="majorBidi" w:cstheme="majorBidi"/>
          <w:sz w:val="24"/>
          <w:szCs w:val="24"/>
          <w:lang w:val="en-GB"/>
        </w:rPr>
      </w:pPr>
      <w:r w:rsidRPr="002B3EB3">
        <w:rPr>
          <w:rFonts w:asciiTheme="majorBidi" w:hAnsiTheme="majorBidi" w:cstheme="majorBidi"/>
          <w:sz w:val="24"/>
          <w:szCs w:val="24"/>
          <w:lang w:val="en-GB"/>
        </w:rPr>
        <w:t>teachers should help their students to become autonomous learners. This can be</w:t>
      </w:r>
      <w:r w:rsidR="009541DB" w:rsidRPr="002B3EB3">
        <w:rPr>
          <w:rFonts w:asciiTheme="majorBidi" w:hAnsiTheme="majorBidi" w:cstheme="majorBidi"/>
          <w:sz w:val="24"/>
          <w:szCs w:val="24"/>
          <w:lang w:val="en-GB"/>
        </w:rPr>
        <w:t xml:space="preserve"> </w:t>
      </w:r>
      <w:r w:rsidRPr="002B3EB3">
        <w:rPr>
          <w:rFonts w:asciiTheme="majorBidi" w:hAnsiTheme="majorBidi" w:cstheme="majorBidi"/>
          <w:sz w:val="24"/>
          <w:szCs w:val="24"/>
          <w:lang w:val="en-GB"/>
        </w:rPr>
        <w:t>done through helping their students discover their own preferred learning styles,</w:t>
      </w:r>
      <w:r w:rsidR="009541DB" w:rsidRPr="002B3EB3">
        <w:rPr>
          <w:rFonts w:asciiTheme="majorBidi" w:hAnsiTheme="majorBidi" w:cstheme="majorBidi"/>
          <w:sz w:val="24"/>
          <w:szCs w:val="24"/>
          <w:lang w:val="en-GB"/>
        </w:rPr>
        <w:t xml:space="preserve"> </w:t>
      </w:r>
      <w:r w:rsidRPr="002B3EB3">
        <w:rPr>
          <w:rFonts w:asciiTheme="majorBidi" w:hAnsiTheme="majorBidi" w:cstheme="majorBidi"/>
          <w:sz w:val="24"/>
          <w:szCs w:val="24"/>
          <w:lang w:val="en-GB"/>
        </w:rPr>
        <w:t>develop them, and choose and use strategies that suit their learning styles.</w:t>
      </w:r>
    </w:p>
    <w:p w:rsidR="00D2675A" w:rsidRPr="002B3EB3" w:rsidRDefault="00D2675A" w:rsidP="00062256">
      <w:pPr>
        <w:autoSpaceDE w:val="0"/>
        <w:autoSpaceDN w:val="0"/>
        <w:adjustRightInd w:val="0"/>
        <w:spacing w:after="0" w:line="360" w:lineRule="auto"/>
        <w:rPr>
          <w:rFonts w:asciiTheme="majorBidi" w:hAnsiTheme="majorBidi" w:cstheme="majorBidi"/>
          <w:sz w:val="24"/>
          <w:szCs w:val="24"/>
          <w:lang w:val="en-GB"/>
        </w:rPr>
      </w:pPr>
    </w:p>
    <w:p w:rsidR="00D2675A" w:rsidRPr="002B3EB3" w:rsidRDefault="00D2675A" w:rsidP="00062256">
      <w:pPr>
        <w:autoSpaceDE w:val="0"/>
        <w:autoSpaceDN w:val="0"/>
        <w:adjustRightInd w:val="0"/>
        <w:spacing w:after="0" w:line="360" w:lineRule="auto"/>
        <w:rPr>
          <w:rFonts w:asciiTheme="majorBidi" w:hAnsiTheme="majorBidi" w:cstheme="majorBidi"/>
          <w:sz w:val="24"/>
          <w:szCs w:val="24"/>
          <w:lang w:val="en-GB"/>
        </w:rPr>
      </w:pPr>
    </w:p>
    <w:p w:rsidR="00D2675A" w:rsidRPr="00062256" w:rsidRDefault="00D2675A" w:rsidP="00062256">
      <w:pPr>
        <w:pStyle w:val="a3"/>
        <w:numPr>
          <w:ilvl w:val="0"/>
          <w:numId w:val="7"/>
        </w:numPr>
        <w:autoSpaceDE w:val="0"/>
        <w:autoSpaceDN w:val="0"/>
        <w:adjustRightInd w:val="0"/>
        <w:spacing w:line="360" w:lineRule="auto"/>
        <w:rPr>
          <w:rFonts w:asciiTheme="majorBidi" w:hAnsiTheme="majorBidi" w:cstheme="majorBidi"/>
          <w:b/>
          <w:bCs/>
          <w:u w:val="single"/>
          <w:lang w:val="en-GB"/>
        </w:rPr>
      </w:pPr>
      <w:r w:rsidRPr="00062256">
        <w:rPr>
          <w:rFonts w:asciiTheme="majorBidi" w:hAnsiTheme="majorBidi" w:cstheme="majorBidi"/>
          <w:b/>
          <w:bCs/>
          <w:u w:val="single"/>
          <w:lang w:val="en-GB"/>
        </w:rPr>
        <w:t>Learning styles according to Willing (1987)</w:t>
      </w:r>
      <w:r w:rsidR="008F4F7A" w:rsidRPr="00062256">
        <w:rPr>
          <w:rFonts w:asciiTheme="majorBidi" w:hAnsiTheme="majorBidi" w:cstheme="majorBidi"/>
          <w:b/>
          <w:bCs/>
          <w:u w:val="single"/>
          <w:lang w:val="en-GB"/>
        </w:rPr>
        <w:t>:</w:t>
      </w:r>
    </w:p>
    <w:p w:rsidR="008F4F7A" w:rsidRPr="002B3EB3" w:rsidRDefault="008F4F7A" w:rsidP="00062256">
      <w:pPr>
        <w:pStyle w:val="a3"/>
        <w:autoSpaceDE w:val="0"/>
        <w:autoSpaceDN w:val="0"/>
        <w:adjustRightInd w:val="0"/>
        <w:spacing w:line="360" w:lineRule="auto"/>
        <w:rPr>
          <w:rFonts w:asciiTheme="majorBidi" w:hAnsiTheme="majorBidi" w:cstheme="majorBidi"/>
          <w:u w:val="single"/>
          <w:lang w:val="en-GB"/>
        </w:rPr>
      </w:pPr>
    </w:p>
    <w:p w:rsidR="00D2675A" w:rsidRPr="002B3EB3" w:rsidRDefault="00D2675A" w:rsidP="00062256">
      <w:pPr>
        <w:autoSpaceDE w:val="0"/>
        <w:autoSpaceDN w:val="0"/>
        <w:adjustRightInd w:val="0"/>
        <w:spacing w:after="0" w:line="360" w:lineRule="auto"/>
        <w:rPr>
          <w:rFonts w:asciiTheme="majorBidi" w:hAnsiTheme="majorBidi" w:cstheme="majorBidi"/>
          <w:sz w:val="24"/>
          <w:szCs w:val="24"/>
          <w:lang w:val="en-GB"/>
        </w:rPr>
      </w:pPr>
      <w:r w:rsidRPr="002B3EB3">
        <w:rPr>
          <w:rFonts w:asciiTheme="majorBidi" w:hAnsiTheme="majorBidi" w:cstheme="majorBidi"/>
          <w:sz w:val="24"/>
          <w:szCs w:val="24"/>
          <w:lang w:val="en-GB"/>
        </w:rPr>
        <w:t>Keith Willing, working with adult students in Australia, produced the following</w:t>
      </w:r>
    </w:p>
    <w:p w:rsidR="00D2675A" w:rsidRPr="002B3EB3" w:rsidRDefault="00D2675A" w:rsidP="00062256">
      <w:pPr>
        <w:autoSpaceDE w:val="0"/>
        <w:autoSpaceDN w:val="0"/>
        <w:adjustRightInd w:val="0"/>
        <w:spacing w:after="0" w:line="360" w:lineRule="auto"/>
        <w:rPr>
          <w:rFonts w:asciiTheme="majorBidi" w:hAnsiTheme="majorBidi" w:cstheme="majorBidi"/>
          <w:sz w:val="24"/>
          <w:szCs w:val="24"/>
          <w:lang w:val="en-GB"/>
        </w:rPr>
      </w:pPr>
      <w:r w:rsidRPr="002B3EB3">
        <w:rPr>
          <w:rFonts w:asciiTheme="majorBidi" w:hAnsiTheme="majorBidi" w:cstheme="majorBidi"/>
          <w:sz w:val="24"/>
          <w:szCs w:val="24"/>
          <w:lang w:val="en-GB"/>
        </w:rPr>
        <w:t>descriptions:</w:t>
      </w:r>
    </w:p>
    <w:p w:rsidR="008F4F7A" w:rsidRPr="002B3EB3" w:rsidRDefault="008F4F7A" w:rsidP="00062256">
      <w:pPr>
        <w:autoSpaceDE w:val="0"/>
        <w:autoSpaceDN w:val="0"/>
        <w:adjustRightInd w:val="0"/>
        <w:spacing w:after="0" w:line="360" w:lineRule="auto"/>
        <w:rPr>
          <w:rFonts w:asciiTheme="majorBidi" w:hAnsiTheme="majorBidi" w:cstheme="majorBidi"/>
          <w:sz w:val="24"/>
          <w:szCs w:val="24"/>
          <w:lang w:val="en-GB"/>
        </w:rPr>
      </w:pPr>
    </w:p>
    <w:p w:rsidR="008F4F7A" w:rsidRPr="002B3EB3" w:rsidRDefault="008F4F7A" w:rsidP="00062256">
      <w:pPr>
        <w:autoSpaceDE w:val="0"/>
        <w:autoSpaceDN w:val="0"/>
        <w:adjustRightInd w:val="0"/>
        <w:spacing w:after="0" w:line="360" w:lineRule="auto"/>
        <w:rPr>
          <w:rFonts w:asciiTheme="majorBidi" w:hAnsiTheme="majorBidi" w:cstheme="majorBidi"/>
          <w:sz w:val="24"/>
          <w:szCs w:val="24"/>
          <w:lang w:val="en-GB"/>
        </w:rPr>
      </w:pPr>
    </w:p>
    <w:p w:rsidR="00D2675A" w:rsidRPr="002B3EB3" w:rsidRDefault="00D2675A" w:rsidP="00062256">
      <w:pPr>
        <w:pStyle w:val="a3"/>
        <w:numPr>
          <w:ilvl w:val="0"/>
          <w:numId w:val="9"/>
        </w:numPr>
        <w:autoSpaceDE w:val="0"/>
        <w:autoSpaceDN w:val="0"/>
        <w:adjustRightInd w:val="0"/>
        <w:spacing w:line="360" w:lineRule="auto"/>
        <w:rPr>
          <w:rFonts w:asciiTheme="majorBidi" w:hAnsiTheme="majorBidi" w:cstheme="majorBidi"/>
          <w:lang w:val="en-GB"/>
        </w:rPr>
      </w:pPr>
      <w:r w:rsidRPr="00062256">
        <w:rPr>
          <w:rFonts w:asciiTheme="majorBidi" w:hAnsiTheme="majorBidi" w:cstheme="majorBidi"/>
          <w:b/>
          <w:bCs/>
          <w:lang w:val="en-GB"/>
        </w:rPr>
        <w:t>Convergers:</w:t>
      </w:r>
      <w:r w:rsidRPr="002B3EB3">
        <w:rPr>
          <w:rFonts w:asciiTheme="majorBidi" w:hAnsiTheme="majorBidi" w:cstheme="majorBidi"/>
          <w:lang w:val="en-GB"/>
        </w:rPr>
        <w:t xml:space="preserve"> these are students who are by nature solitary, prefer to avoid</w:t>
      </w:r>
    </w:p>
    <w:p w:rsidR="00D2675A" w:rsidRPr="002B3EB3" w:rsidRDefault="00D2675A" w:rsidP="00062256">
      <w:pPr>
        <w:autoSpaceDE w:val="0"/>
        <w:autoSpaceDN w:val="0"/>
        <w:adjustRightInd w:val="0"/>
        <w:spacing w:after="0" w:line="360" w:lineRule="auto"/>
        <w:rPr>
          <w:rFonts w:asciiTheme="majorBidi" w:hAnsiTheme="majorBidi" w:cstheme="majorBidi"/>
          <w:sz w:val="24"/>
          <w:szCs w:val="24"/>
          <w:lang w:val="en-GB"/>
        </w:rPr>
      </w:pPr>
      <w:r w:rsidRPr="002B3EB3">
        <w:rPr>
          <w:rFonts w:asciiTheme="majorBidi" w:hAnsiTheme="majorBidi" w:cstheme="majorBidi"/>
          <w:sz w:val="24"/>
          <w:szCs w:val="24"/>
          <w:lang w:val="en-GB"/>
        </w:rPr>
        <w:t>groups, and who are independent and confident in their own abilities. Most</w:t>
      </w:r>
    </w:p>
    <w:p w:rsidR="00D2675A" w:rsidRPr="002B3EB3" w:rsidRDefault="00D2675A" w:rsidP="00062256">
      <w:pPr>
        <w:autoSpaceDE w:val="0"/>
        <w:autoSpaceDN w:val="0"/>
        <w:adjustRightInd w:val="0"/>
        <w:spacing w:after="0" w:line="360" w:lineRule="auto"/>
        <w:rPr>
          <w:rFonts w:asciiTheme="majorBidi" w:hAnsiTheme="majorBidi" w:cstheme="majorBidi"/>
          <w:sz w:val="24"/>
          <w:szCs w:val="24"/>
          <w:lang w:val="en-GB"/>
        </w:rPr>
      </w:pPr>
      <w:r w:rsidRPr="002B3EB3">
        <w:rPr>
          <w:rFonts w:asciiTheme="majorBidi" w:hAnsiTheme="majorBidi" w:cstheme="majorBidi"/>
          <w:sz w:val="24"/>
          <w:szCs w:val="24"/>
          <w:lang w:val="en-GB"/>
        </w:rPr>
        <w:t>importantly they are analytic and can impose their own structures on learning.</w:t>
      </w:r>
    </w:p>
    <w:p w:rsidR="00D2675A" w:rsidRPr="002B3EB3" w:rsidRDefault="00D2675A" w:rsidP="00062256">
      <w:pPr>
        <w:autoSpaceDE w:val="0"/>
        <w:autoSpaceDN w:val="0"/>
        <w:adjustRightInd w:val="0"/>
        <w:spacing w:after="0" w:line="360" w:lineRule="auto"/>
        <w:rPr>
          <w:rFonts w:asciiTheme="majorBidi" w:hAnsiTheme="majorBidi" w:cstheme="majorBidi"/>
          <w:sz w:val="24"/>
          <w:szCs w:val="24"/>
          <w:lang w:val="en-GB"/>
        </w:rPr>
      </w:pPr>
      <w:r w:rsidRPr="002B3EB3">
        <w:rPr>
          <w:rFonts w:asciiTheme="majorBidi" w:hAnsiTheme="majorBidi" w:cstheme="majorBidi"/>
          <w:sz w:val="24"/>
          <w:szCs w:val="24"/>
          <w:lang w:val="en-GB"/>
        </w:rPr>
        <w:t>They tend to be cool and pragmatic.</w:t>
      </w:r>
    </w:p>
    <w:p w:rsidR="008F4F7A" w:rsidRPr="002B3EB3" w:rsidRDefault="008F4F7A" w:rsidP="00062256">
      <w:pPr>
        <w:autoSpaceDE w:val="0"/>
        <w:autoSpaceDN w:val="0"/>
        <w:adjustRightInd w:val="0"/>
        <w:spacing w:after="0" w:line="360" w:lineRule="auto"/>
        <w:rPr>
          <w:rFonts w:asciiTheme="majorBidi" w:hAnsiTheme="majorBidi" w:cstheme="majorBidi"/>
          <w:sz w:val="24"/>
          <w:szCs w:val="24"/>
          <w:lang w:val="en-GB"/>
        </w:rPr>
      </w:pPr>
    </w:p>
    <w:p w:rsidR="00D2675A" w:rsidRPr="002B3EB3" w:rsidRDefault="00D2675A" w:rsidP="00062256">
      <w:pPr>
        <w:pStyle w:val="a3"/>
        <w:numPr>
          <w:ilvl w:val="0"/>
          <w:numId w:val="9"/>
        </w:numPr>
        <w:autoSpaceDE w:val="0"/>
        <w:autoSpaceDN w:val="0"/>
        <w:adjustRightInd w:val="0"/>
        <w:spacing w:line="360" w:lineRule="auto"/>
        <w:rPr>
          <w:rFonts w:asciiTheme="majorBidi" w:hAnsiTheme="majorBidi" w:cstheme="majorBidi"/>
          <w:lang w:val="en-GB"/>
        </w:rPr>
      </w:pPr>
      <w:r w:rsidRPr="00062256">
        <w:rPr>
          <w:rFonts w:asciiTheme="majorBidi" w:hAnsiTheme="majorBidi" w:cstheme="majorBidi"/>
          <w:b/>
          <w:bCs/>
          <w:lang w:val="en-GB"/>
        </w:rPr>
        <w:t>Conformists</w:t>
      </w:r>
      <w:r w:rsidRPr="002B3EB3">
        <w:rPr>
          <w:rFonts w:asciiTheme="majorBidi" w:hAnsiTheme="majorBidi" w:cstheme="majorBidi"/>
          <w:lang w:val="en-GB"/>
        </w:rPr>
        <w:t>: these are students who prefer to emphasise learning 'about</w:t>
      </w:r>
    </w:p>
    <w:p w:rsidR="00D2675A" w:rsidRPr="002B3EB3" w:rsidRDefault="00D2675A" w:rsidP="00062256">
      <w:pPr>
        <w:autoSpaceDE w:val="0"/>
        <w:autoSpaceDN w:val="0"/>
        <w:adjustRightInd w:val="0"/>
        <w:spacing w:after="0" w:line="360" w:lineRule="auto"/>
        <w:rPr>
          <w:rFonts w:asciiTheme="majorBidi" w:hAnsiTheme="majorBidi" w:cstheme="majorBidi"/>
          <w:sz w:val="24"/>
          <w:szCs w:val="24"/>
          <w:lang w:val="en-GB"/>
        </w:rPr>
      </w:pPr>
      <w:r w:rsidRPr="002B3EB3">
        <w:rPr>
          <w:rFonts w:asciiTheme="majorBidi" w:hAnsiTheme="majorBidi" w:cstheme="majorBidi"/>
          <w:sz w:val="24"/>
          <w:szCs w:val="24"/>
          <w:lang w:val="en-GB"/>
        </w:rPr>
        <w:t>language' over Learning to use it. They tend to be dependent on those in authority</w:t>
      </w:r>
    </w:p>
    <w:p w:rsidR="00D2675A" w:rsidRPr="002B3EB3" w:rsidRDefault="00D2675A" w:rsidP="00062256">
      <w:pPr>
        <w:autoSpaceDE w:val="0"/>
        <w:autoSpaceDN w:val="0"/>
        <w:adjustRightInd w:val="0"/>
        <w:spacing w:after="0" w:line="360" w:lineRule="auto"/>
        <w:rPr>
          <w:rFonts w:asciiTheme="majorBidi" w:hAnsiTheme="majorBidi" w:cstheme="majorBidi"/>
          <w:sz w:val="24"/>
          <w:szCs w:val="24"/>
          <w:lang w:val="en-GB"/>
        </w:rPr>
      </w:pPr>
      <w:r w:rsidRPr="002B3EB3">
        <w:rPr>
          <w:rFonts w:asciiTheme="majorBidi" w:hAnsiTheme="majorBidi" w:cstheme="majorBidi"/>
          <w:sz w:val="24"/>
          <w:szCs w:val="24"/>
          <w:lang w:val="en-GB"/>
        </w:rPr>
        <w:lastRenderedPageBreak/>
        <w:t>and are perfectly happy to work in non-communicative classrooms, doing what</w:t>
      </w:r>
    </w:p>
    <w:p w:rsidR="00D2675A" w:rsidRPr="002B3EB3" w:rsidRDefault="00D2675A" w:rsidP="00062256">
      <w:pPr>
        <w:autoSpaceDE w:val="0"/>
        <w:autoSpaceDN w:val="0"/>
        <w:adjustRightInd w:val="0"/>
        <w:spacing w:after="0" w:line="360" w:lineRule="auto"/>
        <w:rPr>
          <w:rFonts w:asciiTheme="majorBidi" w:hAnsiTheme="majorBidi" w:cstheme="majorBidi"/>
          <w:sz w:val="24"/>
          <w:szCs w:val="24"/>
          <w:lang w:val="en-GB"/>
        </w:rPr>
      </w:pPr>
      <w:r w:rsidRPr="002B3EB3">
        <w:rPr>
          <w:rFonts w:asciiTheme="majorBidi" w:hAnsiTheme="majorBidi" w:cstheme="majorBidi"/>
          <w:sz w:val="24"/>
          <w:szCs w:val="24"/>
          <w:lang w:val="en-GB"/>
        </w:rPr>
        <w:t>they are told. A classroom of conformists is one which prefers to see well</w:t>
      </w:r>
    </w:p>
    <w:p w:rsidR="00D2675A" w:rsidRPr="002B3EB3" w:rsidRDefault="00D2675A" w:rsidP="00062256">
      <w:pPr>
        <w:autoSpaceDE w:val="0"/>
        <w:autoSpaceDN w:val="0"/>
        <w:adjustRightInd w:val="0"/>
        <w:spacing w:after="0" w:line="360" w:lineRule="auto"/>
        <w:rPr>
          <w:rFonts w:asciiTheme="majorBidi" w:hAnsiTheme="majorBidi" w:cstheme="majorBidi"/>
          <w:sz w:val="24"/>
          <w:szCs w:val="24"/>
          <w:lang w:val="en-GB"/>
        </w:rPr>
      </w:pPr>
      <w:r w:rsidRPr="002B3EB3">
        <w:rPr>
          <w:rFonts w:asciiTheme="majorBidi" w:hAnsiTheme="majorBidi" w:cstheme="majorBidi"/>
          <w:sz w:val="24"/>
          <w:szCs w:val="24"/>
          <w:lang w:val="en-GB"/>
        </w:rPr>
        <w:t>organised</w:t>
      </w:r>
      <w:r w:rsidRPr="002B3EB3">
        <w:rPr>
          <w:rFonts w:asciiTheme="majorBidi" w:hAnsiTheme="majorBidi" w:cstheme="majorBidi"/>
          <w:sz w:val="24"/>
          <w:szCs w:val="24"/>
          <w:lang w:val="en-GB"/>
        </w:rPr>
        <w:cr/>
        <w:t>teachers.</w:t>
      </w:r>
    </w:p>
    <w:p w:rsidR="00D2675A" w:rsidRPr="002B3EB3" w:rsidRDefault="008F4F7A" w:rsidP="00062256">
      <w:pPr>
        <w:pStyle w:val="a3"/>
        <w:numPr>
          <w:ilvl w:val="0"/>
          <w:numId w:val="9"/>
        </w:numPr>
        <w:autoSpaceDE w:val="0"/>
        <w:autoSpaceDN w:val="0"/>
        <w:adjustRightInd w:val="0"/>
        <w:spacing w:line="360" w:lineRule="auto"/>
        <w:rPr>
          <w:rFonts w:asciiTheme="majorBidi" w:hAnsiTheme="majorBidi" w:cstheme="majorBidi"/>
          <w:lang w:val="en-GB"/>
        </w:rPr>
      </w:pPr>
      <w:r w:rsidRPr="00062256">
        <w:rPr>
          <w:rFonts w:asciiTheme="majorBidi" w:hAnsiTheme="majorBidi" w:cstheme="majorBidi"/>
          <w:b/>
          <w:bCs/>
          <w:lang w:val="en-GB"/>
        </w:rPr>
        <w:t xml:space="preserve">concrete </w:t>
      </w:r>
      <w:r w:rsidR="00D2675A" w:rsidRPr="00062256">
        <w:rPr>
          <w:rFonts w:asciiTheme="majorBidi" w:hAnsiTheme="majorBidi" w:cstheme="majorBidi"/>
          <w:b/>
          <w:bCs/>
          <w:lang w:val="en-GB"/>
        </w:rPr>
        <w:t>learners:</w:t>
      </w:r>
      <w:r w:rsidR="00D2675A" w:rsidRPr="002B3EB3">
        <w:rPr>
          <w:rFonts w:asciiTheme="majorBidi" w:hAnsiTheme="majorBidi" w:cstheme="majorBidi"/>
          <w:lang w:val="en-GB"/>
        </w:rPr>
        <w:t xml:space="preserve"> though they are like conformists, they also enjoy the</w:t>
      </w:r>
    </w:p>
    <w:p w:rsidR="00D2675A" w:rsidRPr="002B3EB3" w:rsidRDefault="00D2675A" w:rsidP="00062256">
      <w:pPr>
        <w:autoSpaceDE w:val="0"/>
        <w:autoSpaceDN w:val="0"/>
        <w:adjustRightInd w:val="0"/>
        <w:spacing w:after="0" w:line="360" w:lineRule="auto"/>
        <w:rPr>
          <w:rFonts w:asciiTheme="majorBidi" w:hAnsiTheme="majorBidi" w:cstheme="majorBidi"/>
          <w:sz w:val="24"/>
          <w:szCs w:val="24"/>
          <w:lang w:val="en-GB"/>
        </w:rPr>
      </w:pPr>
      <w:r w:rsidRPr="002B3EB3">
        <w:rPr>
          <w:rFonts w:asciiTheme="majorBidi" w:hAnsiTheme="majorBidi" w:cstheme="majorBidi"/>
          <w:sz w:val="24"/>
          <w:szCs w:val="24"/>
          <w:lang w:val="en-GB"/>
        </w:rPr>
        <w:t>social aspects of learning and like to learn from direct experience. They are</w:t>
      </w:r>
    </w:p>
    <w:p w:rsidR="00D2675A" w:rsidRPr="002B3EB3" w:rsidRDefault="00D2675A" w:rsidP="00062256">
      <w:pPr>
        <w:autoSpaceDE w:val="0"/>
        <w:autoSpaceDN w:val="0"/>
        <w:adjustRightInd w:val="0"/>
        <w:spacing w:after="0" w:line="360" w:lineRule="auto"/>
        <w:rPr>
          <w:rFonts w:asciiTheme="majorBidi" w:hAnsiTheme="majorBidi" w:cstheme="majorBidi"/>
          <w:sz w:val="24"/>
          <w:szCs w:val="24"/>
          <w:lang w:val="en-GB"/>
        </w:rPr>
      </w:pPr>
      <w:r w:rsidRPr="002B3EB3">
        <w:rPr>
          <w:rFonts w:asciiTheme="majorBidi" w:hAnsiTheme="majorBidi" w:cstheme="majorBidi"/>
          <w:sz w:val="24"/>
          <w:szCs w:val="24"/>
          <w:lang w:val="en-GB"/>
        </w:rPr>
        <w:t>interested in language use and language as communication rather than language as</w:t>
      </w:r>
    </w:p>
    <w:p w:rsidR="00D2675A" w:rsidRPr="002B3EB3" w:rsidRDefault="00D2675A" w:rsidP="00062256">
      <w:pPr>
        <w:autoSpaceDE w:val="0"/>
        <w:autoSpaceDN w:val="0"/>
        <w:adjustRightInd w:val="0"/>
        <w:spacing w:after="0" w:line="360" w:lineRule="auto"/>
        <w:rPr>
          <w:rFonts w:asciiTheme="majorBidi" w:hAnsiTheme="majorBidi" w:cstheme="majorBidi"/>
          <w:sz w:val="24"/>
          <w:szCs w:val="24"/>
          <w:lang w:val="en-GB"/>
        </w:rPr>
      </w:pPr>
      <w:r w:rsidRPr="002B3EB3">
        <w:rPr>
          <w:rFonts w:asciiTheme="majorBidi" w:hAnsiTheme="majorBidi" w:cstheme="majorBidi"/>
          <w:sz w:val="24"/>
          <w:szCs w:val="24"/>
          <w:lang w:val="en-GB"/>
        </w:rPr>
        <w:t>a system. They enjoy games and group</w:t>
      </w:r>
      <w:r w:rsidR="00062256">
        <w:rPr>
          <w:rFonts w:asciiTheme="majorBidi" w:hAnsiTheme="majorBidi" w:cstheme="majorBidi"/>
          <w:sz w:val="24"/>
          <w:szCs w:val="24"/>
          <w:lang w:val="en-GB"/>
        </w:rPr>
        <w:t xml:space="preserve"> </w:t>
      </w:r>
      <w:r w:rsidRPr="002B3EB3">
        <w:rPr>
          <w:rFonts w:asciiTheme="majorBidi" w:hAnsiTheme="majorBidi" w:cstheme="majorBidi"/>
          <w:sz w:val="24"/>
          <w:szCs w:val="24"/>
          <w:lang w:val="en-GB"/>
        </w:rPr>
        <w:t>work in class.</w:t>
      </w:r>
    </w:p>
    <w:p w:rsidR="00D2675A" w:rsidRPr="002B3EB3" w:rsidRDefault="00D2675A" w:rsidP="00062256">
      <w:pPr>
        <w:autoSpaceDE w:val="0"/>
        <w:autoSpaceDN w:val="0"/>
        <w:adjustRightInd w:val="0"/>
        <w:spacing w:after="0" w:line="360" w:lineRule="auto"/>
        <w:rPr>
          <w:rFonts w:asciiTheme="majorBidi" w:hAnsiTheme="majorBidi" w:cstheme="majorBidi"/>
          <w:sz w:val="24"/>
          <w:szCs w:val="24"/>
          <w:lang w:val="en-GB"/>
        </w:rPr>
      </w:pPr>
    </w:p>
    <w:p w:rsidR="00D2675A" w:rsidRPr="002B3EB3" w:rsidRDefault="008F4F7A" w:rsidP="00062256">
      <w:pPr>
        <w:pStyle w:val="a3"/>
        <w:numPr>
          <w:ilvl w:val="0"/>
          <w:numId w:val="9"/>
        </w:numPr>
        <w:autoSpaceDE w:val="0"/>
        <w:autoSpaceDN w:val="0"/>
        <w:adjustRightInd w:val="0"/>
        <w:spacing w:line="360" w:lineRule="auto"/>
        <w:rPr>
          <w:rFonts w:asciiTheme="majorBidi" w:hAnsiTheme="majorBidi" w:cstheme="majorBidi"/>
          <w:lang w:val="en-GB"/>
        </w:rPr>
      </w:pPr>
      <w:r w:rsidRPr="002B3EB3">
        <w:rPr>
          <w:rFonts w:asciiTheme="majorBidi" w:hAnsiTheme="majorBidi" w:cstheme="majorBidi"/>
          <w:lang w:val="en-GB"/>
        </w:rPr>
        <w:t xml:space="preserve"> </w:t>
      </w:r>
      <w:r w:rsidRPr="00062256">
        <w:rPr>
          <w:rFonts w:asciiTheme="majorBidi" w:hAnsiTheme="majorBidi" w:cstheme="majorBidi"/>
          <w:b/>
          <w:bCs/>
          <w:lang w:val="en-GB"/>
        </w:rPr>
        <w:t xml:space="preserve">Communicative </w:t>
      </w:r>
      <w:r w:rsidR="00D2675A" w:rsidRPr="00062256">
        <w:rPr>
          <w:rFonts w:asciiTheme="majorBidi" w:hAnsiTheme="majorBidi" w:cstheme="majorBidi"/>
          <w:b/>
          <w:bCs/>
          <w:lang w:val="en-GB"/>
        </w:rPr>
        <w:t>learners:</w:t>
      </w:r>
      <w:r w:rsidR="00D2675A" w:rsidRPr="002B3EB3">
        <w:rPr>
          <w:rFonts w:asciiTheme="majorBidi" w:hAnsiTheme="majorBidi" w:cstheme="majorBidi"/>
          <w:lang w:val="en-GB"/>
        </w:rPr>
        <w:t xml:space="preserve"> these are Language use orientated. They are</w:t>
      </w:r>
    </w:p>
    <w:p w:rsidR="00D2675A" w:rsidRPr="002B3EB3" w:rsidRDefault="00D2675A" w:rsidP="00062256">
      <w:pPr>
        <w:autoSpaceDE w:val="0"/>
        <w:autoSpaceDN w:val="0"/>
        <w:adjustRightInd w:val="0"/>
        <w:spacing w:after="0" w:line="360" w:lineRule="auto"/>
        <w:rPr>
          <w:rFonts w:asciiTheme="majorBidi" w:hAnsiTheme="majorBidi" w:cstheme="majorBidi"/>
          <w:sz w:val="24"/>
          <w:szCs w:val="24"/>
          <w:lang w:val="en-GB"/>
        </w:rPr>
      </w:pPr>
      <w:r w:rsidRPr="002B3EB3">
        <w:rPr>
          <w:rFonts w:asciiTheme="majorBidi" w:hAnsiTheme="majorBidi" w:cstheme="majorBidi"/>
          <w:sz w:val="24"/>
          <w:szCs w:val="24"/>
          <w:lang w:val="en-GB"/>
        </w:rPr>
        <w:t>comfortable out of class and show a degree of confidence and a willingness to take</w:t>
      </w:r>
    </w:p>
    <w:p w:rsidR="00D2675A" w:rsidRPr="002B3EB3" w:rsidRDefault="00D2675A" w:rsidP="00062256">
      <w:pPr>
        <w:autoSpaceDE w:val="0"/>
        <w:autoSpaceDN w:val="0"/>
        <w:adjustRightInd w:val="0"/>
        <w:spacing w:after="0" w:line="360" w:lineRule="auto"/>
        <w:rPr>
          <w:rFonts w:asciiTheme="majorBidi" w:hAnsiTheme="majorBidi" w:cstheme="majorBidi"/>
          <w:sz w:val="24"/>
          <w:szCs w:val="24"/>
          <w:lang w:val="en-GB"/>
        </w:rPr>
      </w:pPr>
      <w:r w:rsidRPr="002B3EB3">
        <w:rPr>
          <w:rFonts w:asciiTheme="majorBidi" w:hAnsiTheme="majorBidi" w:cstheme="majorBidi"/>
          <w:sz w:val="24"/>
          <w:szCs w:val="24"/>
          <w:lang w:val="en-GB"/>
        </w:rPr>
        <w:t>risks which their colleagues may Lack. They are much more interested in social</w:t>
      </w:r>
    </w:p>
    <w:p w:rsidR="00D2675A" w:rsidRPr="002B3EB3" w:rsidRDefault="00D2675A" w:rsidP="00062256">
      <w:pPr>
        <w:autoSpaceDE w:val="0"/>
        <w:autoSpaceDN w:val="0"/>
        <w:adjustRightInd w:val="0"/>
        <w:spacing w:after="0" w:line="360" w:lineRule="auto"/>
        <w:rPr>
          <w:rFonts w:asciiTheme="majorBidi" w:hAnsiTheme="majorBidi" w:cstheme="majorBidi"/>
          <w:sz w:val="24"/>
          <w:szCs w:val="24"/>
          <w:lang w:val="en-GB"/>
        </w:rPr>
      </w:pPr>
      <w:r w:rsidRPr="002B3EB3">
        <w:rPr>
          <w:rFonts w:asciiTheme="majorBidi" w:hAnsiTheme="majorBidi" w:cstheme="majorBidi"/>
          <w:sz w:val="24"/>
          <w:szCs w:val="24"/>
          <w:lang w:val="en-GB"/>
        </w:rPr>
        <w:t>interaction with other speakers of the language than they are with analysis of how</w:t>
      </w:r>
    </w:p>
    <w:p w:rsidR="00D2675A" w:rsidRPr="002B3EB3" w:rsidRDefault="00D2675A" w:rsidP="00062256">
      <w:pPr>
        <w:autoSpaceDE w:val="0"/>
        <w:autoSpaceDN w:val="0"/>
        <w:adjustRightInd w:val="0"/>
        <w:spacing w:after="0" w:line="360" w:lineRule="auto"/>
        <w:rPr>
          <w:rFonts w:asciiTheme="majorBidi" w:hAnsiTheme="majorBidi" w:cstheme="majorBidi"/>
          <w:sz w:val="24"/>
          <w:szCs w:val="24"/>
          <w:lang w:val="en-GB"/>
        </w:rPr>
      </w:pPr>
      <w:r w:rsidRPr="002B3EB3">
        <w:rPr>
          <w:rFonts w:asciiTheme="majorBidi" w:hAnsiTheme="majorBidi" w:cstheme="majorBidi"/>
          <w:sz w:val="24"/>
          <w:szCs w:val="24"/>
          <w:lang w:val="en-GB"/>
        </w:rPr>
        <w:t>the language works. They are perfectly happy to operate without the guidance of a</w:t>
      </w:r>
    </w:p>
    <w:p w:rsidR="00D2675A" w:rsidRPr="002B3EB3" w:rsidRDefault="00D2675A" w:rsidP="00062256">
      <w:pPr>
        <w:autoSpaceDE w:val="0"/>
        <w:autoSpaceDN w:val="0"/>
        <w:adjustRightInd w:val="0"/>
        <w:spacing w:after="0" w:line="360" w:lineRule="auto"/>
        <w:rPr>
          <w:rFonts w:asciiTheme="majorBidi" w:hAnsiTheme="majorBidi" w:cstheme="majorBidi"/>
          <w:sz w:val="24"/>
          <w:szCs w:val="24"/>
          <w:lang w:val="en-GB"/>
        </w:rPr>
      </w:pPr>
      <w:r w:rsidRPr="002B3EB3">
        <w:rPr>
          <w:rFonts w:asciiTheme="majorBidi" w:hAnsiTheme="majorBidi" w:cstheme="majorBidi"/>
          <w:sz w:val="24"/>
          <w:szCs w:val="24"/>
          <w:lang w:val="en-GB"/>
        </w:rPr>
        <w:t>teacher.</w:t>
      </w:r>
    </w:p>
    <w:p w:rsidR="00B376DE" w:rsidRPr="002B3EB3" w:rsidRDefault="00B376DE" w:rsidP="00062256">
      <w:pPr>
        <w:autoSpaceDE w:val="0"/>
        <w:autoSpaceDN w:val="0"/>
        <w:adjustRightInd w:val="0"/>
        <w:spacing w:after="0" w:line="360" w:lineRule="auto"/>
        <w:rPr>
          <w:rFonts w:asciiTheme="majorBidi" w:hAnsiTheme="majorBidi" w:cstheme="majorBidi"/>
          <w:sz w:val="24"/>
          <w:szCs w:val="24"/>
          <w:lang w:val="en-GB"/>
        </w:rPr>
      </w:pPr>
    </w:p>
    <w:p w:rsidR="00E1433C" w:rsidRPr="00062256" w:rsidRDefault="008F4F7A" w:rsidP="00062256">
      <w:pPr>
        <w:pStyle w:val="a3"/>
        <w:numPr>
          <w:ilvl w:val="0"/>
          <w:numId w:val="6"/>
        </w:numPr>
        <w:autoSpaceDE w:val="0"/>
        <w:autoSpaceDN w:val="0"/>
        <w:adjustRightInd w:val="0"/>
        <w:spacing w:line="360" w:lineRule="auto"/>
        <w:rPr>
          <w:rFonts w:asciiTheme="majorBidi" w:hAnsiTheme="majorBidi" w:cstheme="majorBidi"/>
          <w:b/>
          <w:bCs/>
          <w:u w:val="single"/>
          <w:lang w:val="en-GB"/>
        </w:rPr>
      </w:pPr>
      <w:r w:rsidRPr="00062256">
        <w:rPr>
          <w:rFonts w:asciiTheme="majorBidi" w:hAnsiTheme="majorBidi" w:cstheme="majorBidi"/>
          <w:lang w:val="en-GB"/>
        </w:rPr>
        <w:t xml:space="preserve">    </w:t>
      </w:r>
      <w:r w:rsidRPr="00062256">
        <w:rPr>
          <w:rFonts w:asciiTheme="majorBidi" w:hAnsiTheme="majorBidi" w:cstheme="majorBidi"/>
          <w:b/>
          <w:bCs/>
          <w:u w:val="single"/>
          <w:lang w:val="en-GB"/>
        </w:rPr>
        <w:t>Learning strategies :</w:t>
      </w:r>
    </w:p>
    <w:p w:rsidR="00E1433C" w:rsidRPr="002B3EB3" w:rsidRDefault="00E1433C" w:rsidP="00062256">
      <w:pPr>
        <w:autoSpaceDE w:val="0"/>
        <w:autoSpaceDN w:val="0"/>
        <w:adjustRightInd w:val="0"/>
        <w:spacing w:after="0" w:line="360" w:lineRule="auto"/>
        <w:rPr>
          <w:rFonts w:asciiTheme="majorBidi" w:hAnsiTheme="majorBidi" w:cstheme="majorBidi"/>
          <w:sz w:val="24"/>
          <w:szCs w:val="24"/>
          <w:lang w:val="en-GB"/>
        </w:rPr>
      </w:pPr>
    </w:p>
    <w:p w:rsidR="00E1433C" w:rsidRPr="002B3EB3" w:rsidRDefault="008F4F7A" w:rsidP="00062256">
      <w:pPr>
        <w:autoSpaceDE w:val="0"/>
        <w:autoSpaceDN w:val="0"/>
        <w:adjustRightInd w:val="0"/>
        <w:spacing w:after="0" w:line="360" w:lineRule="auto"/>
        <w:rPr>
          <w:rFonts w:asciiTheme="majorBidi" w:hAnsiTheme="majorBidi" w:cstheme="majorBidi"/>
          <w:sz w:val="24"/>
          <w:szCs w:val="24"/>
          <w:lang w:val="en-GB"/>
        </w:rPr>
      </w:pPr>
      <w:r w:rsidRPr="002B3EB3">
        <w:rPr>
          <w:rFonts w:asciiTheme="majorBidi" w:hAnsiTheme="majorBidi" w:cstheme="majorBidi"/>
          <w:sz w:val="24"/>
          <w:szCs w:val="24"/>
          <w:lang w:val="en-US"/>
        </w:rPr>
        <w:t xml:space="preserve"> </w:t>
      </w:r>
      <w:r w:rsidRPr="00062256">
        <w:rPr>
          <w:rFonts w:asciiTheme="majorBidi" w:hAnsiTheme="majorBidi" w:cstheme="majorBidi"/>
          <w:b/>
          <w:bCs/>
          <w:sz w:val="24"/>
          <w:szCs w:val="24"/>
          <w:lang w:val="en-US"/>
        </w:rPr>
        <w:t xml:space="preserve">What is a </w:t>
      </w:r>
      <w:r w:rsidR="00E1433C" w:rsidRPr="00062256">
        <w:rPr>
          <w:rFonts w:asciiTheme="majorBidi" w:hAnsiTheme="majorBidi" w:cstheme="majorBidi"/>
          <w:b/>
          <w:bCs/>
          <w:sz w:val="24"/>
          <w:szCs w:val="24"/>
          <w:lang w:val="en-US"/>
        </w:rPr>
        <w:t>Strategy:</w:t>
      </w:r>
      <w:r w:rsidR="00E1433C" w:rsidRPr="002B3EB3">
        <w:rPr>
          <w:rFonts w:asciiTheme="majorBidi" w:hAnsiTheme="majorBidi" w:cstheme="majorBidi"/>
          <w:sz w:val="24"/>
          <w:szCs w:val="24"/>
          <w:lang w:val="en-US"/>
        </w:rPr>
        <w:br/>
      </w:r>
      <w:r w:rsidR="00E1433C" w:rsidRPr="002B3EB3">
        <w:rPr>
          <w:rFonts w:asciiTheme="majorBidi" w:hAnsiTheme="majorBidi" w:cstheme="majorBidi"/>
          <w:sz w:val="24"/>
          <w:szCs w:val="24"/>
          <w:lang w:val="en-GB"/>
        </w:rPr>
        <w:t xml:space="preserve"> </w:t>
      </w:r>
      <w:r w:rsidRPr="002B3EB3">
        <w:rPr>
          <w:rFonts w:asciiTheme="majorBidi" w:hAnsiTheme="majorBidi" w:cstheme="majorBidi"/>
          <w:sz w:val="24"/>
          <w:szCs w:val="24"/>
          <w:lang w:val="en-GB"/>
        </w:rPr>
        <w:t xml:space="preserve">it is a </w:t>
      </w:r>
      <w:r w:rsidR="00E1433C" w:rsidRPr="002B3EB3">
        <w:rPr>
          <w:rFonts w:asciiTheme="majorBidi" w:hAnsiTheme="majorBidi" w:cstheme="majorBidi"/>
          <w:sz w:val="24"/>
          <w:szCs w:val="24"/>
          <w:lang w:val="en-GB"/>
        </w:rPr>
        <w:t xml:space="preserve"> detailed plan for achieving success in situations such as war, politics, business, sport, etc.; or the skill of planning for such situations.</w:t>
      </w:r>
    </w:p>
    <w:p w:rsidR="008F4F7A" w:rsidRPr="002B3EB3" w:rsidRDefault="008F4F7A" w:rsidP="00062256">
      <w:pPr>
        <w:autoSpaceDE w:val="0"/>
        <w:autoSpaceDN w:val="0"/>
        <w:adjustRightInd w:val="0"/>
        <w:spacing w:after="0" w:line="360" w:lineRule="auto"/>
        <w:rPr>
          <w:rFonts w:asciiTheme="majorBidi" w:hAnsiTheme="majorBidi" w:cstheme="majorBidi"/>
          <w:sz w:val="24"/>
          <w:szCs w:val="24"/>
          <w:lang w:val="en-GB"/>
        </w:rPr>
      </w:pPr>
    </w:p>
    <w:p w:rsidR="00713727" w:rsidRPr="002B3EB3" w:rsidRDefault="009313CF" w:rsidP="00062256">
      <w:pPr>
        <w:numPr>
          <w:ilvl w:val="0"/>
          <w:numId w:val="1"/>
        </w:numPr>
        <w:autoSpaceDE w:val="0"/>
        <w:autoSpaceDN w:val="0"/>
        <w:adjustRightInd w:val="0"/>
        <w:spacing w:after="0" w:line="360" w:lineRule="auto"/>
        <w:rPr>
          <w:rFonts w:asciiTheme="majorBidi" w:hAnsiTheme="majorBidi" w:cstheme="majorBidi"/>
          <w:sz w:val="24"/>
          <w:szCs w:val="24"/>
          <w:lang w:val="en-US"/>
        </w:rPr>
      </w:pPr>
      <w:r w:rsidRPr="002B3EB3">
        <w:rPr>
          <w:rFonts w:asciiTheme="majorBidi" w:hAnsiTheme="majorBidi" w:cstheme="majorBidi"/>
          <w:sz w:val="24"/>
          <w:szCs w:val="24"/>
          <w:lang w:val="en-GB"/>
        </w:rPr>
        <w:t>Rebecca Oxford (2001, p. 362) defines language learning strategies as</w:t>
      </w:r>
      <w:r w:rsidRPr="002B3EB3">
        <w:rPr>
          <w:rFonts w:asciiTheme="majorBidi" w:hAnsiTheme="majorBidi" w:cstheme="majorBidi"/>
          <w:sz w:val="24"/>
          <w:szCs w:val="24"/>
          <w:lang w:val="en-US"/>
        </w:rPr>
        <w:t xml:space="preserve"> </w:t>
      </w:r>
    </w:p>
    <w:p w:rsidR="008F4F7A" w:rsidRPr="002B3EB3" w:rsidRDefault="009313CF" w:rsidP="00062256">
      <w:pPr>
        <w:autoSpaceDE w:val="0"/>
        <w:autoSpaceDN w:val="0"/>
        <w:adjustRightInd w:val="0"/>
        <w:spacing w:after="0" w:line="360" w:lineRule="auto"/>
        <w:ind w:left="360"/>
        <w:rPr>
          <w:rFonts w:asciiTheme="majorBidi" w:hAnsiTheme="majorBidi" w:cstheme="majorBidi"/>
          <w:sz w:val="24"/>
          <w:szCs w:val="24"/>
          <w:lang w:val="en-GB"/>
        </w:rPr>
      </w:pPr>
      <w:r w:rsidRPr="002B3EB3">
        <w:rPr>
          <w:rFonts w:asciiTheme="majorBidi" w:hAnsiTheme="majorBidi" w:cstheme="majorBidi"/>
          <w:sz w:val="24"/>
          <w:szCs w:val="24"/>
          <w:lang w:val="en-GB"/>
        </w:rPr>
        <w:t>“specific behaviors or thought processes that students use to enhance their own L2 learning”. In other words, language learning strategies refer to the mental or behavioural activities employed by L2 learners that would facilitate L2 learning process.</w:t>
      </w:r>
    </w:p>
    <w:p w:rsidR="008F4F7A" w:rsidRPr="002B3EB3" w:rsidRDefault="009313CF" w:rsidP="00062256">
      <w:pPr>
        <w:pStyle w:val="a3"/>
        <w:numPr>
          <w:ilvl w:val="0"/>
          <w:numId w:val="7"/>
        </w:numPr>
        <w:autoSpaceDE w:val="0"/>
        <w:autoSpaceDN w:val="0"/>
        <w:adjustRightInd w:val="0"/>
        <w:spacing w:line="360" w:lineRule="auto"/>
        <w:rPr>
          <w:rFonts w:asciiTheme="majorBidi" w:hAnsiTheme="majorBidi" w:cstheme="majorBidi"/>
        </w:rPr>
      </w:pPr>
      <w:r w:rsidRPr="002B3EB3">
        <w:rPr>
          <w:rFonts w:asciiTheme="majorBidi" w:hAnsiTheme="majorBidi" w:cstheme="majorBidi"/>
          <w:lang w:val="en-GB"/>
        </w:rPr>
        <w:t xml:space="preserve">Language learning strategies are “among the main factors that help determine how- and how well- our students learn a second or foreign language” (ibid., p. 359). They constitute the necessary tools that the L2 learner uses for the purpose of achieving competence in the target language. </w:t>
      </w:r>
    </w:p>
    <w:p w:rsidR="008F4F7A" w:rsidRPr="00062256" w:rsidRDefault="009313CF" w:rsidP="00062256">
      <w:pPr>
        <w:pStyle w:val="a3"/>
        <w:numPr>
          <w:ilvl w:val="0"/>
          <w:numId w:val="7"/>
        </w:numPr>
        <w:autoSpaceDE w:val="0"/>
        <w:autoSpaceDN w:val="0"/>
        <w:adjustRightInd w:val="0"/>
        <w:spacing w:line="360" w:lineRule="auto"/>
        <w:rPr>
          <w:rFonts w:asciiTheme="majorBidi" w:hAnsiTheme="majorBidi" w:cstheme="majorBidi"/>
        </w:rPr>
      </w:pPr>
      <w:r w:rsidRPr="002B3EB3">
        <w:rPr>
          <w:rFonts w:asciiTheme="majorBidi" w:hAnsiTheme="majorBidi" w:cstheme="majorBidi"/>
          <w:lang w:val="en-GB"/>
        </w:rPr>
        <w:t xml:space="preserve">Researchers have categorized language learning strategies in a variety of ways. </w:t>
      </w:r>
    </w:p>
    <w:p w:rsidR="00062256" w:rsidRPr="002B3EB3" w:rsidRDefault="00062256" w:rsidP="00062256">
      <w:pPr>
        <w:pStyle w:val="a3"/>
        <w:autoSpaceDE w:val="0"/>
        <w:autoSpaceDN w:val="0"/>
        <w:adjustRightInd w:val="0"/>
        <w:spacing w:line="360" w:lineRule="auto"/>
        <w:rPr>
          <w:rFonts w:asciiTheme="majorBidi" w:hAnsiTheme="majorBidi" w:cstheme="majorBidi"/>
        </w:rPr>
      </w:pPr>
    </w:p>
    <w:p w:rsidR="00713727" w:rsidRPr="00062256" w:rsidRDefault="009313CF" w:rsidP="00062256">
      <w:pPr>
        <w:autoSpaceDE w:val="0"/>
        <w:autoSpaceDN w:val="0"/>
        <w:adjustRightInd w:val="0"/>
        <w:spacing w:line="360" w:lineRule="auto"/>
        <w:rPr>
          <w:rFonts w:asciiTheme="majorBidi" w:hAnsiTheme="majorBidi" w:cstheme="majorBidi"/>
          <w:b/>
          <w:bCs/>
          <w:lang w:val="en-US"/>
        </w:rPr>
      </w:pPr>
      <w:r w:rsidRPr="00062256">
        <w:rPr>
          <w:rFonts w:asciiTheme="majorBidi" w:hAnsiTheme="majorBidi" w:cstheme="majorBidi"/>
          <w:b/>
          <w:bCs/>
          <w:lang w:val="en-GB"/>
        </w:rPr>
        <w:t xml:space="preserve">Oxford’s (1990) strategy classification system has been acknowledged by many scholars as being comprehensive and detailed. She classified learning strategies into: </w:t>
      </w:r>
    </w:p>
    <w:p w:rsidR="00E1433C" w:rsidRPr="00062256" w:rsidRDefault="008F4F7A" w:rsidP="00062256">
      <w:pPr>
        <w:tabs>
          <w:tab w:val="left" w:pos="3869"/>
        </w:tabs>
        <w:autoSpaceDE w:val="0"/>
        <w:autoSpaceDN w:val="0"/>
        <w:adjustRightInd w:val="0"/>
        <w:spacing w:after="0" w:line="360" w:lineRule="auto"/>
        <w:rPr>
          <w:rFonts w:asciiTheme="majorBidi" w:hAnsiTheme="majorBidi" w:cstheme="majorBidi"/>
          <w:b/>
          <w:bCs/>
          <w:sz w:val="24"/>
          <w:szCs w:val="24"/>
          <w:lang w:val="en-GB"/>
        </w:rPr>
      </w:pPr>
      <w:r w:rsidRPr="00062256">
        <w:rPr>
          <w:rFonts w:asciiTheme="majorBidi" w:hAnsiTheme="majorBidi" w:cstheme="majorBidi"/>
          <w:b/>
          <w:bCs/>
          <w:sz w:val="24"/>
          <w:szCs w:val="24"/>
          <w:lang w:val="en-GB"/>
        </w:rPr>
        <w:lastRenderedPageBreak/>
        <w:t xml:space="preserve">2.1 </w:t>
      </w:r>
      <w:r w:rsidR="00E1433C" w:rsidRPr="00062256">
        <w:rPr>
          <w:rFonts w:asciiTheme="majorBidi" w:hAnsiTheme="majorBidi" w:cstheme="majorBidi"/>
          <w:b/>
          <w:bCs/>
          <w:sz w:val="24"/>
          <w:szCs w:val="24"/>
          <w:lang w:val="en-GB"/>
        </w:rPr>
        <w:t>Cog</w:t>
      </w:r>
      <w:r w:rsidRPr="00062256">
        <w:rPr>
          <w:rFonts w:asciiTheme="majorBidi" w:hAnsiTheme="majorBidi" w:cstheme="majorBidi"/>
          <w:b/>
          <w:bCs/>
          <w:sz w:val="24"/>
          <w:szCs w:val="24"/>
          <w:lang w:val="en-GB"/>
        </w:rPr>
        <w:t>nitive strategies:</w:t>
      </w:r>
    </w:p>
    <w:p w:rsidR="00E1433C" w:rsidRPr="002B3EB3" w:rsidRDefault="009313CF" w:rsidP="00062256">
      <w:pPr>
        <w:autoSpaceDE w:val="0"/>
        <w:autoSpaceDN w:val="0"/>
        <w:adjustRightInd w:val="0"/>
        <w:spacing w:after="0" w:line="360" w:lineRule="auto"/>
        <w:rPr>
          <w:rFonts w:asciiTheme="majorBidi" w:hAnsiTheme="majorBidi" w:cstheme="majorBidi"/>
          <w:sz w:val="24"/>
          <w:szCs w:val="24"/>
          <w:lang w:val="en-US"/>
        </w:rPr>
      </w:pPr>
      <w:r w:rsidRPr="002B3EB3">
        <w:rPr>
          <w:rFonts w:asciiTheme="majorBidi" w:hAnsiTheme="majorBidi" w:cstheme="majorBidi"/>
          <w:sz w:val="24"/>
          <w:szCs w:val="24"/>
          <w:lang w:val="en-GB"/>
        </w:rPr>
        <w:t xml:space="preserve">they are </w:t>
      </w:r>
      <w:r w:rsidRPr="002B3EB3">
        <w:rPr>
          <w:rFonts w:asciiTheme="majorBidi" w:hAnsiTheme="majorBidi" w:cstheme="majorBidi"/>
          <w:sz w:val="24"/>
          <w:szCs w:val="24"/>
          <w:u w:val="single"/>
          <w:lang w:val="en-GB"/>
        </w:rPr>
        <w:t>the mental strategies</w:t>
      </w:r>
      <w:r w:rsidRPr="002B3EB3">
        <w:rPr>
          <w:rFonts w:asciiTheme="majorBidi" w:hAnsiTheme="majorBidi" w:cstheme="majorBidi"/>
          <w:sz w:val="24"/>
          <w:szCs w:val="24"/>
          <w:lang w:val="en-GB"/>
        </w:rPr>
        <w:t xml:space="preserve"> that enable learners to manipulate the language material in direct ways, e.g., through reasoning, analysis, note-taking, summarizing, </w:t>
      </w:r>
      <w:r w:rsidR="00062256">
        <w:rPr>
          <w:rFonts w:asciiTheme="majorBidi" w:hAnsiTheme="majorBidi" w:cstheme="majorBidi"/>
          <w:sz w:val="24"/>
          <w:szCs w:val="24"/>
          <w:lang w:val="en-GB"/>
        </w:rPr>
        <w:t xml:space="preserve"> synthesizing, outlining.</w:t>
      </w:r>
      <w:r w:rsidR="00E1433C" w:rsidRPr="002B3EB3">
        <w:rPr>
          <w:rFonts w:asciiTheme="majorBidi" w:hAnsiTheme="majorBidi" w:cstheme="majorBidi"/>
          <w:sz w:val="24"/>
          <w:szCs w:val="24"/>
          <w:lang w:val="en-GB"/>
        </w:rPr>
        <w:t xml:space="preserve"> </w:t>
      </w:r>
    </w:p>
    <w:p w:rsidR="002B3EB3" w:rsidRPr="00062256" w:rsidRDefault="00E1433C" w:rsidP="00062256">
      <w:pPr>
        <w:pStyle w:val="a3"/>
        <w:numPr>
          <w:ilvl w:val="1"/>
          <w:numId w:val="13"/>
        </w:numPr>
        <w:autoSpaceDE w:val="0"/>
        <w:autoSpaceDN w:val="0"/>
        <w:adjustRightInd w:val="0"/>
        <w:spacing w:line="360" w:lineRule="auto"/>
        <w:rPr>
          <w:rFonts w:asciiTheme="majorBidi" w:eastAsia="+mn-ea" w:hAnsiTheme="majorBidi" w:cstheme="majorBidi"/>
          <w:b/>
          <w:bCs/>
          <w:color w:val="000000"/>
          <w:kern w:val="24"/>
          <w:lang w:val="en-GB"/>
        </w:rPr>
      </w:pPr>
      <w:r w:rsidRPr="00062256">
        <w:rPr>
          <w:rFonts w:asciiTheme="majorBidi" w:hAnsiTheme="majorBidi" w:cstheme="majorBidi"/>
          <w:b/>
          <w:bCs/>
          <w:lang w:val="en-GB"/>
        </w:rPr>
        <w:t>Metacognitive strategies:</w:t>
      </w:r>
      <w:r w:rsidRPr="00062256">
        <w:rPr>
          <w:rFonts w:asciiTheme="majorBidi" w:eastAsia="+mn-ea" w:hAnsiTheme="majorBidi" w:cstheme="majorBidi"/>
          <w:b/>
          <w:bCs/>
          <w:color w:val="000000"/>
          <w:kern w:val="24"/>
          <w:lang w:val="en-GB"/>
        </w:rPr>
        <w:t xml:space="preserve"> </w:t>
      </w:r>
    </w:p>
    <w:p w:rsidR="00062256" w:rsidRDefault="009313CF" w:rsidP="00062256">
      <w:pPr>
        <w:autoSpaceDE w:val="0"/>
        <w:autoSpaceDN w:val="0"/>
        <w:adjustRightInd w:val="0"/>
        <w:spacing w:line="360" w:lineRule="auto"/>
        <w:rPr>
          <w:rFonts w:asciiTheme="majorBidi" w:hAnsiTheme="majorBidi" w:cstheme="majorBidi"/>
          <w:sz w:val="24"/>
          <w:szCs w:val="24"/>
          <w:lang w:val="en-GB"/>
        </w:rPr>
      </w:pPr>
      <w:r w:rsidRPr="002B3EB3">
        <w:rPr>
          <w:rFonts w:asciiTheme="majorBidi" w:hAnsiTheme="majorBidi" w:cstheme="majorBidi"/>
          <w:sz w:val="24"/>
          <w:szCs w:val="24"/>
          <w:lang w:val="en-GB"/>
        </w:rPr>
        <w:t xml:space="preserve">They are the strategies that help learners </w:t>
      </w:r>
      <w:r w:rsidRPr="002B3EB3">
        <w:rPr>
          <w:rFonts w:asciiTheme="majorBidi" w:hAnsiTheme="majorBidi" w:cstheme="majorBidi"/>
          <w:sz w:val="24"/>
          <w:szCs w:val="24"/>
          <w:u w:val="single"/>
          <w:lang w:val="en-GB"/>
        </w:rPr>
        <w:t>regulate</w:t>
      </w:r>
      <w:r w:rsidRPr="002B3EB3">
        <w:rPr>
          <w:rFonts w:asciiTheme="majorBidi" w:hAnsiTheme="majorBidi" w:cstheme="majorBidi"/>
          <w:sz w:val="24"/>
          <w:szCs w:val="24"/>
          <w:lang w:val="en-GB"/>
        </w:rPr>
        <w:t xml:space="preserve"> and </w:t>
      </w:r>
      <w:r w:rsidRPr="002B3EB3">
        <w:rPr>
          <w:rFonts w:asciiTheme="majorBidi" w:hAnsiTheme="majorBidi" w:cstheme="majorBidi"/>
          <w:sz w:val="24"/>
          <w:szCs w:val="24"/>
          <w:u w:val="single"/>
          <w:lang w:val="en-GB"/>
        </w:rPr>
        <w:t>manage</w:t>
      </w:r>
      <w:r w:rsidRPr="002B3EB3">
        <w:rPr>
          <w:rFonts w:asciiTheme="majorBidi" w:hAnsiTheme="majorBidi" w:cstheme="majorBidi"/>
          <w:sz w:val="24"/>
          <w:szCs w:val="24"/>
          <w:lang w:val="en-GB"/>
        </w:rPr>
        <w:t xml:space="preserve"> their own learning; that is, strategies that allow students to plan, control, and evaluate their learning.</w:t>
      </w:r>
    </w:p>
    <w:p w:rsidR="00713727" w:rsidRPr="00062256" w:rsidRDefault="009313CF" w:rsidP="00062256">
      <w:pPr>
        <w:autoSpaceDE w:val="0"/>
        <w:autoSpaceDN w:val="0"/>
        <w:adjustRightInd w:val="0"/>
        <w:spacing w:line="360" w:lineRule="auto"/>
        <w:rPr>
          <w:rFonts w:asciiTheme="majorBidi" w:hAnsiTheme="majorBidi" w:cstheme="majorBidi"/>
          <w:sz w:val="24"/>
          <w:szCs w:val="24"/>
          <w:lang w:val="en-GB"/>
        </w:rPr>
      </w:pPr>
      <w:r w:rsidRPr="002B3EB3">
        <w:rPr>
          <w:rFonts w:asciiTheme="majorBidi" w:hAnsiTheme="majorBidi" w:cstheme="majorBidi"/>
          <w:sz w:val="24"/>
          <w:szCs w:val="24"/>
          <w:lang w:val="en-GB"/>
        </w:rPr>
        <w:t xml:space="preserve">Learners who are equipped with good metacognitive strategies </w:t>
      </w:r>
      <w:r w:rsidRPr="002B3EB3">
        <w:rPr>
          <w:rFonts w:asciiTheme="majorBidi" w:hAnsiTheme="majorBidi" w:cstheme="majorBidi"/>
          <w:sz w:val="24"/>
          <w:szCs w:val="24"/>
          <w:u w:val="single"/>
          <w:lang w:val="en-GB"/>
        </w:rPr>
        <w:t xml:space="preserve">are aware </w:t>
      </w:r>
      <w:r w:rsidRPr="002B3EB3">
        <w:rPr>
          <w:rFonts w:asciiTheme="majorBidi" w:hAnsiTheme="majorBidi" w:cstheme="majorBidi"/>
          <w:sz w:val="24"/>
          <w:szCs w:val="24"/>
          <w:lang w:val="en-GB"/>
        </w:rPr>
        <w:t xml:space="preserve">of their learning and they </w:t>
      </w:r>
      <w:r w:rsidRPr="002B3EB3">
        <w:rPr>
          <w:rFonts w:asciiTheme="majorBidi" w:hAnsiTheme="majorBidi" w:cstheme="majorBidi"/>
          <w:sz w:val="24"/>
          <w:szCs w:val="24"/>
          <w:u w:val="single"/>
          <w:lang w:val="en-GB"/>
        </w:rPr>
        <w:t>know</w:t>
      </w:r>
      <w:r w:rsidRPr="002B3EB3">
        <w:rPr>
          <w:rFonts w:asciiTheme="majorBidi" w:hAnsiTheme="majorBidi" w:cstheme="majorBidi"/>
          <w:sz w:val="24"/>
          <w:szCs w:val="24"/>
          <w:lang w:val="en-GB"/>
        </w:rPr>
        <w:t xml:space="preserve"> how and when to employ the most relevant strategies to accomplish a given task; they know how to accomplish a particular task in the most effective way. They plan their learning in advance, monitor their learning during the task performance, and evaluate their learning after task accomplishment. </w:t>
      </w:r>
    </w:p>
    <w:p w:rsidR="002B3EB3" w:rsidRPr="002B3EB3" w:rsidRDefault="002B3EB3" w:rsidP="00062256">
      <w:pPr>
        <w:autoSpaceDE w:val="0"/>
        <w:autoSpaceDN w:val="0"/>
        <w:adjustRightInd w:val="0"/>
        <w:spacing w:line="360" w:lineRule="auto"/>
        <w:rPr>
          <w:rFonts w:asciiTheme="majorBidi" w:eastAsia="Times New Roman" w:hAnsiTheme="majorBidi" w:cstheme="majorBidi"/>
          <w:sz w:val="24"/>
          <w:szCs w:val="24"/>
          <w:lang w:val="en-US"/>
        </w:rPr>
      </w:pPr>
      <w:r w:rsidRPr="00062256">
        <w:rPr>
          <w:rFonts w:asciiTheme="majorBidi" w:hAnsiTheme="majorBidi" w:cstheme="majorBidi"/>
          <w:b/>
          <w:bCs/>
          <w:sz w:val="24"/>
          <w:szCs w:val="24"/>
          <w:lang w:val="en-GB"/>
        </w:rPr>
        <w:t xml:space="preserve">2.3  </w:t>
      </w:r>
      <w:r w:rsidR="00E1433C" w:rsidRPr="00062256">
        <w:rPr>
          <w:rFonts w:asciiTheme="majorBidi" w:hAnsiTheme="majorBidi" w:cstheme="majorBidi"/>
          <w:b/>
          <w:bCs/>
          <w:sz w:val="24"/>
          <w:szCs w:val="24"/>
          <w:lang w:val="en-GB"/>
        </w:rPr>
        <w:t>Compensatory strategies</w:t>
      </w:r>
      <w:r w:rsidR="00E1433C" w:rsidRPr="002B3EB3">
        <w:rPr>
          <w:rFonts w:asciiTheme="majorBidi" w:hAnsiTheme="majorBidi" w:cstheme="majorBidi"/>
          <w:sz w:val="24"/>
          <w:szCs w:val="24"/>
          <w:lang w:val="en-GB"/>
        </w:rPr>
        <w:t>:</w:t>
      </w:r>
      <w:r w:rsidR="00DF2673" w:rsidRPr="002B3EB3">
        <w:rPr>
          <w:rFonts w:asciiTheme="majorBidi" w:eastAsia="+mn-ea" w:hAnsiTheme="majorBidi" w:cstheme="majorBidi"/>
          <w:color w:val="000000"/>
          <w:kern w:val="24"/>
          <w:sz w:val="24"/>
          <w:szCs w:val="24"/>
          <w:lang w:val="en-GB"/>
        </w:rPr>
        <w:t xml:space="preserve"> </w:t>
      </w:r>
    </w:p>
    <w:p w:rsidR="00713727" w:rsidRPr="002B3EB3" w:rsidRDefault="009313CF" w:rsidP="00062256">
      <w:pPr>
        <w:autoSpaceDE w:val="0"/>
        <w:autoSpaceDN w:val="0"/>
        <w:adjustRightInd w:val="0"/>
        <w:spacing w:line="360" w:lineRule="auto"/>
        <w:rPr>
          <w:rFonts w:asciiTheme="majorBidi" w:hAnsiTheme="majorBidi" w:cstheme="majorBidi"/>
          <w:sz w:val="24"/>
          <w:szCs w:val="24"/>
          <w:lang w:val="en-US"/>
        </w:rPr>
      </w:pPr>
      <w:r w:rsidRPr="002B3EB3">
        <w:rPr>
          <w:rFonts w:asciiTheme="majorBidi" w:hAnsiTheme="majorBidi" w:cstheme="majorBidi"/>
          <w:sz w:val="24"/>
          <w:szCs w:val="24"/>
          <w:lang w:val="en-GB"/>
        </w:rPr>
        <w:t xml:space="preserve">are the strategies that learners use to make up for insufficient knowledge needed for understanding and producing language (guessing from the context in listening and reading; using synonyms and “talking around” the missing word to aid speaking and writing; using gestures, etc.) </w:t>
      </w:r>
    </w:p>
    <w:p w:rsidR="002B3EB3" w:rsidRPr="00062256" w:rsidRDefault="00DF2673" w:rsidP="00062256">
      <w:pPr>
        <w:pStyle w:val="a3"/>
        <w:numPr>
          <w:ilvl w:val="1"/>
          <w:numId w:val="16"/>
        </w:numPr>
        <w:autoSpaceDE w:val="0"/>
        <w:autoSpaceDN w:val="0"/>
        <w:adjustRightInd w:val="0"/>
        <w:spacing w:line="360" w:lineRule="auto"/>
        <w:rPr>
          <w:rFonts w:asciiTheme="majorBidi" w:hAnsiTheme="majorBidi" w:cstheme="majorBidi"/>
          <w:b/>
          <w:bCs/>
          <w:lang w:val="en-US"/>
        </w:rPr>
      </w:pPr>
      <w:r w:rsidRPr="00062256">
        <w:rPr>
          <w:rFonts w:asciiTheme="majorBidi" w:hAnsiTheme="majorBidi" w:cstheme="majorBidi"/>
          <w:b/>
          <w:bCs/>
          <w:lang w:val="en-GB"/>
        </w:rPr>
        <w:t>Affective strategies:</w:t>
      </w:r>
      <w:r w:rsidRPr="00062256">
        <w:rPr>
          <w:rFonts w:asciiTheme="majorBidi" w:eastAsia="+mn-ea" w:hAnsiTheme="majorBidi" w:cstheme="majorBidi"/>
          <w:b/>
          <w:bCs/>
          <w:color w:val="000000"/>
          <w:kern w:val="24"/>
          <w:lang w:val="en-GB"/>
        </w:rPr>
        <w:t xml:space="preserve"> </w:t>
      </w:r>
    </w:p>
    <w:p w:rsidR="00E1433C" w:rsidRPr="002B3EB3" w:rsidRDefault="00DF2673" w:rsidP="00062256">
      <w:pPr>
        <w:autoSpaceDE w:val="0"/>
        <w:autoSpaceDN w:val="0"/>
        <w:adjustRightInd w:val="0"/>
        <w:spacing w:line="360" w:lineRule="auto"/>
        <w:rPr>
          <w:rFonts w:asciiTheme="majorBidi" w:hAnsiTheme="majorBidi" w:cstheme="majorBidi"/>
          <w:sz w:val="24"/>
          <w:szCs w:val="24"/>
          <w:lang w:val="en-US"/>
        </w:rPr>
      </w:pPr>
      <w:r w:rsidRPr="002B3EB3">
        <w:rPr>
          <w:rFonts w:asciiTheme="majorBidi" w:hAnsiTheme="majorBidi" w:cstheme="majorBidi"/>
          <w:sz w:val="24"/>
          <w:szCs w:val="24"/>
          <w:lang w:val="en-GB"/>
        </w:rPr>
        <w:t>are the strategies that learners use to control their emotions and attitudes about learning. Identifying one’s mood and anxiety level, talking about feelings, rewarding oneself for good performance, and using deep breathing or positive selftalk, have been shown to be significantly related to L2 proficiency</w:t>
      </w:r>
      <w:r w:rsidR="002B3EB3" w:rsidRPr="002B3EB3">
        <w:rPr>
          <w:rFonts w:asciiTheme="majorBidi" w:hAnsiTheme="majorBidi" w:cstheme="majorBidi"/>
          <w:sz w:val="24"/>
          <w:szCs w:val="24"/>
          <w:lang w:val="en-GB"/>
        </w:rPr>
        <w:t>.</w:t>
      </w:r>
    </w:p>
    <w:p w:rsidR="00DF2673" w:rsidRPr="002B3EB3" w:rsidRDefault="00DF2673" w:rsidP="00062256">
      <w:pPr>
        <w:autoSpaceDE w:val="0"/>
        <w:autoSpaceDN w:val="0"/>
        <w:adjustRightInd w:val="0"/>
        <w:spacing w:after="0" w:line="360" w:lineRule="auto"/>
        <w:rPr>
          <w:rFonts w:asciiTheme="majorBidi" w:hAnsiTheme="majorBidi" w:cstheme="majorBidi"/>
          <w:sz w:val="24"/>
          <w:szCs w:val="24"/>
          <w:lang w:val="en-US"/>
        </w:rPr>
      </w:pPr>
    </w:p>
    <w:p w:rsidR="002B3EB3" w:rsidRPr="002B3EB3" w:rsidRDefault="002B3EB3" w:rsidP="00062256">
      <w:pPr>
        <w:autoSpaceDE w:val="0"/>
        <w:autoSpaceDN w:val="0"/>
        <w:adjustRightInd w:val="0"/>
        <w:spacing w:line="360" w:lineRule="auto"/>
        <w:rPr>
          <w:rFonts w:asciiTheme="majorBidi" w:eastAsia="+mn-ea" w:hAnsiTheme="majorBidi" w:cstheme="majorBidi"/>
          <w:color w:val="000000"/>
          <w:kern w:val="24"/>
          <w:sz w:val="24"/>
          <w:szCs w:val="24"/>
          <w:lang w:val="en-GB"/>
        </w:rPr>
      </w:pPr>
      <w:r w:rsidRPr="002B3EB3">
        <w:rPr>
          <w:rFonts w:asciiTheme="majorBidi" w:hAnsiTheme="majorBidi" w:cstheme="majorBidi"/>
          <w:sz w:val="24"/>
          <w:szCs w:val="24"/>
          <w:lang w:val="en-GB"/>
        </w:rPr>
        <w:t xml:space="preserve">2.5 </w:t>
      </w:r>
      <w:r w:rsidR="00DF2673" w:rsidRPr="00062256">
        <w:rPr>
          <w:rFonts w:asciiTheme="majorBidi" w:hAnsiTheme="majorBidi" w:cstheme="majorBidi"/>
          <w:b/>
          <w:bCs/>
          <w:sz w:val="24"/>
          <w:szCs w:val="24"/>
          <w:lang w:val="en-GB"/>
        </w:rPr>
        <w:t>Social strategies:</w:t>
      </w:r>
      <w:r w:rsidR="00DF2673" w:rsidRPr="002B3EB3">
        <w:rPr>
          <w:rFonts w:asciiTheme="majorBidi" w:eastAsia="+mn-ea" w:hAnsiTheme="majorBidi" w:cstheme="majorBidi"/>
          <w:color w:val="000000"/>
          <w:kern w:val="24"/>
          <w:sz w:val="24"/>
          <w:szCs w:val="24"/>
          <w:lang w:val="en-GB"/>
        </w:rPr>
        <w:t xml:space="preserve"> </w:t>
      </w:r>
    </w:p>
    <w:p w:rsidR="00713727" w:rsidRPr="002B3EB3" w:rsidRDefault="009313CF" w:rsidP="00062256">
      <w:pPr>
        <w:autoSpaceDE w:val="0"/>
        <w:autoSpaceDN w:val="0"/>
        <w:adjustRightInd w:val="0"/>
        <w:spacing w:line="360" w:lineRule="auto"/>
        <w:rPr>
          <w:rFonts w:asciiTheme="majorBidi" w:hAnsiTheme="majorBidi" w:cstheme="majorBidi"/>
          <w:sz w:val="24"/>
          <w:szCs w:val="24"/>
          <w:lang w:val="en-US"/>
        </w:rPr>
      </w:pPr>
      <w:r w:rsidRPr="002B3EB3">
        <w:rPr>
          <w:rFonts w:asciiTheme="majorBidi" w:hAnsiTheme="majorBidi" w:cstheme="majorBidi"/>
          <w:sz w:val="24"/>
          <w:szCs w:val="24"/>
          <w:lang w:val="en-GB"/>
        </w:rPr>
        <w:t xml:space="preserve">They are the strategies used by learners which facilitate engagement in the target language through interaction with other speakers of L2 (asking questions to get verification, asking for clarification of a confusing point, asking for help in doing a language task, talking with a native-speaking conversation partner, and exploring cultural and social norms).  </w:t>
      </w:r>
    </w:p>
    <w:p w:rsidR="00E1433C" w:rsidRPr="002B3EB3" w:rsidRDefault="00E1433C" w:rsidP="00062256">
      <w:pPr>
        <w:autoSpaceDE w:val="0"/>
        <w:autoSpaceDN w:val="0"/>
        <w:adjustRightInd w:val="0"/>
        <w:spacing w:after="0" w:line="360" w:lineRule="auto"/>
        <w:rPr>
          <w:rFonts w:asciiTheme="majorBidi" w:hAnsiTheme="majorBidi" w:cstheme="majorBidi"/>
          <w:sz w:val="24"/>
          <w:szCs w:val="24"/>
          <w:lang w:val="en-US"/>
        </w:rPr>
      </w:pPr>
    </w:p>
    <w:sectPr w:rsidR="00E1433C" w:rsidRPr="002B3EB3" w:rsidSect="00062256">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798" w:rsidRDefault="004D6798" w:rsidP="00062256">
      <w:pPr>
        <w:spacing w:after="0" w:line="240" w:lineRule="auto"/>
      </w:pPr>
      <w:r>
        <w:separator/>
      </w:r>
    </w:p>
  </w:endnote>
  <w:endnote w:type="continuationSeparator" w:id="1">
    <w:p w:rsidR="004D6798" w:rsidRDefault="004D6798" w:rsidP="000622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NewRomanPSM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798" w:rsidRDefault="004D6798" w:rsidP="00062256">
      <w:pPr>
        <w:spacing w:after="0" w:line="240" w:lineRule="auto"/>
      </w:pPr>
      <w:r>
        <w:separator/>
      </w:r>
    </w:p>
  </w:footnote>
  <w:footnote w:type="continuationSeparator" w:id="1">
    <w:p w:rsidR="004D6798" w:rsidRDefault="004D6798" w:rsidP="000622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832C8"/>
    <w:multiLevelType w:val="hybridMultilevel"/>
    <w:tmpl w:val="ACBE7380"/>
    <w:lvl w:ilvl="0" w:tplc="5128FC8E">
      <w:numFmt w:val="bullet"/>
      <w:lvlText w:val="-"/>
      <w:lvlJc w:val="left"/>
      <w:pPr>
        <w:ind w:left="720" w:hanging="360"/>
      </w:pPr>
      <w:rPr>
        <w:rFonts w:ascii="TimesNewRomanPSMT" w:eastAsiaTheme="minorEastAsia" w:hAnsi="TimesNewRomanPSMT" w:cs="TimesNewRomanPSMT"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5328D0"/>
    <w:multiLevelType w:val="multilevel"/>
    <w:tmpl w:val="D19C05D8"/>
    <w:lvl w:ilvl="0">
      <w:start w:val="2"/>
      <w:numFmt w:val="decimal"/>
      <w:lvlText w:val="%1"/>
      <w:lvlJc w:val="left"/>
      <w:pPr>
        <w:ind w:left="360" w:hanging="360"/>
      </w:pPr>
      <w:rPr>
        <w:rFonts w:ascii="TimesNewRomanPSMT" w:eastAsiaTheme="minorEastAsia" w:hAnsi="TimesNewRomanPSMT" w:cs="TimesNewRomanPSMT" w:hint="default"/>
        <w:b/>
        <w:color w:val="auto"/>
        <w:sz w:val="24"/>
      </w:rPr>
    </w:lvl>
    <w:lvl w:ilvl="1">
      <w:start w:val="2"/>
      <w:numFmt w:val="decimal"/>
      <w:lvlText w:val="%1.%2"/>
      <w:lvlJc w:val="left"/>
      <w:pPr>
        <w:ind w:left="360" w:hanging="360"/>
      </w:pPr>
      <w:rPr>
        <w:rFonts w:ascii="TimesNewRomanPSMT" w:eastAsiaTheme="minorEastAsia" w:hAnsi="TimesNewRomanPSMT" w:cs="TimesNewRomanPSMT" w:hint="default"/>
        <w:b/>
        <w:color w:val="auto"/>
        <w:sz w:val="24"/>
      </w:rPr>
    </w:lvl>
    <w:lvl w:ilvl="2">
      <w:start w:val="1"/>
      <w:numFmt w:val="decimal"/>
      <w:lvlText w:val="%1.%2.%3"/>
      <w:lvlJc w:val="left"/>
      <w:pPr>
        <w:ind w:left="720" w:hanging="720"/>
      </w:pPr>
      <w:rPr>
        <w:rFonts w:ascii="TimesNewRomanPSMT" w:eastAsiaTheme="minorEastAsia" w:hAnsi="TimesNewRomanPSMT" w:cs="TimesNewRomanPSMT" w:hint="default"/>
        <w:b/>
        <w:color w:val="auto"/>
        <w:sz w:val="24"/>
      </w:rPr>
    </w:lvl>
    <w:lvl w:ilvl="3">
      <w:start w:val="1"/>
      <w:numFmt w:val="decimal"/>
      <w:lvlText w:val="%1.%2.%3.%4"/>
      <w:lvlJc w:val="left"/>
      <w:pPr>
        <w:ind w:left="720" w:hanging="720"/>
      </w:pPr>
      <w:rPr>
        <w:rFonts w:ascii="TimesNewRomanPSMT" w:eastAsiaTheme="minorEastAsia" w:hAnsi="TimesNewRomanPSMT" w:cs="TimesNewRomanPSMT" w:hint="default"/>
        <w:b/>
        <w:color w:val="auto"/>
        <w:sz w:val="24"/>
      </w:rPr>
    </w:lvl>
    <w:lvl w:ilvl="4">
      <w:start w:val="1"/>
      <w:numFmt w:val="decimal"/>
      <w:lvlText w:val="%1.%2.%3.%4.%5"/>
      <w:lvlJc w:val="left"/>
      <w:pPr>
        <w:ind w:left="1080" w:hanging="1080"/>
      </w:pPr>
      <w:rPr>
        <w:rFonts w:ascii="TimesNewRomanPSMT" w:eastAsiaTheme="minorEastAsia" w:hAnsi="TimesNewRomanPSMT" w:cs="TimesNewRomanPSMT" w:hint="default"/>
        <w:b/>
        <w:color w:val="auto"/>
        <w:sz w:val="24"/>
      </w:rPr>
    </w:lvl>
    <w:lvl w:ilvl="5">
      <w:start w:val="1"/>
      <w:numFmt w:val="decimal"/>
      <w:lvlText w:val="%1.%2.%3.%4.%5.%6"/>
      <w:lvlJc w:val="left"/>
      <w:pPr>
        <w:ind w:left="1080" w:hanging="1080"/>
      </w:pPr>
      <w:rPr>
        <w:rFonts w:ascii="TimesNewRomanPSMT" w:eastAsiaTheme="minorEastAsia" w:hAnsi="TimesNewRomanPSMT" w:cs="TimesNewRomanPSMT" w:hint="default"/>
        <w:b/>
        <w:color w:val="auto"/>
        <w:sz w:val="24"/>
      </w:rPr>
    </w:lvl>
    <w:lvl w:ilvl="6">
      <w:start w:val="1"/>
      <w:numFmt w:val="decimal"/>
      <w:lvlText w:val="%1.%2.%3.%4.%5.%6.%7"/>
      <w:lvlJc w:val="left"/>
      <w:pPr>
        <w:ind w:left="1440" w:hanging="1440"/>
      </w:pPr>
      <w:rPr>
        <w:rFonts w:ascii="TimesNewRomanPSMT" w:eastAsiaTheme="minorEastAsia" w:hAnsi="TimesNewRomanPSMT" w:cs="TimesNewRomanPSMT" w:hint="default"/>
        <w:b/>
        <w:color w:val="auto"/>
        <w:sz w:val="24"/>
      </w:rPr>
    </w:lvl>
    <w:lvl w:ilvl="7">
      <w:start w:val="1"/>
      <w:numFmt w:val="decimal"/>
      <w:lvlText w:val="%1.%2.%3.%4.%5.%6.%7.%8"/>
      <w:lvlJc w:val="left"/>
      <w:pPr>
        <w:ind w:left="1440" w:hanging="1440"/>
      </w:pPr>
      <w:rPr>
        <w:rFonts w:ascii="TimesNewRomanPSMT" w:eastAsiaTheme="minorEastAsia" w:hAnsi="TimesNewRomanPSMT" w:cs="TimesNewRomanPSMT" w:hint="default"/>
        <w:b/>
        <w:color w:val="auto"/>
        <w:sz w:val="24"/>
      </w:rPr>
    </w:lvl>
    <w:lvl w:ilvl="8">
      <w:start w:val="1"/>
      <w:numFmt w:val="decimal"/>
      <w:lvlText w:val="%1.%2.%3.%4.%5.%6.%7.%8.%9"/>
      <w:lvlJc w:val="left"/>
      <w:pPr>
        <w:ind w:left="1800" w:hanging="1800"/>
      </w:pPr>
      <w:rPr>
        <w:rFonts w:ascii="TimesNewRomanPSMT" w:eastAsiaTheme="minorEastAsia" w:hAnsi="TimesNewRomanPSMT" w:cs="TimesNewRomanPSMT" w:hint="default"/>
        <w:b/>
        <w:color w:val="auto"/>
        <w:sz w:val="24"/>
      </w:rPr>
    </w:lvl>
  </w:abstractNum>
  <w:abstractNum w:abstractNumId="2">
    <w:nsid w:val="1C06385D"/>
    <w:multiLevelType w:val="multilevel"/>
    <w:tmpl w:val="E8D844E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239F3A18"/>
    <w:multiLevelType w:val="hybridMultilevel"/>
    <w:tmpl w:val="D52805F4"/>
    <w:lvl w:ilvl="0" w:tplc="9A36B670">
      <w:start w:val="1"/>
      <w:numFmt w:val="bullet"/>
      <w:lvlText w:val="•"/>
      <w:lvlJc w:val="left"/>
      <w:pPr>
        <w:tabs>
          <w:tab w:val="num" w:pos="720"/>
        </w:tabs>
        <w:ind w:left="720" w:hanging="360"/>
      </w:pPr>
      <w:rPr>
        <w:rFonts w:ascii="Arial" w:hAnsi="Arial" w:hint="default"/>
      </w:rPr>
    </w:lvl>
    <w:lvl w:ilvl="1" w:tplc="7ECE0CA6" w:tentative="1">
      <w:start w:val="1"/>
      <w:numFmt w:val="bullet"/>
      <w:lvlText w:val="•"/>
      <w:lvlJc w:val="left"/>
      <w:pPr>
        <w:tabs>
          <w:tab w:val="num" w:pos="1440"/>
        </w:tabs>
        <w:ind w:left="1440" w:hanging="360"/>
      </w:pPr>
      <w:rPr>
        <w:rFonts w:ascii="Arial" w:hAnsi="Arial" w:hint="default"/>
      </w:rPr>
    </w:lvl>
    <w:lvl w:ilvl="2" w:tplc="88104676" w:tentative="1">
      <w:start w:val="1"/>
      <w:numFmt w:val="bullet"/>
      <w:lvlText w:val="•"/>
      <w:lvlJc w:val="left"/>
      <w:pPr>
        <w:tabs>
          <w:tab w:val="num" w:pos="2160"/>
        </w:tabs>
        <w:ind w:left="2160" w:hanging="360"/>
      </w:pPr>
      <w:rPr>
        <w:rFonts w:ascii="Arial" w:hAnsi="Arial" w:hint="default"/>
      </w:rPr>
    </w:lvl>
    <w:lvl w:ilvl="3" w:tplc="7BC47778" w:tentative="1">
      <w:start w:val="1"/>
      <w:numFmt w:val="bullet"/>
      <w:lvlText w:val="•"/>
      <w:lvlJc w:val="left"/>
      <w:pPr>
        <w:tabs>
          <w:tab w:val="num" w:pos="2880"/>
        </w:tabs>
        <w:ind w:left="2880" w:hanging="360"/>
      </w:pPr>
      <w:rPr>
        <w:rFonts w:ascii="Arial" w:hAnsi="Arial" w:hint="default"/>
      </w:rPr>
    </w:lvl>
    <w:lvl w:ilvl="4" w:tplc="B4C0BBCC" w:tentative="1">
      <w:start w:val="1"/>
      <w:numFmt w:val="bullet"/>
      <w:lvlText w:val="•"/>
      <w:lvlJc w:val="left"/>
      <w:pPr>
        <w:tabs>
          <w:tab w:val="num" w:pos="3600"/>
        </w:tabs>
        <w:ind w:left="3600" w:hanging="360"/>
      </w:pPr>
      <w:rPr>
        <w:rFonts w:ascii="Arial" w:hAnsi="Arial" w:hint="default"/>
      </w:rPr>
    </w:lvl>
    <w:lvl w:ilvl="5" w:tplc="08E44BBC" w:tentative="1">
      <w:start w:val="1"/>
      <w:numFmt w:val="bullet"/>
      <w:lvlText w:val="•"/>
      <w:lvlJc w:val="left"/>
      <w:pPr>
        <w:tabs>
          <w:tab w:val="num" w:pos="4320"/>
        </w:tabs>
        <w:ind w:left="4320" w:hanging="360"/>
      </w:pPr>
      <w:rPr>
        <w:rFonts w:ascii="Arial" w:hAnsi="Arial" w:hint="default"/>
      </w:rPr>
    </w:lvl>
    <w:lvl w:ilvl="6" w:tplc="BF98D750" w:tentative="1">
      <w:start w:val="1"/>
      <w:numFmt w:val="bullet"/>
      <w:lvlText w:val="•"/>
      <w:lvlJc w:val="left"/>
      <w:pPr>
        <w:tabs>
          <w:tab w:val="num" w:pos="5040"/>
        </w:tabs>
        <w:ind w:left="5040" w:hanging="360"/>
      </w:pPr>
      <w:rPr>
        <w:rFonts w:ascii="Arial" w:hAnsi="Arial" w:hint="default"/>
      </w:rPr>
    </w:lvl>
    <w:lvl w:ilvl="7" w:tplc="DB3E9A0E" w:tentative="1">
      <w:start w:val="1"/>
      <w:numFmt w:val="bullet"/>
      <w:lvlText w:val="•"/>
      <w:lvlJc w:val="left"/>
      <w:pPr>
        <w:tabs>
          <w:tab w:val="num" w:pos="5760"/>
        </w:tabs>
        <w:ind w:left="5760" w:hanging="360"/>
      </w:pPr>
      <w:rPr>
        <w:rFonts w:ascii="Arial" w:hAnsi="Arial" w:hint="default"/>
      </w:rPr>
    </w:lvl>
    <w:lvl w:ilvl="8" w:tplc="95A44E96" w:tentative="1">
      <w:start w:val="1"/>
      <w:numFmt w:val="bullet"/>
      <w:lvlText w:val="•"/>
      <w:lvlJc w:val="left"/>
      <w:pPr>
        <w:tabs>
          <w:tab w:val="num" w:pos="6480"/>
        </w:tabs>
        <w:ind w:left="6480" w:hanging="360"/>
      </w:pPr>
      <w:rPr>
        <w:rFonts w:ascii="Arial" w:hAnsi="Arial" w:hint="default"/>
      </w:rPr>
    </w:lvl>
  </w:abstractNum>
  <w:abstractNum w:abstractNumId="4">
    <w:nsid w:val="252C4638"/>
    <w:multiLevelType w:val="multilevel"/>
    <w:tmpl w:val="C108E20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5">
    <w:nsid w:val="27E12A9E"/>
    <w:multiLevelType w:val="hybridMultilevel"/>
    <w:tmpl w:val="DD4AE6E2"/>
    <w:lvl w:ilvl="0" w:tplc="040C0001">
      <w:start w:val="1"/>
      <w:numFmt w:val="bullet"/>
      <w:lvlText w:val=""/>
      <w:lvlJc w:val="left"/>
      <w:pPr>
        <w:ind w:left="72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A85368A"/>
    <w:multiLevelType w:val="hybridMultilevel"/>
    <w:tmpl w:val="9B6615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34F7B2E"/>
    <w:multiLevelType w:val="hybridMultilevel"/>
    <w:tmpl w:val="ABA2E1F6"/>
    <w:lvl w:ilvl="0" w:tplc="8D660B3E">
      <w:start w:val="2"/>
      <w:numFmt w:val="lowerLetter"/>
      <w:lvlText w:val="%1."/>
      <w:lvlJc w:val="left"/>
      <w:pPr>
        <w:ind w:left="720" w:hanging="360"/>
      </w:pPr>
      <w:rPr>
        <w:rFonts w:hint="default"/>
        <w:sz w:val="22"/>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CCB4C6D"/>
    <w:multiLevelType w:val="hybridMultilevel"/>
    <w:tmpl w:val="186AF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D2E28AE"/>
    <w:multiLevelType w:val="hybridMultilevel"/>
    <w:tmpl w:val="98846CCC"/>
    <w:lvl w:ilvl="0" w:tplc="6812F8EC">
      <w:start w:val="1"/>
      <w:numFmt w:val="bullet"/>
      <w:lvlText w:val="•"/>
      <w:lvlJc w:val="left"/>
      <w:pPr>
        <w:tabs>
          <w:tab w:val="num" w:pos="720"/>
        </w:tabs>
        <w:ind w:left="720" w:hanging="360"/>
      </w:pPr>
      <w:rPr>
        <w:rFonts w:ascii="Arial" w:hAnsi="Arial" w:hint="default"/>
      </w:rPr>
    </w:lvl>
    <w:lvl w:ilvl="1" w:tplc="FD82F998" w:tentative="1">
      <w:start w:val="1"/>
      <w:numFmt w:val="bullet"/>
      <w:lvlText w:val="•"/>
      <w:lvlJc w:val="left"/>
      <w:pPr>
        <w:tabs>
          <w:tab w:val="num" w:pos="1440"/>
        </w:tabs>
        <w:ind w:left="1440" w:hanging="360"/>
      </w:pPr>
      <w:rPr>
        <w:rFonts w:ascii="Arial" w:hAnsi="Arial" w:hint="default"/>
      </w:rPr>
    </w:lvl>
    <w:lvl w:ilvl="2" w:tplc="DEDE8AF4" w:tentative="1">
      <w:start w:val="1"/>
      <w:numFmt w:val="bullet"/>
      <w:lvlText w:val="•"/>
      <w:lvlJc w:val="left"/>
      <w:pPr>
        <w:tabs>
          <w:tab w:val="num" w:pos="2160"/>
        </w:tabs>
        <w:ind w:left="2160" w:hanging="360"/>
      </w:pPr>
      <w:rPr>
        <w:rFonts w:ascii="Arial" w:hAnsi="Arial" w:hint="default"/>
      </w:rPr>
    </w:lvl>
    <w:lvl w:ilvl="3" w:tplc="21E802A6" w:tentative="1">
      <w:start w:val="1"/>
      <w:numFmt w:val="bullet"/>
      <w:lvlText w:val="•"/>
      <w:lvlJc w:val="left"/>
      <w:pPr>
        <w:tabs>
          <w:tab w:val="num" w:pos="2880"/>
        </w:tabs>
        <w:ind w:left="2880" w:hanging="360"/>
      </w:pPr>
      <w:rPr>
        <w:rFonts w:ascii="Arial" w:hAnsi="Arial" w:hint="default"/>
      </w:rPr>
    </w:lvl>
    <w:lvl w:ilvl="4" w:tplc="0A12B53E" w:tentative="1">
      <w:start w:val="1"/>
      <w:numFmt w:val="bullet"/>
      <w:lvlText w:val="•"/>
      <w:lvlJc w:val="left"/>
      <w:pPr>
        <w:tabs>
          <w:tab w:val="num" w:pos="3600"/>
        </w:tabs>
        <w:ind w:left="3600" w:hanging="360"/>
      </w:pPr>
      <w:rPr>
        <w:rFonts w:ascii="Arial" w:hAnsi="Arial" w:hint="default"/>
      </w:rPr>
    </w:lvl>
    <w:lvl w:ilvl="5" w:tplc="A7E22910" w:tentative="1">
      <w:start w:val="1"/>
      <w:numFmt w:val="bullet"/>
      <w:lvlText w:val="•"/>
      <w:lvlJc w:val="left"/>
      <w:pPr>
        <w:tabs>
          <w:tab w:val="num" w:pos="4320"/>
        </w:tabs>
        <w:ind w:left="4320" w:hanging="360"/>
      </w:pPr>
      <w:rPr>
        <w:rFonts w:ascii="Arial" w:hAnsi="Arial" w:hint="default"/>
      </w:rPr>
    </w:lvl>
    <w:lvl w:ilvl="6" w:tplc="BF2EBF10" w:tentative="1">
      <w:start w:val="1"/>
      <w:numFmt w:val="bullet"/>
      <w:lvlText w:val="•"/>
      <w:lvlJc w:val="left"/>
      <w:pPr>
        <w:tabs>
          <w:tab w:val="num" w:pos="5040"/>
        </w:tabs>
        <w:ind w:left="5040" w:hanging="360"/>
      </w:pPr>
      <w:rPr>
        <w:rFonts w:ascii="Arial" w:hAnsi="Arial" w:hint="default"/>
      </w:rPr>
    </w:lvl>
    <w:lvl w:ilvl="7" w:tplc="48BCDC0A" w:tentative="1">
      <w:start w:val="1"/>
      <w:numFmt w:val="bullet"/>
      <w:lvlText w:val="•"/>
      <w:lvlJc w:val="left"/>
      <w:pPr>
        <w:tabs>
          <w:tab w:val="num" w:pos="5760"/>
        </w:tabs>
        <w:ind w:left="5760" w:hanging="360"/>
      </w:pPr>
      <w:rPr>
        <w:rFonts w:ascii="Arial" w:hAnsi="Arial" w:hint="default"/>
      </w:rPr>
    </w:lvl>
    <w:lvl w:ilvl="8" w:tplc="1C36A656" w:tentative="1">
      <w:start w:val="1"/>
      <w:numFmt w:val="bullet"/>
      <w:lvlText w:val="•"/>
      <w:lvlJc w:val="left"/>
      <w:pPr>
        <w:tabs>
          <w:tab w:val="num" w:pos="6480"/>
        </w:tabs>
        <w:ind w:left="6480" w:hanging="360"/>
      </w:pPr>
      <w:rPr>
        <w:rFonts w:ascii="Arial" w:hAnsi="Arial" w:hint="default"/>
      </w:rPr>
    </w:lvl>
  </w:abstractNum>
  <w:abstractNum w:abstractNumId="10">
    <w:nsid w:val="575D4FA1"/>
    <w:multiLevelType w:val="multilevel"/>
    <w:tmpl w:val="193442FA"/>
    <w:lvl w:ilvl="0">
      <w:start w:val="3"/>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1">
    <w:nsid w:val="5EF23E86"/>
    <w:multiLevelType w:val="hybridMultilevel"/>
    <w:tmpl w:val="BBEE1396"/>
    <w:lvl w:ilvl="0" w:tplc="9DCAFFC6">
      <w:start w:val="1"/>
      <w:numFmt w:val="bullet"/>
      <w:lvlText w:val="•"/>
      <w:lvlJc w:val="left"/>
      <w:pPr>
        <w:tabs>
          <w:tab w:val="num" w:pos="720"/>
        </w:tabs>
        <w:ind w:left="720" w:hanging="360"/>
      </w:pPr>
      <w:rPr>
        <w:rFonts w:ascii="Arial" w:hAnsi="Arial" w:hint="default"/>
      </w:rPr>
    </w:lvl>
    <w:lvl w:ilvl="1" w:tplc="01B28C94" w:tentative="1">
      <w:start w:val="1"/>
      <w:numFmt w:val="bullet"/>
      <w:lvlText w:val="•"/>
      <w:lvlJc w:val="left"/>
      <w:pPr>
        <w:tabs>
          <w:tab w:val="num" w:pos="1440"/>
        </w:tabs>
        <w:ind w:left="1440" w:hanging="360"/>
      </w:pPr>
      <w:rPr>
        <w:rFonts w:ascii="Arial" w:hAnsi="Arial" w:hint="default"/>
      </w:rPr>
    </w:lvl>
    <w:lvl w:ilvl="2" w:tplc="AD68EAE6" w:tentative="1">
      <w:start w:val="1"/>
      <w:numFmt w:val="bullet"/>
      <w:lvlText w:val="•"/>
      <w:lvlJc w:val="left"/>
      <w:pPr>
        <w:tabs>
          <w:tab w:val="num" w:pos="2160"/>
        </w:tabs>
        <w:ind w:left="2160" w:hanging="360"/>
      </w:pPr>
      <w:rPr>
        <w:rFonts w:ascii="Arial" w:hAnsi="Arial" w:hint="default"/>
      </w:rPr>
    </w:lvl>
    <w:lvl w:ilvl="3" w:tplc="11A41668" w:tentative="1">
      <w:start w:val="1"/>
      <w:numFmt w:val="bullet"/>
      <w:lvlText w:val="•"/>
      <w:lvlJc w:val="left"/>
      <w:pPr>
        <w:tabs>
          <w:tab w:val="num" w:pos="2880"/>
        </w:tabs>
        <w:ind w:left="2880" w:hanging="360"/>
      </w:pPr>
      <w:rPr>
        <w:rFonts w:ascii="Arial" w:hAnsi="Arial" w:hint="default"/>
      </w:rPr>
    </w:lvl>
    <w:lvl w:ilvl="4" w:tplc="1400AE26" w:tentative="1">
      <w:start w:val="1"/>
      <w:numFmt w:val="bullet"/>
      <w:lvlText w:val="•"/>
      <w:lvlJc w:val="left"/>
      <w:pPr>
        <w:tabs>
          <w:tab w:val="num" w:pos="3600"/>
        </w:tabs>
        <w:ind w:left="3600" w:hanging="360"/>
      </w:pPr>
      <w:rPr>
        <w:rFonts w:ascii="Arial" w:hAnsi="Arial" w:hint="default"/>
      </w:rPr>
    </w:lvl>
    <w:lvl w:ilvl="5" w:tplc="94C4AE52" w:tentative="1">
      <w:start w:val="1"/>
      <w:numFmt w:val="bullet"/>
      <w:lvlText w:val="•"/>
      <w:lvlJc w:val="left"/>
      <w:pPr>
        <w:tabs>
          <w:tab w:val="num" w:pos="4320"/>
        </w:tabs>
        <w:ind w:left="4320" w:hanging="360"/>
      </w:pPr>
      <w:rPr>
        <w:rFonts w:ascii="Arial" w:hAnsi="Arial" w:hint="default"/>
      </w:rPr>
    </w:lvl>
    <w:lvl w:ilvl="6" w:tplc="F1EC927A" w:tentative="1">
      <w:start w:val="1"/>
      <w:numFmt w:val="bullet"/>
      <w:lvlText w:val="•"/>
      <w:lvlJc w:val="left"/>
      <w:pPr>
        <w:tabs>
          <w:tab w:val="num" w:pos="5040"/>
        </w:tabs>
        <w:ind w:left="5040" w:hanging="360"/>
      </w:pPr>
      <w:rPr>
        <w:rFonts w:ascii="Arial" w:hAnsi="Arial" w:hint="default"/>
      </w:rPr>
    </w:lvl>
    <w:lvl w:ilvl="7" w:tplc="B9022678" w:tentative="1">
      <w:start w:val="1"/>
      <w:numFmt w:val="bullet"/>
      <w:lvlText w:val="•"/>
      <w:lvlJc w:val="left"/>
      <w:pPr>
        <w:tabs>
          <w:tab w:val="num" w:pos="5760"/>
        </w:tabs>
        <w:ind w:left="5760" w:hanging="360"/>
      </w:pPr>
      <w:rPr>
        <w:rFonts w:ascii="Arial" w:hAnsi="Arial" w:hint="default"/>
      </w:rPr>
    </w:lvl>
    <w:lvl w:ilvl="8" w:tplc="456E0612" w:tentative="1">
      <w:start w:val="1"/>
      <w:numFmt w:val="bullet"/>
      <w:lvlText w:val="•"/>
      <w:lvlJc w:val="left"/>
      <w:pPr>
        <w:tabs>
          <w:tab w:val="num" w:pos="6480"/>
        </w:tabs>
        <w:ind w:left="6480" w:hanging="360"/>
      </w:pPr>
      <w:rPr>
        <w:rFonts w:ascii="Arial" w:hAnsi="Arial" w:hint="default"/>
      </w:rPr>
    </w:lvl>
  </w:abstractNum>
  <w:abstractNum w:abstractNumId="12">
    <w:nsid w:val="6B5734C9"/>
    <w:multiLevelType w:val="hybridMultilevel"/>
    <w:tmpl w:val="1EDC564C"/>
    <w:lvl w:ilvl="0" w:tplc="2A0EB8DC">
      <w:start w:val="1"/>
      <w:numFmt w:val="bullet"/>
      <w:lvlText w:val="•"/>
      <w:lvlJc w:val="left"/>
      <w:pPr>
        <w:tabs>
          <w:tab w:val="num" w:pos="720"/>
        </w:tabs>
        <w:ind w:left="720" w:hanging="360"/>
      </w:pPr>
      <w:rPr>
        <w:rFonts w:ascii="Arial" w:hAnsi="Arial" w:hint="default"/>
      </w:rPr>
    </w:lvl>
    <w:lvl w:ilvl="1" w:tplc="645CA11E" w:tentative="1">
      <w:start w:val="1"/>
      <w:numFmt w:val="bullet"/>
      <w:lvlText w:val="•"/>
      <w:lvlJc w:val="left"/>
      <w:pPr>
        <w:tabs>
          <w:tab w:val="num" w:pos="1440"/>
        </w:tabs>
        <w:ind w:left="1440" w:hanging="360"/>
      </w:pPr>
      <w:rPr>
        <w:rFonts w:ascii="Arial" w:hAnsi="Arial" w:hint="default"/>
      </w:rPr>
    </w:lvl>
    <w:lvl w:ilvl="2" w:tplc="6988EE9C" w:tentative="1">
      <w:start w:val="1"/>
      <w:numFmt w:val="bullet"/>
      <w:lvlText w:val="•"/>
      <w:lvlJc w:val="left"/>
      <w:pPr>
        <w:tabs>
          <w:tab w:val="num" w:pos="2160"/>
        </w:tabs>
        <w:ind w:left="2160" w:hanging="360"/>
      </w:pPr>
      <w:rPr>
        <w:rFonts w:ascii="Arial" w:hAnsi="Arial" w:hint="default"/>
      </w:rPr>
    </w:lvl>
    <w:lvl w:ilvl="3" w:tplc="62024424" w:tentative="1">
      <w:start w:val="1"/>
      <w:numFmt w:val="bullet"/>
      <w:lvlText w:val="•"/>
      <w:lvlJc w:val="left"/>
      <w:pPr>
        <w:tabs>
          <w:tab w:val="num" w:pos="2880"/>
        </w:tabs>
        <w:ind w:left="2880" w:hanging="360"/>
      </w:pPr>
      <w:rPr>
        <w:rFonts w:ascii="Arial" w:hAnsi="Arial" w:hint="default"/>
      </w:rPr>
    </w:lvl>
    <w:lvl w:ilvl="4" w:tplc="91E8FFDA" w:tentative="1">
      <w:start w:val="1"/>
      <w:numFmt w:val="bullet"/>
      <w:lvlText w:val="•"/>
      <w:lvlJc w:val="left"/>
      <w:pPr>
        <w:tabs>
          <w:tab w:val="num" w:pos="3600"/>
        </w:tabs>
        <w:ind w:left="3600" w:hanging="360"/>
      </w:pPr>
      <w:rPr>
        <w:rFonts w:ascii="Arial" w:hAnsi="Arial" w:hint="default"/>
      </w:rPr>
    </w:lvl>
    <w:lvl w:ilvl="5" w:tplc="0C36C734" w:tentative="1">
      <w:start w:val="1"/>
      <w:numFmt w:val="bullet"/>
      <w:lvlText w:val="•"/>
      <w:lvlJc w:val="left"/>
      <w:pPr>
        <w:tabs>
          <w:tab w:val="num" w:pos="4320"/>
        </w:tabs>
        <w:ind w:left="4320" w:hanging="360"/>
      </w:pPr>
      <w:rPr>
        <w:rFonts w:ascii="Arial" w:hAnsi="Arial" w:hint="default"/>
      </w:rPr>
    </w:lvl>
    <w:lvl w:ilvl="6" w:tplc="BA0CCC84" w:tentative="1">
      <w:start w:val="1"/>
      <w:numFmt w:val="bullet"/>
      <w:lvlText w:val="•"/>
      <w:lvlJc w:val="left"/>
      <w:pPr>
        <w:tabs>
          <w:tab w:val="num" w:pos="5040"/>
        </w:tabs>
        <w:ind w:left="5040" w:hanging="360"/>
      </w:pPr>
      <w:rPr>
        <w:rFonts w:ascii="Arial" w:hAnsi="Arial" w:hint="default"/>
      </w:rPr>
    </w:lvl>
    <w:lvl w:ilvl="7" w:tplc="83FAB434" w:tentative="1">
      <w:start w:val="1"/>
      <w:numFmt w:val="bullet"/>
      <w:lvlText w:val="•"/>
      <w:lvlJc w:val="left"/>
      <w:pPr>
        <w:tabs>
          <w:tab w:val="num" w:pos="5760"/>
        </w:tabs>
        <w:ind w:left="5760" w:hanging="360"/>
      </w:pPr>
      <w:rPr>
        <w:rFonts w:ascii="Arial" w:hAnsi="Arial" w:hint="default"/>
      </w:rPr>
    </w:lvl>
    <w:lvl w:ilvl="8" w:tplc="AB600698" w:tentative="1">
      <w:start w:val="1"/>
      <w:numFmt w:val="bullet"/>
      <w:lvlText w:val="•"/>
      <w:lvlJc w:val="left"/>
      <w:pPr>
        <w:tabs>
          <w:tab w:val="num" w:pos="6480"/>
        </w:tabs>
        <w:ind w:left="6480" w:hanging="360"/>
      </w:pPr>
      <w:rPr>
        <w:rFonts w:ascii="Arial" w:hAnsi="Arial" w:hint="default"/>
      </w:rPr>
    </w:lvl>
  </w:abstractNum>
  <w:abstractNum w:abstractNumId="13">
    <w:nsid w:val="7948129C"/>
    <w:multiLevelType w:val="hybridMultilevel"/>
    <w:tmpl w:val="56403DE2"/>
    <w:lvl w:ilvl="0" w:tplc="6900A8F4">
      <w:start w:val="1"/>
      <w:numFmt w:val="bullet"/>
      <w:lvlText w:val="•"/>
      <w:lvlJc w:val="left"/>
      <w:pPr>
        <w:tabs>
          <w:tab w:val="num" w:pos="720"/>
        </w:tabs>
        <w:ind w:left="720" w:hanging="360"/>
      </w:pPr>
      <w:rPr>
        <w:rFonts w:ascii="Arial" w:hAnsi="Arial" w:hint="default"/>
      </w:rPr>
    </w:lvl>
    <w:lvl w:ilvl="1" w:tplc="2966A996" w:tentative="1">
      <w:start w:val="1"/>
      <w:numFmt w:val="bullet"/>
      <w:lvlText w:val="•"/>
      <w:lvlJc w:val="left"/>
      <w:pPr>
        <w:tabs>
          <w:tab w:val="num" w:pos="1440"/>
        </w:tabs>
        <w:ind w:left="1440" w:hanging="360"/>
      </w:pPr>
      <w:rPr>
        <w:rFonts w:ascii="Arial" w:hAnsi="Arial" w:hint="default"/>
      </w:rPr>
    </w:lvl>
    <w:lvl w:ilvl="2" w:tplc="906E794A" w:tentative="1">
      <w:start w:val="1"/>
      <w:numFmt w:val="bullet"/>
      <w:lvlText w:val="•"/>
      <w:lvlJc w:val="left"/>
      <w:pPr>
        <w:tabs>
          <w:tab w:val="num" w:pos="2160"/>
        </w:tabs>
        <w:ind w:left="2160" w:hanging="360"/>
      </w:pPr>
      <w:rPr>
        <w:rFonts w:ascii="Arial" w:hAnsi="Arial" w:hint="default"/>
      </w:rPr>
    </w:lvl>
    <w:lvl w:ilvl="3" w:tplc="83AE345A" w:tentative="1">
      <w:start w:val="1"/>
      <w:numFmt w:val="bullet"/>
      <w:lvlText w:val="•"/>
      <w:lvlJc w:val="left"/>
      <w:pPr>
        <w:tabs>
          <w:tab w:val="num" w:pos="2880"/>
        </w:tabs>
        <w:ind w:left="2880" w:hanging="360"/>
      </w:pPr>
      <w:rPr>
        <w:rFonts w:ascii="Arial" w:hAnsi="Arial" w:hint="default"/>
      </w:rPr>
    </w:lvl>
    <w:lvl w:ilvl="4" w:tplc="AFEEF16E" w:tentative="1">
      <w:start w:val="1"/>
      <w:numFmt w:val="bullet"/>
      <w:lvlText w:val="•"/>
      <w:lvlJc w:val="left"/>
      <w:pPr>
        <w:tabs>
          <w:tab w:val="num" w:pos="3600"/>
        </w:tabs>
        <w:ind w:left="3600" w:hanging="360"/>
      </w:pPr>
      <w:rPr>
        <w:rFonts w:ascii="Arial" w:hAnsi="Arial" w:hint="default"/>
      </w:rPr>
    </w:lvl>
    <w:lvl w:ilvl="5" w:tplc="B27845A6" w:tentative="1">
      <w:start w:val="1"/>
      <w:numFmt w:val="bullet"/>
      <w:lvlText w:val="•"/>
      <w:lvlJc w:val="left"/>
      <w:pPr>
        <w:tabs>
          <w:tab w:val="num" w:pos="4320"/>
        </w:tabs>
        <w:ind w:left="4320" w:hanging="360"/>
      </w:pPr>
      <w:rPr>
        <w:rFonts w:ascii="Arial" w:hAnsi="Arial" w:hint="default"/>
      </w:rPr>
    </w:lvl>
    <w:lvl w:ilvl="6" w:tplc="66D68E6A" w:tentative="1">
      <w:start w:val="1"/>
      <w:numFmt w:val="bullet"/>
      <w:lvlText w:val="•"/>
      <w:lvlJc w:val="left"/>
      <w:pPr>
        <w:tabs>
          <w:tab w:val="num" w:pos="5040"/>
        </w:tabs>
        <w:ind w:left="5040" w:hanging="360"/>
      </w:pPr>
      <w:rPr>
        <w:rFonts w:ascii="Arial" w:hAnsi="Arial" w:hint="default"/>
      </w:rPr>
    </w:lvl>
    <w:lvl w:ilvl="7" w:tplc="03B69478" w:tentative="1">
      <w:start w:val="1"/>
      <w:numFmt w:val="bullet"/>
      <w:lvlText w:val="•"/>
      <w:lvlJc w:val="left"/>
      <w:pPr>
        <w:tabs>
          <w:tab w:val="num" w:pos="5760"/>
        </w:tabs>
        <w:ind w:left="5760" w:hanging="360"/>
      </w:pPr>
      <w:rPr>
        <w:rFonts w:ascii="Arial" w:hAnsi="Arial" w:hint="default"/>
      </w:rPr>
    </w:lvl>
    <w:lvl w:ilvl="8" w:tplc="51323F96" w:tentative="1">
      <w:start w:val="1"/>
      <w:numFmt w:val="bullet"/>
      <w:lvlText w:val="•"/>
      <w:lvlJc w:val="left"/>
      <w:pPr>
        <w:tabs>
          <w:tab w:val="num" w:pos="6480"/>
        </w:tabs>
        <w:ind w:left="6480" w:hanging="360"/>
      </w:pPr>
      <w:rPr>
        <w:rFonts w:ascii="Arial" w:hAnsi="Arial" w:hint="default"/>
      </w:rPr>
    </w:lvl>
  </w:abstractNum>
  <w:abstractNum w:abstractNumId="14">
    <w:nsid w:val="7ED175ED"/>
    <w:multiLevelType w:val="hybridMultilevel"/>
    <w:tmpl w:val="85989D7A"/>
    <w:lvl w:ilvl="0" w:tplc="5128FC8E">
      <w:numFmt w:val="bullet"/>
      <w:lvlText w:val="-"/>
      <w:lvlJc w:val="left"/>
      <w:pPr>
        <w:ind w:left="720" w:hanging="360"/>
      </w:pPr>
      <w:rPr>
        <w:rFonts w:ascii="TimesNewRomanPSMT" w:eastAsiaTheme="minorEastAsia" w:hAnsi="TimesNewRomanPSMT" w:cs="TimesNewRomanPSMT"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F8E4D8E"/>
    <w:multiLevelType w:val="multilevel"/>
    <w:tmpl w:val="09369A0A"/>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2"/>
  </w:num>
  <w:num w:numId="2">
    <w:abstractNumId w:val="13"/>
  </w:num>
  <w:num w:numId="3">
    <w:abstractNumId w:val="11"/>
  </w:num>
  <w:num w:numId="4">
    <w:abstractNumId w:val="9"/>
  </w:num>
  <w:num w:numId="5">
    <w:abstractNumId w:val="3"/>
  </w:num>
  <w:num w:numId="6">
    <w:abstractNumId w:val="6"/>
  </w:num>
  <w:num w:numId="7">
    <w:abstractNumId w:val="8"/>
  </w:num>
  <w:num w:numId="8">
    <w:abstractNumId w:val="14"/>
  </w:num>
  <w:num w:numId="9">
    <w:abstractNumId w:val="4"/>
  </w:num>
  <w:num w:numId="10">
    <w:abstractNumId w:val="0"/>
  </w:num>
  <w:num w:numId="11">
    <w:abstractNumId w:val="5"/>
  </w:num>
  <w:num w:numId="12">
    <w:abstractNumId w:val="7"/>
  </w:num>
  <w:num w:numId="13">
    <w:abstractNumId w:val="1"/>
  </w:num>
  <w:num w:numId="14">
    <w:abstractNumId w:val="10"/>
  </w:num>
  <w:num w:numId="15">
    <w:abstractNumId w:val="2"/>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useFELayout/>
  </w:compat>
  <w:rsids>
    <w:rsidRoot w:val="00891FAB"/>
    <w:rsid w:val="00062256"/>
    <w:rsid w:val="000C5725"/>
    <w:rsid w:val="000D7B48"/>
    <w:rsid w:val="002B2776"/>
    <w:rsid w:val="002B3EB3"/>
    <w:rsid w:val="004D6798"/>
    <w:rsid w:val="005B6A8A"/>
    <w:rsid w:val="00632A2F"/>
    <w:rsid w:val="00647630"/>
    <w:rsid w:val="00713727"/>
    <w:rsid w:val="0085013F"/>
    <w:rsid w:val="00891FAB"/>
    <w:rsid w:val="008F4F7A"/>
    <w:rsid w:val="009313CF"/>
    <w:rsid w:val="009541DB"/>
    <w:rsid w:val="00B376DE"/>
    <w:rsid w:val="00B66B3F"/>
    <w:rsid w:val="00B93F05"/>
    <w:rsid w:val="00C123FE"/>
    <w:rsid w:val="00D2675A"/>
    <w:rsid w:val="00DF2673"/>
    <w:rsid w:val="00E1433C"/>
    <w:rsid w:val="00ED17A2"/>
    <w:rsid w:val="00FA33FD"/>
    <w:rsid w:val="00FC791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F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33C"/>
    <w:pPr>
      <w:spacing w:after="0" w:line="240" w:lineRule="auto"/>
      <w:ind w:left="720"/>
      <w:contextualSpacing/>
    </w:pPr>
    <w:rPr>
      <w:rFonts w:ascii="Times New Roman" w:eastAsia="Times New Roman" w:hAnsi="Times New Roman" w:cs="Times New Roman"/>
      <w:sz w:val="24"/>
      <w:szCs w:val="24"/>
    </w:rPr>
  </w:style>
  <w:style w:type="paragraph" w:styleId="a4">
    <w:name w:val="header"/>
    <w:basedOn w:val="a"/>
    <w:link w:val="Char"/>
    <w:uiPriority w:val="99"/>
    <w:semiHidden/>
    <w:unhideWhenUsed/>
    <w:rsid w:val="00062256"/>
    <w:pPr>
      <w:tabs>
        <w:tab w:val="center" w:pos="4536"/>
        <w:tab w:val="right" w:pos="9072"/>
      </w:tabs>
      <w:spacing w:after="0" w:line="240" w:lineRule="auto"/>
    </w:pPr>
  </w:style>
  <w:style w:type="character" w:customStyle="1" w:styleId="Char">
    <w:name w:val="رأس صفحة Char"/>
    <w:basedOn w:val="a0"/>
    <w:link w:val="a4"/>
    <w:uiPriority w:val="99"/>
    <w:semiHidden/>
    <w:rsid w:val="00062256"/>
  </w:style>
  <w:style w:type="paragraph" w:styleId="a5">
    <w:name w:val="footer"/>
    <w:basedOn w:val="a"/>
    <w:link w:val="Char0"/>
    <w:uiPriority w:val="99"/>
    <w:semiHidden/>
    <w:unhideWhenUsed/>
    <w:rsid w:val="00062256"/>
    <w:pPr>
      <w:tabs>
        <w:tab w:val="center" w:pos="4536"/>
        <w:tab w:val="right" w:pos="9072"/>
      </w:tabs>
      <w:spacing w:after="0" w:line="240" w:lineRule="auto"/>
    </w:pPr>
  </w:style>
  <w:style w:type="character" w:customStyle="1" w:styleId="Char0">
    <w:name w:val="تذييل صفحة Char"/>
    <w:basedOn w:val="a0"/>
    <w:link w:val="a5"/>
    <w:uiPriority w:val="99"/>
    <w:semiHidden/>
    <w:rsid w:val="00062256"/>
  </w:style>
</w:styles>
</file>

<file path=word/webSettings.xml><?xml version="1.0" encoding="utf-8"?>
<w:webSettings xmlns:r="http://schemas.openxmlformats.org/officeDocument/2006/relationships" xmlns:w="http://schemas.openxmlformats.org/wordprocessingml/2006/main">
  <w:divs>
    <w:div w:id="181435015">
      <w:bodyDiv w:val="1"/>
      <w:marLeft w:val="0"/>
      <w:marRight w:val="0"/>
      <w:marTop w:val="0"/>
      <w:marBottom w:val="0"/>
      <w:divBdr>
        <w:top w:val="none" w:sz="0" w:space="0" w:color="auto"/>
        <w:left w:val="none" w:sz="0" w:space="0" w:color="auto"/>
        <w:bottom w:val="none" w:sz="0" w:space="0" w:color="auto"/>
        <w:right w:val="none" w:sz="0" w:space="0" w:color="auto"/>
      </w:divBdr>
      <w:divsChild>
        <w:div w:id="1305043998">
          <w:marLeft w:val="432"/>
          <w:marRight w:val="0"/>
          <w:marTop w:val="360"/>
          <w:marBottom w:val="0"/>
          <w:divBdr>
            <w:top w:val="none" w:sz="0" w:space="0" w:color="auto"/>
            <w:left w:val="none" w:sz="0" w:space="0" w:color="auto"/>
            <w:bottom w:val="none" w:sz="0" w:space="0" w:color="auto"/>
            <w:right w:val="none" w:sz="0" w:space="0" w:color="auto"/>
          </w:divBdr>
        </w:div>
      </w:divsChild>
    </w:div>
    <w:div w:id="1501504443">
      <w:bodyDiv w:val="1"/>
      <w:marLeft w:val="0"/>
      <w:marRight w:val="0"/>
      <w:marTop w:val="0"/>
      <w:marBottom w:val="0"/>
      <w:divBdr>
        <w:top w:val="none" w:sz="0" w:space="0" w:color="auto"/>
        <w:left w:val="none" w:sz="0" w:space="0" w:color="auto"/>
        <w:bottom w:val="none" w:sz="0" w:space="0" w:color="auto"/>
        <w:right w:val="none" w:sz="0" w:space="0" w:color="auto"/>
      </w:divBdr>
      <w:divsChild>
        <w:div w:id="428887395">
          <w:marLeft w:val="432"/>
          <w:marRight w:val="0"/>
          <w:marTop w:val="360"/>
          <w:marBottom w:val="0"/>
          <w:divBdr>
            <w:top w:val="none" w:sz="0" w:space="0" w:color="auto"/>
            <w:left w:val="none" w:sz="0" w:space="0" w:color="auto"/>
            <w:bottom w:val="none" w:sz="0" w:space="0" w:color="auto"/>
            <w:right w:val="none" w:sz="0" w:space="0" w:color="auto"/>
          </w:divBdr>
        </w:div>
        <w:div w:id="2086148193">
          <w:marLeft w:val="432"/>
          <w:marRight w:val="0"/>
          <w:marTop w:val="360"/>
          <w:marBottom w:val="0"/>
          <w:divBdr>
            <w:top w:val="none" w:sz="0" w:space="0" w:color="auto"/>
            <w:left w:val="none" w:sz="0" w:space="0" w:color="auto"/>
            <w:bottom w:val="none" w:sz="0" w:space="0" w:color="auto"/>
            <w:right w:val="none" w:sz="0" w:space="0" w:color="auto"/>
          </w:divBdr>
        </w:div>
      </w:divsChild>
    </w:div>
    <w:div w:id="1687973411">
      <w:bodyDiv w:val="1"/>
      <w:marLeft w:val="0"/>
      <w:marRight w:val="0"/>
      <w:marTop w:val="0"/>
      <w:marBottom w:val="0"/>
      <w:divBdr>
        <w:top w:val="none" w:sz="0" w:space="0" w:color="auto"/>
        <w:left w:val="none" w:sz="0" w:space="0" w:color="auto"/>
        <w:bottom w:val="none" w:sz="0" w:space="0" w:color="auto"/>
        <w:right w:val="none" w:sz="0" w:space="0" w:color="auto"/>
      </w:divBdr>
      <w:divsChild>
        <w:div w:id="992413699">
          <w:marLeft w:val="432"/>
          <w:marRight w:val="0"/>
          <w:marTop w:val="360"/>
          <w:marBottom w:val="0"/>
          <w:divBdr>
            <w:top w:val="none" w:sz="0" w:space="0" w:color="auto"/>
            <w:left w:val="none" w:sz="0" w:space="0" w:color="auto"/>
            <w:bottom w:val="none" w:sz="0" w:space="0" w:color="auto"/>
            <w:right w:val="none" w:sz="0" w:space="0" w:color="auto"/>
          </w:divBdr>
        </w:div>
        <w:div w:id="1457219634">
          <w:marLeft w:val="432"/>
          <w:marRight w:val="0"/>
          <w:marTop w:val="360"/>
          <w:marBottom w:val="0"/>
          <w:divBdr>
            <w:top w:val="none" w:sz="0" w:space="0" w:color="auto"/>
            <w:left w:val="none" w:sz="0" w:space="0" w:color="auto"/>
            <w:bottom w:val="none" w:sz="0" w:space="0" w:color="auto"/>
            <w:right w:val="none" w:sz="0" w:space="0" w:color="auto"/>
          </w:divBdr>
        </w:div>
      </w:divsChild>
    </w:div>
    <w:div w:id="1776751315">
      <w:bodyDiv w:val="1"/>
      <w:marLeft w:val="0"/>
      <w:marRight w:val="0"/>
      <w:marTop w:val="0"/>
      <w:marBottom w:val="0"/>
      <w:divBdr>
        <w:top w:val="none" w:sz="0" w:space="0" w:color="auto"/>
        <w:left w:val="none" w:sz="0" w:space="0" w:color="auto"/>
        <w:bottom w:val="none" w:sz="0" w:space="0" w:color="auto"/>
        <w:right w:val="none" w:sz="0" w:space="0" w:color="auto"/>
      </w:divBdr>
      <w:divsChild>
        <w:div w:id="284430984">
          <w:marLeft w:val="432"/>
          <w:marRight w:val="0"/>
          <w:marTop w:val="360"/>
          <w:marBottom w:val="0"/>
          <w:divBdr>
            <w:top w:val="none" w:sz="0" w:space="0" w:color="auto"/>
            <w:left w:val="none" w:sz="0" w:space="0" w:color="auto"/>
            <w:bottom w:val="none" w:sz="0" w:space="0" w:color="auto"/>
            <w:right w:val="none" w:sz="0" w:space="0" w:color="auto"/>
          </w:divBdr>
        </w:div>
      </w:divsChild>
    </w:div>
    <w:div w:id="2008552066">
      <w:bodyDiv w:val="1"/>
      <w:marLeft w:val="0"/>
      <w:marRight w:val="0"/>
      <w:marTop w:val="0"/>
      <w:marBottom w:val="0"/>
      <w:divBdr>
        <w:top w:val="none" w:sz="0" w:space="0" w:color="auto"/>
        <w:left w:val="none" w:sz="0" w:space="0" w:color="auto"/>
        <w:bottom w:val="none" w:sz="0" w:space="0" w:color="auto"/>
        <w:right w:val="none" w:sz="0" w:space="0" w:color="auto"/>
      </w:divBdr>
      <w:divsChild>
        <w:div w:id="1745488526">
          <w:marLeft w:val="432"/>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1578</Words>
  <Characters>8680</Characters>
  <Application>Microsoft Office Word</Application>
  <DocSecurity>0</DocSecurity>
  <Lines>72</Lines>
  <Paragraphs>20</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NoureddineR</dc:creator>
  <cp:lastModifiedBy>pc</cp:lastModifiedBy>
  <cp:revision>2</cp:revision>
  <dcterms:created xsi:type="dcterms:W3CDTF">2020-04-14T14:49:00Z</dcterms:created>
  <dcterms:modified xsi:type="dcterms:W3CDTF">2020-04-14T14:49:00Z</dcterms:modified>
</cp:coreProperties>
</file>