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94E1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المحاضرة رقم (2) </w:t>
      </w:r>
    </w:p>
    <w:p w14:paraId="0B8C4CAA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تاريخ الفكر اللساني (1)</w:t>
      </w:r>
    </w:p>
    <w:p w14:paraId="2065CFD4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-تمهيد</w:t>
      </w:r>
    </w:p>
    <w:p w14:paraId="7CE2C916" w14:textId="1F1A35E3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1- نظرة تاريخية حول نش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أة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اللغة </w:t>
      </w:r>
    </w:p>
    <w:p w14:paraId="23493F5D" w14:textId="37EF8A8F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   أ-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الجهود اللغوية عند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صحاب الحضارات القديمة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4C109BB1" w14:textId="7BA3539B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  ب- الجهود اللغوية عند القدماء الهنود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3431A507" w14:textId="6C884EFD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  ج- الجهود اللغوية عند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غريق (اليونان) </w:t>
      </w:r>
    </w:p>
    <w:p w14:paraId="6F94BB35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  د-  الجهود اللغوية عند الرومان </w:t>
      </w:r>
    </w:p>
    <w:p w14:paraId="37DECCE7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79677C14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120FF405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091114E6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6F5B6E0E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199F943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AFC41A7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A6F73FE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10C1A653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701689D4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BB27564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00CE1A1A" w14:textId="491980B5" w:rsid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726B789E" w14:textId="6F0A0284" w:rsid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6E0F7710" w14:textId="77777777" w:rsidR="000D4358" w:rsidRPr="00515CF7" w:rsidRDefault="000D4358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5C53F7D4" w14:textId="076CBF82" w:rsidR="00515CF7" w:rsidRPr="00515CF7" w:rsidRDefault="000D4358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/>
          <w:noProof/>
          <w:sz w:val="32"/>
          <w:szCs w:val="32"/>
          <w:rtl/>
          <w:lang w:val="ar-DZ" w:eastAsia="fr-FR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BA3D5" wp14:editId="16D57AE9">
                <wp:simplePos x="0" y="0"/>
                <wp:positionH relativeFrom="column">
                  <wp:posOffset>-452120</wp:posOffset>
                </wp:positionH>
                <wp:positionV relativeFrom="paragraph">
                  <wp:posOffset>188595</wp:posOffset>
                </wp:positionV>
                <wp:extent cx="1685925" cy="628650"/>
                <wp:effectExtent l="0" t="0" r="28575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28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B5FBDC" id="شكل بيضاوي 2" o:spid="_x0000_s1026" style="position:absolute;left:0;text-align:left;margin-left:-35.6pt;margin-top:14.85pt;width:132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" fillcolor="white [3201]" strokecolor="white [3212]" strokeweight="1pt">
                <v:stroke joinstyle="miter"/>
              </v:oval>
            </w:pict>
          </mc:Fallback>
        </mc:AlternateContent>
      </w:r>
    </w:p>
    <w:p w14:paraId="1121C153" w14:textId="77777777" w:rsidR="00515CF7" w:rsidRPr="000D4358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0D435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lastRenderedPageBreak/>
        <w:t>تمهــيد :</w:t>
      </w:r>
    </w:p>
    <w:p w14:paraId="4039F5AE" w14:textId="2D072231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   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من الصعب تحديد بداية نشوء اللغة .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معرفة أي اللغات سبقت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خرى  غير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التصور المنطقي يفيد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&lt;&lt;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البحث في اللغة وما يرتبط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بها 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من قضايا معرفية ...قديم قدم اللغة نفسها ,فمنذ وجد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نسان وحيثما وجد ,وجد معه تفكير حول اللغو واللغة . ومنذ وع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ى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نسان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همية اللغة ودورها في حياته العامة والخاصة طرح بصيغة تلقائية جملة من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سئلة الهامة : منها </w:t>
      </w:r>
    </w:p>
    <w:p w14:paraId="0A92DAA6" w14:textId="6A8F459D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- ما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صل اللغة ؟</w:t>
      </w:r>
    </w:p>
    <w:p w14:paraId="3EDABBE4" w14:textId="4D1E417D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- ما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قدم لغة ؟</w:t>
      </w:r>
    </w:p>
    <w:p w14:paraId="6866EC66" w14:textId="093D3DFA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- كيف وصلت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لينا ؟ &gt;&gt; </w:t>
      </w:r>
      <w:r w:rsidRPr="00515CF7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"/>
      </w:r>
    </w:p>
    <w:p w14:paraId="4F87E556" w14:textId="0F2ED11A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1- نظرة تاريخية حول نش</w:t>
      </w:r>
      <w:r w:rsidRPr="00515CF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أة</w:t>
      </w:r>
      <w:r w:rsidRPr="00515CF7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علم اللغة </w:t>
      </w:r>
    </w:p>
    <w:p w14:paraId="68943245" w14:textId="6A5F2B73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  أ- عند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صحاب الحضارات القديمة</w:t>
      </w:r>
      <w:r w:rsidRPr="00515CF7">
        <w:rPr>
          <w:rStyle w:val="a4"/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footnoteReference w:customMarkFollows="1" w:id="2"/>
        <w:sym w:font="Symbol" w:char="F02A"/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:</w:t>
      </w:r>
      <w:r w:rsidRPr="00515CF7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</w:t>
      </w:r>
    </w:p>
    <w:p w14:paraId="18596F83" w14:textId="078D9CA1" w:rsid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    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مظهر عناية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نسان باللغة قديما تجلى في المحافظة عليها بالتسجيل والتدوين واصطناع الرموز الكتابية ,فالذين اخترعوا الكتابة هم في الحقيقة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كبر اللسانيين بل هم الذين ابتدعوا اللسانيات ,وقد ظهرت هذه العناية على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يدي المصريين القدامى ,حين عبروا عن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المعاني بالصور المنقوشة على الحجر ,وتسمى الكتابة التصورية الرمزية للمعاني ,ثم جعل الفينقي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بعد ذلك لكل شكل صوتي صورة له وهذا منذ ما يزيد عن ثلاثة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آ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لاف سنة ,ويعد هذا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ختراع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متدادا للتطورات التي مست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نظمة الكتابية على مدى قرون تعاقبت فيها الحضارات في بلاد الرافدين ,وهكذا خرجت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الوجود الكتابة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بجدية التي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نتشرت في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كثر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نحاء العالم مثل الهنود ,اليونان والعرب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5EBE9099" w14:textId="4FBE1BB1" w:rsidR="000D4358" w:rsidRDefault="000D4358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4B393489" w14:textId="77777777" w:rsidR="000D4358" w:rsidRPr="00515CF7" w:rsidRDefault="000D4358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3A17C464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 xml:space="preserve">ب- </w:t>
      </w:r>
      <w:r w:rsidRPr="00515CF7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الجهود اللغوية عند القدماء الهنود </w:t>
      </w:r>
    </w:p>
    <w:p w14:paraId="3CD5F4F7" w14:textId="7D866559" w:rsidR="00515CF7" w:rsidRPr="00515CF7" w:rsidRDefault="00515CF7" w:rsidP="00515CF7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حظيت اللغة باهتمام الهنود القدماء </w:t>
      </w:r>
      <w:r w:rsidRPr="00515CF7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أكثر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هتمام غيرهم حيث سبقوا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مم ال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خرى في دراسة اللغة وتحليلها لغاية دينية وهذا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بتداء من القرن الخامس قبل الميلاد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&lt;&lt;وساعدهم في ذلك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اللغة الهندية القديمة (السنسكريتية) هي لغة النصوص الدينية المقد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س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ة (الديانة البوذية) التي تسمى بنصوص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الفيدا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... وطبقا لذلك ظهرت المعاجم التي تضمنت الكلمات الصعبة غير المفهومة الواردة في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ناشيد وتراتيل الفيدا &gt;&gt; </w:t>
      </w:r>
      <w:r w:rsidRPr="00515CF7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3"/>
      </w:r>
    </w:p>
    <w:p w14:paraId="772369E4" w14:textId="639DCA2F" w:rsidR="00515CF7" w:rsidRPr="00515CF7" w:rsidRDefault="00515CF7" w:rsidP="001A5FF3">
      <w:pPr>
        <w:spacing w:after="0" w:line="276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اما في مجال ال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صوات ,فقد قدم نحاة الهند نصائح عامة للقارئ كي يتمكن من تصحيح نطقه ,ووضعوا شروطا لجودة القراءة تتمثل في صحة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عضاء النطق ,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سلامة الشفتين وال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سنان وصفاء الحنجرة ,ثم هدوء المزاج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، 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وعدم الاضطراب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، 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والتباعد في حذف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الأصوات، 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والمبالغة في النبر والخطأ في التنغي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م، 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خيرا التخلص من بعض العادات الكلامية القبيحة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، 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وتم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ي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يز بداية الحديث من نهايته . &gt;&gt; </w:t>
      </w:r>
      <w:r w:rsidRPr="00515CF7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4"/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24A23894" w14:textId="7DFB0B1A" w:rsidR="00515CF7" w:rsidRPr="00515CF7" w:rsidRDefault="00515CF7" w:rsidP="001A5FF3">
      <w:pPr>
        <w:spacing w:after="0" w:line="276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وبلغ الدرس اللغوي الهندي قمة عطائه مع العالم اللغوي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بانيني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. &lt;&lt; وقد حدد بانيني في كتابه المعروف (بالمثمن) ل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نه ذو ثمان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ي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ة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جزاء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، 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معايير السنسكريتية و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وصف كل مكوناتها بدقة متناهية وغير مسبوقة في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طار تصور نسقي يشبه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حد كبير المقاربة البنوية الحديثة ... وتضمن عمل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بانيني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ما يناهز 4000 قاعدة نحوية رتبت بشكل منسق بحيث لا تفهم القاعدة الواحدة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لا بالرجوع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سابقتها &gt;&gt; </w:t>
      </w:r>
      <w:r w:rsidRPr="00515CF7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5"/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5445745B" w14:textId="6CA14070" w:rsidR="000D4358" w:rsidRPr="00515CF7" w:rsidRDefault="00515CF7" w:rsidP="000D4358">
      <w:pPr>
        <w:spacing w:after="0" w:line="276" w:lineRule="auto"/>
        <w:ind w:firstLine="567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كما درس اللغوي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و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الهنود مسألة الصلة بين اللفظ والمعنى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الصلة بين الكلمة ومدلولها, وانقسموا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زاء هذه المسألة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إلى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فريقين : فريق يرى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الصلة طبيعية وحتمية ,وفريق يراها صلة اصطلاحية اعتباطية . </w:t>
      </w:r>
    </w:p>
    <w:p w14:paraId="7841931E" w14:textId="207AE662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lastRenderedPageBreak/>
        <w:t>ج- الجهود اللغوية عند ال</w:t>
      </w:r>
      <w:r w:rsidR="001A5FF3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غريق (اليونان)</w:t>
      </w:r>
      <w:r w:rsidR="001A5FF3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:</w:t>
      </w:r>
      <w:r w:rsidRPr="00515CF7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</w:t>
      </w:r>
    </w:p>
    <w:p w14:paraId="06B5D03A" w14:textId="79559DFC" w:rsidR="00515CF7" w:rsidRPr="00515CF7" w:rsidRDefault="001A5FF3" w:rsidP="001A5FF3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التفكير اللغوي عند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غريق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عتمد على الوظائف الفلسفية والخطابية ولم يعتمد</w:t>
      </w:r>
      <w:r w:rsidR="008424AA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 xml:space="preserve"> </w:t>
      </w:r>
      <w:bookmarkStart w:id="0" w:name="_GoBack"/>
      <w:bookmarkEnd w:id="0"/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على الوظائف الدينية وهذه النظرة واضحة وبينة في العلاقة بين اللفظ والمعنى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بين الدال والمدلول وهي قضية فلسفية جدلية قبل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تكون قضية لغوية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0801EAF5" w14:textId="721D22D3" w:rsidR="00515CF7" w:rsidRPr="00515CF7" w:rsidRDefault="00515CF7" w:rsidP="001A5FF3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ومن المسائل المثيرة لل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نتباه ذلك الجدال الذي دام عدة قرون حول نشأة اللغة و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دى بهم ال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مر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ال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نقسام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فريقين فريق يقول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اللغة تواضع واصطلاح ومنهم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رسطو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القياسون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ومنهم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رستراخوس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بيقوريون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'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على رأسهم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بيقور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,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ما الفريق الثاني فيقول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اللغة من صنع الطبيعة و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خذ بهذا الرأي كل من مدرسة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الشذوذيين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ومنهم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قراطيس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,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ومدرسة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الرواقيين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ومنهم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زينون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".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4C9F8116" w14:textId="25C41B5C" w:rsidR="00515CF7" w:rsidRPr="00515CF7" w:rsidRDefault="00515CF7" w:rsidP="001A5FF3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غير أن الدراسات اللغوية اليونانية رغم تعدد موضوعاتهم و</w:t>
      </w:r>
      <w:r w:rsidR="006E22F4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شكالاتها </w:t>
      </w:r>
      <w:r w:rsidR="001A5FF3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لا أن التأمل اللغوي هذا كان محصورا ومقصورا على البحث اليوناني ولم يتجاوزه </w:t>
      </w:r>
      <w:r w:rsidR="006E22F4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تفكير عام حول اللغة.</w:t>
      </w:r>
    </w:p>
    <w:p w14:paraId="1E27F8CB" w14:textId="6F5A6200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515CF7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د/ الجهود اللغوية عند الرومان</w:t>
      </w:r>
      <w:r w:rsidR="006E22F4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:</w:t>
      </w:r>
      <w:r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7E804860" w14:textId="2839B473" w:rsidR="00515CF7" w:rsidRPr="00515CF7" w:rsidRDefault="006E22F4" w:rsidP="006E22F4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خذ الرومانيون عن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غريق,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وتأثروا بمنجزاتهم اللغوية &lt;&lt;حيث وصل علم الن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ح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اليوناني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الرومانيين في القرن الثاني قبل الميلاد وتحديدا عام (167 ق م ) بواسطة اللغوي اليوناني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كراتيس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صاحب مدرسة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بيرغام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اللغوية. ولكن الرومانيين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ضافوا بعض القضايا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عرابية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لغتهم. 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ظهروا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هتماما واضحا بالبلاغة 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دخلوا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لغتهم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سلوب النداء &gt;&gt; </w:t>
      </w:r>
      <w:r w:rsidR="00515CF7" w:rsidRPr="00515CF7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6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1A6599C4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46C8B6AA" w14:textId="77777777" w:rsidR="00515CF7" w:rsidRPr="00515CF7" w:rsidRDefault="00515CF7" w:rsidP="00515CF7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48CC593F" w14:textId="77777777" w:rsidR="006E22F4" w:rsidRPr="00515CF7" w:rsidRDefault="006E22F4">
      <w:pPr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sectPr w:rsidR="006E22F4" w:rsidRPr="00515CF7" w:rsidSect="004D5F5F">
      <w:footerReference w:type="default" r:id="rId7"/>
      <w:footnotePr>
        <w:numRestart w:val="eachPage"/>
      </w:footnotePr>
      <w:pgSz w:w="11906" w:h="16838"/>
      <w:pgMar w:top="1418" w:right="1418" w:bottom="1418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AF67B" w14:textId="77777777" w:rsidR="001B5B52" w:rsidRDefault="001B5B52" w:rsidP="00515CF7">
      <w:pPr>
        <w:spacing w:after="0" w:line="240" w:lineRule="auto"/>
      </w:pPr>
      <w:r>
        <w:separator/>
      </w:r>
    </w:p>
  </w:endnote>
  <w:endnote w:type="continuationSeparator" w:id="0">
    <w:p w14:paraId="59F95BDA" w14:textId="77777777" w:rsidR="001B5B52" w:rsidRDefault="001B5B52" w:rsidP="0051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986916683"/>
      <w:docPartObj>
        <w:docPartGallery w:val="Page Numbers (Bottom of Page)"/>
        <w:docPartUnique/>
      </w:docPartObj>
    </w:sdtPr>
    <w:sdtEndPr/>
    <w:sdtContent>
      <w:p w14:paraId="073DBA2A" w14:textId="494A5C74" w:rsidR="004F5743" w:rsidRDefault="004F57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76A1684" w14:textId="65B5B716" w:rsidR="000D4358" w:rsidRDefault="000D43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5468" w14:textId="77777777" w:rsidR="001B5B52" w:rsidRDefault="001B5B52" w:rsidP="00515CF7">
      <w:pPr>
        <w:spacing w:after="0" w:line="240" w:lineRule="auto"/>
      </w:pPr>
      <w:r>
        <w:separator/>
      </w:r>
    </w:p>
  </w:footnote>
  <w:footnote w:type="continuationSeparator" w:id="0">
    <w:p w14:paraId="02A4405B" w14:textId="77777777" w:rsidR="001B5B52" w:rsidRDefault="001B5B52" w:rsidP="00515CF7">
      <w:pPr>
        <w:spacing w:after="0" w:line="240" w:lineRule="auto"/>
      </w:pPr>
      <w:r>
        <w:continuationSeparator/>
      </w:r>
    </w:p>
  </w:footnote>
  <w:footnote w:id="1">
    <w:p w14:paraId="64E8F760" w14:textId="037CB532" w:rsidR="00515CF7" w:rsidRPr="000D4358" w:rsidRDefault="00515CF7" w:rsidP="00515CF7">
      <w:pPr>
        <w:pStyle w:val="a3"/>
        <w:bidi/>
        <w:rPr>
          <w:rFonts w:ascii="Simplified Arabic" w:hAnsi="Simplified Arabic" w:cs="Simplified Arabic"/>
          <w:sz w:val="24"/>
          <w:szCs w:val="24"/>
          <w:rtl/>
        </w:rPr>
      </w:pPr>
      <w:r w:rsidRPr="000D435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0D4358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0D4358">
        <w:rPr>
          <w:rFonts w:ascii="Simplified Arabic" w:hAnsi="Simplified Arabic" w:cs="Simplified Arabic"/>
          <w:sz w:val="24"/>
          <w:szCs w:val="24"/>
        </w:rPr>
        <w:t xml:space="preserve"> </w:t>
      </w:r>
      <w:r w:rsidRPr="000D4358">
        <w:rPr>
          <w:rFonts w:ascii="Simplified Arabic" w:hAnsi="Simplified Arabic" w:cs="Simplified Arabic"/>
          <w:sz w:val="24"/>
          <w:szCs w:val="24"/>
          <w:rtl/>
        </w:rPr>
        <w:t>- مصطفى غلفان : في اللسانيات العامة , ص87.</w:t>
      </w:r>
    </w:p>
  </w:footnote>
  <w:footnote w:id="2">
    <w:p w14:paraId="4D2BB94E" w14:textId="1FFA75C6" w:rsidR="00515CF7" w:rsidRPr="000D4358" w:rsidRDefault="00515CF7" w:rsidP="00515CF7">
      <w:pPr>
        <w:pStyle w:val="a3"/>
        <w:bidi/>
        <w:rPr>
          <w:rFonts w:ascii="Simplified Arabic" w:hAnsi="Simplified Arabic" w:cs="Simplified Arabic"/>
          <w:sz w:val="24"/>
          <w:szCs w:val="24"/>
          <w:lang w:bidi="ar-DZ"/>
        </w:rPr>
      </w:pPr>
      <w:r w:rsidRPr="000D4358">
        <w:rPr>
          <w:rStyle w:val="a4"/>
          <w:rFonts w:ascii="Simplified Arabic" w:hAnsi="Simplified Arabic" w:cs="Simplified Arabic"/>
          <w:sz w:val="24"/>
          <w:szCs w:val="24"/>
          <w:rtl/>
        </w:rPr>
        <w:sym w:font="Symbol" w:char="F02A"/>
      </w:r>
      <w:r w:rsidRPr="000D4358">
        <w:rPr>
          <w:rFonts w:ascii="Simplified Arabic" w:hAnsi="Simplified Arabic" w:cs="Simplified Arabic"/>
          <w:sz w:val="24"/>
          <w:szCs w:val="24"/>
        </w:rPr>
        <w:t xml:space="preserve"> </w:t>
      </w:r>
      <w:r w:rsidRPr="000D4358">
        <w:rPr>
          <w:rFonts w:ascii="Simplified Arabic" w:hAnsi="Simplified Arabic" w:cs="Simplified Arabic"/>
          <w:sz w:val="24"/>
          <w:szCs w:val="24"/>
          <w:rtl/>
          <w:lang w:bidi="ar-DZ"/>
        </w:rPr>
        <w:t>توزعت اللغات قديما وفي العالم في خمسة مناطق &lt;&lt;افريقيا ,الامريكان ,اوروبا ,اسيا والمحيط الهادي ,وفي مقابل 7.106.865.254 شخصا في العالم ,هناك 7102 لغة مستعملة .</w:t>
      </w:r>
      <w:r w:rsidRPr="000D4358">
        <w:rPr>
          <w:rFonts w:ascii="Simplified Arabic" w:hAnsi="Simplified Arabic" w:cs="Simplified Arabic"/>
          <w:sz w:val="24"/>
          <w:szCs w:val="24"/>
          <w:lang w:bidi="ar-DZ"/>
        </w:rPr>
        <w:t>http://www.erhnologue.com/statistcis.</w:t>
      </w:r>
    </w:p>
  </w:footnote>
  <w:footnote w:id="3">
    <w:p w14:paraId="0308C456" w14:textId="0889AEB7" w:rsidR="00515CF7" w:rsidRPr="000D4358" w:rsidRDefault="001A5FF3" w:rsidP="001A5FF3">
      <w:pPr>
        <w:pStyle w:val="a3"/>
        <w:bidi/>
        <w:rPr>
          <w:rFonts w:ascii="Simplified Arabic" w:hAnsi="Simplified Arabic" w:cs="Simplified Arabic"/>
          <w:sz w:val="24"/>
          <w:szCs w:val="24"/>
          <w:rtl/>
        </w:rPr>
      </w:pPr>
      <w:r w:rsidRPr="000D435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15CF7" w:rsidRPr="000D4358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="00515CF7" w:rsidRPr="000D4358">
        <w:rPr>
          <w:rFonts w:ascii="Simplified Arabic" w:hAnsi="Simplified Arabic" w:cs="Simplified Arabic"/>
          <w:sz w:val="24"/>
          <w:szCs w:val="24"/>
        </w:rPr>
        <w:t xml:space="preserve"> </w:t>
      </w:r>
      <w:r w:rsidRPr="000D4358">
        <w:rPr>
          <w:rFonts w:ascii="Simplified Arabic" w:hAnsi="Simplified Arabic" w:cs="Simplified Arabic"/>
          <w:sz w:val="24"/>
          <w:szCs w:val="24"/>
          <w:rtl/>
        </w:rPr>
        <w:t>- صادق يوسف الدباس : دراسات في علم اللغة الحديث ,دار اسامة للنشر والتوزيع ,عمان ,الأردن ,ط1 ,2012، ص106.</w:t>
      </w:r>
    </w:p>
  </w:footnote>
  <w:footnote w:id="4">
    <w:p w14:paraId="0260BEF5" w14:textId="77C0A8C5" w:rsidR="00515CF7" w:rsidRPr="000D4358" w:rsidRDefault="001A5FF3" w:rsidP="001A5FF3">
      <w:pPr>
        <w:pStyle w:val="a3"/>
        <w:bidi/>
        <w:rPr>
          <w:rFonts w:ascii="Simplified Arabic" w:hAnsi="Simplified Arabic" w:cs="Simplified Arabic"/>
          <w:sz w:val="24"/>
          <w:szCs w:val="24"/>
          <w:rtl/>
        </w:rPr>
      </w:pPr>
      <w:r w:rsidRPr="000D4358">
        <w:rPr>
          <w:rFonts w:ascii="Simplified Arabic" w:hAnsi="Simplified Arabic" w:cs="Simplified Arabic"/>
          <w:sz w:val="24"/>
          <w:szCs w:val="24"/>
        </w:rPr>
        <w:t xml:space="preserve"> </w:t>
      </w:r>
      <w:r w:rsidR="00515CF7" w:rsidRPr="000D4358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="00515CF7" w:rsidRPr="000D4358">
        <w:rPr>
          <w:rFonts w:ascii="Simplified Arabic" w:hAnsi="Simplified Arabic" w:cs="Simplified Arabic"/>
          <w:sz w:val="24"/>
          <w:szCs w:val="24"/>
        </w:rPr>
        <w:t xml:space="preserve"> </w:t>
      </w:r>
      <w:r w:rsidRPr="000D4358">
        <w:rPr>
          <w:rFonts w:ascii="Simplified Arabic" w:hAnsi="Simplified Arabic" w:cs="Simplified Arabic"/>
          <w:sz w:val="24"/>
          <w:szCs w:val="24"/>
          <w:rtl/>
        </w:rPr>
        <w:t xml:space="preserve"> - أحمد مختار عمر : البحث اللغوي عند الهنود وأثره على اللغويين العرب دار الثقافة ,بيروت , 1972،  ص 47.</w:t>
      </w:r>
    </w:p>
  </w:footnote>
  <w:footnote w:id="5">
    <w:p w14:paraId="548A7AD2" w14:textId="46D7FBDC" w:rsidR="00515CF7" w:rsidRPr="000D4358" w:rsidRDefault="001A5FF3" w:rsidP="001A5FF3">
      <w:pPr>
        <w:pStyle w:val="a3"/>
        <w:bidi/>
        <w:rPr>
          <w:rFonts w:ascii="Simplified Arabic" w:hAnsi="Simplified Arabic" w:cs="Simplified Arabic"/>
          <w:sz w:val="24"/>
          <w:szCs w:val="24"/>
          <w:rtl/>
        </w:rPr>
      </w:pPr>
      <w:r w:rsidRPr="000D4358">
        <w:rPr>
          <w:rFonts w:ascii="Simplified Arabic" w:hAnsi="Simplified Arabic" w:cs="Simplified Arabic"/>
          <w:sz w:val="24"/>
          <w:szCs w:val="24"/>
        </w:rPr>
        <w:t xml:space="preserve"> </w:t>
      </w:r>
      <w:r w:rsidR="00515CF7" w:rsidRPr="000D4358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="00515CF7" w:rsidRPr="000D4358">
        <w:rPr>
          <w:rFonts w:ascii="Simplified Arabic" w:hAnsi="Simplified Arabic" w:cs="Simplified Arabic"/>
          <w:sz w:val="24"/>
          <w:szCs w:val="24"/>
        </w:rPr>
        <w:t xml:space="preserve"> </w:t>
      </w:r>
      <w:r w:rsidRPr="000D4358">
        <w:rPr>
          <w:rFonts w:ascii="Simplified Arabic" w:hAnsi="Simplified Arabic" w:cs="Simplified Arabic"/>
          <w:sz w:val="24"/>
          <w:szCs w:val="24"/>
          <w:rtl/>
        </w:rPr>
        <w:t>- مصطفى غلفان : في اللسانيات العامة ، ص111.</w:t>
      </w:r>
    </w:p>
  </w:footnote>
  <w:footnote w:id="6">
    <w:p w14:paraId="5F96B581" w14:textId="08EC6452" w:rsidR="00515CF7" w:rsidRPr="000D4358" w:rsidRDefault="00515CF7" w:rsidP="00DB2155">
      <w:pPr>
        <w:pStyle w:val="a3"/>
        <w:bidi/>
        <w:rPr>
          <w:rFonts w:ascii="Simplified Arabic" w:hAnsi="Simplified Arabic" w:cs="Simplified Arabic"/>
          <w:sz w:val="24"/>
          <w:szCs w:val="24"/>
          <w:rtl/>
        </w:rPr>
      </w:pPr>
      <w:r w:rsidRPr="000D4358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0D4358">
        <w:rPr>
          <w:rFonts w:ascii="Simplified Arabic" w:hAnsi="Simplified Arabic" w:cs="Simplified Arabic"/>
          <w:sz w:val="24"/>
          <w:szCs w:val="24"/>
        </w:rPr>
        <w:t xml:space="preserve"> </w:t>
      </w:r>
      <w:r w:rsidR="00DB2155" w:rsidRPr="000D4358">
        <w:rPr>
          <w:rFonts w:ascii="Simplified Arabic" w:hAnsi="Simplified Arabic" w:cs="Simplified Arabic"/>
          <w:sz w:val="24"/>
          <w:szCs w:val="24"/>
          <w:rtl/>
        </w:rPr>
        <w:t>- صادق يوسف الدباس : دراسات في علم اللغة الحديث ص 162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BC"/>
    <w:rsid w:val="000D4358"/>
    <w:rsid w:val="001A5FF3"/>
    <w:rsid w:val="001B5B52"/>
    <w:rsid w:val="00427BBC"/>
    <w:rsid w:val="004D5F5F"/>
    <w:rsid w:val="004F5743"/>
    <w:rsid w:val="00515CF7"/>
    <w:rsid w:val="0056097D"/>
    <w:rsid w:val="005D550D"/>
    <w:rsid w:val="006E22F4"/>
    <w:rsid w:val="008424AA"/>
    <w:rsid w:val="00BA503A"/>
    <w:rsid w:val="00C13820"/>
    <w:rsid w:val="00C93BDD"/>
    <w:rsid w:val="00DB2155"/>
    <w:rsid w:val="00F4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BA92"/>
  <w15:chartTrackingRefBased/>
  <w15:docId w15:val="{5AFD575F-2858-41B6-98E7-5CFFF5EA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15CF7"/>
    <w:pPr>
      <w:bidi w:val="0"/>
      <w:spacing w:after="0" w:line="240" w:lineRule="auto"/>
    </w:pPr>
    <w:rPr>
      <w:rFonts w:eastAsia="Times New Roman"/>
      <w:sz w:val="20"/>
      <w:szCs w:val="20"/>
      <w:lang w:val="fr-FR" w:eastAsia="fr-FR"/>
    </w:rPr>
  </w:style>
  <w:style w:type="character" w:customStyle="1" w:styleId="Char">
    <w:name w:val="نص حاشية سفلية Char"/>
    <w:basedOn w:val="a0"/>
    <w:link w:val="a3"/>
    <w:uiPriority w:val="99"/>
    <w:semiHidden/>
    <w:rsid w:val="00515CF7"/>
    <w:rPr>
      <w:rFonts w:eastAsia="Times New Roman"/>
      <w:sz w:val="20"/>
      <w:szCs w:val="20"/>
      <w:lang w:val="fr-FR" w:eastAsia="fr-FR"/>
    </w:rPr>
  </w:style>
  <w:style w:type="character" w:styleId="a4">
    <w:name w:val="footnote reference"/>
    <w:basedOn w:val="a0"/>
    <w:uiPriority w:val="99"/>
    <w:semiHidden/>
    <w:unhideWhenUsed/>
    <w:rsid w:val="00515CF7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D43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D4358"/>
  </w:style>
  <w:style w:type="paragraph" w:styleId="a6">
    <w:name w:val="footer"/>
    <w:basedOn w:val="a"/>
    <w:link w:val="Char1"/>
    <w:uiPriority w:val="99"/>
    <w:unhideWhenUsed/>
    <w:rsid w:val="000D43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D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5A70-B9DA-41E9-9814-7077ACD9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seghir</dc:creator>
  <cp:keywords/>
  <dc:description/>
  <cp:lastModifiedBy>seghir</cp:lastModifiedBy>
  <cp:revision>9</cp:revision>
  <cp:lastPrinted>2020-01-14T14:59:00Z</cp:lastPrinted>
  <dcterms:created xsi:type="dcterms:W3CDTF">2019-12-29T09:24:00Z</dcterms:created>
  <dcterms:modified xsi:type="dcterms:W3CDTF">2020-09-06T13:10:00Z</dcterms:modified>
</cp:coreProperties>
</file>