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9C" w:rsidRPr="00D34C40" w:rsidRDefault="00E6799C" w:rsidP="00E6799C">
      <w:pPr>
        <w:autoSpaceDE w:val="0"/>
        <w:autoSpaceDN w:val="0"/>
        <w:adjustRightInd w:val="0"/>
        <w:spacing w:after="0" w:line="240" w:lineRule="auto"/>
        <w:rPr>
          <w:rFonts w:ascii="Simplified Arabic" w:hAnsi="Simplified Arabic" w:cs="Simplified Arabic"/>
          <w:b/>
          <w:bCs/>
          <w:sz w:val="28"/>
          <w:szCs w:val="28"/>
        </w:rPr>
      </w:pPr>
      <w:r w:rsidRPr="00D34C40">
        <w:rPr>
          <w:rFonts w:ascii="Simplified Arabic" w:hAnsi="Simplified Arabic" w:cs="Simplified Arabic"/>
          <w:b/>
          <w:bCs/>
          <w:sz w:val="28"/>
          <w:szCs w:val="28"/>
          <w:rtl/>
        </w:rPr>
        <w:t>أبرز</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السمات</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الفنية</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في</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شعر</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الصعلكة</w:t>
      </w:r>
      <w:r w:rsidRPr="00D34C40">
        <w:rPr>
          <w:rFonts w:ascii="Simplified Arabic" w:hAnsi="Simplified Arabic" w:cs="Simplified Arabic"/>
          <w:b/>
          <w:bCs/>
          <w:sz w:val="28"/>
          <w:szCs w:val="28"/>
        </w:rPr>
        <w:t>:</w:t>
      </w:r>
    </w:p>
    <w:p w:rsidR="00E6799C" w:rsidRPr="00D34C40" w:rsidRDefault="00E6799C" w:rsidP="00E6799C">
      <w:pPr>
        <w:autoSpaceDE w:val="0"/>
        <w:autoSpaceDN w:val="0"/>
        <w:adjustRightInd w:val="0"/>
        <w:spacing w:after="0" w:line="240" w:lineRule="auto"/>
        <w:rPr>
          <w:rFonts w:ascii="Simplified Arabic" w:hAnsi="Simplified Arabic" w:cs="Simplified Arabic"/>
          <w:b/>
          <w:bCs/>
          <w:sz w:val="28"/>
          <w:szCs w:val="28"/>
          <w:rtl/>
        </w:rPr>
      </w:pPr>
      <w:r w:rsidRPr="00D34C40">
        <w:rPr>
          <w:rFonts w:ascii="Simplified Arabic" w:hAnsi="Simplified Arabic" w:cs="Simplified Arabic"/>
          <w:b/>
          <w:bCs/>
          <w:sz w:val="28"/>
          <w:szCs w:val="28"/>
        </w:rPr>
        <w:t>-</w:t>
      </w:r>
      <w:r>
        <w:rPr>
          <w:rFonts w:ascii="Simplified Arabic" w:hAnsi="Simplified Arabic" w:cs="Simplified Arabic"/>
          <w:b/>
          <w:bCs/>
          <w:sz w:val="28"/>
          <w:szCs w:val="28"/>
        </w:rPr>
        <w:t>1</w:t>
      </w:r>
      <w:r>
        <w:rPr>
          <w:rFonts w:ascii="Simplified Arabic" w:hAnsi="Simplified Arabic" w:cs="Simplified Arabic" w:hint="cs"/>
          <w:b/>
          <w:bCs/>
          <w:sz w:val="28"/>
          <w:szCs w:val="28"/>
          <w:rtl/>
        </w:rPr>
        <w:t>شعر مقطوعات</w:t>
      </w:r>
      <w:r w:rsidRPr="00D34C40">
        <w:rPr>
          <w:rFonts w:ascii="Simplified Arabic" w:hAnsi="Simplified Arabic" w:cs="Simplified Arabic"/>
          <w:b/>
          <w:bCs/>
          <w:sz w:val="28"/>
          <w:szCs w:val="28"/>
        </w:rPr>
        <w:t>:</w:t>
      </w:r>
    </w:p>
    <w:p w:rsidR="00E6799C" w:rsidRDefault="00E6799C" w:rsidP="00E6799C">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t>إن الدارس لشعر الصعاليك جد أنه شعر مقطوعات، هذا لا يعني انعدام القصيدة فيه، وإنما ضيوع المقطوعة أكثر من القصيدة. ف</w:t>
      </w:r>
      <w:r w:rsidRPr="00D34C40">
        <w:rPr>
          <w:rFonts w:ascii="Simplified Arabic" w:hAnsi="Simplified Arabic" w:cs="Simplified Arabic"/>
          <w:sz w:val="28"/>
          <w:szCs w:val="28"/>
          <w:rtl/>
        </w:rPr>
        <w:t>قصائد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sidRPr="00B143A8">
        <w:rPr>
          <w:rFonts w:ascii="Simplified Arabic" w:hAnsi="Simplified Arabic" w:cs="Simplified Arabic"/>
          <w:sz w:val="28"/>
          <w:szCs w:val="28"/>
          <w:rtl/>
        </w:rPr>
        <w:t xml:space="preserve"> </w:t>
      </w:r>
      <w:r w:rsidRPr="00D34C40">
        <w:rPr>
          <w:rFonts w:ascii="Simplified Arabic" w:hAnsi="Simplified Arabic" w:cs="Simplified Arabic"/>
          <w:sz w:val="28"/>
          <w:szCs w:val="28"/>
          <w:rtl/>
        </w:rPr>
        <w:t>تتميز</w:t>
      </w:r>
      <w:r>
        <w:rPr>
          <w:rFonts w:ascii="Simplified Arabic" w:hAnsi="Simplified Arabic" w:cs="Simplified Arabic" w:hint="cs"/>
          <w:sz w:val="28"/>
          <w:szCs w:val="28"/>
          <w:rtl/>
        </w:rPr>
        <w:t xml:space="preserve"> فحياتهم كانت كلها مشقة وعناء ما حال دون تفرغهم للشعر، كما تفرغ له شعراء المعلقات كزهير الذي كان يعيد النظر في قصيدته حولا كاملا،  وامرؤ القيس في حياته اللاهية الفارغة التي ضمن لها رغدها ملك أبيه، والنابغة في حياته المستقرة في بلاط المناذرة والغساسنة، </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w:t>
      </w:r>
      <w:r>
        <w:rPr>
          <w:rFonts w:ascii="Simplified Arabic" w:hAnsi="Simplified Arabic" w:cs="Simplified Arabic" w:hint="cs"/>
          <w:sz w:val="28"/>
          <w:szCs w:val="28"/>
          <w:rtl/>
        </w:rPr>
        <w:t>ه</w:t>
      </w:r>
      <w:r w:rsidRPr="00D34C40">
        <w:rPr>
          <w:rFonts w:ascii="Simplified Arabic" w:hAnsi="Simplified Arabic" w:cs="Simplified Arabic"/>
          <w:sz w:val="28"/>
          <w:szCs w:val="28"/>
          <w:rtl/>
        </w:rPr>
        <w:t>ي</w:t>
      </w:r>
      <w:r>
        <w:rPr>
          <w:rFonts w:ascii="Simplified Arabic" w:hAnsi="Simplified Arabic" w:cs="Simplified Arabic" w:hint="cs"/>
          <w:sz w:val="28"/>
          <w:szCs w:val="28"/>
          <w:rtl/>
        </w:rPr>
        <w:t xml:space="preserve"> في أغلبها تمتاز</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بالقصر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باستثناء</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عرف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عند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الشنفرى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وتأبط</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شرا،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فكانت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مقط</w:t>
      </w:r>
      <w:r>
        <w:rPr>
          <w:rFonts w:ascii="Simplified Arabic" w:hAnsi="Simplified Arabic" w:cs="Simplified Arabic" w:hint="cs"/>
          <w:sz w:val="28"/>
          <w:szCs w:val="28"/>
          <w:rtl/>
        </w:rPr>
        <w:t>و</w:t>
      </w:r>
      <w:r w:rsidRPr="00D34C40">
        <w:rPr>
          <w:rFonts w:ascii="Simplified Arabic" w:hAnsi="Simplified Arabic" w:cs="Simplified Arabic"/>
          <w:sz w:val="28"/>
          <w:szCs w:val="28"/>
          <w:rtl/>
        </w:rPr>
        <w:t>عات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أو</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أبياتا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منفردة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تصف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حالة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عابرة</w:t>
      </w:r>
      <w:r w:rsidRPr="00D34C40">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بسبب</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حياة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التشتت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والتشرد</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والتقلب</w:t>
      </w:r>
      <w:r w:rsidRPr="00D34C40">
        <w:rPr>
          <w:rFonts w:ascii="Simplified Arabic" w:hAnsi="Simplified Arabic" w:cs="Simplified Arabic"/>
          <w:sz w:val="28"/>
          <w:szCs w:val="28"/>
        </w:rPr>
        <w:t>.</w:t>
      </w:r>
    </w:p>
    <w:p w:rsidR="00E6799C"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t>أما تلك القصائد الطويلة القليلة لبعض شعرائهم فهي أصداء لفترات قليلة كانت تمر بحياة الشعراء الصعاليك، يستريحون فيها من الكفاح في سبيل العيش،  فيتفرغون لأنفسهم وفنهم ينشئون فناً مطولا مجودا رائعا ممتازا.</w:t>
      </w:r>
    </w:p>
    <w:p w:rsidR="00E6799C" w:rsidRPr="00D34C40"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b/>
          <w:bCs/>
          <w:sz w:val="28"/>
          <w:szCs w:val="28"/>
        </w:rPr>
        <w:t>-2</w:t>
      </w:r>
      <w:r w:rsidRPr="00D34C40">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الوحدة الموضوعية</w:t>
      </w:r>
      <w:r w:rsidRPr="00D34C40">
        <w:rPr>
          <w:rFonts w:ascii="Simplified Arabic" w:hAnsi="Simplified Arabic" w:cs="Simplified Arabic"/>
          <w:b/>
          <w:bCs/>
          <w:sz w:val="28"/>
          <w:szCs w:val="28"/>
        </w:rPr>
        <w:t>:</w:t>
      </w:r>
    </w:p>
    <w:p w:rsidR="00E6799C" w:rsidRDefault="00E6799C" w:rsidP="00E6799C">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t xml:space="preserve">إن الدارس لشعر الصعاليك يجد أن الوحدة الموضوعية متجلية في مقطوعاته وأكثر قصائده، وهي ظاهرة لم تعرفها قصائد العصر الجاهلي، التي كانت تبدأ بمقدمة الطللية ثم تنتقل من موضوع إلى آخر. </w:t>
      </w:r>
      <w:r>
        <w:rPr>
          <w:rFonts w:ascii="Simplified Arabic" w:hAnsi="Simplified Arabic" w:cs="Simplified Arabic" w:hint="cs"/>
          <w:sz w:val="28"/>
          <w:szCs w:val="28"/>
          <w:rtl/>
        </w:rPr>
        <w:tab/>
      </w:r>
    </w:p>
    <w:p w:rsidR="00E6799C"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34C40">
        <w:rPr>
          <w:rFonts w:ascii="Simplified Arabic" w:hAnsi="Simplified Arabic" w:cs="Simplified Arabic"/>
          <w:sz w:val="28"/>
          <w:szCs w:val="28"/>
          <w:rtl/>
        </w:rPr>
        <w:t>وقد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ساعد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النفس</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القصير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على</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تحقيق</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التركيز</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ووحدة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الغرض</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وهما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من</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سمات</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الشعر</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القوية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مما</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جعل</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القصائد</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الصعلكية</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تتخصص</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في</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وصف</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مغامرات</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الصعاليك</w:t>
      </w:r>
      <w:r>
        <w:rPr>
          <w:rFonts w:ascii="Simplified Arabic" w:hAnsi="Simplified Arabic" w:cs="Simplified Arabic" w:hint="cs"/>
          <w:sz w:val="28"/>
          <w:szCs w:val="28"/>
          <w:rtl/>
        </w:rPr>
        <w:t xml:space="preserve"> </w:t>
      </w:r>
      <w:r w:rsidRPr="00D34C40">
        <w:rPr>
          <w:rFonts w:ascii="Simplified Arabic" w:hAnsi="Simplified Arabic" w:cs="Simplified Arabic"/>
          <w:sz w:val="28"/>
          <w:szCs w:val="28"/>
          <w:rtl/>
        </w:rPr>
        <w:t>وأحزانهم</w:t>
      </w:r>
      <w:r w:rsidRPr="00D34C40">
        <w:rPr>
          <w:rFonts w:ascii="Simplified Arabic" w:hAnsi="Simplified Arabic" w:cs="Simplified Arabic"/>
          <w:sz w:val="28"/>
          <w:szCs w:val="28"/>
        </w:rPr>
        <w:t xml:space="preserve"> </w:t>
      </w:r>
      <w:r w:rsidRPr="00D34C40">
        <w:rPr>
          <w:rFonts w:ascii="Simplified Arabic" w:hAnsi="Simplified Arabic" w:cs="Simplified Arabic"/>
          <w:sz w:val="28"/>
          <w:szCs w:val="28"/>
          <w:rtl/>
        </w:rPr>
        <w:t>ومفاخرهم</w:t>
      </w:r>
      <w:r w:rsidRPr="00D34C40">
        <w:rPr>
          <w:rFonts w:ascii="Simplified Arabic" w:hAnsi="Simplified Arabic" w:cs="Simplified Arabic"/>
          <w:sz w:val="28"/>
          <w:szCs w:val="28"/>
        </w:rPr>
        <w:t>.</w:t>
      </w:r>
    </w:p>
    <w:p w:rsidR="00E6799C" w:rsidRPr="00D34C40"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Pr>
        <w:t>-3</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السرد</w:t>
      </w:r>
      <w:r w:rsidRPr="00D34C40">
        <w:rPr>
          <w:rFonts w:ascii="Simplified Arabic" w:hAnsi="Simplified Arabic" w:cs="Simplified Arabic"/>
          <w:b/>
          <w:bCs/>
          <w:sz w:val="28"/>
          <w:szCs w:val="28"/>
        </w:rPr>
        <w:t xml:space="preserve"> </w:t>
      </w:r>
      <w:r w:rsidRPr="00D34C40">
        <w:rPr>
          <w:rFonts w:ascii="Simplified Arabic" w:hAnsi="Simplified Arabic" w:cs="Simplified Arabic"/>
          <w:b/>
          <w:bCs/>
          <w:sz w:val="28"/>
          <w:szCs w:val="28"/>
          <w:rtl/>
        </w:rPr>
        <w:t>الحكائي</w:t>
      </w:r>
      <w:r>
        <w:rPr>
          <w:rFonts w:ascii="Simplified Arabic" w:hAnsi="Simplified Arabic" w:cs="Simplified Arabic" w:hint="cs"/>
          <w:b/>
          <w:bCs/>
          <w:sz w:val="28"/>
          <w:szCs w:val="28"/>
          <w:rtl/>
        </w:rPr>
        <w:t xml:space="preserve"> (القصصية)</w:t>
      </w:r>
      <w:r w:rsidRPr="00D34C40">
        <w:rPr>
          <w:rFonts w:ascii="Simplified Arabic" w:hAnsi="Simplified Arabic" w:cs="Simplified Arabic"/>
          <w:sz w:val="28"/>
          <w:szCs w:val="28"/>
        </w:rPr>
        <w:t>:</w:t>
      </w:r>
    </w:p>
    <w:p w:rsidR="00E6799C" w:rsidRPr="00DE37E1" w:rsidRDefault="00E6799C" w:rsidP="00E6799C">
      <w:pPr>
        <w:autoSpaceDE w:val="0"/>
        <w:autoSpaceDN w:val="0"/>
        <w:adjustRightInd w:val="0"/>
        <w:spacing w:after="0" w:line="240" w:lineRule="auto"/>
        <w:rPr>
          <w:rFonts w:ascii="Simplified Arabic" w:hAnsi="Simplified Arabic" w:cs="Simplified Arabic"/>
          <w:sz w:val="28"/>
          <w:szCs w:val="28"/>
        </w:rPr>
      </w:pPr>
      <w:r w:rsidRPr="00DE37E1">
        <w:rPr>
          <w:rFonts w:ascii="Simplified Arabic" w:hAnsi="Simplified Arabic" w:cs="Simplified Arabic" w:hint="cs"/>
          <w:sz w:val="28"/>
          <w:szCs w:val="28"/>
          <w:rtl/>
        </w:rPr>
        <w:tab/>
      </w:r>
      <w:r w:rsidRPr="00DE37E1">
        <w:rPr>
          <w:rFonts w:ascii="Simplified Arabic" w:hAnsi="Simplified Arabic" w:cs="Simplified Arabic"/>
          <w:sz w:val="28"/>
          <w:szCs w:val="28"/>
          <w:rtl/>
        </w:rPr>
        <w:t>احتوى</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شعر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الصعاليك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خصائص</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حكائية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متصلة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بسرد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مغام</w:t>
      </w:r>
      <w:r w:rsidRPr="00DE37E1">
        <w:rPr>
          <w:rFonts w:ascii="Simplified Arabic" w:hAnsi="Simplified Arabic" w:cs="Simplified Arabic" w:hint="cs"/>
          <w:sz w:val="28"/>
          <w:szCs w:val="28"/>
          <w:rtl/>
        </w:rPr>
        <w:t>ر</w:t>
      </w:r>
      <w:r w:rsidRPr="00DE37E1">
        <w:rPr>
          <w:rFonts w:ascii="Simplified Arabic" w:hAnsi="Simplified Arabic" w:cs="Simplified Arabic"/>
          <w:sz w:val="28"/>
          <w:szCs w:val="28"/>
          <w:rtl/>
        </w:rPr>
        <w:t>اتهم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وفتكهم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والفرار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إلى</w:t>
      </w:r>
      <w:r w:rsidRPr="00DE37E1">
        <w:rPr>
          <w:rFonts w:ascii="Simplified Arabic" w:hAnsi="Simplified Arabic" w:cs="Simplified Arabic" w:hint="cs"/>
          <w:sz w:val="28"/>
          <w:szCs w:val="28"/>
          <w:rtl/>
        </w:rPr>
        <w:t xml:space="preserve"> </w:t>
      </w:r>
      <w:r w:rsidRPr="00DE37E1">
        <w:rPr>
          <w:rFonts w:ascii="Simplified Arabic" w:hAnsi="Simplified Arabic" w:cs="Simplified Arabic"/>
          <w:sz w:val="28"/>
          <w:szCs w:val="28"/>
          <w:rtl/>
        </w:rPr>
        <w:t>محاورة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قبل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السفر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ووصف</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للإغارة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والسلاح</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لكن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ذلك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يدل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على</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الصعاليك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كتبوا</w:t>
      </w:r>
      <w:r w:rsidRPr="00DE37E1">
        <w:rPr>
          <w:rFonts w:ascii="Simplified Arabic" w:hAnsi="Simplified Arabic" w:cs="Simplified Arabic"/>
          <w:sz w:val="32"/>
          <w:szCs w:val="32"/>
          <w:rtl/>
        </w:rPr>
        <w:t xml:space="preserve"> </w:t>
      </w:r>
      <w:r w:rsidRPr="00DE37E1">
        <w:rPr>
          <w:rFonts w:ascii="Simplified Arabic" w:hAnsi="Simplified Arabic" w:cs="Simplified Arabic"/>
          <w:sz w:val="28"/>
          <w:szCs w:val="28"/>
          <w:rtl/>
        </w:rPr>
        <w:t>قصصا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شعرية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بل</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يؤكد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أنهم</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قدموا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للقصة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الشعرية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طائفة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هامة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من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عناصرها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بسيطة</w:t>
      </w:r>
      <w:r w:rsidRPr="00DE37E1">
        <w:rPr>
          <w:rFonts w:ascii="Simplified Arabic" w:hAnsi="Simplified Arabic" w:cs="Simplified Arabic" w:hint="cs"/>
          <w:sz w:val="28"/>
          <w:szCs w:val="28"/>
          <w:rtl/>
        </w:rPr>
        <w:t xml:space="preserve"> </w:t>
      </w:r>
      <w:r w:rsidRPr="00DE37E1">
        <w:rPr>
          <w:rFonts w:ascii="Simplified Arabic" w:hAnsi="Simplified Arabic" w:cs="Simplified Arabic"/>
          <w:sz w:val="28"/>
          <w:szCs w:val="28"/>
          <w:rtl/>
        </w:rPr>
        <w:t>مؤهلة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للتطور</w:t>
      </w:r>
      <w:r w:rsidRPr="00DE37E1">
        <w:rPr>
          <w:rStyle w:val="Appelnotedebasdep"/>
          <w:rFonts w:ascii="Simplified Arabic" w:hAnsi="Simplified Arabic" w:cs="Simplified Arabic"/>
          <w:sz w:val="28"/>
          <w:szCs w:val="28"/>
          <w:rtl/>
        </w:rPr>
        <w:footnoteReference w:id="2"/>
      </w:r>
      <w:r w:rsidRPr="00DE37E1">
        <w:rPr>
          <w:rFonts w:ascii="Simplified Arabic" w:hAnsi="Simplified Arabic" w:cs="Simplified Arabic" w:hint="cs"/>
          <w:sz w:val="28"/>
          <w:szCs w:val="28"/>
          <w:rtl/>
        </w:rPr>
        <w:t>،</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وقد</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كان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ذلك</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طبيعيا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لأن</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حالة</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اللاستقرار</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هي</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التي</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أنتجت</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هذا</w:t>
      </w:r>
      <w:r w:rsidRPr="00DE37E1">
        <w:rPr>
          <w:rFonts w:ascii="Simplified Arabic" w:hAnsi="Simplified Arabic" w:cs="Simplified Arabic"/>
          <w:sz w:val="28"/>
          <w:szCs w:val="28"/>
        </w:rPr>
        <w:t xml:space="preserve"> </w:t>
      </w:r>
      <w:r w:rsidRPr="00DE37E1">
        <w:rPr>
          <w:rFonts w:ascii="Simplified Arabic" w:hAnsi="Simplified Arabic" w:cs="Simplified Arabic"/>
          <w:sz w:val="28"/>
          <w:szCs w:val="28"/>
          <w:rtl/>
        </w:rPr>
        <w:t>الشعر</w:t>
      </w:r>
      <w:r w:rsidRPr="00DE37E1">
        <w:rPr>
          <w:rFonts w:ascii="Simplified Arabic" w:hAnsi="Simplified Arabic" w:cs="Simplified Arabic"/>
          <w:sz w:val="28"/>
          <w:szCs w:val="28"/>
        </w:rPr>
        <w:t>.</w:t>
      </w:r>
    </w:p>
    <w:p w:rsidR="00E6799C" w:rsidRPr="00DD6C27" w:rsidRDefault="00E6799C" w:rsidP="00E6799C">
      <w:pPr>
        <w:autoSpaceDE w:val="0"/>
        <w:autoSpaceDN w:val="0"/>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4-</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الارتجال</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والطبع</w:t>
      </w:r>
      <w:r w:rsidRPr="00DD6C27">
        <w:rPr>
          <w:rFonts w:ascii="Simplified Arabic" w:hAnsi="Simplified Arabic" w:cs="Simplified Arabic"/>
          <w:b/>
          <w:bCs/>
          <w:sz w:val="28"/>
          <w:szCs w:val="28"/>
        </w:rPr>
        <w:t>:</w:t>
      </w:r>
    </w:p>
    <w:p w:rsidR="00E6799C" w:rsidRPr="00DD6C27"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ويتميز</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بكونه</w:t>
      </w:r>
      <w:r w:rsidRPr="00DD6C27">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DD6C27">
        <w:rPr>
          <w:rFonts w:ascii="Simplified Arabic" w:hAnsi="Simplified Arabic" w:cs="Simplified Arabic"/>
          <w:sz w:val="28"/>
          <w:szCs w:val="28"/>
          <w:rtl/>
        </w:rPr>
        <w:t>ليد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الطبع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والسرعة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غايته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محاورة</w:t>
      </w:r>
      <w:r w:rsidRPr="00DD6C27">
        <w:rPr>
          <w:rFonts w:ascii="Simplified Arabic" w:hAnsi="Simplified Arabic" w:cs="Simplified Arabic"/>
          <w:sz w:val="28"/>
          <w:szCs w:val="28"/>
        </w:rPr>
        <w:t xml:space="preserve"> </w:t>
      </w:r>
      <w:r>
        <w:rPr>
          <w:rFonts w:ascii="Simplified Arabic" w:hAnsi="Simplified Arabic" w:cs="Simplified Arabic" w:hint="cs"/>
          <w:sz w:val="28"/>
          <w:szCs w:val="28"/>
          <w:rtl/>
        </w:rPr>
        <w:t>ا</w:t>
      </w:r>
      <w:r w:rsidRPr="00DD6C27">
        <w:rPr>
          <w:rFonts w:ascii="Simplified Arabic" w:hAnsi="Simplified Arabic" w:cs="Simplified Arabic"/>
          <w:sz w:val="28"/>
          <w:szCs w:val="28"/>
          <w:rtl/>
        </w:rPr>
        <w:t>لذات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الآخرين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يعني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غياب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الخطابية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والمتلقي،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وليد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الانفعال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السريع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فكان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سببا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إنشاء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أهمية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لإطالة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النظر</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وال</w:t>
      </w:r>
      <w:r>
        <w:rPr>
          <w:rFonts w:ascii="Simplified Arabic" w:hAnsi="Simplified Arabic" w:cs="Simplified Arabic" w:hint="cs"/>
          <w:sz w:val="28"/>
          <w:szCs w:val="28"/>
          <w:rtl/>
        </w:rPr>
        <w:t>إ</w:t>
      </w:r>
      <w:r w:rsidRPr="00DD6C27">
        <w:rPr>
          <w:rFonts w:ascii="Simplified Arabic" w:hAnsi="Simplified Arabic" w:cs="Simplified Arabic"/>
          <w:sz w:val="28"/>
          <w:szCs w:val="28"/>
          <w:rtl/>
        </w:rPr>
        <w:t>تقان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والتجويد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فغدا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الشاعر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معبرا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قضية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وفكرة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تسبب</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وجود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شيء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الغريب</w:t>
      </w:r>
      <w:r w:rsidRPr="00DD6C27">
        <w:rPr>
          <w:rFonts w:ascii="Simplified Arabic" w:hAnsi="Simplified Arabic" w:cs="Simplified Arabic"/>
          <w:sz w:val="28"/>
          <w:szCs w:val="28"/>
        </w:rPr>
        <w:t xml:space="preserve"> </w:t>
      </w:r>
      <w:r>
        <w:rPr>
          <w:rFonts w:ascii="Simplified Arabic" w:hAnsi="Simplified Arabic" w:cs="Simplified Arabic"/>
          <w:sz w:val="28"/>
          <w:szCs w:val="28"/>
          <w:rtl/>
        </w:rPr>
        <w:t>ك</w:t>
      </w:r>
      <w:r>
        <w:rPr>
          <w:rFonts w:ascii="Simplified Arabic" w:hAnsi="Simplified Arabic" w:cs="Simplified Arabic" w:hint="cs"/>
          <w:sz w:val="28"/>
          <w:szCs w:val="28"/>
          <w:rtl/>
        </w:rPr>
        <w:t xml:space="preserve">لفظة </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قول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تأبط</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شرا</w:t>
      </w:r>
      <w:r w:rsidRPr="00DD6C27">
        <w:rPr>
          <w:rFonts w:ascii="Simplified Arabic" w:hAnsi="Simplified Arabic" w:cs="Simplified Arabic"/>
          <w:sz w:val="28"/>
          <w:szCs w:val="28"/>
        </w:rPr>
        <w:t>:</w:t>
      </w:r>
    </w:p>
    <w:p w:rsidR="00E6799C" w:rsidRPr="00DD6C27" w:rsidRDefault="00E6799C" w:rsidP="00E6799C">
      <w:pPr>
        <w:autoSpaceDE w:val="0"/>
        <w:autoSpaceDN w:val="0"/>
        <w:adjustRightInd w:val="0"/>
        <w:spacing w:after="0" w:line="240" w:lineRule="auto"/>
        <w:rPr>
          <w:rFonts w:ascii="Simplified Arabic" w:hAnsi="Simplified Arabic" w:cs="Simplified Arabic"/>
          <w:b/>
          <w:bCs/>
          <w:sz w:val="28"/>
          <w:szCs w:val="28"/>
        </w:rPr>
      </w:pPr>
      <w:r w:rsidRPr="00DD6C27">
        <w:rPr>
          <w:rFonts w:ascii="Simplified Arabic" w:hAnsi="Simplified Arabic" w:cs="Simplified Arabic"/>
          <w:b/>
          <w:bCs/>
          <w:sz w:val="28"/>
          <w:szCs w:val="28"/>
        </w:rPr>
        <w:lastRenderedPageBreak/>
        <w:t>"</w:t>
      </w:r>
      <w:r w:rsidRPr="00DD6C27">
        <w:rPr>
          <w:rFonts w:ascii="Simplified Arabic" w:hAnsi="Simplified Arabic" w:cs="Simplified Arabic"/>
          <w:b/>
          <w:bCs/>
          <w:sz w:val="28"/>
          <w:szCs w:val="28"/>
          <w:rtl/>
        </w:rPr>
        <w:t>يا</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هيد</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مالك</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من</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شوق</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وإبراق</w:t>
      </w:r>
      <w:r>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ومر</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طيف</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على</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الأهوال</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طراق</w:t>
      </w:r>
    </w:p>
    <w:p w:rsidR="00E6799C" w:rsidRPr="00DD6C27"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هنا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يمكن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القول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اغتراب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جعلت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حتى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اللغة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عندهم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تمارس</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الاغتراب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بعد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أفضل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يمثل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البداوة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البعيد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علاقة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بالحضر</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ولغتهم</w:t>
      </w:r>
      <w:r w:rsidRPr="00DD6C27">
        <w:rPr>
          <w:rFonts w:ascii="Simplified Arabic" w:hAnsi="Simplified Arabic" w:cs="Simplified Arabic"/>
          <w:sz w:val="28"/>
          <w:szCs w:val="28"/>
        </w:rPr>
        <w:t>.</w:t>
      </w:r>
    </w:p>
    <w:p w:rsidR="00E6799C" w:rsidRDefault="00E6799C" w:rsidP="00E6799C">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4- التخلص من المقدمة الطللية:</w:t>
      </w:r>
    </w:p>
    <w:p w:rsidR="00E6799C" w:rsidRDefault="00E6799C" w:rsidP="00E6799C">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D10C77">
        <w:rPr>
          <w:rFonts w:ascii="Simplified Arabic" w:hAnsi="Simplified Arabic" w:cs="Simplified Arabic" w:hint="cs"/>
          <w:sz w:val="28"/>
          <w:szCs w:val="28"/>
          <w:rtl/>
        </w:rPr>
        <w:t>اتخذ الشعراء الصعاليك مذهبا آخر، استعاضوا به عن المقدمة الطللية، فجعلوا محور مذهبهم المرأة المحبة الحريصة على حياة فارسها، التي تكون حريصة على حياته، إن لم يكن من أجل نفسه فمن أجلها هي.</w:t>
      </w:r>
      <w:r>
        <w:rPr>
          <w:rFonts w:ascii="Simplified Arabic" w:hAnsi="Simplified Arabic" w:cs="Simplified Arabic" w:hint="cs"/>
          <w:sz w:val="28"/>
          <w:szCs w:val="28"/>
          <w:rtl/>
        </w:rPr>
        <w:t xml:space="preserve"> فهو يضحي بحياته وبسعادته من أجل مبادئ وأفكار آمن بها.</w:t>
      </w:r>
    </w:p>
    <w:p w:rsidR="00E6799C" w:rsidRDefault="00E6799C" w:rsidP="00E6799C">
      <w:pPr>
        <w:autoSpaceDE w:val="0"/>
        <w:autoSpaceDN w:val="0"/>
        <w:adjustRightInd w:val="0"/>
        <w:spacing w:after="0" w:line="240" w:lineRule="auto"/>
        <w:rPr>
          <w:rFonts w:ascii="Simplified Arabic" w:hAnsi="Simplified Arabic" w:cs="Simplified Arabic"/>
          <w:b/>
          <w:bCs/>
          <w:sz w:val="28"/>
          <w:szCs w:val="28"/>
          <w:rtl/>
        </w:rPr>
      </w:pPr>
      <w:r w:rsidRPr="00621ABB">
        <w:rPr>
          <w:rFonts w:ascii="Simplified Arabic" w:hAnsi="Simplified Arabic" w:cs="Simplified Arabic" w:hint="cs"/>
          <w:b/>
          <w:bCs/>
          <w:sz w:val="28"/>
          <w:szCs w:val="28"/>
          <w:rtl/>
        </w:rPr>
        <w:t>5- عدم الحرص على التصريع:</w:t>
      </w:r>
    </w:p>
    <w:p w:rsidR="00E6799C" w:rsidRDefault="00E6799C" w:rsidP="00E6799C">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621ABB">
        <w:rPr>
          <w:rFonts w:ascii="Simplified Arabic" w:hAnsi="Simplified Arabic" w:cs="Simplified Arabic" w:hint="cs"/>
          <w:sz w:val="28"/>
          <w:szCs w:val="28"/>
          <w:rtl/>
        </w:rPr>
        <w:t>إن هذه السمة غالبة على شعر الصعاليك شواء منه ما كان داخل دائرة الصعلكة أو خارجها، وسواء ما كان مقطوعات أو قصائد، وسواء كان خاضعا للوحدة الموضوعية أو خارجا عنها</w:t>
      </w:r>
      <w:r>
        <w:rPr>
          <w:rFonts w:ascii="Simplified Arabic" w:hAnsi="Simplified Arabic" w:cs="Simplified Arabic" w:hint="cs"/>
          <w:sz w:val="28"/>
          <w:szCs w:val="28"/>
          <w:rtl/>
        </w:rPr>
        <w:t>، إلا القليل النادر من المقطوعات أو القصائد التي يكون التصريع في مطالعها.</w:t>
      </w:r>
    </w:p>
    <w:p w:rsidR="00E6799C" w:rsidRDefault="00E6799C" w:rsidP="00E6799C">
      <w:pPr>
        <w:autoSpaceDE w:val="0"/>
        <w:autoSpaceDN w:val="0"/>
        <w:adjustRightInd w:val="0"/>
        <w:spacing w:after="0" w:line="240" w:lineRule="auto"/>
        <w:rPr>
          <w:rFonts w:ascii="Simplified Arabic" w:hAnsi="Simplified Arabic" w:cs="Simplified Arabic"/>
          <w:b/>
          <w:bCs/>
          <w:sz w:val="28"/>
          <w:szCs w:val="28"/>
          <w:rtl/>
        </w:rPr>
      </w:pPr>
      <w:r w:rsidRPr="00E508C6">
        <w:rPr>
          <w:rFonts w:ascii="Simplified Arabic" w:hAnsi="Simplified Arabic" w:cs="Simplified Arabic" w:hint="cs"/>
          <w:b/>
          <w:bCs/>
          <w:sz w:val="28"/>
          <w:szCs w:val="28"/>
          <w:rtl/>
        </w:rPr>
        <w:t>6- التحلل من الشخص</w:t>
      </w:r>
      <w:r>
        <w:rPr>
          <w:rFonts w:ascii="Simplified Arabic" w:hAnsi="Simplified Arabic" w:cs="Simplified Arabic" w:hint="cs"/>
          <w:b/>
          <w:bCs/>
          <w:sz w:val="28"/>
          <w:szCs w:val="28"/>
          <w:rtl/>
        </w:rPr>
        <w:t>ي</w:t>
      </w:r>
      <w:r w:rsidRPr="00E508C6">
        <w:rPr>
          <w:rFonts w:ascii="Simplified Arabic" w:hAnsi="Simplified Arabic" w:cs="Simplified Arabic" w:hint="cs"/>
          <w:b/>
          <w:bCs/>
          <w:sz w:val="28"/>
          <w:szCs w:val="28"/>
          <w:rtl/>
        </w:rPr>
        <w:t>ة القبلية:</w:t>
      </w:r>
    </w:p>
    <w:p w:rsidR="00E6799C" w:rsidRPr="00B74AE3" w:rsidRDefault="00E6799C" w:rsidP="00E6799C">
      <w:pPr>
        <w:autoSpaceDE w:val="0"/>
        <w:autoSpaceDN w:val="0"/>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ab/>
      </w:r>
      <w:r w:rsidRPr="00B74AE3">
        <w:rPr>
          <w:rFonts w:ascii="Simplified Arabic" w:hAnsi="Simplified Arabic" w:cs="Simplified Arabic" w:hint="cs"/>
          <w:sz w:val="28"/>
          <w:szCs w:val="28"/>
          <w:rtl/>
        </w:rPr>
        <w:t>لقد فقد الشعراء الصعاليك التوافق الاجتماعي مع قبائلهم، مما ترتب عليه فقد الإحساس بالعصبية القبلية في نفوسهم</w:t>
      </w:r>
      <w:r>
        <w:rPr>
          <w:rFonts w:ascii="Simplified Arabic" w:hAnsi="Simplified Arabic" w:cs="Simplified Arabic" w:hint="cs"/>
          <w:sz w:val="28"/>
          <w:szCs w:val="28"/>
          <w:rtl/>
        </w:rPr>
        <w:t>. فمن الطبيعي ألا تظهر شخصية القبيلة عند شاعر فقد إحساسه بالعصبية القبلية، لأنه يؤمن بعصبية واحدة ومذهب واحد هو التصعلك. والشاعر الصعلوك كان يعتد بشخصيته، كما يعتد بشخصيتة الجماعية رفقة أصدقاءه الصعاليك، فالفرد الصعلوك له القدرة أن يقف في وجه مجتمع بأكمله.</w:t>
      </w:r>
    </w:p>
    <w:p w:rsidR="00E6799C" w:rsidRPr="00DD6C27" w:rsidRDefault="00E6799C" w:rsidP="00E6799C">
      <w:pPr>
        <w:autoSpaceDE w:val="0"/>
        <w:autoSpaceDN w:val="0"/>
        <w:adjustRightInd w:val="0"/>
        <w:spacing w:after="0" w:line="240" w:lineRule="auto"/>
        <w:rPr>
          <w:rFonts w:ascii="Simplified Arabic" w:hAnsi="Simplified Arabic" w:cs="Simplified Arabic" w:hint="cs"/>
          <w:b/>
          <w:bCs/>
          <w:sz w:val="28"/>
          <w:szCs w:val="28"/>
          <w:rtl/>
        </w:rPr>
      </w:pPr>
      <w:r>
        <w:rPr>
          <w:rFonts w:ascii="Simplified Arabic" w:hAnsi="Simplified Arabic" w:cs="Simplified Arabic"/>
          <w:b/>
          <w:bCs/>
          <w:sz w:val="28"/>
          <w:szCs w:val="28"/>
        </w:rPr>
        <w:t>-7</w:t>
      </w:r>
      <w:r w:rsidRPr="00DD6C27">
        <w:rPr>
          <w:rFonts w:ascii="Simplified Arabic" w:hAnsi="Simplified Arabic" w:cs="Simplified Arabic"/>
          <w:b/>
          <w:bCs/>
          <w:sz w:val="28"/>
          <w:szCs w:val="28"/>
        </w:rPr>
        <w:t xml:space="preserve"> </w:t>
      </w:r>
      <w:r w:rsidRPr="00DD6C27">
        <w:rPr>
          <w:rFonts w:ascii="Simplified Arabic" w:hAnsi="Simplified Arabic" w:cs="Simplified Arabic"/>
          <w:b/>
          <w:bCs/>
          <w:sz w:val="28"/>
          <w:szCs w:val="28"/>
          <w:rtl/>
        </w:rPr>
        <w:t>الواقع</w:t>
      </w:r>
      <w:r>
        <w:rPr>
          <w:rFonts w:ascii="Simplified Arabic" w:hAnsi="Simplified Arabic" w:cs="Simplified Arabic" w:hint="cs"/>
          <w:b/>
          <w:bCs/>
          <w:sz w:val="28"/>
          <w:szCs w:val="28"/>
          <w:rtl/>
          <w:lang w:bidi="ar-DZ"/>
        </w:rPr>
        <w:t>ية</w:t>
      </w:r>
      <w:r w:rsidRPr="00DD6C27">
        <w:rPr>
          <w:rFonts w:ascii="Simplified Arabic" w:hAnsi="Simplified Arabic" w:cs="Simplified Arabic"/>
          <w:b/>
          <w:bCs/>
          <w:sz w:val="28"/>
          <w:szCs w:val="28"/>
        </w:rPr>
        <w:t>:</w:t>
      </w:r>
    </w:p>
    <w:p w:rsidR="00E6799C" w:rsidRPr="00DD6C27" w:rsidRDefault="00E6799C" w:rsidP="00E6799C">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ab/>
      </w:r>
      <w:r w:rsidRPr="00DD6C27">
        <w:rPr>
          <w:rFonts w:ascii="Simplified Arabic" w:hAnsi="Simplified Arabic" w:cs="Simplified Arabic"/>
          <w:sz w:val="28"/>
          <w:szCs w:val="28"/>
          <w:rtl/>
        </w:rPr>
        <w:t>ويتميز</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الصعاليك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بتردده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الواقع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والمثال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ترك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دفع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البحث</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عالم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جديد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وقيم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مختلفة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مضادة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لكثير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ظلمتهم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فصاروا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يعيشون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جماعية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ابتكروها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معتمدين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الإغارة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والمغامرة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ويختارون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قمم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الجبال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ومغاراتها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وكهوفها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الخطرة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مسكنا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ويصاحبون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الوحش</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ويفخرون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بالفرار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والخوف</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استجابة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لحب</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البقاء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غريزتهم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الإنسانية،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وقلبا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للمفاهيم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القبلية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تمردوا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عليها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وتتمة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الاختيار</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المغاير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أوجدوا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صوتا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شعريا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مغايرا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يجسد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هذا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البحث</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المضني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عالم</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متكامل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ثقافي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فني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فهجر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الطلل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واعتمدوا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لغة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شبه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مباشرة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أفرزها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الطبع</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والمعيش،</w:t>
      </w:r>
      <w:r>
        <w:rPr>
          <w:rFonts w:ascii="Simplified Arabic" w:hAnsi="Simplified Arabic" w:cs="Simplified Arabic"/>
          <w:sz w:val="28"/>
          <w:szCs w:val="28"/>
        </w:rPr>
        <w:t xml:space="preserve"> </w:t>
      </w:r>
      <w:r w:rsidRPr="00DD6C27">
        <w:rPr>
          <w:rFonts w:ascii="Simplified Arabic" w:hAnsi="Simplified Arabic" w:cs="Simplified Arabic"/>
          <w:sz w:val="28"/>
          <w:szCs w:val="28"/>
          <w:rtl/>
        </w:rPr>
        <w:t>وصاروا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يكتفون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ببعض</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المقطعات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لتصوير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حالهم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بصدق،</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مخالفين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ذلك</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كثيرا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مما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قالته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العرب،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وكادت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تجمع</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عليه،</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قد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يخرجون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حتى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مقاييس</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اللغة</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والفن،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تلك</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المقاييس</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التي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كرستها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القبيلة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ضمن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إطارها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الاجتماعي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الثقافي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العام،</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وهذا</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طبيعي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عند</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جماعة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ثارت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على</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شيء</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وأنشأت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صورة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جديدة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والشعر</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تتأرجح</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بين</w:t>
      </w:r>
      <w:r>
        <w:rPr>
          <w:rFonts w:ascii="Simplified Arabic" w:hAnsi="Simplified Arabic" w:cs="Simplified Arabic" w:hint="cs"/>
          <w:sz w:val="28"/>
          <w:szCs w:val="28"/>
          <w:rtl/>
        </w:rPr>
        <w:t xml:space="preserve"> </w:t>
      </w:r>
      <w:r w:rsidRPr="00DD6C27">
        <w:rPr>
          <w:rFonts w:ascii="Simplified Arabic" w:hAnsi="Simplified Arabic" w:cs="Simplified Arabic"/>
          <w:sz w:val="28"/>
          <w:szCs w:val="28"/>
          <w:rtl/>
        </w:rPr>
        <w:t>الواقعية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والمثالية،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وإن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كانت</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تنهل</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من</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ليصب</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شعرها</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في</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الحياة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مرة</w:t>
      </w:r>
      <w:r w:rsidRPr="00DD6C27">
        <w:rPr>
          <w:rFonts w:ascii="Simplified Arabic" w:hAnsi="Simplified Arabic" w:cs="Simplified Arabic"/>
          <w:sz w:val="28"/>
          <w:szCs w:val="28"/>
        </w:rPr>
        <w:t xml:space="preserve"> </w:t>
      </w:r>
      <w:r w:rsidRPr="00DD6C27">
        <w:rPr>
          <w:rFonts w:ascii="Simplified Arabic" w:hAnsi="Simplified Arabic" w:cs="Simplified Arabic"/>
          <w:sz w:val="28"/>
          <w:szCs w:val="28"/>
          <w:rtl/>
        </w:rPr>
        <w:t>أخرى</w:t>
      </w:r>
      <w:r w:rsidRPr="00DD6C27">
        <w:rPr>
          <w:rFonts w:ascii="Simplified Arabic" w:hAnsi="Simplified Arabic" w:cs="Simplified Arabic"/>
          <w:sz w:val="28"/>
          <w:szCs w:val="28"/>
        </w:rPr>
        <w:t>.</w:t>
      </w:r>
    </w:p>
    <w:p w:rsidR="00707E73" w:rsidRPr="00E6799C" w:rsidRDefault="00707E73" w:rsidP="007278C0"/>
    <w:sectPr w:rsidR="00707E73" w:rsidRPr="00E6799C" w:rsidSect="00FB0E6E">
      <w:footnotePr>
        <w:numRestart w:val="eachPage"/>
      </w:footnotePr>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C02" w:rsidRDefault="00604C02" w:rsidP="00222042">
      <w:pPr>
        <w:spacing w:after="0" w:line="240" w:lineRule="auto"/>
      </w:pPr>
      <w:r>
        <w:separator/>
      </w:r>
    </w:p>
  </w:endnote>
  <w:endnote w:type="continuationSeparator" w:id="1">
    <w:p w:rsidR="00604C02" w:rsidRDefault="00604C02" w:rsidP="0022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C02" w:rsidRDefault="00604C02" w:rsidP="00222042">
      <w:pPr>
        <w:spacing w:after="0" w:line="240" w:lineRule="auto"/>
      </w:pPr>
      <w:r>
        <w:separator/>
      </w:r>
    </w:p>
  </w:footnote>
  <w:footnote w:type="continuationSeparator" w:id="1">
    <w:p w:rsidR="00604C02" w:rsidRDefault="00604C02" w:rsidP="00222042">
      <w:pPr>
        <w:spacing w:after="0" w:line="240" w:lineRule="auto"/>
      </w:pPr>
      <w:r>
        <w:continuationSeparator/>
      </w:r>
    </w:p>
  </w:footnote>
  <w:footnote w:id="2">
    <w:p w:rsidR="00E6799C" w:rsidRPr="00DE37E1" w:rsidRDefault="00E6799C" w:rsidP="00E6799C">
      <w:pPr>
        <w:autoSpaceDE w:val="0"/>
        <w:autoSpaceDN w:val="0"/>
        <w:adjustRightInd w:val="0"/>
        <w:spacing w:before="240"/>
        <w:rPr>
          <w:rFonts w:ascii="Simplified Arabic" w:hAnsi="Simplified Arabic" w:cs="Simplified Arabic"/>
          <w:sz w:val="24"/>
          <w:szCs w:val="24"/>
          <w:rtl/>
        </w:rPr>
      </w:pPr>
      <w:r w:rsidRPr="00DE37E1">
        <w:rPr>
          <w:rStyle w:val="Appelnotedebasdep"/>
          <w:rFonts w:ascii="Simplified Arabic" w:hAnsi="Simplified Arabic" w:cs="Simplified Arabic"/>
          <w:sz w:val="24"/>
          <w:szCs w:val="24"/>
        </w:rPr>
        <w:footnoteRef/>
      </w:r>
      <w:r w:rsidRPr="00DE37E1">
        <w:rPr>
          <w:rFonts w:ascii="Simplified Arabic" w:hAnsi="Simplified Arabic" w:cs="Simplified Arabic"/>
          <w:sz w:val="24"/>
          <w:szCs w:val="24"/>
          <w:rtl/>
        </w:rPr>
        <w:t xml:space="preserve"> -</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بوجمعة</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بوبعيو</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جدلية</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القيم</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في</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الشعر</w:t>
      </w:r>
      <w:r w:rsidRPr="00DE37E1">
        <w:rPr>
          <w:rFonts w:ascii="Simplified Arabic" w:hAnsi="Simplified Arabic" w:cs="Simplified Arabic"/>
          <w:sz w:val="24"/>
          <w:szCs w:val="24"/>
        </w:rPr>
        <w:t xml:space="preserve"> </w:t>
      </w:r>
      <w:r w:rsidRPr="00DE37E1">
        <w:rPr>
          <w:rFonts w:ascii="Simplified Arabic" w:hAnsi="Simplified Arabic" w:cs="Simplified Arabic"/>
          <w:sz w:val="24"/>
          <w:szCs w:val="24"/>
          <w:rtl/>
        </w:rPr>
        <w:t>الجاهلي، ص84.</w:t>
      </w:r>
    </w:p>
    <w:p w:rsidR="00E6799C" w:rsidRDefault="00E6799C" w:rsidP="00E6799C">
      <w:pPr>
        <w:pStyle w:val="Notedebasdepage"/>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numRestart w:val="eachPage"/>
    <w:footnote w:id="0"/>
    <w:footnote w:id="1"/>
  </w:footnotePr>
  <w:endnotePr>
    <w:endnote w:id="0"/>
    <w:endnote w:id="1"/>
  </w:endnotePr>
  <w:compat/>
  <w:rsids>
    <w:rsidRoot w:val="00222042"/>
    <w:rsid w:val="00090C52"/>
    <w:rsid w:val="001108D8"/>
    <w:rsid w:val="00163DE2"/>
    <w:rsid w:val="00171222"/>
    <w:rsid w:val="001C7CD7"/>
    <w:rsid w:val="001E6A91"/>
    <w:rsid w:val="00222042"/>
    <w:rsid w:val="00223C1D"/>
    <w:rsid w:val="00502EA1"/>
    <w:rsid w:val="00566BD1"/>
    <w:rsid w:val="00601768"/>
    <w:rsid w:val="00604C02"/>
    <w:rsid w:val="00707E73"/>
    <w:rsid w:val="007278C0"/>
    <w:rsid w:val="00742C02"/>
    <w:rsid w:val="00920045"/>
    <w:rsid w:val="00A35246"/>
    <w:rsid w:val="00AA5426"/>
    <w:rsid w:val="00AA677F"/>
    <w:rsid w:val="00C30D0B"/>
    <w:rsid w:val="00C41943"/>
    <w:rsid w:val="00E679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9C"/>
    <w:pPr>
      <w:bidi/>
    </w:pPr>
  </w:style>
  <w:style w:type="paragraph" w:styleId="Titre2">
    <w:name w:val="heading 2"/>
    <w:basedOn w:val="Normal"/>
    <w:link w:val="Titre2Car"/>
    <w:uiPriority w:val="9"/>
    <w:qFormat/>
    <w:rsid w:val="00AA542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5426"/>
    <w:rPr>
      <w:rFonts w:ascii="Times New Roman" w:eastAsia="Times New Roman" w:hAnsi="Times New Roman" w:cs="Times New Roman"/>
      <w:b/>
      <w:bCs/>
      <w:sz w:val="36"/>
      <w:szCs w:val="36"/>
    </w:rPr>
  </w:style>
  <w:style w:type="paragraph" w:styleId="Notedebasdepage">
    <w:name w:val="footnote text"/>
    <w:basedOn w:val="Normal"/>
    <w:link w:val="NotedebasdepageCar"/>
    <w:uiPriority w:val="99"/>
    <w:semiHidden/>
    <w:unhideWhenUsed/>
    <w:rsid w:val="002220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2042"/>
    <w:rPr>
      <w:sz w:val="20"/>
      <w:szCs w:val="20"/>
    </w:rPr>
  </w:style>
  <w:style w:type="character" w:styleId="Appelnotedebasdep">
    <w:name w:val="footnote reference"/>
    <w:basedOn w:val="Policepardfaut"/>
    <w:uiPriority w:val="99"/>
    <w:semiHidden/>
    <w:unhideWhenUsed/>
    <w:rsid w:val="00222042"/>
    <w:rPr>
      <w:vertAlign w:val="superscript"/>
    </w:rPr>
  </w:style>
  <w:style w:type="character" w:customStyle="1" w:styleId="apple-converted-space">
    <w:name w:val="apple-converted-space"/>
    <w:basedOn w:val="Policepardfaut"/>
    <w:rsid w:val="00601768"/>
  </w:style>
  <w:style w:type="paragraph" w:styleId="En-tte">
    <w:name w:val="header"/>
    <w:basedOn w:val="Normal"/>
    <w:link w:val="En-tteCar"/>
    <w:uiPriority w:val="99"/>
    <w:semiHidden/>
    <w:unhideWhenUsed/>
    <w:rsid w:val="00566BD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66BD1"/>
  </w:style>
  <w:style w:type="paragraph" w:styleId="Pieddepage">
    <w:name w:val="footer"/>
    <w:basedOn w:val="Normal"/>
    <w:link w:val="PieddepageCar"/>
    <w:uiPriority w:val="99"/>
    <w:semiHidden/>
    <w:unhideWhenUsed/>
    <w:rsid w:val="00566BD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66BD1"/>
  </w:style>
  <w:style w:type="character" w:styleId="Lienhypertexte">
    <w:name w:val="Hyperlink"/>
    <w:basedOn w:val="Policepardfaut"/>
    <w:uiPriority w:val="99"/>
    <w:unhideWhenUsed/>
    <w:rsid w:val="00566BD1"/>
    <w:rPr>
      <w:color w:val="0000FF"/>
      <w:u w:val="single"/>
    </w:rPr>
  </w:style>
  <w:style w:type="character" w:styleId="lev">
    <w:name w:val="Strong"/>
    <w:basedOn w:val="Policepardfaut"/>
    <w:uiPriority w:val="22"/>
    <w:qFormat/>
    <w:rsid w:val="00AA5426"/>
    <w:rPr>
      <w:b/>
      <w:bCs/>
    </w:rPr>
  </w:style>
  <w:style w:type="paragraph" w:styleId="NormalWeb">
    <w:name w:val="Normal (Web)"/>
    <w:basedOn w:val="Normal"/>
    <w:uiPriority w:val="99"/>
    <w:semiHidden/>
    <w:unhideWhenUsed/>
    <w:rsid w:val="00AA54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A54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746723">
      <w:bodyDiv w:val="1"/>
      <w:marLeft w:val="0"/>
      <w:marRight w:val="0"/>
      <w:marTop w:val="0"/>
      <w:marBottom w:val="0"/>
      <w:divBdr>
        <w:top w:val="none" w:sz="0" w:space="0" w:color="auto"/>
        <w:left w:val="none" w:sz="0" w:space="0" w:color="auto"/>
        <w:bottom w:val="none" w:sz="0" w:space="0" w:color="auto"/>
        <w:right w:val="none" w:sz="0" w:space="0" w:color="auto"/>
      </w:divBdr>
      <w:divsChild>
        <w:div w:id="834763936">
          <w:marLeft w:val="0"/>
          <w:marRight w:val="0"/>
          <w:marTop w:val="0"/>
          <w:marBottom w:val="0"/>
          <w:divBdr>
            <w:top w:val="none" w:sz="0" w:space="0" w:color="auto"/>
            <w:left w:val="none" w:sz="0" w:space="0" w:color="auto"/>
            <w:bottom w:val="none" w:sz="0" w:space="0" w:color="auto"/>
            <w:right w:val="none" w:sz="0" w:space="0" w:color="auto"/>
          </w:divBdr>
          <w:divsChild>
            <w:div w:id="982540080">
              <w:marLeft w:val="0"/>
              <w:marRight w:val="0"/>
              <w:marTop w:val="0"/>
              <w:marBottom w:val="0"/>
              <w:divBdr>
                <w:top w:val="none" w:sz="0" w:space="0" w:color="auto"/>
                <w:left w:val="none" w:sz="0" w:space="0" w:color="auto"/>
                <w:bottom w:val="none" w:sz="0" w:space="0" w:color="auto"/>
                <w:right w:val="none" w:sz="0" w:space="0" w:color="auto"/>
              </w:divBdr>
            </w:div>
            <w:div w:id="1211459520">
              <w:marLeft w:val="0"/>
              <w:marRight w:val="0"/>
              <w:marTop w:val="0"/>
              <w:marBottom w:val="0"/>
              <w:divBdr>
                <w:top w:val="none" w:sz="0" w:space="0" w:color="auto"/>
                <w:left w:val="none" w:sz="0" w:space="0" w:color="auto"/>
                <w:bottom w:val="none" w:sz="0" w:space="0" w:color="auto"/>
                <w:right w:val="none" w:sz="0" w:space="0" w:color="auto"/>
              </w:divBdr>
            </w:div>
            <w:div w:id="1306161311">
              <w:marLeft w:val="0"/>
              <w:marRight w:val="0"/>
              <w:marTop w:val="0"/>
              <w:marBottom w:val="0"/>
              <w:divBdr>
                <w:top w:val="none" w:sz="0" w:space="0" w:color="auto"/>
                <w:left w:val="none" w:sz="0" w:space="0" w:color="auto"/>
                <w:bottom w:val="none" w:sz="0" w:space="0" w:color="auto"/>
                <w:right w:val="none" w:sz="0" w:space="0" w:color="auto"/>
              </w:divBdr>
            </w:div>
          </w:divsChild>
        </w:div>
        <w:div w:id="819152510">
          <w:marLeft w:val="0"/>
          <w:marRight w:val="0"/>
          <w:marTop w:val="0"/>
          <w:marBottom w:val="0"/>
          <w:divBdr>
            <w:top w:val="none" w:sz="0" w:space="0" w:color="auto"/>
            <w:left w:val="none" w:sz="0" w:space="0" w:color="auto"/>
            <w:bottom w:val="none" w:sz="0" w:space="0" w:color="auto"/>
            <w:right w:val="none" w:sz="0" w:space="0" w:color="auto"/>
          </w:divBdr>
          <w:divsChild>
            <w:div w:id="840698388">
              <w:marLeft w:val="0"/>
              <w:marRight w:val="0"/>
              <w:marTop w:val="0"/>
              <w:marBottom w:val="0"/>
              <w:divBdr>
                <w:top w:val="none" w:sz="0" w:space="0" w:color="auto"/>
                <w:left w:val="none" w:sz="0" w:space="0" w:color="auto"/>
                <w:bottom w:val="none" w:sz="0" w:space="0" w:color="auto"/>
                <w:right w:val="none" w:sz="0" w:space="0" w:color="auto"/>
              </w:divBdr>
            </w:div>
          </w:divsChild>
        </w:div>
        <w:div w:id="1458451330">
          <w:marLeft w:val="0"/>
          <w:marRight w:val="0"/>
          <w:marTop w:val="0"/>
          <w:marBottom w:val="0"/>
          <w:divBdr>
            <w:top w:val="none" w:sz="0" w:space="0" w:color="auto"/>
            <w:left w:val="none" w:sz="0" w:space="0" w:color="auto"/>
            <w:bottom w:val="none" w:sz="0" w:space="0" w:color="auto"/>
            <w:right w:val="none" w:sz="0" w:space="0" w:color="auto"/>
          </w:divBdr>
          <w:divsChild>
            <w:div w:id="1676879363">
              <w:marLeft w:val="0"/>
              <w:marRight w:val="0"/>
              <w:marTop w:val="0"/>
              <w:marBottom w:val="0"/>
              <w:divBdr>
                <w:top w:val="none" w:sz="0" w:space="0" w:color="auto"/>
                <w:left w:val="none" w:sz="0" w:space="0" w:color="auto"/>
                <w:bottom w:val="none" w:sz="0" w:space="0" w:color="auto"/>
                <w:right w:val="none" w:sz="0" w:space="0" w:color="auto"/>
              </w:divBdr>
            </w:div>
          </w:divsChild>
        </w:div>
        <w:div w:id="947127329">
          <w:marLeft w:val="0"/>
          <w:marRight w:val="0"/>
          <w:marTop w:val="0"/>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 w:id="2075885335">
              <w:marLeft w:val="0"/>
              <w:marRight w:val="0"/>
              <w:marTop w:val="0"/>
              <w:marBottom w:val="0"/>
              <w:divBdr>
                <w:top w:val="none" w:sz="0" w:space="0" w:color="auto"/>
                <w:left w:val="none" w:sz="0" w:space="0" w:color="auto"/>
                <w:bottom w:val="none" w:sz="0" w:space="0" w:color="auto"/>
                <w:right w:val="none" w:sz="0" w:space="0" w:color="auto"/>
              </w:divBdr>
            </w:div>
          </w:divsChild>
        </w:div>
        <w:div w:id="1938563082">
          <w:marLeft w:val="0"/>
          <w:marRight w:val="0"/>
          <w:marTop w:val="0"/>
          <w:marBottom w:val="0"/>
          <w:divBdr>
            <w:top w:val="none" w:sz="0" w:space="0" w:color="auto"/>
            <w:left w:val="none" w:sz="0" w:space="0" w:color="auto"/>
            <w:bottom w:val="none" w:sz="0" w:space="0" w:color="auto"/>
            <w:right w:val="none" w:sz="0" w:space="0" w:color="auto"/>
          </w:divBdr>
          <w:divsChild>
            <w:div w:id="1650745016">
              <w:marLeft w:val="0"/>
              <w:marRight w:val="0"/>
              <w:marTop w:val="0"/>
              <w:marBottom w:val="0"/>
              <w:divBdr>
                <w:top w:val="none" w:sz="0" w:space="0" w:color="auto"/>
                <w:left w:val="none" w:sz="0" w:space="0" w:color="auto"/>
                <w:bottom w:val="none" w:sz="0" w:space="0" w:color="auto"/>
                <w:right w:val="none" w:sz="0" w:space="0" w:color="auto"/>
              </w:divBdr>
            </w:div>
            <w:div w:id="1476488010">
              <w:marLeft w:val="0"/>
              <w:marRight w:val="0"/>
              <w:marTop w:val="0"/>
              <w:marBottom w:val="0"/>
              <w:divBdr>
                <w:top w:val="none" w:sz="0" w:space="0" w:color="auto"/>
                <w:left w:val="none" w:sz="0" w:space="0" w:color="auto"/>
                <w:bottom w:val="none" w:sz="0" w:space="0" w:color="auto"/>
                <w:right w:val="none" w:sz="0" w:space="0" w:color="auto"/>
              </w:divBdr>
            </w:div>
            <w:div w:id="764693172">
              <w:marLeft w:val="0"/>
              <w:marRight w:val="0"/>
              <w:marTop w:val="0"/>
              <w:marBottom w:val="0"/>
              <w:divBdr>
                <w:top w:val="none" w:sz="0" w:space="0" w:color="auto"/>
                <w:left w:val="none" w:sz="0" w:space="0" w:color="auto"/>
                <w:bottom w:val="none" w:sz="0" w:space="0" w:color="auto"/>
                <w:right w:val="none" w:sz="0" w:space="0" w:color="auto"/>
              </w:divBdr>
            </w:div>
          </w:divsChild>
        </w:div>
        <w:div w:id="699940229">
          <w:marLeft w:val="0"/>
          <w:marRight w:val="0"/>
          <w:marTop w:val="0"/>
          <w:marBottom w:val="0"/>
          <w:divBdr>
            <w:top w:val="none" w:sz="0" w:space="0" w:color="auto"/>
            <w:left w:val="none" w:sz="0" w:space="0" w:color="auto"/>
            <w:bottom w:val="none" w:sz="0" w:space="0" w:color="auto"/>
            <w:right w:val="none" w:sz="0" w:space="0" w:color="auto"/>
          </w:divBdr>
          <w:divsChild>
            <w:div w:id="1100488404">
              <w:marLeft w:val="0"/>
              <w:marRight w:val="0"/>
              <w:marTop w:val="0"/>
              <w:marBottom w:val="0"/>
              <w:divBdr>
                <w:top w:val="none" w:sz="0" w:space="0" w:color="auto"/>
                <w:left w:val="none" w:sz="0" w:space="0" w:color="auto"/>
                <w:bottom w:val="none" w:sz="0" w:space="0" w:color="auto"/>
                <w:right w:val="none" w:sz="0" w:space="0" w:color="auto"/>
              </w:divBdr>
            </w:div>
            <w:div w:id="1276713131">
              <w:marLeft w:val="0"/>
              <w:marRight w:val="0"/>
              <w:marTop w:val="0"/>
              <w:marBottom w:val="0"/>
              <w:divBdr>
                <w:top w:val="none" w:sz="0" w:space="0" w:color="auto"/>
                <w:left w:val="none" w:sz="0" w:space="0" w:color="auto"/>
                <w:bottom w:val="none" w:sz="0" w:space="0" w:color="auto"/>
                <w:right w:val="none" w:sz="0" w:space="0" w:color="auto"/>
              </w:divBdr>
            </w:div>
            <w:div w:id="2010908570">
              <w:marLeft w:val="0"/>
              <w:marRight w:val="0"/>
              <w:marTop w:val="0"/>
              <w:marBottom w:val="0"/>
              <w:divBdr>
                <w:top w:val="none" w:sz="0" w:space="0" w:color="auto"/>
                <w:left w:val="none" w:sz="0" w:space="0" w:color="auto"/>
                <w:bottom w:val="none" w:sz="0" w:space="0" w:color="auto"/>
                <w:right w:val="none" w:sz="0" w:space="0" w:color="auto"/>
              </w:divBdr>
            </w:div>
          </w:divsChild>
        </w:div>
        <w:div w:id="819687447">
          <w:marLeft w:val="0"/>
          <w:marRight w:val="0"/>
          <w:marTop w:val="0"/>
          <w:marBottom w:val="0"/>
          <w:divBdr>
            <w:top w:val="none" w:sz="0" w:space="0" w:color="auto"/>
            <w:left w:val="none" w:sz="0" w:space="0" w:color="auto"/>
            <w:bottom w:val="none" w:sz="0" w:space="0" w:color="auto"/>
            <w:right w:val="none" w:sz="0" w:space="0" w:color="auto"/>
          </w:divBdr>
          <w:divsChild>
            <w:div w:id="1113745750">
              <w:marLeft w:val="0"/>
              <w:marRight w:val="0"/>
              <w:marTop w:val="0"/>
              <w:marBottom w:val="0"/>
              <w:divBdr>
                <w:top w:val="none" w:sz="0" w:space="0" w:color="auto"/>
                <w:left w:val="none" w:sz="0" w:space="0" w:color="auto"/>
                <w:bottom w:val="none" w:sz="0" w:space="0" w:color="auto"/>
                <w:right w:val="none" w:sz="0" w:space="0" w:color="auto"/>
              </w:divBdr>
            </w:div>
            <w:div w:id="998575733">
              <w:marLeft w:val="0"/>
              <w:marRight w:val="0"/>
              <w:marTop w:val="0"/>
              <w:marBottom w:val="0"/>
              <w:divBdr>
                <w:top w:val="none" w:sz="0" w:space="0" w:color="auto"/>
                <w:left w:val="none" w:sz="0" w:space="0" w:color="auto"/>
                <w:bottom w:val="none" w:sz="0" w:space="0" w:color="auto"/>
                <w:right w:val="none" w:sz="0" w:space="0" w:color="auto"/>
              </w:divBdr>
            </w:div>
            <w:div w:id="963075046">
              <w:marLeft w:val="0"/>
              <w:marRight w:val="0"/>
              <w:marTop w:val="0"/>
              <w:marBottom w:val="0"/>
              <w:divBdr>
                <w:top w:val="none" w:sz="0" w:space="0" w:color="auto"/>
                <w:left w:val="none" w:sz="0" w:space="0" w:color="auto"/>
                <w:bottom w:val="none" w:sz="0" w:space="0" w:color="auto"/>
                <w:right w:val="none" w:sz="0" w:space="0" w:color="auto"/>
              </w:divBdr>
            </w:div>
          </w:divsChild>
        </w:div>
        <w:div w:id="918641005">
          <w:marLeft w:val="0"/>
          <w:marRight w:val="0"/>
          <w:marTop w:val="0"/>
          <w:marBottom w:val="0"/>
          <w:divBdr>
            <w:top w:val="none" w:sz="0" w:space="0" w:color="auto"/>
            <w:left w:val="none" w:sz="0" w:space="0" w:color="auto"/>
            <w:bottom w:val="none" w:sz="0" w:space="0" w:color="auto"/>
            <w:right w:val="none" w:sz="0" w:space="0" w:color="auto"/>
          </w:divBdr>
          <w:divsChild>
            <w:div w:id="998464745">
              <w:marLeft w:val="0"/>
              <w:marRight w:val="0"/>
              <w:marTop w:val="0"/>
              <w:marBottom w:val="0"/>
              <w:divBdr>
                <w:top w:val="none" w:sz="0" w:space="0" w:color="auto"/>
                <w:left w:val="none" w:sz="0" w:space="0" w:color="auto"/>
                <w:bottom w:val="none" w:sz="0" w:space="0" w:color="auto"/>
                <w:right w:val="none" w:sz="0" w:space="0" w:color="auto"/>
              </w:divBdr>
            </w:div>
            <w:div w:id="1749234369">
              <w:marLeft w:val="0"/>
              <w:marRight w:val="0"/>
              <w:marTop w:val="0"/>
              <w:marBottom w:val="0"/>
              <w:divBdr>
                <w:top w:val="none" w:sz="0" w:space="0" w:color="auto"/>
                <w:left w:val="none" w:sz="0" w:space="0" w:color="auto"/>
                <w:bottom w:val="none" w:sz="0" w:space="0" w:color="auto"/>
                <w:right w:val="none" w:sz="0" w:space="0" w:color="auto"/>
              </w:divBdr>
            </w:div>
          </w:divsChild>
        </w:div>
        <w:div w:id="773134105">
          <w:marLeft w:val="0"/>
          <w:marRight w:val="0"/>
          <w:marTop w:val="0"/>
          <w:marBottom w:val="0"/>
          <w:divBdr>
            <w:top w:val="none" w:sz="0" w:space="0" w:color="auto"/>
            <w:left w:val="none" w:sz="0" w:space="0" w:color="auto"/>
            <w:bottom w:val="none" w:sz="0" w:space="0" w:color="auto"/>
            <w:right w:val="none" w:sz="0" w:space="0" w:color="auto"/>
          </w:divBdr>
          <w:divsChild>
            <w:div w:id="1482037759">
              <w:marLeft w:val="0"/>
              <w:marRight w:val="0"/>
              <w:marTop w:val="0"/>
              <w:marBottom w:val="0"/>
              <w:divBdr>
                <w:top w:val="none" w:sz="0" w:space="0" w:color="auto"/>
                <w:left w:val="none" w:sz="0" w:space="0" w:color="auto"/>
                <w:bottom w:val="none" w:sz="0" w:space="0" w:color="auto"/>
                <w:right w:val="none" w:sz="0" w:space="0" w:color="auto"/>
              </w:divBdr>
            </w:div>
            <w:div w:id="1542521115">
              <w:marLeft w:val="0"/>
              <w:marRight w:val="0"/>
              <w:marTop w:val="0"/>
              <w:marBottom w:val="0"/>
              <w:divBdr>
                <w:top w:val="none" w:sz="0" w:space="0" w:color="auto"/>
                <w:left w:val="none" w:sz="0" w:space="0" w:color="auto"/>
                <w:bottom w:val="none" w:sz="0" w:space="0" w:color="auto"/>
                <w:right w:val="none" w:sz="0" w:space="0" w:color="auto"/>
              </w:divBdr>
            </w:div>
            <w:div w:id="2124568252">
              <w:marLeft w:val="0"/>
              <w:marRight w:val="0"/>
              <w:marTop w:val="0"/>
              <w:marBottom w:val="0"/>
              <w:divBdr>
                <w:top w:val="none" w:sz="0" w:space="0" w:color="auto"/>
                <w:left w:val="none" w:sz="0" w:space="0" w:color="auto"/>
                <w:bottom w:val="none" w:sz="0" w:space="0" w:color="auto"/>
                <w:right w:val="none" w:sz="0" w:space="0" w:color="auto"/>
              </w:divBdr>
            </w:div>
            <w:div w:id="258683799">
              <w:marLeft w:val="0"/>
              <w:marRight w:val="0"/>
              <w:marTop w:val="0"/>
              <w:marBottom w:val="0"/>
              <w:divBdr>
                <w:top w:val="none" w:sz="0" w:space="0" w:color="auto"/>
                <w:left w:val="none" w:sz="0" w:space="0" w:color="auto"/>
                <w:bottom w:val="none" w:sz="0" w:space="0" w:color="auto"/>
                <w:right w:val="none" w:sz="0" w:space="0" w:color="auto"/>
              </w:divBdr>
            </w:div>
          </w:divsChild>
        </w:div>
        <w:div w:id="2052337251">
          <w:marLeft w:val="0"/>
          <w:marRight w:val="0"/>
          <w:marTop w:val="0"/>
          <w:marBottom w:val="0"/>
          <w:divBdr>
            <w:top w:val="none" w:sz="0" w:space="0" w:color="auto"/>
            <w:left w:val="none" w:sz="0" w:space="0" w:color="auto"/>
            <w:bottom w:val="none" w:sz="0" w:space="0" w:color="auto"/>
            <w:right w:val="none" w:sz="0" w:space="0" w:color="auto"/>
          </w:divBdr>
          <w:divsChild>
            <w:div w:id="849832692">
              <w:marLeft w:val="0"/>
              <w:marRight w:val="0"/>
              <w:marTop w:val="0"/>
              <w:marBottom w:val="0"/>
              <w:divBdr>
                <w:top w:val="none" w:sz="0" w:space="0" w:color="auto"/>
                <w:left w:val="none" w:sz="0" w:space="0" w:color="auto"/>
                <w:bottom w:val="none" w:sz="0" w:space="0" w:color="auto"/>
                <w:right w:val="none" w:sz="0" w:space="0" w:color="auto"/>
              </w:divBdr>
            </w:div>
            <w:div w:id="1065564087">
              <w:marLeft w:val="0"/>
              <w:marRight w:val="0"/>
              <w:marTop w:val="0"/>
              <w:marBottom w:val="0"/>
              <w:divBdr>
                <w:top w:val="none" w:sz="0" w:space="0" w:color="auto"/>
                <w:left w:val="none" w:sz="0" w:space="0" w:color="auto"/>
                <w:bottom w:val="none" w:sz="0" w:space="0" w:color="auto"/>
                <w:right w:val="none" w:sz="0" w:space="0" w:color="auto"/>
              </w:divBdr>
            </w:div>
            <w:div w:id="1893466189">
              <w:marLeft w:val="0"/>
              <w:marRight w:val="0"/>
              <w:marTop w:val="0"/>
              <w:marBottom w:val="0"/>
              <w:divBdr>
                <w:top w:val="none" w:sz="0" w:space="0" w:color="auto"/>
                <w:left w:val="none" w:sz="0" w:space="0" w:color="auto"/>
                <w:bottom w:val="none" w:sz="0" w:space="0" w:color="auto"/>
                <w:right w:val="none" w:sz="0" w:space="0" w:color="auto"/>
              </w:divBdr>
            </w:div>
            <w:div w:id="223106689">
              <w:marLeft w:val="0"/>
              <w:marRight w:val="0"/>
              <w:marTop w:val="0"/>
              <w:marBottom w:val="0"/>
              <w:divBdr>
                <w:top w:val="none" w:sz="0" w:space="0" w:color="auto"/>
                <w:left w:val="none" w:sz="0" w:space="0" w:color="auto"/>
                <w:bottom w:val="none" w:sz="0" w:space="0" w:color="auto"/>
                <w:right w:val="none" w:sz="0" w:space="0" w:color="auto"/>
              </w:divBdr>
            </w:div>
            <w:div w:id="1201867272">
              <w:marLeft w:val="0"/>
              <w:marRight w:val="0"/>
              <w:marTop w:val="0"/>
              <w:marBottom w:val="0"/>
              <w:divBdr>
                <w:top w:val="none" w:sz="0" w:space="0" w:color="auto"/>
                <w:left w:val="none" w:sz="0" w:space="0" w:color="auto"/>
                <w:bottom w:val="none" w:sz="0" w:space="0" w:color="auto"/>
                <w:right w:val="none" w:sz="0" w:space="0" w:color="auto"/>
              </w:divBdr>
            </w:div>
            <w:div w:id="1627469382">
              <w:marLeft w:val="0"/>
              <w:marRight w:val="0"/>
              <w:marTop w:val="0"/>
              <w:marBottom w:val="0"/>
              <w:divBdr>
                <w:top w:val="none" w:sz="0" w:space="0" w:color="auto"/>
                <w:left w:val="none" w:sz="0" w:space="0" w:color="auto"/>
                <w:bottom w:val="none" w:sz="0" w:space="0" w:color="auto"/>
                <w:right w:val="none" w:sz="0" w:space="0" w:color="auto"/>
              </w:divBdr>
            </w:div>
            <w:div w:id="888079022">
              <w:marLeft w:val="0"/>
              <w:marRight w:val="0"/>
              <w:marTop w:val="0"/>
              <w:marBottom w:val="0"/>
              <w:divBdr>
                <w:top w:val="none" w:sz="0" w:space="0" w:color="auto"/>
                <w:left w:val="none" w:sz="0" w:space="0" w:color="auto"/>
                <w:bottom w:val="none" w:sz="0" w:space="0" w:color="auto"/>
                <w:right w:val="none" w:sz="0" w:space="0" w:color="auto"/>
              </w:divBdr>
            </w:div>
            <w:div w:id="1312438702">
              <w:marLeft w:val="0"/>
              <w:marRight w:val="0"/>
              <w:marTop w:val="0"/>
              <w:marBottom w:val="0"/>
              <w:divBdr>
                <w:top w:val="none" w:sz="0" w:space="0" w:color="auto"/>
                <w:left w:val="none" w:sz="0" w:space="0" w:color="auto"/>
                <w:bottom w:val="none" w:sz="0" w:space="0" w:color="auto"/>
                <w:right w:val="none" w:sz="0" w:space="0" w:color="auto"/>
              </w:divBdr>
            </w:div>
            <w:div w:id="1383285165">
              <w:marLeft w:val="0"/>
              <w:marRight w:val="0"/>
              <w:marTop w:val="0"/>
              <w:marBottom w:val="0"/>
              <w:divBdr>
                <w:top w:val="none" w:sz="0" w:space="0" w:color="auto"/>
                <w:left w:val="none" w:sz="0" w:space="0" w:color="auto"/>
                <w:bottom w:val="none" w:sz="0" w:space="0" w:color="auto"/>
                <w:right w:val="none" w:sz="0" w:space="0" w:color="auto"/>
              </w:divBdr>
            </w:div>
            <w:div w:id="9046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587">
      <w:bodyDiv w:val="1"/>
      <w:marLeft w:val="0"/>
      <w:marRight w:val="0"/>
      <w:marTop w:val="0"/>
      <w:marBottom w:val="0"/>
      <w:divBdr>
        <w:top w:val="none" w:sz="0" w:space="0" w:color="auto"/>
        <w:left w:val="none" w:sz="0" w:space="0" w:color="auto"/>
        <w:bottom w:val="none" w:sz="0" w:space="0" w:color="auto"/>
        <w:right w:val="none" w:sz="0" w:space="0" w:color="auto"/>
      </w:divBdr>
      <w:divsChild>
        <w:div w:id="2053722232">
          <w:marLeft w:val="0"/>
          <w:marRight w:val="0"/>
          <w:marTop w:val="0"/>
          <w:marBottom w:val="0"/>
          <w:divBdr>
            <w:top w:val="none" w:sz="0" w:space="0" w:color="auto"/>
            <w:left w:val="none" w:sz="0" w:space="0" w:color="auto"/>
            <w:bottom w:val="none" w:sz="0" w:space="0" w:color="auto"/>
            <w:right w:val="none" w:sz="0" w:space="0" w:color="auto"/>
          </w:divBdr>
          <w:divsChild>
            <w:div w:id="972058888">
              <w:marLeft w:val="0"/>
              <w:marRight w:val="0"/>
              <w:marTop w:val="0"/>
              <w:marBottom w:val="0"/>
              <w:divBdr>
                <w:top w:val="none" w:sz="0" w:space="0" w:color="auto"/>
                <w:left w:val="none" w:sz="0" w:space="0" w:color="auto"/>
                <w:bottom w:val="none" w:sz="0" w:space="0" w:color="auto"/>
                <w:right w:val="none" w:sz="0" w:space="0" w:color="auto"/>
              </w:divBdr>
              <w:divsChild>
                <w:div w:id="932010378">
                  <w:marLeft w:val="0"/>
                  <w:marRight w:val="0"/>
                  <w:marTop w:val="0"/>
                  <w:marBottom w:val="0"/>
                  <w:divBdr>
                    <w:top w:val="none" w:sz="0" w:space="0" w:color="auto"/>
                    <w:left w:val="none" w:sz="0" w:space="0" w:color="auto"/>
                    <w:bottom w:val="none" w:sz="0" w:space="0" w:color="auto"/>
                    <w:right w:val="none" w:sz="0" w:space="0" w:color="auto"/>
                  </w:divBdr>
                  <w:divsChild>
                    <w:div w:id="1295216790">
                      <w:marLeft w:val="0"/>
                      <w:marRight w:val="0"/>
                      <w:marTop w:val="0"/>
                      <w:marBottom w:val="0"/>
                      <w:divBdr>
                        <w:top w:val="none" w:sz="0" w:space="0" w:color="auto"/>
                        <w:left w:val="none" w:sz="0" w:space="0" w:color="auto"/>
                        <w:bottom w:val="none" w:sz="0" w:space="0" w:color="auto"/>
                        <w:right w:val="none" w:sz="0" w:space="0" w:color="auto"/>
                      </w:divBdr>
                    </w:div>
                    <w:div w:id="1306399710">
                      <w:marLeft w:val="0"/>
                      <w:marRight w:val="0"/>
                      <w:marTop w:val="0"/>
                      <w:marBottom w:val="0"/>
                      <w:divBdr>
                        <w:top w:val="none" w:sz="0" w:space="0" w:color="auto"/>
                        <w:left w:val="none" w:sz="0" w:space="0" w:color="auto"/>
                        <w:bottom w:val="none" w:sz="0" w:space="0" w:color="auto"/>
                        <w:right w:val="none" w:sz="0" w:space="0" w:color="auto"/>
                      </w:divBdr>
                    </w:div>
                  </w:divsChild>
                </w:div>
                <w:div w:id="822163440">
                  <w:marLeft w:val="0"/>
                  <w:marRight w:val="0"/>
                  <w:marTop w:val="0"/>
                  <w:marBottom w:val="0"/>
                  <w:divBdr>
                    <w:top w:val="none" w:sz="0" w:space="0" w:color="auto"/>
                    <w:left w:val="none" w:sz="0" w:space="0" w:color="auto"/>
                    <w:bottom w:val="none" w:sz="0" w:space="0" w:color="auto"/>
                    <w:right w:val="none" w:sz="0" w:space="0" w:color="auto"/>
                  </w:divBdr>
                  <w:divsChild>
                    <w:div w:id="735512558">
                      <w:marLeft w:val="0"/>
                      <w:marRight w:val="0"/>
                      <w:marTop w:val="0"/>
                      <w:marBottom w:val="0"/>
                      <w:divBdr>
                        <w:top w:val="none" w:sz="0" w:space="0" w:color="auto"/>
                        <w:left w:val="none" w:sz="0" w:space="0" w:color="auto"/>
                        <w:bottom w:val="none" w:sz="0" w:space="0" w:color="auto"/>
                        <w:right w:val="none" w:sz="0" w:space="0" w:color="auto"/>
                      </w:divBdr>
                    </w:div>
                  </w:divsChild>
                </w:div>
                <w:div w:id="1202061557">
                  <w:marLeft w:val="0"/>
                  <w:marRight w:val="0"/>
                  <w:marTop w:val="0"/>
                  <w:marBottom w:val="0"/>
                  <w:divBdr>
                    <w:top w:val="none" w:sz="0" w:space="0" w:color="auto"/>
                    <w:left w:val="none" w:sz="0" w:space="0" w:color="auto"/>
                    <w:bottom w:val="none" w:sz="0" w:space="0" w:color="auto"/>
                    <w:right w:val="none" w:sz="0" w:space="0" w:color="auto"/>
                  </w:divBdr>
                  <w:divsChild>
                    <w:div w:id="220754110">
                      <w:marLeft w:val="0"/>
                      <w:marRight w:val="0"/>
                      <w:marTop w:val="0"/>
                      <w:marBottom w:val="0"/>
                      <w:divBdr>
                        <w:top w:val="none" w:sz="0" w:space="0" w:color="auto"/>
                        <w:left w:val="none" w:sz="0" w:space="0" w:color="auto"/>
                        <w:bottom w:val="none" w:sz="0" w:space="0" w:color="auto"/>
                        <w:right w:val="none" w:sz="0" w:space="0" w:color="auto"/>
                      </w:divBdr>
                    </w:div>
                    <w:div w:id="1545409586">
                      <w:marLeft w:val="0"/>
                      <w:marRight w:val="0"/>
                      <w:marTop w:val="0"/>
                      <w:marBottom w:val="0"/>
                      <w:divBdr>
                        <w:top w:val="none" w:sz="0" w:space="0" w:color="auto"/>
                        <w:left w:val="none" w:sz="0" w:space="0" w:color="auto"/>
                        <w:bottom w:val="none" w:sz="0" w:space="0" w:color="auto"/>
                        <w:right w:val="none" w:sz="0" w:space="0" w:color="auto"/>
                      </w:divBdr>
                    </w:div>
                    <w:div w:id="1142846907">
                      <w:marLeft w:val="0"/>
                      <w:marRight w:val="0"/>
                      <w:marTop w:val="0"/>
                      <w:marBottom w:val="0"/>
                      <w:divBdr>
                        <w:top w:val="none" w:sz="0" w:space="0" w:color="auto"/>
                        <w:left w:val="none" w:sz="0" w:space="0" w:color="auto"/>
                        <w:bottom w:val="none" w:sz="0" w:space="0" w:color="auto"/>
                        <w:right w:val="none" w:sz="0" w:space="0" w:color="auto"/>
                      </w:divBdr>
                    </w:div>
                    <w:div w:id="549538046">
                      <w:marLeft w:val="0"/>
                      <w:marRight w:val="0"/>
                      <w:marTop w:val="0"/>
                      <w:marBottom w:val="0"/>
                      <w:divBdr>
                        <w:top w:val="none" w:sz="0" w:space="0" w:color="auto"/>
                        <w:left w:val="none" w:sz="0" w:space="0" w:color="auto"/>
                        <w:bottom w:val="none" w:sz="0" w:space="0" w:color="auto"/>
                        <w:right w:val="none" w:sz="0" w:space="0" w:color="auto"/>
                      </w:divBdr>
                    </w:div>
                    <w:div w:id="1497332946">
                      <w:marLeft w:val="0"/>
                      <w:marRight w:val="0"/>
                      <w:marTop w:val="0"/>
                      <w:marBottom w:val="0"/>
                      <w:divBdr>
                        <w:top w:val="none" w:sz="0" w:space="0" w:color="auto"/>
                        <w:left w:val="none" w:sz="0" w:space="0" w:color="auto"/>
                        <w:bottom w:val="none" w:sz="0" w:space="0" w:color="auto"/>
                        <w:right w:val="none" w:sz="0" w:space="0" w:color="auto"/>
                      </w:divBdr>
                    </w:div>
                    <w:div w:id="1088504011">
                      <w:marLeft w:val="0"/>
                      <w:marRight w:val="0"/>
                      <w:marTop w:val="0"/>
                      <w:marBottom w:val="0"/>
                      <w:divBdr>
                        <w:top w:val="none" w:sz="0" w:space="0" w:color="auto"/>
                        <w:left w:val="none" w:sz="0" w:space="0" w:color="auto"/>
                        <w:bottom w:val="none" w:sz="0" w:space="0" w:color="auto"/>
                        <w:right w:val="none" w:sz="0" w:space="0" w:color="auto"/>
                      </w:divBdr>
                    </w:div>
                  </w:divsChild>
                </w:div>
                <w:div w:id="631323328">
                  <w:marLeft w:val="0"/>
                  <w:marRight w:val="0"/>
                  <w:marTop w:val="0"/>
                  <w:marBottom w:val="0"/>
                  <w:divBdr>
                    <w:top w:val="none" w:sz="0" w:space="0" w:color="auto"/>
                    <w:left w:val="none" w:sz="0" w:space="0" w:color="auto"/>
                    <w:bottom w:val="none" w:sz="0" w:space="0" w:color="auto"/>
                    <w:right w:val="none" w:sz="0" w:space="0" w:color="auto"/>
                  </w:divBdr>
                  <w:divsChild>
                    <w:div w:id="948243638">
                      <w:marLeft w:val="0"/>
                      <w:marRight w:val="0"/>
                      <w:marTop w:val="0"/>
                      <w:marBottom w:val="0"/>
                      <w:divBdr>
                        <w:top w:val="none" w:sz="0" w:space="0" w:color="auto"/>
                        <w:left w:val="none" w:sz="0" w:space="0" w:color="auto"/>
                        <w:bottom w:val="none" w:sz="0" w:space="0" w:color="auto"/>
                        <w:right w:val="none" w:sz="0" w:space="0" w:color="auto"/>
                      </w:divBdr>
                    </w:div>
                    <w:div w:id="942031160">
                      <w:marLeft w:val="0"/>
                      <w:marRight w:val="0"/>
                      <w:marTop w:val="0"/>
                      <w:marBottom w:val="0"/>
                      <w:divBdr>
                        <w:top w:val="none" w:sz="0" w:space="0" w:color="auto"/>
                        <w:left w:val="none" w:sz="0" w:space="0" w:color="auto"/>
                        <w:bottom w:val="none" w:sz="0" w:space="0" w:color="auto"/>
                        <w:right w:val="none" w:sz="0" w:space="0" w:color="auto"/>
                      </w:divBdr>
                    </w:div>
                  </w:divsChild>
                </w:div>
                <w:div w:id="829713855">
                  <w:marLeft w:val="0"/>
                  <w:marRight w:val="0"/>
                  <w:marTop w:val="0"/>
                  <w:marBottom w:val="0"/>
                  <w:divBdr>
                    <w:top w:val="none" w:sz="0" w:space="0" w:color="auto"/>
                    <w:left w:val="none" w:sz="0" w:space="0" w:color="auto"/>
                    <w:bottom w:val="none" w:sz="0" w:space="0" w:color="auto"/>
                    <w:right w:val="none" w:sz="0" w:space="0" w:color="auto"/>
                  </w:divBdr>
                  <w:divsChild>
                    <w:div w:id="1585266393">
                      <w:marLeft w:val="0"/>
                      <w:marRight w:val="0"/>
                      <w:marTop w:val="0"/>
                      <w:marBottom w:val="0"/>
                      <w:divBdr>
                        <w:top w:val="none" w:sz="0" w:space="0" w:color="auto"/>
                        <w:left w:val="none" w:sz="0" w:space="0" w:color="auto"/>
                        <w:bottom w:val="none" w:sz="0" w:space="0" w:color="auto"/>
                        <w:right w:val="none" w:sz="0" w:space="0" w:color="auto"/>
                      </w:divBdr>
                    </w:div>
                  </w:divsChild>
                </w:div>
                <w:div w:id="310909025">
                  <w:marLeft w:val="0"/>
                  <w:marRight w:val="0"/>
                  <w:marTop w:val="0"/>
                  <w:marBottom w:val="0"/>
                  <w:divBdr>
                    <w:top w:val="none" w:sz="0" w:space="0" w:color="auto"/>
                    <w:left w:val="none" w:sz="0" w:space="0" w:color="auto"/>
                    <w:bottom w:val="none" w:sz="0" w:space="0" w:color="auto"/>
                    <w:right w:val="none" w:sz="0" w:space="0" w:color="auto"/>
                  </w:divBdr>
                  <w:divsChild>
                    <w:div w:id="1313019566">
                      <w:marLeft w:val="0"/>
                      <w:marRight w:val="0"/>
                      <w:marTop w:val="0"/>
                      <w:marBottom w:val="0"/>
                      <w:divBdr>
                        <w:top w:val="none" w:sz="0" w:space="0" w:color="auto"/>
                        <w:left w:val="none" w:sz="0" w:space="0" w:color="auto"/>
                        <w:bottom w:val="none" w:sz="0" w:space="0" w:color="auto"/>
                        <w:right w:val="none" w:sz="0" w:space="0" w:color="auto"/>
                      </w:divBdr>
                    </w:div>
                  </w:divsChild>
                </w:div>
                <w:div w:id="20670810">
                  <w:marLeft w:val="0"/>
                  <w:marRight w:val="0"/>
                  <w:marTop w:val="0"/>
                  <w:marBottom w:val="0"/>
                  <w:divBdr>
                    <w:top w:val="none" w:sz="0" w:space="0" w:color="auto"/>
                    <w:left w:val="none" w:sz="0" w:space="0" w:color="auto"/>
                    <w:bottom w:val="none" w:sz="0" w:space="0" w:color="auto"/>
                    <w:right w:val="none" w:sz="0" w:space="0" w:color="auto"/>
                  </w:divBdr>
                  <w:divsChild>
                    <w:div w:id="1588685164">
                      <w:marLeft w:val="0"/>
                      <w:marRight w:val="0"/>
                      <w:marTop w:val="0"/>
                      <w:marBottom w:val="0"/>
                      <w:divBdr>
                        <w:top w:val="none" w:sz="0" w:space="0" w:color="auto"/>
                        <w:left w:val="none" w:sz="0" w:space="0" w:color="auto"/>
                        <w:bottom w:val="none" w:sz="0" w:space="0" w:color="auto"/>
                        <w:right w:val="none" w:sz="0" w:space="0" w:color="auto"/>
                      </w:divBdr>
                    </w:div>
                  </w:divsChild>
                </w:div>
                <w:div w:id="493841019">
                  <w:marLeft w:val="0"/>
                  <w:marRight w:val="0"/>
                  <w:marTop w:val="0"/>
                  <w:marBottom w:val="0"/>
                  <w:divBdr>
                    <w:top w:val="none" w:sz="0" w:space="0" w:color="auto"/>
                    <w:left w:val="none" w:sz="0" w:space="0" w:color="auto"/>
                    <w:bottom w:val="none" w:sz="0" w:space="0" w:color="auto"/>
                    <w:right w:val="none" w:sz="0" w:space="0" w:color="auto"/>
                  </w:divBdr>
                  <w:divsChild>
                    <w:div w:id="923611681">
                      <w:marLeft w:val="0"/>
                      <w:marRight w:val="0"/>
                      <w:marTop w:val="0"/>
                      <w:marBottom w:val="0"/>
                      <w:divBdr>
                        <w:top w:val="none" w:sz="0" w:space="0" w:color="auto"/>
                        <w:left w:val="none" w:sz="0" w:space="0" w:color="auto"/>
                        <w:bottom w:val="none" w:sz="0" w:space="0" w:color="auto"/>
                        <w:right w:val="none" w:sz="0" w:space="0" w:color="auto"/>
                      </w:divBdr>
                    </w:div>
                    <w:div w:id="713114309">
                      <w:marLeft w:val="0"/>
                      <w:marRight w:val="0"/>
                      <w:marTop w:val="0"/>
                      <w:marBottom w:val="0"/>
                      <w:divBdr>
                        <w:top w:val="none" w:sz="0" w:space="0" w:color="auto"/>
                        <w:left w:val="none" w:sz="0" w:space="0" w:color="auto"/>
                        <w:bottom w:val="none" w:sz="0" w:space="0" w:color="auto"/>
                        <w:right w:val="none" w:sz="0" w:space="0" w:color="auto"/>
                      </w:divBdr>
                    </w:div>
                  </w:divsChild>
                </w:div>
                <w:div w:id="1078404497">
                  <w:marLeft w:val="0"/>
                  <w:marRight w:val="0"/>
                  <w:marTop w:val="0"/>
                  <w:marBottom w:val="0"/>
                  <w:divBdr>
                    <w:top w:val="none" w:sz="0" w:space="0" w:color="auto"/>
                    <w:left w:val="none" w:sz="0" w:space="0" w:color="auto"/>
                    <w:bottom w:val="none" w:sz="0" w:space="0" w:color="auto"/>
                    <w:right w:val="none" w:sz="0" w:space="0" w:color="auto"/>
                  </w:divBdr>
                  <w:divsChild>
                    <w:div w:id="708992360">
                      <w:marLeft w:val="0"/>
                      <w:marRight w:val="0"/>
                      <w:marTop w:val="0"/>
                      <w:marBottom w:val="0"/>
                      <w:divBdr>
                        <w:top w:val="none" w:sz="0" w:space="0" w:color="auto"/>
                        <w:left w:val="none" w:sz="0" w:space="0" w:color="auto"/>
                        <w:bottom w:val="none" w:sz="0" w:space="0" w:color="auto"/>
                        <w:right w:val="none" w:sz="0" w:space="0" w:color="auto"/>
                      </w:divBdr>
                    </w:div>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 w:id="2043747784">
                  <w:marLeft w:val="0"/>
                  <w:marRight w:val="0"/>
                  <w:marTop w:val="0"/>
                  <w:marBottom w:val="0"/>
                  <w:divBdr>
                    <w:top w:val="none" w:sz="0" w:space="0" w:color="auto"/>
                    <w:left w:val="none" w:sz="0" w:space="0" w:color="auto"/>
                    <w:bottom w:val="none" w:sz="0" w:space="0" w:color="auto"/>
                    <w:right w:val="none" w:sz="0" w:space="0" w:color="auto"/>
                  </w:divBdr>
                  <w:divsChild>
                    <w:div w:id="1316573259">
                      <w:marLeft w:val="0"/>
                      <w:marRight w:val="0"/>
                      <w:marTop w:val="0"/>
                      <w:marBottom w:val="0"/>
                      <w:divBdr>
                        <w:top w:val="none" w:sz="0" w:space="0" w:color="auto"/>
                        <w:left w:val="none" w:sz="0" w:space="0" w:color="auto"/>
                        <w:bottom w:val="none" w:sz="0" w:space="0" w:color="auto"/>
                        <w:right w:val="none" w:sz="0" w:space="0" w:color="auto"/>
                      </w:divBdr>
                    </w:div>
                  </w:divsChild>
                </w:div>
                <w:div w:id="1929388625">
                  <w:marLeft w:val="0"/>
                  <w:marRight w:val="0"/>
                  <w:marTop w:val="0"/>
                  <w:marBottom w:val="0"/>
                  <w:divBdr>
                    <w:top w:val="none" w:sz="0" w:space="0" w:color="auto"/>
                    <w:left w:val="none" w:sz="0" w:space="0" w:color="auto"/>
                    <w:bottom w:val="none" w:sz="0" w:space="0" w:color="auto"/>
                    <w:right w:val="none" w:sz="0" w:space="0" w:color="auto"/>
                  </w:divBdr>
                  <w:divsChild>
                    <w:div w:id="374277220">
                      <w:marLeft w:val="0"/>
                      <w:marRight w:val="0"/>
                      <w:marTop w:val="0"/>
                      <w:marBottom w:val="0"/>
                      <w:divBdr>
                        <w:top w:val="none" w:sz="0" w:space="0" w:color="auto"/>
                        <w:left w:val="none" w:sz="0" w:space="0" w:color="auto"/>
                        <w:bottom w:val="none" w:sz="0" w:space="0" w:color="auto"/>
                        <w:right w:val="none" w:sz="0" w:space="0" w:color="auto"/>
                      </w:divBdr>
                    </w:div>
                  </w:divsChild>
                </w:div>
                <w:div w:id="1518420494">
                  <w:marLeft w:val="0"/>
                  <w:marRight w:val="0"/>
                  <w:marTop w:val="0"/>
                  <w:marBottom w:val="0"/>
                  <w:divBdr>
                    <w:top w:val="none" w:sz="0" w:space="0" w:color="auto"/>
                    <w:left w:val="none" w:sz="0" w:space="0" w:color="auto"/>
                    <w:bottom w:val="none" w:sz="0" w:space="0" w:color="auto"/>
                    <w:right w:val="none" w:sz="0" w:space="0" w:color="auto"/>
                  </w:divBdr>
                  <w:divsChild>
                    <w:div w:id="351611896">
                      <w:marLeft w:val="0"/>
                      <w:marRight w:val="0"/>
                      <w:marTop w:val="0"/>
                      <w:marBottom w:val="0"/>
                      <w:divBdr>
                        <w:top w:val="none" w:sz="0" w:space="0" w:color="auto"/>
                        <w:left w:val="none" w:sz="0" w:space="0" w:color="auto"/>
                        <w:bottom w:val="none" w:sz="0" w:space="0" w:color="auto"/>
                        <w:right w:val="none" w:sz="0" w:space="0" w:color="auto"/>
                      </w:divBdr>
                    </w:div>
                  </w:divsChild>
                </w:div>
                <w:div w:id="393236584">
                  <w:marLeft w:val="0"/>
                  <w:marRight w:val="0"/>
                  <w:marTop w:val="0"/>
                  <w:marBottom w:val="0"/>
                  <w:divBdr>
                    <w:top w:val="none" w:sz="0" w:space="0" w:color="auto"/>
                    <w:left w:val="none" w:sz="0" w:space="0" w:color="auto"/>
                    <w:bottom w:val="none" w:sz="0" w:space="0" w:color="auto"/>
                    <w:right w:val="none" w:sz="0" w:space="0" w:color="auto"/>
                  </w:divBdr>
                  <w:divsChild>
                    <w:div w:id="563762367">
                      <w:marLeft w:val="0"/>
                      <w:marRight w:val="0"/>
                      <w:marTop w:val="0"/>
                      <w:marBottom w:val="0"/>
                      <w:divBdr>
                        <w:top w:val="none" w:sz="0" w:space="0" w:color="auto"/>
                        <w:left w:val="none" w:sz="0" w:space="0" w:color="auto"/>
                        <w:bottom w:val="none" w:sz="0" w:space="0" w:color="auto"/>
                        <w:right w:val="none" w:sz="0" w:space="0" w:color="auto"/>
                      </w:divBdr>
                    </w:div>
                    <w:div w:id="1046491220">
                      <w:marLeft w:val="0"/>
                      <w:marRight w:val="0"/>
                      <w:marTop w:val="0"/>
                      <w:marBottom w:val="0"/>
                      <w:divBdr>
                        <w:top w:val="none" w:sz="0" w:space="0" w:color="auto"/>
                        <w:left w:val="none" w:sz="0" w:space="0" w:color="auto"/>
                        <w:bottom w:val="none" w:sz="0" w:space="0" w:color="auto"/>
                        <w:right w:val="none" w:sz="0" w:space="0" w:color="auto"/>
                      </w:divBdr>
                    </w:div>
                    <w:div w:id="229199257">
                      <w:marLeft w:val="0"/>
                      <w:marRight w:val="0"/>
                      <w:marTop w:val="0"/>
                      <w:marBottom w:val="0"/>
                      <w:divBdr>
                        <w:top w:val="none" w:sz="0" w:space="0" w:color="auto"/>
                        <w:left w:val="none" w:sz="0" w:space="0" w:color="auto"/>
                        <w:bottom w:val="none" w:sz="0" w:space="0" w:color="auto"/>
                        <w:right w:val="none" w:sz="0" w:space="0" w:color="auto"/>
                      </w:divBdr>
                    </w:div>
                  </w:divsChild>
                </w:div>
                <w:div w:id="1032733616">
                  <w:marLeft w:val="0"/>
                  <w:marRight w:val="0"/>
                  <w:marTop w:val="0"/>
                  <w:marBottom w:val="0"/>
                  <w:divBdr>
                    <w:top w:val="none" w:sz="0" w:space="0" w:color="auto"/>
                    <w:left w:val="none" w:sz="0" w:space="0" w:color="auto"/>
                    <w:bottom w:val="none" w:sz="0" w:space="0" w:color="auto"/>
                    <w:right w:val="none" w:sz="0" w:space="0" w:color="auto"/>
                  </w:divBdr>
                  <w:divsChild>
                    <w:div w:id="1127626714">
                      <w:marLeft w:val="0"/>
                      <w:marRight w:val="0"/>
                      <w:marTop w:val="0"/>
                      <w:marBottom w:val="0"/>
                      <w:divBdr>
                        <w:top w:val="none" w:sz="0" w:space="0" w:color="auto"/>
                        <w:left w:val="none" w:sz="0" w:space="0" w:color="auto"/>
                        <w:bottom w:val="none" w:sz="0" w:space="0" w:color="auto"/>
                        <w:right w:val="none" w:sz="0" w:space="0" w:color="auto"/>
                      </w:divBdr>
                    </w:div>
                  </w:divsChild>
                </w:div>
                <w:div w:id="354884326">
                  <w:marLeft w:val="0"/>
                  <w:marRight w:val="0"/>
                  <w:marTop w:val="0"/>
                  <w:marBottom w:val="0"/>
                  <w:divBdr>
                    <w:top w:val="none" w:sz="0" w:space="0" w:color="auto"/>
                    <w:left w:val="none" w:sz="0" w:space="0" w:color="auto"/>
                    <w:bottom w:val="none" w:sz="0" w:space="0" w:color="auto"/>
                    <w:right w:val="none" w:sz="0" w:space="0" w:color="auto"/>
                  </w:divBdr>
                  <w:divsChild>
                    <w:div w:id="1637180654">
                      <w:marLeft w:val="0"/>
                      <w:marRight w:val="0"/>
                      <w:marTop w:val="0"/>
                      <w:marBottom w:val="0"/>
                      <w:divBdr>
                        <w:top w:val="none" w:sz="0" w:space="0" w:color="auto"/>
                        <w:left w:val="none" w:sz="0" w:space="0" w:color="auto"/>
                        <w:bottom w:val="none" w:sz="0" w:space="0" w:color="auto"/>
                        <w:right w:val="none" w:sz="0" w:space="0" w:color="auto"/>
                      </w:divBdr>
                    </w:div>
                  </w:divsChild>
                </w:div>
                <w:div w:id="817914431">
                  <w:marLeft w:val="0"/>
                  <w:marRight w:val="0"/>
                  <w:marTop w:val="0"/>
                  <w:marBottom w:val="0"/>
                  <w:divBdr>
                    <w:top w:val="none" w:sz="0" w:space="0" w:color="auto"/>
                    <w:left w:val="none" w:sz="0" w:space="0" w:color="auto"/>
                    <w:bottom w:val="none" w:sz="0" w:space="0" w:color="auto"/>
                    <w:right w:val="none" w:sz="0" w:space="0" w:color="auto"/>
                  </w:divBdr>
                  <w:divsChild>
                    <w:div w:id="1756904083">
                      <w:marLeft w:val="0"/>
                      <w:marRight w:val="0"/>
                      <w:marTop w:val="0"/>
                      <w:marBottom w:val="0"/>
                      <w:divBdr>
                        <w:top w:val="none" w:sz="0" w:space="0" w:color="auto"/>
                        <w:left w:val="none" w:sz="0" w:space="0" w:color="auto"/>
                        <w:bottom w:val="none" w:sz="0" w:space="0" w:color="auto"/>
                        <w:right w:val="none" w:sz="0" w:space="0" w:color="auto"/>
                      </w:divBdr>
                    </w:div>
                  </w:divsChild>
                </w:div>
                <w:div w:id="242225965">
                  <w:marLeft w:val="0"/>
                  <w:marRight w:val="0"/>
                  <w:marTop w:val="0"/>
                  <w:marBottom w:val="0"/>
                  <w:divBdr>
                    <w:top w:val="none" w:sz="0" w:space="0" w:color="auto"/>
                    <w:left w:val="none" w:sz="0" w:space="0" w:color="auto"/>
                    <w:bottom w:val="none" w:sz="0" w:space="0" w:color="auto"/>
                    <w:right w:val="none" w:sz="0" w:space="0" w:color="auto"/>
                  </w:divBdr>
                  <w:divsChild>
                    <w:div w:id="843396247">
                      <w:marLeft w:val="0"/>
                      <w:marRight w:val="0"/>
                      <w:marTop w:val="0"/>
                      <w:marBottom w:val="0"/>
                      <w:divBdr>
                        <w:top w:val="none" w:sz="0" w:space="0" w:color="auto"/>
                        <w:left w:val="none" w:sz="0" w:space="0" w:color="auto"/>
                        <w:bottom w:val="none" w:sz="0" w:space="0" w:color="auto"/>
                        <w:right w:val="none" w:sz="0" w:space="0" w:color="auto"/>
                      </w:divBdr>
                    </w:div>
                  </w:divsChild>
                </w:div>
                <w:div w:id="905333443">
                  <w:marLeft w:val="0"/>
                  <w:marRight w:val="0"/>
                  <w:marTop w:val="0"/>
                  <w:marBottom w:val="0"/>
                  <w:divBdr>
                    <w:top w:val="none" w:sz="0" w:space="0" w:color="auto"/>
                    <w:left w:val="none" w:sz="0" w:space="0" w:color="auto"/>
                    <w:bottom w:val="none" w:sz="0" w:space="0" w:color="auto"/>
                    <w:right w:val="none" w:sz="0" w:space="0" w:color="auto"/>
                  </w:divBdr>
                  <w:divsChild>
                    <w:div w:id="996416198">
                      <w:marLeft w:val="0"/>
                      <w:marRight w:val="0"/>
                      <w:marTop w:val="0"/>
                      <w:marBottom w:val="0"/>
                      <w:divBdr>
                        <w:top w:val="none" w:sz="0" w:space="0" w:color="auto"/>
                        <w:left w:val="none" w:sz="0" w:space="0" w:color="auto"/>
                        <w:bottom w:val="none" w:sz="0" w:space="0" w:color="auto"/>
                        <w:right w:val="none" w:sz="0" w:space="0" w:color="auto"/>
                      </w:divBdr>
                    </w:div>
                  </w:divsChild>
                </w:div>
                <w:div w:id="1010303869">
                  <w:marLeft w:val="0"/>
                  <w:marRight w:val="0"/>
                  <w:marTop w:val="0"/>
                  <w:marBottom w:val="0"/>
                  <w:divBdr>
                    <w:top w:val="none" w:sz="0" w:space="0" w:color="auto"/>
                    <w:left w:val="none" w:sz="0" w:space="0" w:color="auto"/>
                    <w:bottom w:val="none" w:sz="0" w:space="0" w:color="auto"/>
                    <w:right w:val="none" w:sz="0" w:space="0" w:color="auto"/>
                  </w:divBdr>
                  <w:divsChild>
                    <w:div w:id="1082331982">
                      <w:marLeft w:val="0"/>
                      <w:marRight w:val="0"/>
                      <w:marTop w:val="0"/>
                      <w:marBottom w:val="0"/>
                      <w:divBdr>
                        <w:top w:val="none" w:sz="0" w:space="0" w:color="auto"/>
                        <w:left w:val="none" w:sz="0" w:space="0" w:color="auto"/>
                        <w:bottom w:val="none" w:sz="0" w:space="0" w:color="auto"/>
                        <w:right w:val="none" w:sz="0" w:space="0" w:color="auto"/>
                      </w:divBdr>
                    </w:div>
                    <w:div w:id="595598014">
                      <w:marLeft w:val="0"/>
                      <w:marRight w:val="0"/>
                      <w:marTop w:val="0"/>
                      <w:marBottom w:val="0"/>
                      <w:divBdr>
                        <w:top w:val="none" w:sz="0" w:space="0" w:color="auto"/>
                        <w:left w:val="none" w:sz="0" w:space="0" w:color="auto"/>
                        <w:bottom w:val="none" w:sz="0" w:space="0" w:color="auto"/>
                        <w:right w:val="none" w:sz="0" w:space="0" w:color="auto"/>
                      </w:divBdr>
                    </w:div>
                    <w:div w:id="71466348">
                      <w:marLeft w:val="0"/>
                      <w:marRight w:val="0"/>
                      <w:marTop w:val="0"/>
                      <w:marBottom w:val="0"/>
                      <w:divBdr>
                        <w:top w:val="none" w:sz="0" w:space="0" w:color="auto"/>
                        <w:left w:val="none" w:sz="0" w:space="0" w:color="auto"/>
                        <w:bottom w:val="none" w:sz="0" w:space="0" w:color="auto"/>
                        <w:right w:val="none" w:sz="0" w:space="0" w:color="auto"/>
                      </w:divBdr>
                    </w:div>
                  </w:divsChild>
                </w:div>
                <w:div w:id="1194880325">
                  <w:marLeft w:val="0"/>
                  <w:marRight w:val="0"/>
                  <w:marTop w:val="0"/>
                  <w:marBottom w:val="0"/>
                  <w:divBdr>
                    <w:top w:val="none" w:sz="0" w:space="0" w:color="auto"/>
                    <w:left w:val="none" w:sz="0" w:space="0" w:color="auto"/>
                    <w:bottom w:val="none" w:sz="0" w:space="0" w:color="auto"/>
                    <w:right w:val="none" w:sz="0" w:space="0" w:color="auto"/>
                  </w:divBdr>
                  <w:divsChild>
                    <w:div w:id="1828783169">
                      <w:marLeft w:val="0"/>
                      <w:marRight w:val="0"/>
                      <w:marTop w:val="0"/>
                      <w:marBottom w:val="0"/>
                      <w:divBdr>
                        <w:top w:val="none" w:sz="0" w:space="0" w:color="auto"/>
                        <w:left w:val="none" w:sz="0" w:space="0" w:color="auto"/>
                        <w:bottom w:val="none" w:sz="0" w:space="0" w:color="auto"/>
                        <w:right w:val="none" w:sz="0" w:space="0" w:color="auto"/>
                      </w:divBdr>
                    </w:div>
                    <w:div w:id="672876217">
                      <w:marLeft w:val="0"/>
                      <w:marRight w:val="0"/>
                      <w:marTop w:val="0"/>
                      <w:marBottom w:val="0"/>
                      <w:divBdr>
                        <w:top w:val="none" w:sz="0" w:space="0" w:color="auto"/>
                        <w:left w:val="none" w:sz="0" w:space="0" w:color="auto"/>
                        <w:bottom w:val="none" w:sz="0" w:space="0" w:color="auto"/>
                        <w:right w:val="none" w:sz="0" w:space="0" w:color="auto"/>
                      </w:divBdr>
                    </w:div>
                  </w:divsChild>
                </w:div>
                <w:div w:id="1240478086">
                  <w:marLeft w:val="0"/>
                  <w:marRight w:val="0"/>
                  <w:marTop w:val="0"/>
                  <w:marBottom w:val="0"/>
                  <w:divBdr>
                    <w:top w:val="none" w:sz="0" w:space="0" w:color="auto"/>
                    <w:left w:val="none" w:sz="0" w:space="0" w:color="auto"/>
                    <w:bottom w:val="none" w:sz="0" w:space="0" w:color="auto"/>
                    <w:right w:val="none" w:sz="0" w:space="0" w:color="auto"/>
                  </w:divBdr>
                  <w:divsChild>
                    <w:div w:id="688261865">
                      <w:marLeft w:val="0"/>
                      <w:marRight w:val="0"/>
                      <w:marTop w:val="0"/>
                      <w:marBottom w:val="0"/>
                      <w:divBdr>
                        <w:top w:val="none" w:sz="0" w:space="0" w:color="auto"/>
                        <w:left w:val="none" w:sz="0" w:space="0" w:color="auto"/>
                        <w:bottom w:val="none" w:sz="0" w:space="0" w:color="auto"/>
                        <w:right w:val="none" w:sz="0" w:space="0" w:color="auto"/>
                      </w:divBdr>
                    </w:div>
                    <w:div w:id="178666739">
                      <w:marLeft w:val="0"/>
                      <w:marRight w:val="0"/>
                      <w:marTop w:val="0"/>
                      <w:marBottom w:val="0"/>
                      <w:divBdr>
                        <w:top w:val="none" w:sz="0" w:space="0" w:color="auto"/>
                        <w:left w:val="none" w:sz="0" w:space="0" w:color="auto"/>
                        <w:bottom w:val="none" w:sz="0" w:space="0" w:color="auto"/>
                        <w:right w:val="none" w:sz="0" w:space="0" w:color="auto"/>
                      </w:divBdr>
                    </w:div>
                    <w:div w:id="1568801865">
                      <w:marLeft w:val="0"/>
                      <w:marRight w:val="0"/>
                      <w:marTop w:val="0"/>
                      <w:marBottom w:val="0"/>
                      <w:divBdr>
                        <w:top w:val="none" w:sz="0" w:space="0" w:color="auto"/>
                        <w:left w:val="none" w:sz="0" w:space="0" w:color="auto"/>
                        <w:bottom w:val="none" w:sz="0" w:space="0" w:color="auto"/>
                        <w:right w:val="none" w:sz="0" w:space="0" w:color="auto"/>
                      </w:divBdr>
                    </w:div>
                    <w:div w:id="1927497481">
                      <w:marLeft w:val="0"/>
                      <w:marRight w:val="0"/>
                      <w:marTop w:val="0"/>
                      <w:marBottom w:val="0"/>
                      <w:divBdr>
                        <w:top w:val="none" w:sz="0" w:space="0" w:color="auto"/>
                        <w:left w:val="none" w:sz="0" w:space="0" w:color="auto"/>
                        <w:bottom w:val="none" w:sz="0" w:space="0" w:color="auto"/>
                        <w:right w:val="none" w:sz="0" w:space="0" w:color="auto"/>
                      </w:divBdr>
                    </w:div>
                  </w:divsChild>
                </w:div>
                <w:div w:id="1471746728">
                  <w:marLeft w:val="0"/>
                  <w:marRight w:val="0"/>
                  <w:marTop w:val="0"/>
                  <w:marBottom w:val="0"/>
                  <w:divBdr>
                    <w:top w:val="none" w:sz="0" w:space="0" w:color="auto"/>
                    <w:left w:val="none" w:sz="0" w:space="0" w:color="auto"/>
                    <w:bottom w:val="none" w:sz="0" w:space="0" w:color="auto"/>
                    <w:right w:val="none" w:sz="0" w:space="0" w:color="auto"/>
                  </w:divBdr>
                  <w:divsChild>
                    <w:div w:id="2044288402">
                      <w:marLeft w:val="0"/>
                      <w:marRight w:val="0"/>
                      <w:marTop w:val="0"/>
                      <w:marBottom w:val="0"/>
                      <w:divBdr>
                        <w:top w:val="none" w:sz="0" w:space="0" w:color="auto"/>
                        <w:left w:val="none" w:sz="0" w:space="0" w:color="auto"/>
                        <w:bottom w:val="none" w:sz="0" w:space="0" w:color="auto"/>
                        <w:right w:val="none" w:sz="0" w:space="0" w:color="auto"/>
                      </w:divBdr>
                    </w:div>
                    <w:div w:id="1562672219">
                      <w:marLeft w:val="0"/>
                      <w:marRight w:val="0"/>
                      <w:marTop w:val="0"/>
                      <w:marBottom w:val="0"/>
                      <w:divBdr>
                        <w:top w:val="none" w:sz="0" w:space="0" w:color="auto"/>
                        <w:left w:val="none" w:sz="0" w:space="0" w:color="auto"/>
                        <w:bottom w:val="none" w:sz="0" w:space="0" w:color="auto"/>
                        <w:right w:val="none" w:sz="0" w:space="0" w:color="auto"/>
                      </w:divBdr>
                    </w:div>
                  </w:divsChild>
                </w:div>
                <w:div w:id="1337073346">
                  <w:marLeft w:val="0"/>
                  <w:marRight w:val="0"/>
                  <w:marTop w:val="0"/>
                  <w:marBottom w:val="0"/>
                  <w:divBdr>
                    <w:top w:val="none" w:sz="0" w:space="0" w:color="auto"/>
                    <w:left w:val="none" w:sz="0" w:space="0" w:color="auto"/>
                    <w:bottom w:val="none" w:sz="0" w:space="0" w:color="auto"/>
                    <w:right w:val="none" w:sz="0" w:space="0" w:color="auto"/>
                  </w:divBdr>
                  <w:divsChild>
                    <w:div w:id="1169104202">
                      <w:marLeft w:val="0"/>
                      <w:marRight w:val="0"/>
                      <w:marTop w:val="0"/>
                      <w:marBottom w:val="0"/>
                      <w:divBdr>
                        <w:top w:val="none" w:sz="0" w:space="0" w:color="auto"/>
                        <w:left w:val="none" w:sz="0" w:space="0" w:color="auto"/>
                        <w:bottom w:val="none" w:sz="0" w:space="0" w:color="auto"/>
                        <w:right w:val="none" w:sz="0" w:space="0" w:color="auto"/>
                      </w:divBdr>
                    </w:div>
                    <w:div w:id="533538274">
                      <w:marLeft w:val="0"/>
                      <w:marRight w:val="0"/>
                      <w:marTop w:val="0"/>
                      <w:marBottom w:val="0"/>
                      <w:divBdr>
                        <w:top w:val="none" w:sz="0" w:space="0" w:color="auto"/>
                        <w:left w:val="none" w:sz="0" w:space="0" w:color="auto"/>
                        <w:bottom w:val="none" w:sz="0" w:space="0" w:color="auto"/>
                        <w:right w:val="none" w:sz="0" w:space="0" w:color="auto"/>
                      </w:divBdr>
                    </w:div>
                  </w:divsChild>
                </w:div>
                <w:div w:id="705330976">
                  <w:marLeft w:val="0"/>
                  <w:marRight w:val="0"/>
                  <w:marTop w:val="0"/>
                  <w:marBottom w:val="0"/>
                  <w:divBdr>
                    <w:top w:val="none" w:sz="0" w:space="0" w:color="auto"/>
                    <w:left w:val="none" w:sz="0" w:space="0" w:color="auto"/>
                    <w:bottom w:val="none" w:sz="0" w:space="0" w:color="auto"/>
                    <w:right w:val="none" w:sz="0" w:space="0" w:color="auto"/>
                  </w:divBdr>
                  <w:divsChild>
                    <w:div w:id="26831820">
                      <w:marLeft w:val="0"/>
                      <w:marRight w:val="0"/>
                      <w:marTop w:val="0"/>
                      <w:marBottom w:val="0"/>
                      <w:divBdr>
                        <w:top w:val="none" w:sz="0" w:space="0" w:color="auto"/>
                        <w:left w:val="none" w:sz="0" w:space="0" w:color="auto"/>
                        <w:bottom w:val="none" w:sz="0" w:space="0" w:color="auto"/>
                        <w:right w:val="none" w:sz="0" w:space="0" w:color="auto"/>
                      </w:divBdr>
                    </w:div>
                  </w:divsChild>
                </w:div>
                <w:div w:id="1006177448">
                  <w:marLeft w:val="0"/>
                  <w:marRight w:val="0"/>
                  <w:marTop w:val="0"/>
                  <w:marBottom w:val="0"/>
                  <w:divBdr>
                    <w:top w:val="none" w:sz="0" w:space="0" w:color="auto"/>
                    <w:left w:val="none" w:sz="0" w:space="0" w:color="auto"/>
                    <w:bottom w:val="none" w:sz="0" w:space="0" w:color="auto"/>
                    <w:right w:val="none" w:sz="0" w:space="0" w:color="auto"/>
                  </w:divBdr>
                  <w:divsChild>
                    <w:div w:id="706221209">
                      <w:marLeft w:val="0"/>
                      <w:marRight w:val="0"/>
                      <w:marTop w:val="0"/>
                      <w:marBottom w:val="0"/>
                      <w:divBdr>
                        <w:top w:val="none" w:sz="0" w:space="0" w:color="auto"/>
                        <w:left w:val="none" w:sz="0" w:space="0" w:color="auto"/>
                        <w:bottom w:val="none" w:sz="0" w:space="0" w:color="auto"/>
                        <w:right w:val="none" w:sz="0" w:space="0" w:color="auto"/>
                      </w:divBdr>
                    </w:div>
                  </w:divsChild>
                </w:div>
                <w:div w:id="780874766">
                  <w:marLeft w:val="0"/>
                  <w:marRight w:val="0"/>
                  <w:marTop w:val="0"/>
                  <w:marBottom w:val="0"/>
                  <w:divBdr>
                    <w:top w:val="none" w:sz="0" w:space="0" w:color="auto"/>
                    <w:left w:val="none" w:sz="0" w:space="0" w:color="auto"/>
                    <w:bottom w:val="none" w:sz="0" w:space="0" w:color="auto"/>
                    <w:right w:val="none" w:sz="0" w:space="0" w:color="auto"/>
                  </w:divBdr>
                  <w:divsChild>
                    <w:div w:id="509877177">
                      <w:marLeft w:val="0"/>
                      <w:marRight w:val="0"/>
                      <w:marTop w:val="0"/>
                      <w:marBottom w:val="0"/>
                      <w:divBdr>
                        <w:top w:val="none" w:sz="0" w:space="0" w:color="auto"/>
                        <w:left w:val="none" w:sz="0" w:space="0" w:color="auto"/>
                        <w:bottom w:val="none" w:sz="0" w:space="0" w:color="auto"/>
                        <w:right w:val="none" w:sz="0" w:space="0" w:color="auto"/>
                      </w:divBdr>
                    </w:div>
                    <w:div w:id="525824393">
                      <w:marLeft w:val="0"/>
                      <w:marRight w:val="0"/>
                      <w:marTop w:val="0"/>
                      <w:marBottom w:val="0"/>
                      <w:divBdr>
                        <w:top w:val="none" w:sz="0" w:space="0" w:color="auto"/>
                        <w:left w:val="none" w:sz="0" w:space="0" w:color="auto"/>
                        <w:bottom w:val="none" w:sz="0" w:space="0" w:color="auto"/>
                        <w:right w:val="none" w:sz="0" w:space="0" w:color="auto"/>
                      </w:divBdr>
                    </w:div>
                  </w:divsChild>
                </w:div>
                <w:div w:id="1523275178">
                  <w:marLeft w:val="0"/>
                  <w:marRight w:val="0"/>
                  <w:marTop w:val="0"/>
                  <w:marBottom w:val="0"/>
                  <w:divBdr>
                    <w:top w:val="none" w:sz="0" w:space="0" w:color="auto"/>
                    <w:left w:val="none" w:sz="0" w:space="0" w:color="auto"/>
                    <w:bottom w:val="none" w:sz="0" w:space="0" w:color="auto"/>
                    <w:right w:val="none" w:sz="0" w:space="0" w:color="auto"/>
                  </w:divBdr>
                  <w:divsChild>
                    <w:div w:id="234820409">
                      <w:marLeft w:val="0"/>
                      <w:marRight w:val="0"/>
                      <w:marTop w:val="0"/>
                      <w:marBottom w:val="0"/>
                      <w:divBdr>
                        <w:top w:val="none" w:sz="0" w:space="0" w:color="auto"/>
                        <w:left w:val="none" w:sz="0" w:space="0" w:color="auto"/>
                        <w:bottom w:val="none" w:sz="0" w:space="0" w:color="auto"/>
                        <w:right w:val="none" w:sz="0" w:space="0" w:color="auto"/>
                      </w:divBdr>
                    </w:div>
                    <w:div w:id="238292748">
                      <w:marLeft w:val="0"/>
                      <w:marRight w:val="0"/>
                      <w:marTop w:val="0"/>
                      <w:marBottom w:val="0"/>
                      <w:divBdr>
                        <w:top w:val="none" w:sz="0" w:space="0" w:color="auto"/>
                        <w:left w:val="none" w:sz="0" w:space="0" w:color="auto"/>
                        <w:bottom w:val="none" w:sz="0" w:space="0" w:color="auto"/>
                        <w:right w:val="none" w:sz="0" w:space="0" w:color="auto"/>
                      </w:divBdr>
                    </w:div>
                  </w:divsChild>
                </w:div>
                <w:div w:id="1590194095">
                  <w:marLeft w:val="0"/>
                  <w:marRight w:val="0"/>
                  <w:marTop w:val="0"/>
                  <w:marBottom w:val="0"/>
                  <w:divBdr>
                    <w:top w:val="none" w:sz="0" w:space="0" w:color="auto"/>
                    <w:left w:val="none" w:sz="0" w:space="0" w:color="auto"/>
                    <w:bottom w:val="none" w:sz="0" w:space="0" w:color="auto"/>
                    <w:right w:val="none" w:sz="0" w:space="0" w:color="auto"/>
                  </w:divBdr>
                  <w:divsChild>
                    <w:div w:id="1842313034">
                      <w:marLeft w:val="0"/>
                      <w:marRight w:val="0"/>
                      <w:marTop w:val="0"/>
                      <w:marBottom w:val="0"/>
                      <w:divBdr>
                        <w:top w:val="none" w:sz="0" w:space="0" w:color="auto"/>
                        <w:left w:val="none" w:sz="0" w:space="0" w:color="auto"/>
                        <w:bottom w:val="none" w:sz="0" w:space="0" w:color="auto"/>
                        <w:right w:val="none" w:sz="0" w:space="0" w:color="auto"/>
                      </w:divBdr>
                    </w:div>
                    <w:div w:id="1850102615">
                      <w:marLeft w:val="0"/>
                      <w:marRight w:val="0"/>
                      <w:marTop w:val="0"/>
                      <w:marBottom w:val="0"/>
                      <w:divBdr>
                        <w:top w:val="none" w:sz="0" w:space="0" w:color="auto"/>
                        <w:left w:val="none" w:sz="0" w:space="0" w:color="auto"/>
                        <w:bottom w:val="none" w:sz="0" w:space="0" w:color="auto"/>
                        <w:right w:val="none" w:sz="0" w:space="0" w:color="auto"/>
                      </w:divBdr>
                    </w:div>
                  </w:divsChild>
                </w:div>
                <w:div w:id="1528058991">
                  <w:marLeft w:val="0"/>
                  <w:marRight w:val="0"/>
                  <w:marTop w:val="0"/>
                  <w:marBottom w:val="0"/>
                  <w:divBdr>
                    <w:top w:val="none" w:sz="0" w:space="0" w:color="auto"/>
                    <w:left w:val="none" w:sz="0" w:space="0" w:color="auto"/>
                    <w:bottom w:val="none" w:sz="0" w:space="0" w:color="auto"/>
                    <w:right w:val="none" w:sz="0" w:space="0" w:color="auto"/>
                  </w:divBdr>
                  <w:divsChild>
                    <w:div w:id="1122502563">
                      <w:marLeft w:val="0"/>
                      <w:marRight w:val="0"/>
                      <w:marTop w:val="0"/>
                      <w:marBottom w:val="0"/>
                      <w:divBdr>
                        <w:top w:val="none" w:sz="0" w:space="0" w:color="auto"/>
                        <w:left w:val="none" w:sz="0" w:space="0" w:color="auto"/>
                        <w:bottom w:val="none" w:sz="0" w:space="0" w:color="auto"/>
                        <w:right w:val="none" w:sz="0" w:space="0" w:color="auto"/>
                      </w:divBdr>
                    </w:div>
                    <w:div w:id="277227402">
                      <w:marLeft w:val="0"/>
                      <w:marRight w:val="0"/>
                      <w:marTop w:val="0"/>
                      <w:marBottom w:val="0"/>
                      <w:divBdr>
                        <w:top w:val="none" w:sz="0" w:space="0" w:color="auto"/>
                        <w:left w:val="none" w:sz="0" w:space="0" w:color="auto"/>
                        <w:bottom w:val="none" w:sz="0" w:space="0" w:color="auto"/>
                        <w:right w:val="none" w:sz="0" w:space="0" w:color="auto"/>
                      </w:divBdr>
                    </w:div>
                  </w:divsChild>
                </w:div>
                <w:div w:id="357581548">
                  <w:marLeft w:val="0"/>
                  <w:marRight w:val="0"/>
                  <w:marTop w:val="0"/>
                  <w:marBottom w:val="0"/>
                  <w:divBdr>
                    <w:top w:val="none" w:sz="0" w:space="0" w:color="auto"/>
                    <w:left w:val="none" w:sz="0" w:space="0" w:color="auto"/>
                    <w:bottom w:val="none" w:sz="0" w:space="0" w:color="auto"/>
                    <w:right w:val="none" w:sz="0" w:space="0" w:color="auto"/>
                  </w:divBdr>
                  <w:divsChild>
                    <w:div w:id="1270433654">
                      <w:marLeft w:val="0"/>
                      <w:marRight w:val="0"/>
                      <w:marTop w:val="0"/>
                      <w:marBottom w:val="0"/>
                      <w:divBdr>
                        <w:top w:val="none" w:sz="0" w:space="0" w:color="auto"/>
                        <w:left w:val="none" w:sz="0" w:space="0" w:color="auto"/>
                        <w:bottom w:val="none" w:sz="0" w:space="0" w:color="auto"/>
                        <w:right w:val="none" w:sz="0" w:space="0" w:color="auto"/>
                      </w:divBdr>
                    </w:div>
                    <w:div w:id="658271630">
                      <w:marLeft w:val="0"/>
                      <w:marRight w:val="0"/>
                      <w:marTop w:val="0"/>
                      <w:marBottom w:val="0"/>
                      <w:divBdr>
                        <w:top w:val="none" w:sz="0" w:space="0" w:color="auto"/>
                        <w:left w:val="none" w:sz="0" w:space="0" w:color="auto"/>
                        <w:bottom w:val="none" w:sz="0" w:space="0" w:color="auto"/>
                        <w:right w:val="none" w:sz="0" w:space="0" w:color="auto"/>
                      </w:divBdr>
                    </w:div>
                  </w:divsChild>
                </w:div>
                <w:div w:id="8914699">
                  <w:marLeft w:val="0"/>
                  <w:marRight w:val="0"/>
                  <w:marTop w:val="0"/>
                  <w:marBottom w:val="0"/>
                  <w:divBdr>
                    <w:top w:val="none" w:sz="0" w:space="0" w:color="auto"/>
                    <w:left w:val="none" w:sz="0" w:space="0" w:color="auto"/>
                    <w:bottom w:val="none" w:sz="0" w:space="0" w:color="auto"/>
                    <w:right w:val="none" w:sz="0" w:space="0" w:color="auto"/>
                  </w:divBdr>
                  <w:divsChild>
                    <w:div w:id="1976792143">
                      <w:marLeft w:val="0"/>
                      <w:marRight w:val="0"/>
                      <w:marTop w:val="0"/>
                      <w:marBottom w:val="0"/>
                      <w:divBdr>
                        <w:top w:val="none" w:sz="0" w:space="0" w:color="auto"/>
                        <w:left w:val="none" w:sz="0" w:space="0" w:color="auto"/>
                        <w:bottom w:val="none" w:sz="0" w:space="0" w:color="auto"/>
                        <w:right w:val="none" w:sz="0" w:space="0" w:color="auto"/>
                      </w:divBdr>
                    </w:div>
                    <w:div w:id="893734315">
                      <w:marLeft w:val="0"/>
                      <w:marRight w:val="0"/>
                      <w:marTop w:val="0"/>
                      <w:marBottom w:val="0"/>
                      <w:divBdr>
                        <w:top w:val="none" w:sz="0" w:space="0" w:color="auto"/>
                        <w:left w:val="none" w:sz="0" w:space="0" w:color="auto"/>
                        <w:bottom w:val="none" w:sz="0" w:space="0" w:color="auto"/>
                        <w:right w:val="none" w:sz="0" w:space="0" w:color="auto"/>
                      </w:divBdr>
                    </w:div>
                    <w:div w:id="625888595">
                      <w:marLeft w:val="0"/>
                      <w:marRight w:val="0"/>
                      <w:marTop w:val="0"/>
                      <w:marBottom w:val="0"/>
                      <w:divBdr>
                        <w:top w:val="none" w:sz="0" w:space="0" w:color="auto"/>
                        <w:left w:val="none" w:sz="0" w:space="0" w:color="auto"/>
                        <w:bottom w:val="none" w:sz="0" w:space="0" w:color="auto"/>
                        <w:right w:val="none" w:sz="0" w:space="0" w:color="auto"/>
                      </w:divBdr>
                    </w:div>
                    <w:div w:id="304743972">
                      <w:marLeft w:val="0"/>
                      <w:marRight w:val="0"/>
                      <w:marTop w:val="0"/>
                      <w:marBottom w:val="0"/>
                      <w:divBdr>
                        <w:top w:val="none" w:sz="0" w:space="0" w:color="auto"/>
                        <w:left w:val="none" w:sz="0" w:space="0" w:color="auto"/>
                        <w:bottom w:val="none" w:sz="0" w:space="0" w:color="auto"/>
                        <w:right w:val="none" w:sz="0" w:space="0" w:color="auto"/>
                      </w:divBdr>
                    </w:div>
                    <w:div w:id="161512797">
                      <w:marLeft w:val="0"/>
                      <w:marRight w:val="0"/>
                      <w:marTop w:val="0"/>
                      <w:marBottom w:val="0"/>
                      <w:divBdr>
                        <w:top w:val="none" w:sz="0" w:space="0" w:color="auto"/>
                        <w:left w:val="none" w:sz="0" w:space="0" w:color="auto"/>
                        <w:bottom w:val="none" w:sz="0" w:space="0" w:color="auto"/>
                        <w:right w:val="none" w:sz="0" w:space="0" w:color="auto"/>
                      </w:divBdr>
                    </w:div>
                  </w:divsChild>
                </w:div>
                <w:div w:id="1367098512">
                  <w:marLeft w:val="0"/>
                  <w:marRight w:val="0"/>
                  <w:marTop w:val="0"/>
                  <w:marBottom w:val="0"/>
                  <w:divBdr>
                    <w:top w:val="none" w:sz="0" w:space="0" w:color="auto"/>
                    <w:left w:val="none" w:sz="0" w:space="0" w:color="auto"/>
                    <w:bottom w:val="none" w:sz="0" w:space="0" w:color="auto"/>
                    <w:right w:val="none" w:sz="0" w:space="0" w:color="auto"/>
                  </w:divBdr>
                  <w:divsChild>
                    <w:div w:id="810828947">
                      <w:marLeft w:val="0"/>
                      <w:marRight w:val="0"/>
                      <w:marTop w:val="0"/>
                      <w:marBottom w:val="0"/>
                      <w:divBdr>
                        <w:top w:val="none" w:sz="0" w:space="0" w:color="auto"/>
                        <w:left w:val="none" w:sz="0" w:space="0" w:color="auto"/>
                        <w:bottom w:val="none" w:sz="0" w:space="0" w:color="auto"/>
                        <w:right w:val="none" w:sz="0" w:space="0" w:color="auto"/>
                      </w:divBdr>
                    </w:div>
                  </w:divsChild>
                </w:div>
                <w:div w:id="2102950203">
                  <w:marLeft w:val="0"/>
                  <w:marRight w:val="0"/>
                  <w:marTop w:val="0"/>
                  <w:marBottom w:val="0"/>
                  <w:divBdr>
                    <w:top w:val="none" w:sz="0" w:space="0" w:color="auto"/>
                    <w:left w:val="none" w:sz="0" w:space="0" w:color="auto"/>
                    <w:bottom w:val="none" w:sz="0" w:space="0" w:color="auto"/>
                    <w:right w:val="none" w:sz="0" w:space="0" w:color="auto"/>
                  </w:divBdr>
                  <w:divsChild>
                    <w:div w:id="1821851280">
                      <w:marLeft w:val="0"/>
                      <w:marRight w:val="0"/>
                      <w:marTop w:val="0"/>
                      <w:marBottom w:val="0"/>
                      <w:divBdr>
                        <w:top w:val="none" w:sz="0" w:space="0" w:color="auto"/>
                        <w:left w:val="none" w:sz="0" w:space="0" w:color="auto"/>
                        <w:bottom w:val="none" w:sz="0" w:space="0" w:color="auto"/>
                        <w:right w:val="none" w:sz="0" w:space="0" w:color="auto"/>
                      </w:divBdr>
                    </w:div>
                    <w:div w:id="980884826">
                      <w:marLeft w:val="0"/>
                      <w:marRight w:val="0"/>
                      <w:marTop w:val="0"/>
                      <w:marBottom w:val="0"/>
                      <w:divBdr>
                        <w:top w:val="none" w:sz="0" w:space="0" w:color="auto"/>
                        <w:left w:val="none" w:sz="0" w:space="0" w:color="auto"/>
                        <w:bottom w:val="none" w:sz="0" w:space="0" w:color="auto"/>
                        <w:right w:val="none" w:sz="0" w:space="0" w:color="auto"/>
                      </w:divBdr>
                    </w:div>
                    <w:div w:id="63571588">
                      <w:marLeft w:val="0"/>
                      <w:marRight w:val="0"/>
                      <w:marTop w:val="0"/>
                      <w:marBottom w:val="0"/>
                      <w:divBdr>
                        <w:top w:val="none" w:sz="0" w:space="0" w:color="auto"/>
                        <w:left w:val="none" w:sz="0" w:space="0" w:color="auto"/>
                        <w:bottom w:val="none" w:sz="0" w:space="0" w:color="auto"/>
                        <w:right w:val="none" w:sz="0" w:space="0" w:color="auto"/>
                      </w:divBdr>
                    </w:div>
                  </w:divsChild>
                </w:div>
                <w:div w:id="151609492">
                  <w:marLeft w:val="0"/>
                  <w:marRight w:val="0"/>
                  <w:marTop w:val="0"/>
                  <w:marBottom w:val="0"/>
                  <w:divBdr>
                    <w:top w:val="none" w:sz="0" w:space="0" w:color="auto"/>
                    <w:left w:val="none" w:sz="0" w:space="0" w:color="auto"/>
                    <w:bottom w:val="none" w:sz="0" w:space="0" w:color="auto"/>
                    <w:right w:val="none" w:sz="0" w:space="0" w:color="auto"/>
                  </w:divBdr>
                  <w:divsChild>
                    <w:div w:id="189345467">
                      <w:marLeft w:val="0"/>
                      <w:marRight w:val="0"/>
                      <w:marTop w:val="0"/>
                      <w:marBottom w:val="0"/>
                      <w:divBdr>
                        <w:top w:val="none" w:sz="0" w:space="0" w:color="auto"/>
                        <w:left w:val="none" w:sz="0" w:space="0" w:color="auto"/>
                        <w:bottom w:val="none" w:sz="0" w:space="0" w:color="auto"/>
                        <w:right w:val="none" w:sz="0" w:space="0" w:color="auto"/>
                      </w:divBdr>
                    </w:div>
                    <w:div w:id="1613243939">
                      <w:marLeft w:val="0"/>
                      <w:marRight w:val="0"/>
                      <w:marTop w:val="0"/>
                      <w:marBottom w:val="0"/>
                      <w:divBdr>
                        <w:top w:val="none" w:sz="0" w:space="0" w:color="auto"/>
                        <w:left w:val="none" w:sz="0" w:space="0" w:color="auto"/>
                        <w:bottom w:val="none" w:sz="0" w:space="0" w:color="auto"/>
                        <w:right w:val="none" w:sz="0" w:space="0" w:color="auto"/>
                      </w:divBdr>
                    </w:div>
                    <w:div w:id="729114800">
                      <w:marLeft w:val="0"/>
                      <w:marRight w:val="0"/>
                      <w:marTop w:val="0"/>
                      <w:marBottom w:val="0"/>
                      <w:divBdr>
                        <w:top w:val="none" w:sz="0" w:space="0" w:color="auto"/>
                        <w:left w:val="none" w:sz="0" w:space="0" w:color="auto"/>
                        <w:bottom w:val="none" w:sz="0" w:space="0" w:color="auto"/>
                        <w:right w:val="none" w:sz="0" w:space="0" w:color="auto"/>
                      </w:divBdr>
                    </w:div>
                    <w:div w:id="1578590843">
                      <w:marLeft w:val="0"/>
                      <w:marRight w:val="0"/>
                      <w:marTop w:val="0"/>
                      <w:marBottom w:val="0"/>
                      <w:divBdr>
                        <w:top w:val="none" w:sz="0" w:space="0" w:color="auto"/>
                        <w:left w:val="none" w:sz="0" w:space="0" w:color="auto"/>
                        <w:bottom w:val="none" w:sz="0" w:space="0" w:color="auto"/>
                        <w:right w:val="none" w:sz="0" w:space="0" w:color="auto"/>
                      </w:divBdr>
                    </w:div>
                    <w:div w:id="705300288">
                      <w:marLeft w:val="0"/>
                      <w:marRight w:val="0"/>
                      <w:marTop w:val="0"/>
                      <w:marBottom w:val="0"/>
                      <w:divBdr>
                        <w:top w:val="none" w:sz="0" w:space="0" w:color="auto"/>
                        <w:left w:val="none" w:sz="0" w:space="0" w:color="auto"/>
                        <w:bottom w:val="none" w:sz="0" w:space="0" w:color="auto"/>
                        <w:right w:val="none" w:sz="0" w:space="0" w:color="auto"/>
                      </w:divBdr>
                    </w:div>
                    <w:div w:id="588469756">
                      <w:marLeft w:val="0"/>
                      <w:marRight w:val="0"/>
                      <w:marTop w:val="0"/>
                      <w:marBottom w:val="0"/>
                      <w:divBdr>
                        <w:top w:val="none" w:sz="0" w:space="0" w:color="auto"/>
                        <w:left w:val="none" w:sz="0" w:space="0" w:color="auto"/>
                        <w:bottom w:val="none" w:sz="0" w:space="0" w:color="auto"/>
                        <w:right w:val="none" w:sz="0" w:space="0" w:color="auto"/>
                      </w:divBdr>
                    </w:div>
                    <w:div w:id="1153449399">
                      <w:marLeft w:val="0"/>
                      <w:marRight w:val="0"/>
                      <w:marTop w:val="0"/>
                      <w:marBottom w:val="0"/>
                      <w:divBdr>
                        <w:top w:val="none" w:sz="0" w:space="0" w:color="auto"/>
                        <w:left w:val="none" w:sz="0" w:space="0" w:color="auto"/>
                        <w:bottom w:val="none" w:sz="0" w:space="0" w:color="auto"/>
                        <w:right w:val="none" w:sz="0" w:space="0" w:color="auto"/>
                      </w:divBdr>
                    </w:div>
                    <w:div w:id="852374681">
                      <w:marLeft w:val="0"/>
                      <w:marRight w:val="0"/>
                      <w:marTop w:val="0"/>
                      <w:marBottom w:val="0"/>
                      <w:divBdr>
                        <w:top w:val="none" w:sz="0" w:space="0" w:color="auto"/>
                        <w:left w:val="none" w:sz="0" w:space="0" w:color="auto"/>
                        <w:bottom w:val="none" w:sz="0" w:space="0" w:color="auto"/>
                        <w:right w:val="none" w:sz="0" w:space="0" w:color="auto"/>
                      </w:divBdr>
                    </w:div>
                    <w:div w:id="1794639273">
                      <w:marLeft w:val="0"/>
                      <w:marRight w:val="0"/>
                      <w:marTop w:val="0"/>
                      <w:marBottom w:val="0"/>
                      <w:divBdr>
                        <w:top w:val="none" w:sz="0" w:space="0" w:color="auto"/>
                        <w:left w:val="none" w:sz="0" w:space="0" w:color="auto"/>
                        <w:bottom w:val="none" w:sz="0" w:space="0" w:color="auto"/>
                        <w:right w:val="none" w:sz="0" w:space="0" w:color="auto"/>
                      </w:divBdr>
                    </w:div>
                    <w:div w:id="709963735">
                      <w:marLeft w:val="0"/>
                      <w:marRight w:val="0"/>
                      <w:marTop w:val="0"/>
                      <w:marBottom w:val="0"/>
                      <w:divBdr>
                        <w:top w:val="none" w:sz="0" w:space="0" w:color="auto"/>
                        <w:left w:val="none" w:sz="0" w:space="0" w:color="auto"/>
                        <w:bottom w:val="none" w:sz="0" w:space="0" w:color="auto"/>
                        <w:right w:val="none" w:sz="0" w:space="0" w:color="auto"/>
                      </w:divBdr>
                    </w:div>
                    <w:div w:id="1321664661">
                      <w:marLeft w:val="0"/>
                      <w:marRight w:val="0"/>
                      <w:marTop w:val="0"/>
                      <w:marBottom w:val="0"/>
                      <w:divBdr>
                        <w:top w:val="none" w:sz="0" w:space="0" w:color="auto"/>
                        <w:left w:val="none" w:sz="0" w:space="0" w:color="auto"/>
                        <w:bottom w:val="none" w:sz="0" w:space="0" w:color="auto"/>
                        <w:right w:val="none" w:sz="0" w:space="0" w:color="auto"/>
                      </w:divBdr>
                    </w:div>
                    <w:div w:id="1665546619">
                      <w:marLeft w:val="0"/>
                      <w:marRight w:val="0"/>
                      <w:marTop w:val="0"/>
                      <w:marBottom w:val="0"/>
                      <w:divBdr>
                        <w:top w:val="none" w:sz="0" w:space="0" w:color="auto"/>
                        <w:left w:val="none" w:sz="0" w:space="0" w:color="auto"/>
                        <w:bottom w:val="none" w:sz="0" w:space="0" w:color="auto"/>
                        <w:right w:val="none" w:sz="0" w:space="0" w:color="auto"/>
                      </w:divBdr>
                    </w:div>
                    <w:div w:id="1089155187">
                      <w:marLeft w:val="0"/>
                      <w:marRight w:val="0"/>
                      <w:marTop w:val="0"/>
                      <w:marBottom w:val="0"/>
                      <w:divBdr>
                        <w:top w:val="none" w:sz="0" w:space="0" w:color="auto"/>
                        <w:left w:val="none" w:sz="0" w:space="0" w:color="auto"/>
                        <w:bottom w:val="none" w:sz="0" w:space="0" w:color="auto"/>
                        <w:right w:val="none" w:sz="0" w:space="0" w:color="auto"/>
                      </w:divBdr>
                    </w:div>
                    <w:div w:id="902254853">
                      <w:marLeft w:val="0"/>
                      <w:marRight w:val="0"/>
                      <w:marTop w:val="0"/>
                      <w:marBottom w:val="0"/>
                      <w:divBdr>
                        <w:top w:val="none" w:sz="0" w:space="0" w:color="auto"/>
                        <w:left w:val="none" w:sz="0" w:space="0" w:color="auto"/>
                        <w:bottom w:val="none" w:sz="0" w:space="0" w:color="auto"/>
                        <w:right w:val="none" w:sz="0" w:space="0" w:color="auto"/>
                      </w:divBdr>
                    </w:div>
                    <w:div w:id="1139614076">
                      <w:marLeft w:val="0"/>
                      <w:marRight w:val="0"/>
                      <w:marTop w:val="0"/>
                      <w:marBottom w:val="0"/>
                      <w:divBdr>
                        <w:top w:val="none" w:sz="0" w:space="0" w:color="auto"/>
                        <w:left w:val="none" w:sz="0" w:space="0" w:color="auto"/>
                        <w:bottom w:val="none" w:sz="0" w:space="0" w:color="auto"/>
                        <w:right w:val="none" w:sz="0" w:space="0" w:color="auto"/>
                      </w:divBdr>
                    </w:div>
                    <w:div w:id="639112297">
                      <w:marLeft w:val="0"/>
                      <w:marRight w:val="0"/>
                      <w:marTop w:val="0"/>
                      <w:marBottom w:val="0"/>
                      <w:divBdr>
                        <w:top w:val="none" w:sz="0" w:space="0" w:color="auto"/>
                        <w:left w:val="none" w:sz="0" w:space="0" w:color="auto"/>
                        <w:bottom w:val="none" w:sz="0" w:space="0" w:color="auto"/>
                        <w:right w:val="none" w:sz="0" w:space="0" w:color="auto"/>
                      </w:divBdr>
                    </w:div>
                    <w:div w:id="365375778">
                      <w:marLeft w:val="0"/>
                      <w:marRight w:val="0"/>
                      <w:marTop w:val="0"/>
                      <w:marBottom w:val="0"/>
                      <w:divBdr>
                        <w:top w:val="none" w:sz="0" w:space="0" w:color="auto"/>
                        <w:left w:val="none" w:sz="0" w:space="0" w:color="auto"/>
                        <w:bottom w:val="none" w:sz="0" w:space="0" w:color="auto"/>
                        <w:right w:val="none" w:sz="0" w:space="0" w:color="auto"/>
                      </w:divBdr>
                    </w:div>
                    <w:div w:id="89207566">
                      <w:marLeft w:val="0"/>
                      <w:marRight w:val="0"/>
                      <w:marTop w:val="0"/>
                      <w:marBottom w:val="0"/>
                      <w:divBdr>
                        <w:top w:val="none" w:sz="0" w:space="0" w:color="auto"/>
                        <w:left w:val="none" w:sz="0" w:space="0" w:color="auto"/>
                        <w:bottom w:val="none" w:sz="0" w:space="0" w:color="auto"/>
                        <w:right w:val="none" w:sz="0" w:space="0" w:color="auto"/>
                      </w:divBdr>
                    </w:div>
                    <w:div w:id="725107548">
                      <w:marLeft w:val="0"/>
                      <w:marRight w:val="0"/>
                      <w:marTop w:val="0"/>
                      <w:marBottom w:val="0"/>
                      <w:divBdr>
                        <w:top w:val="none" w:sz="0" w:space="0" w:color="auto"/>
                        <w:left w:val="none" w:sz="0" w:space="0" w:color="auto"/>
                        <w:bottom w:val="none" w:sz="0" w:space="0" w:color="auto"/>
                        <w:right w:val="none" w:sz="0" w:space="0" w:color="auto"/>
                      </w:divBdr>
                    </w:div>
                    <w:div w:id="1001396813">
                      <w:marLeft w:val="0"/>
                      <w:marRight w:val="0"/>
                      <w:marTop w:val="0"/>
                      <w:marBottom w:val="0"/>
                      <w:divBdr>
                        <w:top w:val="none" w:sz="0" w:space="0" w:color="auto"/>
                        <w:left w:val="none" w:sz="0" w:space="0" w:color="auto"/>
                        <w:bottom w:val="none" w:sz="0" w:space="0" w:color="auto"/>
                        <w:right w:val="none" w:sz="0" w:space="0" w:color="auto"/>
                      </w:divBdr>
                    </w:div>
                    <w:div w:id="311981061">
                      <w:marLeft w:val="0"/>
                      <w:marRight w:val="0"/>
                      <w:marTop w:val="0"/>
                      <w:marBottom w:val="0"/>
                      <w:divBdr>
                        <w:top w:val="none" w:sz="0" w:space="0" w:color="auto"/>
                        <w:left w:val="none" w:sz="0" w:space="0" w:color="auto"/>
                        <w:bottom w:val="none" w:sz="0" w:space="0" w:color="auto"/>
                        <w:right w:val="none" w:sz="0" w:space="0" w:color="auto"/>
                      </w:divBdr>
                    </w:div>
                    <w:div w:id="41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958">
      <w:bodyDiv w:val="1"/>
      <w:marLeft w:val="0"/>
      <w:marRight w:val="0"/>
      <w:marTop w:val="0"/>
      <w:marBottom w:val="0"/>
      <w:divBdr>
        <w:top w:val="none" w:sz="0" w:space="0" w:color="auto"/>
        <w:left w:val="none" w:sz="0" w:space="0" w:color="auto"/>
        <w:bottom w:val="none" w:sz="0" w:space="0" w:color="auto"/>
        <w:right w:val="none" w:sz="0" w:space="0" w:color="auto"/>
      </w:divBdr>
    </w:div>
    <w:div w:id="17730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rabeh</dc:creator>
  <cp:lastModifiedBy>rabeh</cp:lastModifiedBy>
  <cp:revision>4</cp:revision>
  <dcterms:created xsi:type="dcterms:W3CDTF">2018-08-13T11:32:00Z</dcterms:created>
  <dcterms:modified xsi:type="dcterms:W3CDTF">2018-08-13T12:28:00Z</dcterms:modified>
</cp:coreProperties>
</file>