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77C8" w14:textId="664983F4" w:rsidR="00E57A27" w:rsidRPr="00626206" w:rsidRDefault="00E57A27" w:rsidP="00E57A27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 xml:space="preserve">Université Mohammed Boudiaf de M’sila                                               </w:t>
      </w:r>
      <w:r>
        <w:rPr>
          <w:rFonts w:asciiTheme="majorBidi" w:hAnsiTheme="majorBidi" w:cstheme="majorBidi"/>
        </w:rPr>
        <w:t>A</w:t>
      </w:r>
      <w:r w:rsidRPr="00626206">
        <w:rPr>
          <w:rFonts w:asciiTheme="majorBidi" w:hAnsiTheme="majorBidi" w:cstheme="majorBidi"/>
        </w:rPr>
        <w:t>nnée universitaire 2017/2018</w:t>
      </w:r>
    </w:p>
    <w:p w14:paraId="41DCF9A4" w14:textId="387FA15E" w:rsidR="00E57A27" w:rsidRPr="00626206" w:rsidRDefault="00E57A27" w:rsidP="00E57A27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>Faculté de Science de la matière                                                                   matière : chimie théorique</w:t>
      </w:r>
    </w:p>
    <w:p w14:paraId="5561D514" w14:textId="2EE39F27" w:rsidR="00E57A27" w:rsidRPr="00626206" w:rsidRDefault="00E57A27" w:rsidP="00E57A27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>Département de chimie                                                                                        3</w:t>
      </w:r>
      <w:r w:rsidRPr="00626206">
        <w:rPr>
          <w:rFonts w:asciiTheme="majorBidi" w:hAnsiTheme="majorBidi" w:cstheme="majorBidi"/>
          <w:vertAlign w:val="superscript"/>
        </w:rPr>
        <w:t>ère</w:t>
      </w:r>
      <w:r w:rsidRPr="00626206">
        <w:rPr>
          <w:rFonts w:asciiTheme="majorBidi" w:hAnsiTheme="majorBidi" w:cstheme="majorBidi"/>
        </w:rPr>
        <w:t xml:space="preserve"> année</w:t>
      </w:r>
    </w:p>
    <w:p w14:paraId="25384B91" w14:textId="1B6B7F43" w:rsidR="00E57A27" w:rsidRPr="00626206" w:rsidRDefault="00E57A27" w:rsidP="00E57A27">
      <w:pPr>
        <w:spacing w:line="360" w:lineRule="auto"/>
        <w:jc w:val="center"/>
        <w:rPr>
          <w:rFonts w:asciiTheme="majorBidi" w:hAnsiTheme="majorBidi" w:cstheme="majorBidi"/>
          <w:lang w:bidi="ar-DZ"/>
        </w:rPr>
      </w:pPr>
      <w:r w:rsidRPr="006262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17586" wp14:editId="22FBCBA2">
                <wp:simplePos x="0" y="0"/>
                <wp:positionH relativeFrom="column">
                  <wp:posOffset>2124075</wp:posOffset>
                </wp:positionH>
                <wp:positionV relativeFrom="paragraph">
                  <wp:posOffset>323215</wp:posOffset>
                </wp:positionV>
                <wp:extent cx="1485900" cy="5334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E8306" id="AutoShape 2" o:spid="_x0000_s1026" style="position:absolute;margin-left:167.25pt;margin-top:25.45pt;width:11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"/>
            </w:pict>
          </mc:Fallback>
        </mc:AlternateContent>
      </w:r>
    </w:p>
    <w:p w14:paraId="7BB7B158" w14:textId="05FDDEB9" w:rsidR="00E57A27" w:rsidRPr="00626206" w:rsidRDefault="00E57A27" w:rsidP="00E57A27">
      <w:pPr>
        <w:spacing w:line="360" w:lineRule="auto"/>
        <w:jc w:val="center"/>
        <w:rPr>
          <w:rFonts w:asciiTheme="majorBidi" w:hAnsiTheme="majorBidi" w:cstheme="majorBidi"/>
          <w:lang w:bidi="ar-DZ"/>
        </w:rPr>
      </w:pPr>
      <w:r w:rsidRPr="006262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EF858" wp14:editId="6A2A3990">
                <wp:simplePos x="0" y="0"/>
                <wp:positionH relativeFrom="column">
                  <wp:posOffset>2200275</wp:posOffset>
                </wp:positionH>
                <wp:positionV relativeFrom="paragraph">
                  <wp:posOffset>92075</wp:posOffset>
                </wp:positionV>
                <wp:extent cx="1257300" cy="342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D9AA" w14:textId="3F4E5D43" w:rsidR="00E57A27" w:rsidRPr="00E57A27" w:rsidRDefault="00E57A27" w:rsidP="00E57A2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7A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Test Globale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F8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3.25pt;margin-top:7.25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" strokecolor="white" strokeweight="0">
                <v:stroke dashstyle="1 1" endcap="round"/>
                <v:textbox>
                  <w:txbxContent>
                    <w:p w14:paraId="6733D9AA" w14:textId="3F4E5D43" w:rsidR="00E57A27" w:rsidRPr="00E57A27" w:rsidRDefault="00E57A27" w:rsidP="00E57A2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57A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Test Globale </w:t>
                      </w:r>
                    </w:p>
                  </w:txbxContent>
                </v:textbox>
              </v:shape>
            </w:pict>
          </mc:Fallback>
        </mc:AlternateContent>
      </w:r>
    </w:p>
    <w:p w14:paraId="0B366305" w14:textId="67854B2A" w:rsidR="00E57A27" w:rsidRDefault="00E57A27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2943E9C" w14:textId="0D121EDB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</w:p>
    <w:p w14:paraId="02FB821A" w14:textId="0CDA5CDE" w:rsidR="00A3767A" w:rsidRPr="000614BE" w:rsidRDefault="001E6EE0" w:rsidP="000614B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1/ Qu’</w:t>
      </w:r>
      <w:r w:rsidR="000614BE" w:rsidRPr="000614BE">
        <w:rPr>
          <w:rFonts w:asciiTheme="majorBidi" w:hAnsiTheme="majorBidi" w:cstheme="majorBidi"/>
          <w:sz w:val="24"/>
          <w:szCs w:val="24"/>
        </w:rPr>
        <w:t>est-ce</w:t>
      </w:r>
      <w:r w:rsidRPr="000614BE">
        <w:rPr>
          <w:rFonts w:asciiTheme="majorBidi" w:hAnsiTheme="majorBidi" w:cstheme="majorBidi"/>
          <w:sz w:val="24"/>
          <w:szCs w:val="24"/>
        </w:rPr>
        <w:t xml:space="preserve"> qu’un ligand ? </w:t>
      </w:r>
      <w:r w:rsidR="00A3767A" w:rsidRPr="000614BE">
        <w:rPr>
          <w:rFonts w:asciiTheme="majorBidi" w:hAnsiTheme="majorBidi" w:cstheme="majorBidi"/>
          <w:sz w:val="24"/>
          <w:szCs w:val="24"/>
        </w:rPr>
        <w:t xml:space="preserve">la coordinence ? la sphère de coordination ? </w:t>
      </w:r>
    </w:p>
    <w:p w14:paraId="06DB8447" w14:textId="3ED91276" w:rsidR="00A3767A" w:rsidRPr="000614BE" w:rsidRDefault="001E6EE0" w:rsidP="000614B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2/ Dans le cas d’un champ cristallin octaédrique, qu’</w:t>
      </w:r>
      <w:r w:rsidR="000614BE" w:rsidRPr="000614BE">
        <w:rPr>
          <w:rFonts w:asciiTheme="majorBidi" w:hAnsiTheme="majorBidi" w:cstheme="majorBidi"/>
          <w:sz w:val="24"/>
          <w:szCs w:val="24"/>
        </w:rPr>
        <w:t>est-ce</w:t>
      </w:r>
      <w:r w:rsidRPr="000614BE">
        <w:rPr>
          <w:rFonts w:asciiTheme="majorBidi" w:hAnsiTheme="majorBidi" w:cstheme="majorBidi"/>
          <w:sz w:val="24"/>
          <w:szCs w:val="24"/>
        </w:rPr>
        <w:t xml:space="preserve"> qu’un ligand à champ fort ? à champ faible ? </w:t>
      </w:r>
    </w:p>
    <w:p w14:paraId="08329852" w14:textId="08FB85BC" w:rsidR="008B591C" w:rsidRDefault="001E6EE0" w:rsidP="000614B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3/ De quelle couleur apparaîtra un complexe comportant des ligands à champ fort ? à champ faible ? Pourquoi ?</w:t>
      </w:r>
    </w:p>
    <w:p w14:paraId="625B9A69" w14:textId="660A1DE9" w:rsidR="00E57A27" w:rsidRPr="00E57A27" w:rsidRDefault="000614BE" w:rsidP="00E57A27">
      <w:pPr>
        <w:pStyle w:val="Default"/>
        <w:spacing w:line="360" w:lineRule="auto"/>
        <w:rPr>
          <w:rFonts w:asciiTheme="majorBidi" w:hAnsiTheme="majorBidi" w:cstheme="majorBidi"/>
          <w:b/>
          <w:bCs/>
          <w:u w:val="single"/>
        </w:rPr>
      </w:pPr>
      <w:r w:rsidRPr="00E57A27">
        <w:rPr>
          <w:rFonts w:asciiTheme="majorBidi" w:hAnsiTheme="majorBidi" w:cstheme="majorBidi"/>
          <w:b/>
          <w:bCs/>
          <w:u w:val="single"/>
        </w:rPr>
        <w:t xml:space="preserve">EXERCICE 2 </w:t>
      </w:r>
    </w:p>
    <w:p w14:paraId="6663E108" w14:textId="76597E9F" w:rsidR="000614BE" w:rsidRPr="00E57A27" w:rsidRDefault="000614BE" w:rsidP="00E57A27">
      <w:pPr>
        <w:pStyle w:val="Default"/>
        <w:spacing w:line="360" w:lineRule="auto"/>
        <w:rPr>
          <w:rFonts w:asciiTheme="majorBidi" w:hAnsiTheme="majorBidi" w:cstheme="majorBidi"/>
        </w:rPr>
      </w:pPr>
      <w:r w:rsidRPr="00E57A27">
        <w:rPr>
          <w:rFonts w:asciiTheme="majorBidi" w:hAnsiTheme="majorBidi" w:cstheme="majorBidi"/>
        </w:rPr>
        <w:t xml:space="preserve">Configuration électronique du cobalt et ses ions : </w:t>
      </w:r>
    </w:p>
    <w:p w14:paraId="3E0328D7" w14:textId="77777777" w:rsidR="00E57A27" w:rsidRPr="00E57A27" w:rsidRDefault="000614BE" w:rsidP="00E57A2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57A27">
        <w:rPr>
          <w:rFonts w:asciiTheme="majorBidi" w:hAnsiTheme="majorBidi" w:cstheme="majorBidi"/>
          <w:sz w:val="24"/>
          <w:szCs w:val="24"/>
        </w:rPr>
        <w:t xml:space="preserve">Le Cobalt (Z = 27) peut donner les ions Cobalt II et III en perdant deux ou trois électrons de valence. </w:t>
      </w:r>
    </w:p>
    <w:p w14:paraId="09187F14" w14:textId="77777777" w:rsidR="00E57A27" w:rsidRPr="00E57A27" w:rsidRDefault="000614BE" w:rsidP="00E57A2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57A27">
        <w:rPr>
          <w:rFonts w:asciiTheme="majorBidi" w:hAnsiTheme="majorBidi" w:cstheme="majorBidi"/>
          <w:sz w:val="24"/>
          <w:szCs w:val="24"/>
        </w:rPr>
        <w:t xml:space="preserve">1) Donner la configuration électronique de l'atome de cobalt dans son état fondamental. </w:t>
      </w:r>
    </w:p>
    <w:p w14:paraId="41BD2F60" w14:textId="77777777" w:rsidR="00E57A27" w:rsidRPr="00E57A27" w:rsidRDefault="000614BE" w:rsidP="00E57A2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57A27">
        <w:rPr>
          <w:rFonts w:asciiTheme="majorBidi" w:hAnsiTheme="majorBidi" w:cstheme="majorBidi"/>
          <w:sz w:val="24"/>
          <w:szCs w:val="24"/>
        </w:rPr>
        <w:t xml:space="preserve">2) Donner les configurations électroniques envisageables pour l'ion cobalt II selon qu'il perd : a) deux électrons s. b) 1 électron s et 1 électron d. c) 2 électrons d. </w:t>
      </w:r>
    </w:p>
    <w:p w14:paraId="1FB10FAC" w14:textId="674BE7D7" w:rsidR="000614BE" w:rsidRPr="000614BE" w:rsidRDefault="000614BE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E57A27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14:paraId="4EF6AFCD" w14:textId="77777777" w:rsidR="000614BE" w:rsidRPr="000614BE" w:rsidRDefault="000614BE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1) Décrire brièvement la théorie du champ cristallin.</w:t>
      </w:r>
    </w:p>
    <w:p w14:paraId="68C3277C" w14:textId="09D3C4C1" w:rsidR="000614BE" w:rsidRPr="000614BE" w:rsidRDefault="000614BE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2) Représenter schématiquement l’effet d’un champ cristallin octaédrique sur les</w:t>
      </w:r>
      <w:r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Pr="000614BE">
        <w:rPr>
          <w:rFonts w:asciiTheme="majorBidi" w:hAnsiTheme="majorBidi" w:cstheme="majorBidi"/>
          <w:sz w:val="24"/>
          <w:szCs w:val="24"/>
        </w:rPr>
        <w:t>orbitales d d’un ion de transition.</w:t>
      </w:r>
    </w:p>
    <w:p w14:paraId="0E42E785" w14:textId="7CC76DFF" w:rsidR="000614BE" w:rsidRPr="000614BE" w:rsidRDefault="000614BE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3) Comment évolue le diagramme des orbitales d dans le cas d’une distorsion</w:t>
      </w:r>
      <w:r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Pr="000614BE">
        <w:rPr>
          <w:rFonts w:asciiTheme="majorBidi" w:hAnsiTheme="majorBidi" w:cstheme="majorBidi"/>
          <w:sz w:val="24"/>
          <w:szCs w:val="24"/>
        </w:rPr>
        <w:t>tétragonale de l’octaèdre de coordination (allongement selon oz) ? Donner le nom de</w:t>
      </w:r>
      <w:r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Pr="000614BE">
        <w:rPr>
          <w:rFonts w:asciiTheme="majorBidi" w:hAnsiTheme="majorBidi" w:cstheme="majorBidi"/>
          <w:sz w:val="24"/>
          <w:szCs w:val="24"/>
        </w:rPr>
        <w:t>cet effet.</w:t>
      </w:r>
    </w:p>
    <w:p w14:paraId="4F2FF7D2" w14:textId="30BFC7B7" w:rsidR="000614BE" w:rsidRDefault="000614BE" w:rsidP="000614B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4) Quelle est la symétrie du complexe dans le cas limite de cette déformation ?</w:t>
      </w:r>
    </w:p>
    <w:p w14:paraId="485D845B" w14:textId="46AB7ED6" w:rsidR="00E57A27" w:rsidRDefault="00E57A27" w:rsidP="000614B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C2DA12C" w14:textId="77777777" w:rsidR="00E57A27" w:rsidRPr="000614BE" w:rsidRDefault="00E57A27" w:rsidP="000614B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39072C5" w14:textId="4EFED0C6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E57A27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14:paraId="678FC056" w14:textId="77777777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1- Ecrire les formules électroniques des atomes et ions suivants : V, Cr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>, Ag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0614BE">
        <w:rPr>
          <w:rFonts w:asciiTheme="majorBidi" w:hAnsiTheme="majorBidi" w:cstheme="majorBidi"/>
          <w:sz w:val="24"/>
          <w:szCs w:val="24"/>
        </w:rPr>
        <w:t>, Mo, Pt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>, Cu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>, Mn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>, Fe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>, Co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>, Ti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4+</w:t>
      </w:r>
      <w:r w:rsidRPr="000614BE">
        <w:rPr>
          <w:rFonts w:asciiTheme="majorBidi" w:hAnsiTheme="majorBidi" w:cstheme="majorBidi"/>
          <w:sz w:val="24"/>
          <w:szCs w:val="24"/>
        </w:rPr>
        <w:t xml:space="preserve"> et Ho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614BE">
        <w:rPr>
          <w:rFonts w:asciiTheme="majorBidi" w:hAnsiTheme="majorBidi" w:cstheme="majorBidi"/>
          <w:sz w:val="24"/>
          <w:szCs w:val="24"/>
        </w:rPr>
        <w:t>, de numéros atomiques respectifs 23, 24, 47, 42, 78, 29, 25, 26, 27, 22 et 67.</w:t>
      </w:r>
    </w:p>
    <w:p w14:paraId="258EDF89" w14:textId="3D8CEF20" w:rsidR="00E57A27" w:rsidRPr="000614BE" w:rsidRDefault="00A3767A" w:rsidP="00E57A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2- Utiliser les diagrammes d’éclatement du champ cristallin pour représenter la répartition des électrons "d" de valence de Mo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 xml:space="preserve"> et Co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 xml:space="preserve"> dans un champ octaédrique fort, puis dans un champ octaédrique faible.</w:t>
      </w:r>
    </w:p>
    <w:p w14:paraId="69EDDF19" w14:textId="1EF358A1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E57A27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14:paraId="6594BB64" w14:textId="77777777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On donne l’ion complexe de formule [</w:t>
      </w:r>
      <w:proofErr w:type="gramStart"/>
      <w:r w:rsidRPr="000614BE">
        <w:rPr>
          <w:rFonts w:asciiTheme="majorBidi" w:hAnsiTheme="majorBidi" w:cstheme="majorBidi"/>
          <w:sz w:val="24"/>
          <w:szCs w:val="24"/>
        </w:rPr>
        <w:t>Fe(</w:t>
      </w:r>
      <w:proofErr w:type="gramEnd"/>
      <w:r w:rsidRPr="000614BE">
        <w:rPr>
          <w:rFonts w:asciiTheme="majorBidi" w:hAnsiTheme="majorBidi" w:cstheme="majorBidi"/>
          <w:sz w:val="24"/>
          <w:szCs w:val="24"/>
        </w:rPr>
        <w:t>CO)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0614BE">
        <w:rPr>
          <w:rFonts w:asciiTheme="majorBidi" w:hAnsiTheme="majorBidi" w:cstheme="majorBidi"/>
          <w:sz w:val="24"/>
          <w:szCs w:val="24"/>
        </w:rPr>
        <w:t>]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 w:rsidRPr="000614BE">
        <w:rPr>
          <w:rFonts w:asciiTheme="majorBidi" w:hAnsiTheme="majorBidi" w:cstheme="majorBidi"/>
          <w:sz w:val="24"/>
          <w:szCs w:val="24"/>
        </w:rPr>
        <w:t>.</w:t>
      </w:r>
    </w:p>
    <w:p w14:paraId="15E5C818" w14:textId="77777777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1- Déterminer le degré d’oxydation de Fe.</w:t>
      </w:r>
    </w:p>
    <w:p w14:paraId="2B39EF40" w14:textId="77777777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2- Nommer cet ion complexe.</w:t>
      </w:r>
    </w:p>
    <w:p w14:paraId="689C3C5F" w14:textId="77777777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3- Donner sa représentation spatiale.</w:t>
      </w:r>
    </w:p>
    <w:p w14:paraId="48292583" w14:textId="752261E9" w:rsidR="00A3767A" w:rsidRPr="000614BE" w:rsidRDefault="00A3767A" w:rsidP="00E57A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4- Dire, sur la base de la règle des 18 électrons, si ce complexe est stable ou pas.</w:t>
      </w:r>
    </w:p>
    <w:p w14:paraId="56F4ECCF" w14:textId="4C99D372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E57A27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14:paraId="0D2D9F8A" w14:textId="4533EEEF" w:rsidR="00A3767A" w:rsidRPr="000614BE" w:rsidRDefault="00A3767A" w:rsidP="000614BE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Calculer l’énergie de stabilisation du champ octaédrique de chacun des complexes formés par les ions Fe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0614BE">
        <w:rPr>
          <w:rFonts w:asciiTheme="majorBidi" w:hAnsiTheme="majorBidi" w:cstheme="majorBidi"/>
          <w:sz w:val="24"/>
          <w:szCs w:val="24"/>
        </w:rPr>
        <w:t xml:space="preserve"> d’une part et Fe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614BE">
        <w:rPr>
          <w:rFonts w:asciiTheme="majorBidi" w:hAnsiTheme="majorBidi" w:cstheme="majorBidi"/>
          <w:sz w:val="24"/>
          <w:szCs w:val="24"/>
        </w:rPr>
        <w:t xml:space="preserve"> d’autre part, avec les ligands H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14BE">
        <w:rPr>
          <w:rFonts w:asciiTheme="majorBidi" w:hAnsiTheme="majorBidi" w:cstheme="majorBidi"/>
          <w:sz w:val="24"/>
          <w:szCs w:val="24"/>
        </w:rPr>
        <w:t>O d’une part et CN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0614BE">
        <w:rPr>
          <w:rFonts w:asciiTheme="majorBidi" w:hAnsiTheme="majorBidi" w:cstheme="majorBidi"/>
          <w:sz w:val="24"/>
          <w:szCs w:val="24"/>
        </w:rPr>
        <w:t xml:space="preserve"> d’autre part.</w:t>
      </w:r>
    </w:p>
    <w:p w14:paraId="2A4E188C" w14:textId="77777777" w:rsidR="00A3767A" w:rsidRPr="000614BE" w:rsidRDefault="00A3767A" w:rsidP="000614BE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614BE">
        <w:rPr>
          <w:rFonts w:asciiTheme="majorBidi" w:hAnsiTheme="majorBidi" w:cstheme="majorBidi"/>
          <w:sz w:val="24"/>
          <w:szCs w:val="24"/>
          <w:u w:val="single"/>
        </w:rPr>
        <w:t>Données</w:t>
      </w:r>
      <w:r w:rsidRPr="000614BE">
        <w:rPr>
          <w:rFonts w:asciiTheme="majorBidi" w:hAnsiTheme="majorBidi" w:cstheme="majorBidi"/>
          <w:sz w:val="24"/>
          <w:szCs w:val="24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7"/>
        <w:gridCol w:w="2265"/>
      </w:tblGrid>
      <w:tr w:rsidR="00A3767A" w:rsidRPr="000614BE" w14:paraId="604E557D" w14:textId="77777777" w:rsidTr="0047456A">
        <w:trPr>
          <w:trHeight w:val="565"/>
          <w:jc w:val="center"/>
        </w:trPr>
        <w:tc>
          <w:tcPr>
            <w:tcW w:w="2303" w:type="dxa"/>
            <w:vAlign w:val="center"/>
          </w:tcPr>
          <w:p w14:paraId="11107B2B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Atome central</w:t>
            </w:r>
          </w:p>
        </w:tc>
        <w:tc>
          <w:tcPr>
            <w:tcW w:w="2303" w:type="dxa"/>
            <w:vAlign w:val="center"/>
          </w:tcPr>
          <w:p w14:paraId="4051DEF6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P (cm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0614B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303" w:type="dxa"/>
            <w:vAlign w:val="center"/>
          </w:tcPr>
          <w:p w14:paraId="1FE36201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Ligand</w:t>
            </w:r>
          </w:p>
        </w:tc>
        <w:tc>
          <w:tcPr>
            <w:tcW w:w="2303" w:type="dxa"/>
            <w:vAlign w:val="center"/>
          </w:tcPr>
          <w:p w14:paraId="713383A5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∆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o </w:t>
            </w:r>
            <w:r w:rsidRPr="000614BE">
              <w:rPr>
                <w:rFonts w:asciiTheme="majorBidi" w:hAnsiTheme="majorBidi" w:cstheme="majorBidi"/>
                <w:sz w:val="24"/>
                <w:szCs w:val="24"/>
              </w:rPr>
              <w:t>(cm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0614B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A3767A" w:rsidRPr="000614BE" w14:paraId="03664035" w14:textId="77777777" w:rsidTr="0047456A">
        <w:trPr>
          <w:jc w:val="center"/>
        </w:trPr>
        <w:tc>
          <w:tcPr>
            <w:tcW w:w="2303" w:type="dxa"/>
            <w:vMerge w:val="restart"/>
            <w:vAlign w:val="center"/>
          </w:tcPr>
          <w:p w14:paraId="383282B0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303" w:type="dxa"/>
            <w:vMerge w:val="restart"/>
            <w:vAlign w:val="center"/>
          </w:tcPr>
          <w:p w14:paraId="04CC7175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30000</w:t>
            </w:r>
          </w:p>
        </w:tc>
        <w:tc>
          <w:tcPr>
            <w:tcW w:w="2303" w:type="dxa"/>
          </w:tcPr>
          <w:p w14:paraId="32294EFA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0614BE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303" w:type="dxa"/>
          </w:tcPr>
          <w:p w14:paraId="75C78C82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13700</w:t>
            </w:r>
          </w:p>
        </w:tc>
      </w:tr>
      <w:tr w:rsidR="00A3767A" w:rsidRPr="000614BE" w14:paraId="60DF8037" w14:textId="77777777" w:rsidTr="0047456A">
        <w:trPr>
          <w:jc w:val="center"/>
        </w:trPr>
        <w:tc>
          <w:tcPr>
            <w:tcW w:w="2303" w:type="dxa"/>
            <w:vMerge/>
            <w:vAlign w:val="center"/>
          </w:tcPr>
          <w:p w14:paraId="04B9D0CD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14:paraId="678C0E01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022BC9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CN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03" w:type="dxa"/>
          </w:tcPr>
          <w:p w14:paraId="05567552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35000</w:t>
            </w:r>
          </w:p>
        </w:tc>
      </w:tr>
      <w:tr w:rsidR="00A3767A" w:rsidRPr="000614BE" w14:paraId="1AF6F698" w14:textId="77777777" w:rsidTr="0047456A">
        <w:trPr>
          <w:jc w:val="center"/>
        </w:trPr>
        <w:tc>
          <w:tcPr>
            <w:tcW w:w="2303" w:type="dxa"/>
            <w:vMerge w:val="restart"/>
            <w:vAlign w:val="center"/>
          </w:tcPr>
          <w:p w14:paraId="79469C01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303" w:type="dxa"/>
            <w:vMerge w:val="restart"/>
            <w:vAlign w:val="center"/>
          </w:tcPr>
          <w:p w14:paraId="24DBC1B5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17000</w:t>
            </w:r>
          </w:p>
        </w:tc>
        <w:tc>
          <w:tcPr>
            <w:tcW w:w="2303" w:type="dxa"/>
          </w:tcPr>
          <w:p w14:paraId="1DA31399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0614BE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303" w:type="dxa"/>
          </w:tcPr>
          <w:p w14:paraId="14339C11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10400</w:t>
            </w:r>
          </w:p>
        </w:tc>
      </w:tr>
      <w:tr w:rsidR="00A3767A" w:rsidRPr="000614BE" w14:paraId="05D6EAF4" w14:textId="77777777" w:rsidTr="0047456A">
        <w:trPr>
          <w:jc w:val="center"/>
        </w:trPr>
        <w:tc>
          <w:tcPr>
            <w:tcW w:w="2303" w:type="dxa"/>
            <w:vMerge/>
          </w:tcPr>
          <w:p w14:paraId="0F5EE476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466F4208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5450B77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CN</w:t>
            </w:r>
            <w:r w:rsidRPr="000614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03" w:type="dxa"/>
          </w:tcPr>
          <w:p w14:paraId="34D5B6E9" w14:textId="77777777" w:rsidR="00A3767A" w:rsidRPr="000614BE" w:rsidRDefault="00A3767A" w:rsidP="000614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14BE">
              <w:rPr>
                <w:rFonts w:asciiTheme="majorBidi" w:hAnsiTheme="majorBidi" w:cstheme="majorBidi"/>
                <w:sz w:val="24"/>
                <w:szCs w:val="24"/>
              </w:rPr>
              <w:t>33800</w:t>
            </w:r>
          </w:p>
        </w:tc>
      </w:tr>
    </w:tbl>
    <w:p w14:paraId="52431F58" w14:textId="62BE65CE" w:rsidR="000614BE" w:rsidRDefault="000614BE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D547F1B" w14:textId="6D9CFE88" w:rsidR="00E57A27" w:rsidRDefault="00E57A27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DD8B70" w14:textId="603B0E0B" w:rsidR="00E57A27" w:rsidRDefault="00E57A27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496AB57" w14:textId="77777777" w:rsidR="00E57A27" w:rsidRDefault="00E57A27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50D32429" w14:textId="0751C08F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E57A27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</w:p>
    <w:p w14:paraId="4F1F2B62" w14:textId="77777777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 xml:space="preserve"> On considère le complexe octaédrique [CoCl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0614BE">
        <w:rPr>
          <w:rFonts w:asciiTheme="majorBidi" w:hAnsiTheme="majorBidi" w:cstheme="majorBidi"/>
          <w:sz w:val="24"/>
          <w:szCs w:val="24"/>
        </w:rPr>
        <w:t>]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Pr="000614BE">
        <w:rPr>
          <w:rFonts w:asciiTheme="majorBidi" w:hAnsiTheme="majorBidi" w:cstheme="majorBidi"/>
          <w:sz w:val="24"/>
          <w:szCs w:val="24"/>
        </w:rPr>
        <w:t xml:space="preserve">. </w:t>
      </w:r>
    </w:p>
    <w:p w14:paraId="79D03D6B" w14:textId="0168232B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1</w:t>
      </w:r>
      <w:r w:rsidR="000614BE" w:rsidRPr="000614BE">
        <w:rPr>
          <w:rFonts w:asciiTheme="majorBidi" w:hAnsiTheme="majorBidi" w:cstheme="majorBidi"/>
          <w:sz w:val="24"/>
          <w:szCs w:val="24"/>
        </w:rPr>
        <w:t>- Sachant</w:t>
      </w:r>
      <w:r w:rsidRPr="000614BE">
        <w:rPr>
          <w:rFonts w:asciiTheme="majorBidi" w:hAnsiTheme="majorBidi" w:cstheme="majorBidi"/>
          <w:sz w:val="24"/>
          <w:szCs w:val="24"/>
        </w:rPr>
        <w:t xml:space="preserve"> que le numéro atomique de Co est Z = 27 et que Cl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0614BE">
        <w:rPr>
          <w:rFonts w:asciiTheme="majorBidi" w:hAnsiTheme="majorBidi" w:cstheme="majorBidi"/>
          <w:sz w:val="24"/>
          <w:szCs w:val="24"/>
        </w:rPr>
        <w:t xml:space="preserve"> est un ligand à champ faible, donner la structure électronique du complexe en représentant le diagramme d’énergie des orbitales </w:t>
      </w:r>
      <w:r w:rsidRPr="000614BE">
        <w:rPr>
          <w:rFonts w:asciiTheme="majorBidi" w:hAnsiTheme="majorBidi" w:cstheme="majorBidi"/>
          <w:bCs/>
          <w:sz w:val="24"/>
          <w:szCs w:val="24"/>
        </w:rPr>
        <w:t>d</w:t>
      </w:r>
      <w:r w:rsidRPr="000614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14BE">
        <w:rPr>
          <w:rFonts w:asciiTheme="majorBidi" w:hAnsiTheme="majorBidi" w:cstheme="majorBidi"/>
          <w:sz w:val="24"/>
          <w:szCs w:val="24"/>
        </w:rPr>
        <w:t xml:space="preserve">selon le modèle du champ cristallin. Ce complexe est-il paramagnétique ou diamagnétique ? </w:t>
      </w:r>
    </w:p>
    <w:p w14:paraId="44D12483" w14:textId="642C158F" w:rsidR="00A3767A" w:rsidRPr="000614BE" w:rsidRDefault="00A3767A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2- L’addition d’</w:t>
      </w:r>
      <w:proofErr w:type="spellStart"/>
      <w:r w:rsidRPr="000614BE">
        <w:rPr>
          <w:rFonts w:asciiTheme="majorBidi" w:hAnsiTheme="majorBidi" w:cstheme="majorBidi"/>
          <w:sz w:val="24"/>
          <w:szCs w:val="24"/>
        </w:rPr>
        <w:t>éthylènediamine</w:t>
      </w:r>
      <w:proofErr w:type="spellEnd"/>
      <w:r w:rsidRPr="000614BE">
        <w:rPr>
          <w:rFonts w:asciiTheme="majorBidi" w:hAnsiTheme="majorBidi" w:cstheme="majorBidi"/>
          <w:sz w:val="24"/>
          <w:szCs w:val="24"/>
        </w:rPr>
        <w:t xml:space="preserve"> (</w:t>
      </w:r>
      <w:r w:rsidRPr="000614BE">
        <w:rPr>
          <w:rFonts w:asciiTheme="majorBidi" w:hAnsiTheme="majorBidi" w:cstheme="majorBidi"/>
          <w:bCs/>
          <w:i/>
          <w:sz w:val="24"/>
          <w:szCs w:val="24"/>
        </w:rPr>
        <w:t>en</w:t>
      </w:r>
      <w:r w:rsidRPr="000614BE">
        <w:rPr>
          <w:rFonts w:asciiTheme="majorBidi" w:hAnsiTheme="majorBidi" w:cstheme="majorBidi"/>
          <w:sz w:val="24"/>
          <w:szCs w:val="24"/>
        </w:rPr>
        <w:t>), de formule H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14BE">
        <w:rPr>
          <w:rFonts w:asciiTheme="majorBidi" w:hAnsiTheme="majorBidi" w:cstheme="majorBidi"/>
          <w:sz w:val="24"/>
          <w:szCs w:val="24"/>
        </w:rPr>
        <w:t>N-CH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14BE">
        <w:rPr>
          <w:rFonts w:asciiTheme="majorBidi" w:hAnsiTheme="majorBidi" w:cstheme="majorBidi"/>
          <w:sz w:val="24"/>
          <w:szCs w:val="24"/>
        </w:rPr>
        <w:t>-CH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14BE">
        <w:rPr>
          <w:rFonts w:asciiTheme="majorBidi" w:hAnsiTheme="majorBidi" w:cstheme="majorBidi"/>
          <w:sz w:val="24"/>
          <w:szCs w:val="24"/>
        </w:rPr>
        <w:t>-NH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14BE">
        <w:rPr>
          <w:rFonts w:asciiTheme="majorBidi" w:hAnsiTheme="majorBidi" w:cstheme="majorBidi"/>
          <w:sz w:val="24"/>
          <w:szCs w:val="24"/>
        </w:rPr>
        <w:t>, à une solution aqueuse de [CoCl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0614BE">
        <w:rPr>
          <w:rFonts w:asciiTheme="majorBidi" w:hAnsiTheme="majorBidi" w:cstheme="majorBidi"/>
          <w:sz w:val="24"/>
          <w:szCs w:val="24"/>
        </w:rPr>
        <w:t>]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Pr="000614BE">
        <w:rPr>
          <w:rFonts w:asciiTheme="majorBidi" w:hAnsiTheme="majorBidi" w:cstheme="majorBidi"/>
          <w:sz w:val="24"/>
          <w:szCs w:val="24"/>
        </w:rPr>
        <w:t xml:space="preserve"> (de couleur rose), conduit à la formation de l’ion complexe [Co(en)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14BE">
        <w:rPr>
          <w:rFonts w:asciiTheme="majorBidi" w:hAnsiTheme="majorBidi" w:cstheme="majorBidi"/>
          <w:sz w:val="24"/>
          <w:szCs w:val="24"/>
        </w:rPr>
        <w:t>]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614BE">
        <w:rPr>
          <w:rFonts w:asciiTheme="majorBidi" w:hAnsiTheme="majorBidi" w:cstheme="majorBidi"/>
          <w:sz w:val="24"/>
          <w:szCs w:val="24"/>
        </w:rPr>
        <w:t xml:space="preserve">. Sachant que </w:t>
      </w:r>
      <w:r w:rsidR="000614BE">
        <w:rPr>
          <w:rFonts w:asciiTheme="majorBidi" w:hAnsiTheme="majorBidi" w:cstheme="majorBidi"/>
          <w:sz w:val="24"/>
          <w:szCs w:val="24"/>
        </w:rPr>
        <w:t>(</w:t>
      </w:r>
      <w:r w:rsidRPr="000614BE">
        <w:rPr>
          <w:rFonts w:asciiTheme="majorBidi" w:hAnsiTheme="majorBidi" w:cstheme="majorBidi"/>
          <w:bCs/>
          <w:i/>
          <w:sz w:val="24"/>
          <w:szCs w:val="24"/>
        </w:rPr>
        <w:t>en</w:t>
      </w:r>
      <w:r w:rsidR="000614BE">
        <w:rPr>
          <w:rFonts w:asciiTheme="majorBidi" w:hAnsiTheme="majorBidi" w:cstheme="majorBidi"/>
          <w:bCs/>
          <w:i/>
          <w:sz w:val="24"/>
          <w:szCs w:val="24"/>
        </w:rPr>
        <w:t>)</w:t>
      </w:r>
      <w:r w:rsidRPr="000614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14BE">
        <w:rPr>
          <w:rFonts w:asciiTheme="majorBidi" w:hAnsiTheme="majorBidi" w:cstheme="majorBidi"/>
          <w:sz w:val="24"/>
          <w:szCs w:val="24"/>
        </w:rPr>
        <w:t xml:space="preserve">est un ligand à champ fort, donner la structure électronique du complexe ainsi obtenu en représentant le diagramme d’énergie des orbitales </w:t>
      </w:r>
      <w:r w:rsidRPr="000614BE">
        <w:rPr>
          <w:rFonts w:asciiTheme="majorBidi" w:hAnsiTheme="majorBidi" w:cstheme="majorBidi"/>
          <w:bCs/>
          <w:sz w:val="24"/>
          <w:szCs w:val="24"/>
        </w:rPr>
        <w:t>d</w:t>
      </w:r>
      <w:r w:rsidRPr="000614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14BE">
        <w:rPr>
          <w:rFonts w:asciiTheme="majorBidi" w:hAnsiTheme="majorBidi" w:cstheme="majorBidi"/>
          <w:sz w:val="24"/>
          <w:szCs w:val="24"/>
        </w:rPr>
        <w:t>selon le modèle du champ cristallin. En déduire ses propriétés magnétiques. Observera-t-on un changement des propriétés optiques du complexe lors de cette addition ? Justifier.</w:t>
      </w:r>
    </w:p>
    <w:p w14:paraId="1E7E33B4" w14:textId="615044A8" w:rsidR="000614BE" w:rsidRPr="000614BE" w:rsidRDefault="000614BE" w:rsidP="000614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14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E57A27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14:paraId="1B7AB465" w14:textId="1CE87FDE" w:rsidR="00437B82" w:rsidRPr="000614BE" w:rsidRDefault="00437B82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Pour les deux complexes octaédriques [</w:t>
      </w:r>
      <w:proofErr w:type="gramStart"/>
      <w:r w:rsidRPr="000614BE">
        <w:rPr>
          <w:rFonts w:asciiTheme="majorBidi" w:hAnsiTheme="majorBidi" w:cstheme="majorBidi"/>
          <w:sz w:val="24"/>
          <w:szCs w:val="24"/>
        </w:rPr>
        <w:t>Co(</w:t>
      </w:r>
      <w:proofErr w:type="gramEnd"/>
      <w:r w:rsidRPr="000614BE">
        <w:rPr>
          <w:rFonts w:asciiTheme="majorBidi" w:hAnsiTheme="majorBidi" w:cstheme="majorBidi"/>
          <w:sz w:val="24"/>
          <w:szCs w:val="24"/>
        </w:rPr>
        <w:t>H2O)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0614BE">
        <w:rPr>
          <w:rFonts w:asciiTheme="majorBidi" w:hAnsiTheme="majorBidi" w:cstheme="majorBidi"/>
          <w:sz w:val="24"/>
          <w:szCs w:val="24"/>
        </w:rPr>
        <w:t>]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614BE">
        <w:rPr>
          <w:rFonts w:asciiTheme="majorBidi" w:hAnsiTheme="majorBidi" w:cstheme="majorBidi"/>
          <w:sz w:val="24"/>
          <w:szCs w:val="24"/>
        </w:rPr>
        <w:t xml:space="preserve"> et [Co(CN)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0614BE">
        <w:rPr>
          <w:rFonts w:asciiTheme="majorBidi" w:hAnsiTheme="majorBidi" w:cstheme="majorBidi"/>
          <w:sz w:val="24"/>
          <w:szCs w:val="24"/>
        </w:rPr>
        <w:t>]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0614BE" w:rsidRPr="000614BE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0614BE">
        <w:rPr>
          <w:rFonts w:asciiTheme="majorBidi" w:hAnsiTheme="majorBidi" w:cstheme="majorBidi"/>
          <w:sz w:val="24"/>
          <w:szCs w:val="24"/>
        </w:rPr>
        <w:t> :</w:t>
      </w:r>
    </w:p>
    <w:p w14:paraId="4D673752" w14:textId="1E9E228E" w:rsidR="00437B82" w:rsidRPr="000614BE" w:rsidRDefault="00437B82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1- Calculer l’énergie de stabilisation par le champ cristallin (Escc) de Co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614BE">
        <w:rPr>
          <w:rFonts w:asciiTheme="majorBidi" w:hAnsiTheme="majorBidi" w:cstheme="majorBidi"/>
          <w:sz w:val="24"/>
          <w:szCs w:val="24"/>
        </w:rPr>
        <w:t xml:space="preserve"> (d6) dans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les deux </w:t>
      </w:r>
      <w:proofErr w:type="gramStart"/>
      <w:r w:rsidR="000614BE" w:rsidRPr="000614BE">
        <w:rPr>
          <w:rFonts w:asciiTheme="majorBidi" w:hAnsiTheme="majorBidi" w:cstheme="majorBidi"/>
          <w:sz w:val="24"/>
          <w:szCs w:val="24"/>
        </w:rPr>
        <w:t>états</w:t>
      </w:r>
      <w:proofErr w:type="gramEnd"/>
      <w:r w:rsidR="000614BE" w:rsidRPr="000614BE">
        <w:rPr>
          <w:rFonts w:asciiTheme="majorBidi" w:hAnsiTheme="majorBidi" w:cstheme="majorBidi"/>
          <w:sz w:val="24"/>
          <w:szCs w:val="24"/>
        </w:rPr>
        <w:t xml:space="preserve"> HS et BS en fonction de Δo.</w:t>
      </w:r>
    </w:p>
    <w:p w14:paraId="30743FCB" w14:textId="6E160A7B" w:rsidR="00437B82" w:rsidRPr="000614BE" w:rsidRDefault="00437B82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2- Calculer l’énergie d’échange (</w:t>
      </w:r>
      <w:r w:rsidRPr="000614BE">
        <w:rPr>
          <w:rFonts w:asciiTheme="majorBidi" w:hAnsiTheme="majorBidi" w:cstheme="majorBidi"/>
          <w:sz w:val="24"/>
          <w:szCs w:val="24"/>
        </w:rPr>
        <w:t>Δ</w:t>
      </w:r>
      <w:r w:rsidRPr="000614BE">
        <w:rPr>
          <w:rFonts w:asciiTheme="majorBidi" w:hAnsiTheme="majorBidi" w:cstheme="majorBidi"/>
          <w:sz w:val="24"/>
          <w:szCs w:val="24"/>
        </w:rPr>
        <w:t>ex) de Co3+ dans les deux états HS et BS en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="000614BE" w:rsidRPr="000614BE">
        <w:rPr>
          <w:rFonts w:asciiTheme="majorBidi" w:hAnsiTheme="majorBidi" w:cstheme="majorBidi"/>
          <w:sz w:val="24"/>
          <w:szCs w:val="24"/>
        </w:rPr>
        <w:t>fonction de l’énergie de couplage K (énergie d’échange pour 2 électrons à spins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="000614BE" w:rsidRPr="000614BE">
        <w:rPr>
          <w:rFonts w:asciiTheme="majorBidi" w:hAnsiTheme="majorBidi" w:cstheme="majorBidi"/>
          <w:sz w:val="24"/>
          <w:szCs w:val="24"/>
        </w:rPr>
        <w:t>parallèles).</w:t>
      </w:r>
    </w:p>
    <w:p w14:paraId="09B07472" w14:textId="19B1D531" w:rsidR="00437B82" w:rsidRPr="000614BE" w:rsidRDefault="00437B82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3- Calculer l’énergie de configuration de Co3+ dans les deux états HS et BS en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="000614BE" w:rsidRPr="000614BE">
        <w:rPr>
          <w:rFonts w:asciiTheme="majorBidi" w:hAnsiTheme="majorBidi" w:cstheme="majorBidi"/>
          <w:sz w:val="24"/>
          <w:szCs w:val="24"/>
        </w:rPr>
        <w:t>fonction de Δo et K. (négliger l’énergie coulombienne résultant de la répulsion entre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="000614BE" w:rsidRPr="000614BE">
        <w:rPr>
          <w:rFonts w:asciiTheme="majorBidi" w:hAnsiTheme="majorBidi" w:cstheme="majorBidi"/>
          <w:sz w:val="24"/>
          <w:szCs w:val="24"/>
        </w:rPr>
        <w:t>les électrons).</w:t>
      </w:r>
    </w:p>
    <w:p w14:paraId="49903770" w14:textId="23F5F7C2" w:rsidR="000614BE" w:rsidRPr="000614BE" w:rsidRDefault="00437B82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 xml:space="preserve">4- Sachant que K~ -6000cm-1, </w:t>
      </w:r>
      <w:r w:rsidRPr="000614BE">
        <w:rPr>
          <w:rFonts w:asciiTheme="majorBidi" w:hAnsiTheme="majorBidi" w:cstheme="majorBidi"/>
          <w:sz w:val="24"/>
          <w:szCs w:val="24"/>
        </w:rPr>
        <w:t>Δ</w:t>
      </w:r>
      <w:r w:rsidRPr="000614BE">
        <w:rPr>
          <w:rFonts w:asciiTheme="majorBidi" w:hAnsiTheme="majorBidi" w:cstheme="majorBidi"/>
          <w:sz w:val="24"/>
          <w:szCs w:val="24"/>
        </w:rPr>
        <w:t>o=18200cm-1 pour [</w:t>
      </w:r>
      <w:proofErr w:type="gramStart"/>
      <w:r w:rsidRPr="000614BE">
        <w:rPr>
          <w:rFonts w:asciiTheme="majorBidi" w:hAnsiTheme="majorBidi" w:cstheme="majorBidi"/>
          <w:sz w:val="24"/>
          <w:szCs w:val="24"/>
        </w:rPr>
        <w:t>Co(</w:t>
      </w:r>
      <w:proofErr w:type="gramEnd"/>
      <w:r w:rsidRPr="000614BE">
        <w:rPr>
          <w:rFonts w:asciiTheme="majorBidi" w:hAnsiTheme="majorBidi" w:cstheme="majorBidi"/>
          <w:sz w:val="24"/>
          <w:szCs w:val="24"/>
        </w:rPr>
        <w:t>H2O)</w:t>
      </w:r>
      <w:r w:rsidRPr="000614BE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0614BE">
        <w:rPr>
          <w:rFonts w:asciiTheme="majorBidi" w:hAnsiTheme="majorBidi" w:cstheme="majorBidi"/>
          <w:sz w:val="24"/>
          <w:szCs w:val="24"/>
        </w:rPr>
        <w:t>]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614BE">
        <w:rPr>
          <w:rFonts w:asciiTheme="majorBidi" w:hAnsiTheme="majorBidi" w:cstheme="majorBidi"/>
          <w:sz w:val="24"/>
          <w:szCs w:val="24"/>
        </w:rPr>
        <w:t xml:space="preserve"> et </w:t>
      </w:r>
      <w:r w:rsidRPr="000614BE">
        <w:rPr>
          <w:rFonts w:asciiTheme="majorBidi" w:hAnsiTheme="majorBidi" w:cstheme="majorBidi"/>
          <w:sz w:val="24"/>
          <w:szCs w:val="24"/>
        </w:rPr>
        <w:t>Δ</w:t>
      </w:r>
      <w:r w:rsidRPr="000614BE">
        <w:rPr>
          <w:rFonts w:asciiTheme="majorBidi" w:hAnsiTheme="majorBidi" w:cstheme="majorBidi"/>
          <w:sz w:val="24"/>
          <w:szCs w:val="24"/>
        </w:rPr>
        <w:t>o=33500cm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="000614BE" w:rsidRPr="000614BE">
        <w:rPr>
          <w:rFonts w:asciiTheme="majorBidi" w:hAnsiTheme="majorBidi" w:cstheme="majorBidi"/>
          <w:sz w:val="24"/>
          <w:szCs w:val="24"/>
        </w:rPr>
        <w:t>pour [Co(CN)</w:t>
      </w:r>
      <w:r w:rsidR="000614BE" w:rsidRPr="000614BE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0614BE" w:rsidRPr="000614BE">
        <w:rPr>
          <w:rFonts w:asciiTheme="majorBidi" w:hAnsiTheme="majorBidi" w:cstheme="majorBidi"/>
          <w:sz w:val="24"/>
          <w:szCs w:val="24"/>
        </w:rPr>
        <w:t>]</w:t>
      </w:r>
      <w:r w:rsidR="000614BE" w:rsidRPr="000614BE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="000614BE" w:rsidRPr="000614BE">
        <w:rPr>
          <w:rFonts w:asciiTheme="majorBidi" w:hAnsiTheme="majorBidi" w:cstheme="majorBidi"/>
          <w:sz w:val="24"/>
          <w:szCs w:val="24"/>
        </w:rPr>
        <w:t>, déterminer la configuration électronique et le comportement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="000614BE" w:rsidRPr="000614BE">
        <w:rPr>
          <w:rFonts w:asciiTheme="majorBidi" w:hAnsiTheme="majorBidi" w:cstheme="majorBidi"/>
          <w:sz w:val="24"/>
          <w:szCs w:val="24"/>
        </w:rPr>
        <w:t>magnétique de Co</w:t>
      </w:r>
      <w:r w:rsidR="000614BE"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="000614BE" w:rsidRPr="000614BE">
        <w:rPr>
          <w:rFonts w:asciiTheme="majorBidi" w:hAnsiTheme="majorBidi" w:cstheme="majorBidi"/>
          <w:sz w:val="24"/>
          <w:szCs w:val="24"/>
        </w:rPr>
        <w:t xml:space="preserve"> dans les deux complexes.</w:t>
      </w:r>
    </w:p>
    <w:p w14:paraId="3255F71D" w14:textId="26F5CF84" w:rsidR="000614BE" w:rsidRPr="000614BE" w:rsidRDefault="000614BE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5- Calculer la longueur d’onde d’absorption de Co</w:t>
      </w:r>
      <w:r w:rsidRPr="000614BE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0614BE">
        <w:rPr>
          <w:rFonts w:asciiTheme="majorBidi" w:hAnsiTheme="majorBidi" w:cstheme="majorBidi"/>
          <w:sz w:val="24"/>
          <w:szCs w:val="24"/>
        </w:rPr>
        <w:t xml:space="preserve"> dans ces complexes. En déduire</w:t>
      </w:r>
      <w:r w:rsidRPr="000614BE">
        <w:rPr>
          <w:rFonts w:asciiTheme="majorBidi" w:hAnsiTheme="majorBidi" w:cstheme="majorBidi"/>
          <w:sz w:val="24"/>
          <w:szCs w:val="24"/>
        </w:rPr>
        <w:t xml:space="preserve"> </w:t>
      </w:r>
      <w:r w:rsidRPr="000614BE">
        <w:rPr>
          <w:rFonts w:asciiTheme="majorBidi" w:hAnsiTheme="majorBidi" w:cstheme="majorBidi"/>
          <w:sz w:val="24"/>
          <w:szCs w:val="24"/>
        </w:rPr>
        <w:t>la couleur de ces complexes</w:t>
      </w:r>
    </w:p>
    <w:p w14:paraId="618FCBE2" w14:textId="77777777" w:rsidR="000614BE" w:rsidRPr="000614BE" w:rsidRDefault="000614BE" w:rsidP="000614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76C1993" w14:textId="75D4034E" w:rsidR="00437B82" w:rsidRPr="000614BE" w:rsidRDefault="00437B82" w:rsidP="000614B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4BE">
        <w:rPr>
          <w:rFonts w:asciiTheme="majorBidi" w:hAnsiTheme="majorBidi" w:cstheme="majorBidi"/>
          <w:sz w:val="24"/>
          <w:szCs w:val="24"/>
        </w:rPr>
        <w:t>.</w:t>
      </w:r>
    </w:p>
    <w:p w14:paraId="6B44501C" w14:textId="77777777" w:rsidR="00A3767A" w:rsidRPr="000614BE" w:rsidRDefault="00A3767A" w:rsidP="000614B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A3767A" w:rsidRPr="0006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E0"/>
    <w:rsid w:val="000614BE"/>
    <w:rsid w:val="001E6EE0"/>
    <w:rsid w:val="00424C01"/>
    <w:rsid w:val="00437B82"/>
    <w:rsid w:val="008B591C"/>
    <w:rsid w:val="00A3767A"/>
    <w:rsid w:val="00B56BAA"/>
    <w:rsid w:val="00E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C1D2"/>
  <w15:chartTrackingRefBased/>
  <w15:docId w15:val="{CE69445E-F0E2-4A30-8548-6C9111C1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E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rsid w:val="0006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Meriem</dc:creator>
  <cp:keywords/>
  <dc:description/>
  <cp:lastModifiedBy>Meriem</cp:lastModifiedBy>
  <cp:revision>2</cp:revision>
  <cp:lastPrinted>2018-08-23T18:25:00Z</cp:lastPrinted>
  <dcterms:created xsi:type="dcterms:W3CDTF">2018-08-11T13:32:00Z</dcterms:created>
  <dcterms:modified xsi:type="dcterms:W3CDTF">2018-08-23T18:25:00Z</dcterms:modified>
</cp:coreProperties>
</file>