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7732"/>
      </w:tblGrid>
      <w:tr w:rsidR="007C560B" w:rsidTr="007C560B">
        <w:trPr>
          <w:trHeight w:val="1527"/>
        </w:trPr>
        <w:tc>
          <w:tcPr>
            <w:tcW w:w="7732" w:type="dxa"/>
          </w:tcPr>
          <w:p w:rsidR="007C560B" w:rsidRDefault="007C560B" w:rsidP="007C560B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Semestre: 5</w:t>
            </w:r>
          </w:p>
          <w:p w:rsidR="007C560B" w:rsidRDefault="007C560B" w:rsidP="007C560B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Unité d’enseignement: UEM 3.1</w:t>
            </w:r>
          </w:p>
          <w:p w:rsidR="007C560B" w:rsidRDefault="007C560B" w:rsidP="007C560B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Matière 1:TP Topographie</w:t>
            </w:r>
          </w:p>
          <w:p w:rsidR="007C560B" w:rsidRDefault="007C560B" w:rsidP="007C560B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VHS: 22h30 (TP: 1h30)</w:t>
            </w:r>
          </w:p>
          <w:p w:rsidR="007C560B" w:rsidRDefault="007C560B" w:rsidP="007C560B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Crédits: 2</w:t>
            </w:r>
          </w:p>
          <w:p w:rsidR="007C560B" w:rsidRDefault="007C560B" w:rsidP="007C560B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Coefficient: 1</w:t>
            </w:r>
          </w:p>
          <w:p w:rsidR="007C560B" w:rsidRDefault="007C560B" w:rsidP="00F80E71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</w:p>
        </w:tc>
      </w:tr>
    </w:tbl>
    <w:p w:rsidR="007C560B" w:rsidRDefault="007C560B" w:rsidP="00F80E7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Objectifs de l’enseignement:</w:t>
      </w: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Les thèmes abordés dans les travaux pratiques permettront à l’étudiant de mettre en pratique les</w:t>
      </w: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connaissances</w:t>
      </w:r>
      <w:proofErr w:type="gramEnd"/>
      <w:r>
        <w:rPr>
          <w:rFonts w:ascii="Cambria" w:hAnsi="Cambria" w:cs="Cambria"/>
        </w:rPr>
        <w:t xml:space="preserve"> théoriques acquises pendant les cours de Topographie 1 et 2. L’étudiant aura donc</w:t>
      </w: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l’occasion</w:t>
      </w:r>
      <w:proofErr w:type="gramEnd"/>
      <w:r>
        <w:rPr>
          <w:rFonts w:ascii="Cambria" w:hAnsi="Cambria" w:cs="Cambria"/>
        </w:rPr>
        <w:t xml:space="preserve"> d’effectuer toutes les mesures, calculs et report connus dans la matière de topographie.</w:t>
      </w:r>
    </w:p>
    <w:p w:rsidR="007C560B" w:rsidRDefault="007C560B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Connaissances préalables recommandées:</w:t>
      </w: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Connaissances acquises dans les matières Topographie 1 et 2.</w:t>
      </w:r>
    </w:p>
    <w:p w:rsidR="007C560B" w:rsidRDefault="007C560B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Contenu de la matière:</w:t>
      </w:r>
    </w:p>
    <w:p w:rsidR="007C560B" w:rsidRDefault="007C560B" w:rsidP="00F80E7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TP.1: Mesure des angles et des distances</w:t>
      </w: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Angles: horizontaux et verticaux; Distances: Méthode directe, Méthode indirecte.</w:t>
      </w:r>
    </w:p>
    <w:p w:rsidR="007C560B" w:rsidRDefault="007C560B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TP.2: Polygonation</w:t>
      </w: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Reconnaissance des lieux, Choix des stations, Croquis de repérage, Mesures (Angles et distances),</w:t>
      </w: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Calculs et report</w:t>
      </w:r>
    </w:p>
    <w:p w:rsidR="007C560B" w:rsidRDefault="007C560B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TP.3: Tachéométrie</w:t>
      </w: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Etablissement du croquis de terrain, Levé de détails par rayonnement, Calculs et report</w:t>
      </w:r>
    </w:p>
    <w:p w:rsidR="007C560B" w:rsidRDefault="007C560B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TP.4: Levé par abscisse et ordonnée et quasi-ordonnée</w:t>
      </w: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Choix des lignes d’opération, Mesures, Calculs et report</w:t>
      </w:r>
    </w:p>
    <w:p w:rsidR="007C560B" w:rsidRDefault="007C560B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TP.5: Mesures par obliques latérales</w:t>
      </w: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Etablissement du croquis de terrain, Levé de détails par rayonnement, Calculs et report</w:t>
      </w:r>
    </w:p>
    <w:p w:rsidR="007C560B" w:rsidRDefault="007C560B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TP.6: Implantation</w:t>
      </w: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Implantation d’alignements: Calculs préalable (Bureau), Implantation sur terrain, Implantation d’un</w:t>
      </w: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virage, Calculs préalable (Bureau), Implantation sur terrain, Implantation d’un bâtiment.</w:t>
      </w:r>
    </w:p>
    <w:p w:rsidR="007C560B" w:rsidRDefault="007C560B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Mode d’évaluation:</w:t>
      </w: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Contrôle continu: 100%.</w:t>
      </w:r>
    </w:p>
    <w:p w:rsidR="007C560B" w:rsidRDefault="007C560B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Références bibliographiques:</w:t>
      </w: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1. L. Lapointe, G. Meyer, "Topographie appliquée aux travaux publics, bâtiment et levés urbains", </w:t>
      </w:r>
      <w:proofErr w:type="spellStart"/>
      <w:r>
        <w:rPr>
          <w:rFonts w:ascii="Cambria" w:hAnsi="Cambria" w:cs="Cambria"/>
          <w:sz w:val="20"/>
          <w:szCs w:val="20"/>
        </w:rPr>
        <w:t>Eyrolles</w:t>
      </w:r>
      <w:proofErr w:type="spellEnd"/>
      <w:r>
        <w:rPr>
          <w:rFonts w:ascii="Cambria" w:hAnsi="Cambria" w:cs="Cambria"/>
          <w:sz w:val="20"/>
          <w:szCs w:val="20"/>
        </w:rPr>
        <w:t>, Paris,</w:t>
      </w: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1986.</w:t>
      </w:r>
    </w:p>
    <w:p w:rsidR="00F80E71" w:rsidRDefault="00F80E71" w:rsidP="00F80E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2. R. D’</w:t>
      </w:r>
      <w:proofErr w:type="spellStart"/>
      <w:r>
        <w:rPr>
          <w:rFonts w:ascii="Cambria" w:hAnsi="Cambria" w:cs="Cambria"/>
          <w:sz w:val="20"/>
          <w:szCs w:val="20"/>
        </w:rPr>
        <w:t>Hollander</w:t>
      </w:r>
      <w:proofErr w:type="spellEnd"/>
      <w:r>
        <w:rPr>
          <w:rFonts w:ascii="Cambria" w:hAnsi="Cambria" w:cs="Cambria"/>
          <w:sz w:val="20"/>
          <w:szCs w:val="20"/>
        </w:rPr>
        <w:t>, "Topographie générales, tome 1 et 2"</w:t>
      </w:r>
      <w:proofErr w:type="gramStart"/>
      <w:r>
        <w:rPr>
          <w:rFonts w:ascii="Cambria" w:hAnsi="Cambria" w:cs="Cambria"/>
          <w:sz w:val="20"/>
          <w:szCs w:val="20"/>
        </w:rPr>
        <w:t>,</w:t>
      </w:r>
      <w:proofErr w:type="spellStart"/>
      <w:r>
        <w:rPr>
          <w:rFonts w:ascii="Cambria" w:hAnsi="Cambria" w:cs="Cambria"/>
          <w:sz w:val="20"/>
          <w:szCs w:val="20"/>
        </w:rPr>
        <w:t>Eyrolles</w:t>
      </w:r>
      <w:proofErr w:type="spellEnd"/>
      <w:proofErr w:type="gramEnd"/>
      <w:r>
        <w:rPr>
          <w:rFonts w:ascii="Cambria" w:hAnsi="Cambria" w:cs="Cambria"/>
          <w:sz w:val="20"/>
          <w:szCs w:val="20"/>
        </w:rPr>
        <w:t>, Paris, 1970.</w:t>
      </w:r>
    </w:p>
    <w:p w:rsidR="00F80E71" w:rsidRDefault="00F80E71" w:rsidP="00F80E71">
      <w:pPr>
        <w:spacing w:line="240" w:lineRule="auto"/>
      </w:pPr>
      <w:r>
        <w:rPr>
          <w:rFonts w:ascii="Cambria" w:hAnsi="Cambria" w:cs="Cambria"/>
          <w:sz w:val="20"/>
          <w:szCs w:val="20"/>
        </w:rPr>
        <w:t xml:space="preserve">3. M. Brabant, "Maîtriser la topographie", </w:t>
      </w:r>
      <w:proofErr w:type="spellStart"/>
      <w:r>
        <w:rPr>
          <w:rFonts w:ascii="Cambria" w:hAnsi="Cambria" w:cs="Cambria"/>
          <w:sz w:val="20"/>
          <w:szCs w:val="20"/>
        </w:rPr>
        <w:t>Eyrolles</w:t>
      </w:r>
      <w:proofErr w:type="spellEnd"/>
      <w:r>
        <w:rPr>
          <w:rFonts w:ascii="Cambria" w:hAnsi="Cambria" w:cs="Cambria"/>
          <w:sz w:val="20"/>
          <w:szCs w:val="20"/>
        </w:rPr>
        <w:t>, Paris, 2003.</w:t>
      </w:r>
    </w:p>
    <w:sectPr w:rsidR="00F80E71" w:rsidSect="005D3F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13D1C"/>
    <w:rsid w:val="00094299"/>
    <w:rsid w:val="00213D1C"/>
    <w:rsid w:val="005D3F53"/>
    <w:rsid w:val="007C560B"/>
    <w:rsid w:val="00837DDA"/>
    <w:rsid w:val="00D52C59"/>
    <w:rsid w:val="00F8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5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wu_i</dc:creator>
  <cp:lastModifiedBy>wu_i</cp:lastModifiedBy>
  <cp:revision>2</cp:revision>
  <dcterms:created xsi:type="dcterms:W3CDTF">2020-11-30T11:48:00Z</dcterms:created>
  <dcterms:modified xsi:type="dcterms:W3CDTF">2020-11-30T21:09:00Z</dcterms:modified>
</cp:coreProperties>
</file>