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3E6" w:rsidRDefault="003F73E6" w:rsidP="003F73E6">
      <w:pPr>
        <w:jc w:val="right"/>
        <w:rPr>
          <w:rFonts w:ascii="Arial" w:hAnsi="Arial" w:cs="Arial" w:hint="cs"/>
          <w:sz w:val="28"/>
          <w:szCs w:val="28"/>
          <w:rtl/>
          <w:lang w:bidi="ar-DZ"/>
        </w:rPr>
      </w:pPr>
      <w:r>
        <w:rPr>
          <w:rFonts w:ascii="Arial" w:hAnsi="Arial" w:cs="Arial" w:hint="cs"/>
          <w:sz w:val="28"/>
          <w:szCs w:val="28"/>
          <w:rtl/>
          <w:lang w:bidi="ar-DZ"/>
        </w:rPr>
        <w:t xml:space="preserve">كلية الآداب </w:t>
      </w:r>
      <w:proofErr w:type="gramStart"/>
      <w:r>
        <w:rPr>
          <w:rFonts w:ascii="Arial" w:hAnsi="Arial" w:cs="Arial" w:hint="cs"/>
          <w:sz w:val="28"/>
          <w:szCs w:val="28"/>
          <w:rtl/>
          <w:lang w:bidi="ar-DZ"/>
        </w:rPr>
        <w:t>واللغات</w:t>
      </w:r>
      <w:proofErr w:type="gramEnd"/>
      <w:r>
        <w:rPr>
          <w:rFonts w:ascii="Arial" w:hAnsi="Arial" w:cs="Arial" w:hint="cs"/>
          <w:sz w:val="28"/>
          <w:szCs w:val="28"/>
          <w:rtl/>
          <w:lang w:bidi="ar-DZ"/>
        </w:rPr>
        <w:t xml:space="preserve"> </w:t>
      </w:r>
    </w:p>
    <w:p w:rsidR="003F73E6" w:rsidRDefault="003F73E6" w:rsidP="003F73E6">
      <w:pPr>
        <w:jc w:val="right"/>
        <w:rPr>
          <w:rFonts w:ascii="Arial" w:hAnsi="Arial" w:cs="Arial" w:hint="cs"/>
          <w:sz w:val="28"/>
          <w:szCs w:val="28"/>
          <w:rtl/>
          <w:lang w:bidi="ar-DZ"/>
        </w:rPr>
      </w:pPr>
      <w:r>
        <w:rPr>
          <w:rFonts w:ascii="Arial" w:hAnsi="Arial" w:cs="Arial" w:hint="cs"/>
          <w:sz w:val="28"/>
          <w:szCs w:val="28"/>
          <w:rtl/>
          <w:lang w:bidi="ar-DZ"/>
        </w:rPr>
        <w:t xml:space="preserve">قسم اللغة </w:t>
      </w:r>
      <w:proofErr w:type="gramStart"/>
      <w:r>
        <w:rPr>
          <w:rFonts w:ascii="Arial" w:hAnsi="Arial" w:cs="Arial" w:hint="cs"/>
          <w:sz w:val="28"/>
          <w:szCs w:val="28"/>
          <w:rtl/>
          <w:lang w:bidi="ar-DZ"/>
        </w:rPr>
        <w:t>والأدب</w:t>
      </w:r>
      <w:proofErr w:type="gramEnd"/>
      <w:r>
        <w:rPr>
          <w:rFonts w:ascii="Arial" w:hAnsi="Arial" w:cs="Arial" w:hint="cs"/>
          <w:sz w:val="28"/>
          <w:szCs w:val="28"/>
          <w:rtl/>
          <w:lang w:bidi="ar-DZ"/>
        </w:rPr>
        <w:t xml:space="preserve"> العربي </w:t>
      </w:r>
    </w:p>
    <w:p w:rsidR="003F73E6" w:rsidRDefault="003F73E6" w:rsidP="003F73E6">
      <w:pPr>
        <w:jc w:val="right"/>
        <w:rPr>
          <w:rFonts w:ascii="Arial" w:hAnsi="Arial" w:cs="Arial" w:hint="cs"/>
          <w:sz w:val="28"/>
          <w:szCs w:val="28"/>
          <w:rtl/>
          <w:lang w:bidi="ar-DZ"/>
        </w:rPr>
      </w:pPr>
      <w:proofErr w:type="gramStart"/>
      <w:r>
        <w:rPr>
          <w:rFonts w:ascii="Arial" w:hAnsi="Arial" w:cs="Arial" w:hint="cs"/>
          <w:sz w:val="28"/>
          <w:szCs w:val="28"/>
          <w:rtl/>
          <w:lang w:bidi="ar-DZ"/>
        </w:rPr>
        <w:t>المقياس :</w:t>
      </w:r>
      <w:proofErr w:type="gramEnd"/>
      <w:r>
        <w:rPr>
          <w:rFonts w:ascii="Arial" w:hAnsi="Arial" w:cs="Arial" w:hint="cs"/>
          <w:sz w:val="28"/>
          <w:szCs w:val="28"/>
          <w:rtl/>
          <w:lang w:bidi="ar-DZ"/>
        </w:rPr>
        <w:t xml:space="preserve"> الأدب الشعبي </w:t>
      </w:r>
    </w:p>
    <w:p w:rsidR="003F73E6" w:rsidRDefault="003F73E6" w:rsidP="003F73E6">
      <w:pPr>
        <w:jc w:val="right"/>
        <w:rPr>
          <w:rFonts w:ascii="Arial" w:hAnsi="Arial" w:cs="Arial" w:hint="cs"/>
          <w:sz w:val="28"/>
          <w:szCs w:val="28"/>
          <w:rtl/>
          <w:lang w:bidi="ar-DZ"/>
        </w:rPr>
      </w:pPr>
      <w:r>
        <w:rPr>
          <w:rFonts w:ascii="Arial" w:hAnsi="Arial" w:cs="Arial" w:hint="cs"/>
          <w:sz w:val="28"/>
          <w:szCs w:val="28"/>
          <w:rtl/>
          <w:lang w:bidi="ar-DZ"/>
        </w:rPr>
        <w:t xml:space="preserve">المستوى : السنة الثانية دراسات أدبية </w:t>
      </w:r>
    </w:p>
    <w:p w:rsidR="003F73E6" w:rsidRPr="00310BB6" w:rsidRDefault="003F73E6" w:rsidP="003F73E6">
      <w:pPr>
        <w:jc w:val="right"/>
        <w:rPr>
          <w:rFonts w:ascii="Arial" w:hAnsi="Arial" w:cs="Arial" w:hint="cs"/>
          <w:sz w:val="28"/>
          <w:szCs w:val="28"/>
          <w:rtl/>
          <w:lang w:bidi="ar-DZ"/>
        </w:rPr>
      </w:pPr>
      <w:r>
        <w:rPr>
          <w:rFonts w:ascii="Arial" w:hAnsi="Arial" w:cs="Arial" w:hint="cs"/>
          <w:sz w:val="28"/>
          <w:szCs w:val="28"/>
          <w:rtl/>
          <w:lang w:bidi="ar-DZ"/>
        </w:rPr>
        <w:t xml:space="preserve">الأستاذة : </w:t>
      </w:r>
      <w:proofErr w:type="spellStart"/>
      <w:r>
        <w:rPr>
          <w:rFonts w:ascii="Arial" w:hAnsi="Arial" w:cs="Arial" w:hint="cs"/>
          <w:sz w:val="28"/>
          <w:szCs w:val="28"/>
          <w:rtl/>
          <w:lang w:bidi="ar-DZ"/>
        </w:rPr>
        <w:t>كاهية</w:t>
      </w:r>
      <w:proofErr w:type="spellEnd"/>
      <w:r>
        <w:rPr>
          <w:rFonts w:ascii="Arial" w:hAnsi="Arial" w:cs="Arial" w:hint="cs"/>
          <w:sz w:val="28"/>
          <w:szCs w:val="28"/>
          <w:rtl/>
          <w:lang w:bidi="ar-DZ"/>
        </w:rPr>
        <w:t xml:space="preserve"> </w:t>
      </w:r>
      <w:proofErr w:type="spellStart"/>
      <w:r>
        <w:rPr>
          <w:rFonts w:ascii="Arial" w:hAnsi="Arial" w:cs="Arial" w:hint="cs"/>
          <w:sz w:val="28"/>
          <w:szCs w:val="28"/>
          <w:rtl/>
          <w:lang w:bidi="ar-DZ"/>
        </w:rPr>
        <w:t>باية</w:t>
      </w:r>
      <w:proofErr w:type="spellEnd"/>
      <w:r>
        <w:rPr>
          <w:rFonts w:ascii="Arial" w:hAnsi="Arial" w:cs="Arial" w:hint="cs"/>
          <w:sz w:val="28"/>
          <w:szCs w:val="28"/>
          <w:rtl/>
          <w:lang w:bidi="ar-DZ"/>
        </w:rPr>
        <w:t xml:space="preserve"> </w:t>
      </w:r>
    </w:p>
    <w:p w:rsidR="003F73E6" w:rsidRDefault="003F73E6" w:rsidP="003F73E6">
      <w:pPr>
        <w:jc w:val="right"/>
        <w:rPr>
          <w:rFonts w:ascii="Arial" w:hAnsi="Arial" w:cs="Arial"/>
          <w:sz w:val="32"/>
          <w:szCs w:val="32"/>
          <w:rtl/>
          <w:lang w:bidi="ar-DZ"/>
        </w:rPr>
      </w:pPr>
      <w:bookmarkStart w:id="0" w:name="_GoBack"/>
      <w:bookmarkEnd w:id="0"/>
    </w:p>
    <w:p w:rsidR="003F73E6" w:rsidRDefault="003F73E6" w:rsidP="003F73E6">
      <w:pPr>
        <w:jc w:val="right"/>
        <w:rPr>
          <w:rFonts w:ascii="Arial" w:hAnsi="Arial" w:cs="Arial"/>
          <w:sz w:val="32"/>
          <w:szCs w:val="32"/>
          <w:rtl/>
          <w:lang w:bidi="ar-DZ"/>
        </w:rPr>
      </w:pPr>
    </w:p>
    <w:p w:rsidR="003F73E6" w:rsidRPr="003B6541" w:rsidRDefault="003F73E6" w:rsidP="003F73E6">
      <w:pPr>
        <w:tabs>
          <w:tab w:val="right" w:pos="283"/>
        </w:tabs>
        <w:bidi/>
        <w:spacing w:line="360" w:lineRule="auto"/>
        <w:jc w:val="center"/>
        <w:rPr>
          <w:rFonts w:asciiTheme="majorBidi" w:hAnsiTheme="majorBidi" w:cstheme="majorBidi"/>
          <w:b/>
          <w:sz w:val="28"/>
          <w:szCs w:val="28"/>
          <w:u w:val="single"/>
          <w:rtl/>
          <w:lang w:bidi="ar-DZ"/>
        </w:rPr>
      </w:pPr>
      <w:proofErr w:type="gramStart"/>
      <w:r w:rsidRPr="003B6541">
        <w:rPr>
          <w:rFonts w:asciiTheme="majorBidi" w:hAnsiTheme="majorBidi" w:cstheme="majorBidi"/>
          <w:b/>
          <w:sz w:val="28"/>
          <w:szCs w:val="28"/>
          <w:u w:val="single"/>
          <w:rtl/>
          <w:lang w:bidi="ar-DZ"/>
        </w:rPr>
        <w:t>المحاضرة</w:t>
      </w:r>
      <w:proofErr w:type="gramEnd"/>
      <w:r w:rsidRPr="003B6541">
        <w:rPr>
          <w:rFonts w:asciiTheme="majorBidi" w:hAnsiTheme="majorBidi" w:cstheme="majorBidi"/>
          <w:b/>
          <w:sz w:val="28"/>
          <w:szCs w:val="28"/>
          <w:u w:val="single"/>
          <w:rtl/>
          <w:lang w:bidi="ar-DZ"/>
        </w:rPr>
        <w:t xml:space="preserve"> الأولى</w:t>
      </w:r>
    </w:p>
    <w:p w:rsidR="003F73E6" w:rsidRPr="003B6541" w:rsidRDefault="003F73E6" w:rsidP="003F73E6">
      <w:pPr>
        <w:tabs>
          <w:tab w:val="right" w:pos="283"/>
        </w:tabs>
        <w:bidi/>
        <w:spacing w:line="360" w:lineRule="auto"/>
        <w:jc w:val="center"/>
        <w:rPr>
          <w:rFonts w:asciiTheme="majorBidi" w:hAnsiTheme="majorBidi" w:cstheme="majorBidi"/>
          <w:b/>
          <w:sz w:val="28"/>
          <w:szCs w:val="28"/>
          <w:u w:val="single"/>
          <w:rtl/>
          <w:lang w:bidi="ar-DZ"/>
        </w:rPr>
      </w:pPr>
      <w:r w:rsidRPr="003B6541">
        <w:rPr>
          <w:rFonts w:asciiTheme="majorBidi" w:hAnsiTheme="majorBidi" w:cstheme="majorBidi"/>
          <w:b/>
          <w:sz w:val="28"/>
          <w:szCs w:val="28"/>
          <w:u w:val="single"/>
          <w:rtl/>
          <w:lang w:bidi="ar-DZ"/>
        </w:rPr>
        <w:t xml:space="preserve">الأدب الشعبي المفهوم </w:t>
      </w:r>
      <w:proofErr w:type="gramStart"/>
      <w:r w:rsidRPr="003B6541">
        <w:rPr>
          <w:rFonts w:asciiTheme="majorBidi" w:hAnsiTheme="majorBidi" w:cstheme="majorBidi"/>
          <w:b/>
          <w:sz w:val="28"/>
          <w:szCs w:val="28"/>
          <w:u w:val="single"/>
          <w:rtl/>
          <w:lang w:bidi="ar-DZ"/>
        </w:rPr>
        <w:t>والاصطلاح</w:t>
      </w:r>
      <w:proofErr w:type="gramEnd"/>
      <w:r w:rsidRPr="003B6541">
        <w:rPr>
          <w:rFonts w:asciiTheme="majorBidi" w:hAnsiTheme="majorBidi" w:cstheme="majorBidi"/>
          <w:b/>
          <w:sz w:val="28"/>
          <w:szCs w:val="28"/>
          <w:u w:val="single"/>
          <w:rtl/>
          <w:lang w:bidi="ar-DZ"/>
        </w:rPr>
        <w:t>.</w:t>
      </w:r>
    </w:p>
    <w:p w:rsidR="003F73E6" w:rsidRPr="005F13DC" w:rsidRDefault="003F73E6" w:rsidP="003F73E6">
      <w:pPr>
        <w:tabs>
          <w:tab w:val="right" w:pos="283"/>
        </w:tabs>
        <w:bidi/>
        <w:spacing w:line="360" w:lineRule="auto"/>
        <w:rPr>
          <w:rFonts w:asciiTheme="majorBidi" w:hAnsiTheme="majorBidi" w:cstheme="majorBidi"/>
          <w:bCs/>
          <w:sz w:val="28"/>
          <w:szCs w:val="28"/>
          <w:rtl/>
          <w:lang w:bidi="ar-DZ"/>
        </w:rPr>
      </w:pPr>
      <w:r w:rsidRPr="005F13DC">
        <w:rPr>
          <w:rFonts w:asciiTheme="majorBidi" w:hAnsiTheme="majorBidi" w:cstheme="majorBidi"/>
          <w:bCs/>
          <w:sz w:val="28"/>
          <w:szCs w:val="28"/>
          <w:rtl/>
          <w:lang w:bidi="ar-DZ"/>
        </w:rPr>
        <w:t>مدخل:</w:t>
      </w:r>
    </w:p>
    <w:p w:rsidR="003F73E6" w:rsidRDefault="003F73E6" w:rsidP="003F73E6">
      <w:pPr>
        <w:tabs>
          <w:tab w:val="right" w:pos="283"/>
        </w:tabs>
        <w:bidi/>
        <w:spacing w:line="360" w:lineRule="auto"/>
        <w:rPr>
          <w:rFonts w:asciiTheme="majorBidi" w:hAnsiTheme="majorBidi" w:cstheme="majorBidi"/>
          <w:sz w:val="28"/>
          <w:szCs w:val="28"/>
          <w:rtl/>
          <w:lang w:bidi="ar-DZ"/>
        </w:rPr>
      </w:pPr>
      <w:r w:rsidRPr="003B6541">
        <w:rPr>
          <w:rFonts w:asciiTheme="majorBidi" w:hAnsiTheme="majorBidi" w:cstheme="majorBidi"/>
          <w:sz w:val="28"/>
          <w:szCs w:val="28"/>
          <w:rtl/>
          <w:lang w:bidi="ar-DZ"/>
        </w:rPr>
        <w:t xml:space="preserve">     كان النص الأدبي ولا يزال يحتل مكانة رفيعة جعلته يعنى بأدق الدراسات الأدبية والعلمية وأهمها، أما النص الشعبي فراح يبحث لنفسه عن عناية علمية ونقدية علها تسمو به إلى مصاف الدراسات الرسمية، وهذا الذي حدث بالفعل، إذ خطا النص الشعبي سواء النثري أو الشعري منه بخاصة خطوات جبارة جعلته ينال أكبر قدر من الاهتمام والبحث لأجل الوصول إلى </w:t>
      </w:r>
      <w:proofErr w:type="spellStart"/>
      <w:r w:rsidRPr="003B6541">
        <w:rPr>
          <w:rFonts w:asciiTheme="majorBidi" w:hAnsiTheme="majorBidi" w:cstheme="majorBidi"/>
          <w:sz w:val="28"/>
          <w:szCs w:val="28"/>
          <w:rtl/>
          <w:lang w:bidi="ar-DZ"/>
        </w:rPr>
        <w:t>معانية</w:t>
      </w:r>
      <w:proofErr w:type="spellEnd"/>
      <w:r w:rsidRPr="003B6541">
        <w:rPr>
          <w:rFonts w:asciiTheme="majorBidi" w:hAnsiTheme="majorBidi" w:cstheme="majorBidi"/>
          <w:sz w:val="28"/>
          <w:szCs w:val="28"/>
          <w:rtl/>
          <w:lang w:bidi="ar-DZ"/>
        </w:rPr>
        <w:t xml:space="preserve"> الخفية وقيمه الجمالية وإلى طياته التي تعمل في ثناياها من البذور ما يضمن لها البقاء </w:t>
      </w:r>
      <w:r w:rsidRPr="003B6541">
        <w:rPr>
          <w:rFonts w:asciiTheme="majorBidi" w:hAnsiTheme="majorBidi" w:cstheme="majorBidi" w:hint="cs"/>
          <w:sz w:val="28"/>
          <w:szCs w:val="28"/>
          <w:rtl/>
          <w:lang w:bidi="ar-DZ"/>
        </w:rPr>
        <w:t>والصيرورة</w:t>
      </w:r>
      <w:r w:rsidRPr="003B6541">
        <w:rPr>
          <w:rFonts w:asciiTheme="majorBidi" w:hAnsiTheme="majorBidi" w:cstheme="majorBidi"/>
          <w:sz w:val="28"/>
          <w:szCs w:val="28"/>
          <w:rtl/>
          <w:lang w:bidi="ar-DZ"/>
        </w:rPr>
        <w:t xml:space="preserve">، وحتى فرضت وجودها في مخابر البحث ووحداته للكشف عن كثير من الحقائق العلمية التي من شأنها أن تشد </w:t>
      </w:r>
      <w:r>
        <w:rPr>
          <w:rFonts w:asciiTheme="majorBidi" w:hAnsiTheme="majorBidi" w:cstheme="majorBidi"/>
          <w:sz w:val="28"/>
          <w:szCs w:val="28"/>
          <w:rtl/>
          <w:lang w:bidi="ar-DZ"/>
        </w:rPr>
        <w:t>من عضد الاختصاصات المتبقية كعلم</w:t>
      </w:r>
      <w:r>
        <w:rPr>
          <w:rFonts w:asciiTheme="majorBidi" w:hAnsiTheme="majorBidi" w:cstheme="majorBidi" w:hint="cs"/>
          <w:sz w:val="28"/>
          <w:szCs w:val="28"/>
          <w:rtl/>
          <w:lang w:bidi="ar-DZ"/>
        </w:rPr>
        <w:t xml:space="preserve"> </w:t>
      </w:r>
    </w:p>
    <w:p w:rsidR="003F73E6" w:rsidRPr="003B6541" w:rsidRDefault="003F73E6" w:rsidP="003F73E6">
      <w:pPr>
        <w:tabs>
          <w:tab w:val="right" w:pos="283"/>
        </w:tabs>
        <w:bidi/>
        <w:spacing w:line="360" w:lineRule="auto"/>
        <w:rPr>
          <w:rFonts w:asciiTheme="majorBidi" w:hAnsiTheme="majorBidi" w:cstheme="majorBidi"/>
          <w:sz w:val="28"/>
          <w:szCs w:val="28"/>
          <w:rtl/>
          <w:lang w:bidi="ar-DZ"/>
        </w:rPr>
      </w:pPr>
      <w:r>
        <w:rPr>
          <w:rFonts w:asciiTheme="majorBidi" w:hAnsiTheme="majorBidi" w:cstheme="majorBidi"/>
          <w:sz w:val="28"/>
          <w:szCs w:val="28"/>
          <w:rtl/>
          <w:lang w:bidi="ar-DZ"/>
        </w:rPr>
        <w:t>الاجتماع و</w:t>
      </w:r>
      <w:r>
        <w:rPr>
          <w:rFonts w:asciiTheme="majorBidi" w:hAnsiTheme="majorBidi" w:cstheme="majorBidi" w:hint="cs"/>
          <w:sz w:val="28"/>
          <w:szCs w:val="28"/>
          <w:rtl/>
          <w:lang w:bidi="ar-DZ"/>
        </w:rPr>
        <w:t xml:space="preserve"> </w:t>
      </w:r>
      <w:r>
        <w:rPr>
          <w:rFonts w:asciiTheme="majorBidi" w:hAnsiTheme="majorBidi" w:cstheme="majorBidi"/>
          <w:sz w:val="28"/>
          <w:szCs w:val="28"/>
          <w:rtl/>
          <w:lang w:bidi="ar-DZ"/>
        </w:rPr>
        <w:t>الأ</w:t>
      </w:r>
      <w:r w:rsidRPr="003B6541">
        <w:rPr>
          <w:rFonts w:asciiTheme="majorBidi" w:hAnsiTheme="majorBidi" w:cstheme="majorBidi"/>
          <w:sz w:val="28"/>
          <w:szCs w:val="28"/>
          <w:rtl/>
          <w:lang w:bidi="ar-DZ"/>
        </w:rPr>
        <w:t>نثروبولوجيا والتاريخ وعلم النفس وغيرها.</w:t>
      </w:r>
    </w:p>
    <w:p w:rsidR="003F73E6" w:rsidRPr="003B6541" w:rsidRDefault="003F73E6" w:rsidP="003F73E6">
      <w:pPr>
        <w:tabs>
          <w:tab w:val="right" w:pos="283"/>
        </w:tabs>
        <w:bidi/>
        <w:spacing w:line="360" w:lineRule="auto"/>
        <w:rPr>
          <w:rFonts w:asciiTheme="majorBidi" w:hAnsiTheme="majorBidi" w:cstheme="majorBidi"/>
          <w:sz w:val="28"/>
          <w:szCs w:val="28"/>
          <w:rtl/>
          <w:lang w:bidi="ar-DZ"/>
        </w:rPr>
      </w:pPr>
      <w:r w:rsidRPr="003B6541">
        <w:rPr>
          <w:rFonts w:asciiTheme="majorBidi" w:hAnsiTheme="majorBidi" w:cstheme="majorBidi"/>
          <w:sz w:val="28"/>
          <w:szCs w:val="28"/>
          <w:rtl/>
          <w:lang w:bidi="ar-DZ"/>
        </w:rPr>
        <w:t xml:space="preserve">     ولأن دراسة الأدب الشعبي تعتبر من الدراسات المستحدثة، التي حاولت أن تعتمد على أحدث مناهج البحث وطرقه، وأن تستفيد من آخر ما و</w:t>
      </w:r>
      <w:r>
        <w:rPr>
          <w:rFonts w:asciiTheme="majorBidi" w:hAnsiTheme="majorBidi" w:cstheme="majorBidi"/>
          <w:sz w:val="28"/>
          <w:szCs w:val="28"/>
          <w:rtl/>
          <w:lang w:bidi="ar-DZ"/>
        </w:rPr>
        <w:t>صل إليه التطور في العلوم والمعا</w:t>
      </w:r>
      <w:r>
        <w:rPr>
          <w:rFonts w:asciiTheme="majorBidi" w:hAnsiTheme="majorBidi" w:cstheme="majorBidi" w:hint="cs"/>
          <w:sz w:val="28"/>
          <w:szCs w:val="28"/>
          <w:rtl/>
          <w:lang w:bidi="ar-DZ"/>
        </w:rPr>
        <w:t>رف</w:t>
      </w:r>
      <w:r w:rsidRPr="003B6541">
        <w:rPr>
          <w:rFonts w:asciiTheme="majorBidi" w:hAnsiTheme="majorBidi" w:cstheme="majorBidi"/>
          <w:sz w:val="28"/>
          <w:szCs w:val="28"/>
          <w:rtl/>
          <w:lang w:bidi="ar-DZ"/>
        </w:rPr>
        <w:t xml:space="preserve"> الإنسانية، إلا أن ذلك كله لم يحل دون تداخل أسمائها ومصطلحاتها، مما أدى إلى خلط في تحديد مفاهيمها، وتعارض في تفسيرها وأصبح الأدب الشعبي اسما </w:t>
      </w:r>
      <w:proofErr w:type="spellStart"/>
      <w:r w:rsidRPr="003B6541">
        <w:rPr>
          <w:rFonts w:asciiTheme="majorBidi" w:hAnsiTheme="majorBidi" w:cstheme="majorBidi"/>
          <w:sz w:val="28"/>
          <w:szCs w:val="28"/>
          <w:rtl/>
          <w:lang w:bidi="ar-DZ"/>
        </w:rPr>
        <w:t>تلوكه</w:t>
      </w:r>
      <w:proofErr w:type="spellEnd"/>
      <w:r w:rsidRPr="003B6541">
        <w:rPr>
          <w:rFonts w:asciiTheme="majorBidi" w:hAnsiTheme="majorBidi" w:cstheme="majorBidi"/>
          <w:sz w:val="28"/>
          <w:szCs w:val="28"/>
          <w:rtl/>
          <w:lang w:bidi="ar-DZ"/>
        </w:rPr>
        <w:t xml:space="preserve"> الألسنة على كل وجه، وصارت صورته مطموسة في الأذهان، غير واضحة المعالم، كل هذا صدر تحت شعار" الشعبية"، كأنما هي تعني الجهل الانحطاط والتخلف.</w:t>
      </w:r>
    </w:p>
    <w:p w:rsidR="003F73E6" w:rsidRPr="003B6541" w:rsidRDefault="003F73E6" w:rsidP="003F73E6">
      <w:pPr>
        <w:tabs>
          <w:tab w:val="right" w:pos="283"/>
        </w:tabs>
        <w:bidi/>
        <w:spacing w:line="360" w:lineRule="auto"/>
        <w:rPr>
          <w:rFonts w:asciiTheme="majorBidi" w:hAnsiTheme="majorBidi" w:cstheme="majorBidi"/>
          <w:sz w:val="28"/>
          <w:szCs w:val="28"/>
          <w:rtl/>
          <w:lang w:bidi="ar-DZ"/>
        </w:rPr>
      </w:pPr>
      <w:r w:rsidRPr="003B6541">
        <w:rPr>
          <w:rFonts w:asciiTheme="majorBidi" w:hAnsiTheme="majorBidi" w:cstheme="majorBidi"/>
          <w:sz w:val="28"/>
          <w:szCs w:val="28"/>
          <w:rtl/>
          <w:lang w:bidi="ar-DZ"/>
        </w:rPr>
        <w:t xml:space="preserve">     ولما كان السبب الأساس في هذ</w:t>
      </w:r>
      <w:r>
        <w:rPr>
          <w:rFonts w:asciiTheme="majorBidi" w:hAnsiTheme="majorBidi" w:cstheme="majorBidi" w:hint="cs"/>
          <w:sz w:val="28"/>
          <w:szCs w:val="28"/>
          <w:rtl/>
          <w:lang w:bidi="ar-DZ"/>
        </w:rPr>
        <w:t>ا</w:t>
      </w:r>
      <w:r w:rsidRPr="003B6541">
        <w:rPr>
          <w:rFonts w:asciiTheme="majorBidi" w:hAnsiTheme="majorBidi" w:cstheme="majorBidi"/>
          <w:sz w:val="28"/>
          <w:szCs w:val="28"/>
          <w:rtl/>
          <w:lang w:bidi="ar-DZ"/>
        </w:rPr>
        <w:t xml:space="preserve"> الذي حدث ه</w:t>
      </w:r>
      <w:r>
        <w:rPr>
          <w:rFonts w:asciiTheme="majorBidi" w:hAnsiTheme="majorBidi" w:cstheme="majorBidi"/>
          <w:sz w:val="28"/>
          <w:szCs w:val="28"/>
          <w:rtl/>
          <w:lang w:bidi="ar-DZ"/>
        </w:rPr>
        <w:t>و إطلاق الأسماء على غير مسمياته</w:t>
      </w:r>
      <w:r w:rsidRPr="003B6541">
        <w:rPr>
          <w:rFonts w:asciiTheme="majorBidi" w:hAnsiTheme="majorBidi" w:cstheme="majorBidi"/>
          <w:sz w:val="28"/>
          <w:szCs w:val="28"/>
          <w:rtl/>
          <w:lang w:bidi="ar-DZ"/>
        </w:rPr>
        <w:t xml:space="preserve">ا، واستخدام المصطلحات في غير </w:t>
      </w:r>
      <w:r>
        <w:rPr>
          <w:rFonts w:asciiTheme="majorBidi" w:hAnsiTheme="majorBidi" w:cs="Times New Roman" w:hint="cs"/>
          <w:sz w:val="28"/>
          <w:szCs w:val="28"/>
          <w:rtl/>
          <w:lang w:bidi="ar-DZ"/>
        </w:rPr>
        <w:t>مو</w:t>
      </w:r>
      <w:r w:rsidRPr="003B6541">
        <w:rPr>
          <w:rFonts w:asciiTheme="majorBidi" w:hAnsiTheme="majorBidi" w:cstheme="majorBidi"/>
          <w:sz w:val="28"/>
          <w:szCs w:val="28"/>
          <w:rtl/>
          <w:lang w:bidi="ar-DZ"/>
        </w:rPr>
        <w:t>ضعها وتحوير المفاهيم وإحالة المعاني، ولما كانت منهجية البحث تقتضي أن يسبق الموضوع عرض لما سوف يرد فيه من أسماء وألفاظ اصطلاحية، بحيث يحدد لها مفهوما دقيقا ليفهمها ويستوعبها جميع الناس، ولكي يجنبها من كل ما</w:t>
      </w:r>
      <w:r>
        <w:rPr>
          <w:rFonts w:asciiTheme="majorBidi" w:hAnsiTheme="majorBidi" w:cstheme="majorBidi" w:hint="cs"/>
          <w:sz w:val="28"/>
          <w:szCs w:val="28"/>
          <w:rtl/>
          <w:lang w:bidi="ar-DZ"/>
        </w:rPr>
        <w:t xml:space="preserve"> </w:t>
      </w:r>
      <w:r w:rsidRPr="003B6541">
        <w:rPr>
          <w:rFonts w:asciiTheme="majorBidi" w:hAnsiTheme="majorBidi" w:cstheme="majorBidi"/>
          <w:sz w:val="28"/>
          <w:szCs w:val="28"/>
          <w:rtl/>
          <w:lang w:bidi="ar-DZ"/>
        </w:rPr>
        <w:t xml:space="preserve">قد يحدث لها فيما بعد من تفسيرات متعارضة، </w:t>
      </w:r>
      <w:r w:rsidRPr="003B6541">
        <w:rPr>
          <w:rFonts w:asciiTheme="majorBidi" w:hAnsiTheme="majorBidi" w:cstheme="majorBidi"/>
          <w:sz w:val="28"/>
          <w:szCs w:val="28"/>
          <w:rtl/>
          <w:lang w:bidi="ar-DZ"/>
        </w:rPr>
        <w:lastRenderedPageBreak/>
        <w:t>فإن تحديد مفاهيم الأسماء والمصطلحات كثيرا ما يساعد على تجديد جوانب البحث وعلى رسم أبعاده ومجالاته، ثم الوصول إلى أعماقه.</w:t>
      </w:r>
    </w:p>
    <w:p w:rsidR="003F73E6" w:rsidRPr="003B6541" w:rsidRDefault="003F73E6" w:rsidP="003F73E6">
      <w:pPr>
        <w:tabs>
          <w:tab w:val="right" w:pos="283"/>
        </w:tabs>
        <w:bidi/>
        <w:spacing w:line="360" w:lineRule="auto"/>
        <w:rPr>
          <w:rFonts w:asciiTheme="majorBidi" w:hAnsiTheme="majorBidi" w:cstheme="majorBidi"/>
          <w:sz w:val="28"/>
          <w:szCs w:val="28"/>
          <w:rtl/>
          <w:lang w:bidi="ar-DZ"/>
        </w:rPr>
      </w:pPr>
      <w:r w:rsidRPr="003B6541">
        <w:rPr>
          <w:rFonts w:asciiTheme="majorBidi" w:hAnsiTheme="majorBidi" w:cstheme="majorBidi"/>
          <w:sz w:val="28"/>
          <w:szCs w:val="28"/>
          <w:rtl/>
          <w:lang w:bidi="ar-DZ"/>
        </w:rPr>
        <w:t xml:space="preserve">     </w:t>
      </w:r>
      <w:proofErr w:type="gramStart"/>
      <w:r w:rsidRPr="003B6541">
        <w:rPr>
          <w:rFonts w:asciiTheme="majorBidi" w:hAnsiTheme="majorBidi" w:cstheme="majorBidi"/>
          <w:sz w:val="28"/>
          <w:szCs w:val="28"/>
          <w:rtl/>
          <w:lang w:bidi="ar-DZ"/>
        </w:rPr>
        <w:t>ولعل</w:t>
      </w:r>
      <w:proofErr w:type="gramEnd"/>
      <w:r w:rsidRPr="003B6541">
        <w:rPr>
          <w:rFonts w:asciiTheme="majorBidi" w:hAnsiTheme="majorBidi" w:cstheme="majorBidi"/>
          <w:sz w:val="28"/>
          <w:szCs w:val="28"/>
          <w:rtl/>
          <w:lang w:bidi="ar-DZ"/>
        </w:rPr>
        <w:t xml:space="preserve"> أول المصطلحات التي يجب الخوض فيها وهي التي تشكل للبعض مترادفات غير أنها في حقيقة الأمر ليست كذلك، وكل منها يختلف عن الآخر وهي: الفلكلور، الأدب الشعبي، الأدب العامي.</w:t>
      </w:r>
    </w:p>
    <w:p w:rsidR="003F73E6" w:rsidRPr="003B6541" w:rsidRDefault="003F73E6" w:rsidP="003F73E6">
      <w:pPr>
        <w:pStyle w:val="Paragraphedeliste"/>
        <w:numPr>
          <w:ilvl w:val="0"/>
          <w:numId w:val="1"/>
        </w:numPr>
        <w:tabs>
          <w:tab w:val="right" w:pos="283"/>
        </w:tabs>
        <w:bidi/>
        <w:spacing w:line="360" w:lineRule="auto"/>
        <w:ind w:left="0" w:firstLine="0"/>
        <w:jc w:val="left"/>
        <w:rPr>
          <w:rFonts w:asciiTheme="majorBidi" w:hAnsiTheme="majorBidi" w:cstheme="majorBidi"/>
          <w:b/>
          <w:sz w:val="28"/>
          <w:szCs w:val="28"/>
          <w:lang w:bidi="ar-DZ"/>
        </w:rPr>
      </w:pPr>
      <w:r w:rsidRPr="003B6541">
        <w:rPr>
          <w:rFonts w:asciiTheme="majorBidi" w:hAnsiTheme="majorBidi" w:cstheme="majorBidi"/>
          <w:b/>
          <w:sz w:val="28"/>
          <w:szCs w:val="28"/>
          <w:rtl/>
          <w:lang w:bidi="ar-DZ"/>
        </w:rPr>
        <w:t xml:space="preserve">أولا: </w:t>
      </w:r>
      <w:proofErr w:type="gramStart"/>
      <w:r w:rsidRPr="003B6541">
        <w:rPr>
          <w:rFonts w:asciiTheme="majorBidi" w:hAnsiTheme="majorBidi" w:cstheme="majorBidi"/>
          <w:b/>
          <w:sz w:val="28"/>
          <w:szCs w:val="28"/>
          <w:rtl/>
          <w:lang w:bidi="ar-DZ"/>
        </w:rPr>
        <w:t>الفلكلور</w:t>
      </w:r>
      <w:proofErr w:type="gramEnd"/>
      <w:r w:rsidRPr="003B6541">
        <w:rPr>
          <w:rFonts w:asciiTheme="majorBidi" w:hAnsiTheme="majorBidi" w:cstheme="majorBidi"/>
          <w:b/>
          <w:sz w:val="28"/>
          <w:szCs w:val="28"/>
          <w:rtl/>
          <w:lang w:bidi="ar-DZ"/>
        </w:rPr>
        <w:t>:</w:t>
      </w:r>
    </w:p>
    <w:p w:rsidR="003F73E6" w:rsidRPr="003B6541" w:rsidRDefault="003F73E6" w:rsidP="003F73E6">
      <w:pPr>
        <w:tabs>
          <w:tab w:val="right" w:pos="283"/>
        </w:tabs>
        <w:bidi/>
        <w:spacing w:line="360" w:lineRule="auto"/>
        <w:rPr>
          <w:rFonts w:asciiTheme="majorBidi" w:hAnsiTheme="majorBidi" w:cstheme="majorBidi"/>
          <w:sz w:val="28"/>
          <w:szCs w:val="28"/>
          <w:rtl/>
          <w:lang w:bidi="ar-DZ"/>
        </w:rPr>
      </w:pPr>
      <w:r w:rsidRPr="003B6541">
        <w:rPr>
          <w:rFonts w:asciiTheme="majorBidi" w:hAnsiTheme="majorBidi" w:cstheme="majorBidi"/>
          <w:sz w:val="28"/>
          <w:szCs w:val="28"/>
          <w:rtl/>
          <w:lang w:bidi="ar-DZ"/>
        </w:rPr>
        <w:t xml:space="preserve">     ...وهي كلمة ألمانية الأصل " </w:t>
      </w:r>
      <w:proofErr w:type="spellStart"/>
      <w:r w:rsidRPr="003B6541">
        <w:rPr>
          <w:rFonts w:asciiTheme="majorBidi" w:hAnsiTheme="majorBidi" w:cstheme="majorBidi"/>
          <w:sz w:val="28"/>
          <w:szCs w:val="28"/>
          <w:lang w:bidi="ar-DZ"/>
        </w:rPr>
        <w:t>volkskunde</w:t>
      </w:r>
      <w:proofErr w:type="spellEnd"/>
      <w:r w:rsidRPr="003B6541">
        <w:rPr>
          <w:rFonts w:asciiTheme="majorBidi" w:hAnsiTheme="majorBidi" w:cstheme="majorBidi"/>
          <w:sz w:val="28"/>
          <w:szCs w:val="28"/>
          <w:rtl/>
          <w:lang w:bidi="ar-DZ"/>
        </w:rPr>
        <w:t>" وترجمتها " علم الشعوب" وتعني في معناها العام: الإرث الثقافي عن الأجداد، والفلكلور هو نوع من أنواع الفنون القديمة، التي تنسب لحضارة بلد ما، ويتم نقله من جيل إلى جيل آخر، ويقوم كل جيل بإضافة ما هو جديد أو حذف شيء، وذلك على حسب ما يناسبهم"</w:t>
      </w:r>
      <w:r w:rsidRPr="003B6541">
        <w:rPr>
          <w:rStyle w:val="Appelnotedebasdep1"/>
          <w:rFonts w:asciiTheme="majorBidi" w:hAnsiTheme="majorBidi" w:cstheme="majorBidi"/>
          <w:sz w:val="28"/>
          <w:szCs w:val="28"/>
          <w:rtl/>
          <w:lang w:bidi="ar-DZ"/>
        </w:rPr>
        <w:footnoteReference w:id="1"/>
      </w:r>
      <w:r w:rsidRPr="003B6541">
        <w:rPr>
          <w:rFonts w:asciiTheme="majorBidi" w:hAnsiTheme="majorBidi" w:cstheme="majorBidi"/>
          <w:sz w:val="28"/>
          <w:szCs w:val="28"/>
          <w:rtl/>
          <w:lang w:bidi="ar-DZ"/>
        </w:rPr>
        <w:t xml:space="preserve">. </w:t>
      </w:r>
    </w:p>
    <w:p w:rsidR="003F73E6" w:rsidRPr="003B6541" w:rsidRDefault="003F73E6" w:rsidP="003F73E6">
      <w:pPr>
        <w:tabs>
          <w:tab w:val="right" w:pos="283"/>
        </w:tabs>
        <w:bidi/>
        <w:spacing w:line="360" w:lineRule="auto"/>
        <w:rPr>
          <w:rFonts w:asciiTheme="majorBidi" w:hAnsiTheme="majorBidi" w:cstheme="majorBidi"/>
          <w:sz w:val="28"/>
          <w:szCs w:val="28"/>
          <w:rtl/>
          <w:lang w:bidi="ar-DZ"/>
        </w:rPr>
      </w:pPr>
      <w:r w:rsidRPr="003B6541">
        <w:rPr>
          <w:rFonts w:asciiTheme="majorBidi" w:hAnsiTheme="majorBidi" w:cstheme="majorBidi"/>
          <w:sz w:val="28"/>
          <w:szCs w:val="28"/>
          <w:rtl/>
          <w:lang w:bidi="ar-DZ"/>
        </w:rPr>
        <w:t xml:space="preserve">     والفلكلور " </w:t>
      </w:r>
      <w:r w:rsidRPr="003B6541">
        <w:rPr>
          <w:rFonts w:asciiTheme="majorBidi" w:hAnsiTheme="majorBidi" w:cstheme="majorBidi"/>
          <w:sz w:val="28"/>
          <w:szCs w:val="28"/>
          <w:lang w:bidi="ar-DZ"/>
        </w:rPr>
        <w:t>folklore</w:t>
      </w:r>
      <w:r w:rsidRPr="003B6541">
        <w:rPr>
          <w:rFonts w:asciiTheme="majorBidi" w:hAnsiTheme="majorBidi" w:cstheme="majorBidi"/>
          <w:sz w:val="28"/>
          <w:szCs w:val="28"/>
          <w:rtl/>
          <w:lang w:bidi="ar-DZ"/>
        </w:rPr>
        <w:t xml:space="preserve"> ": اسم اصطلاحي منحوت من أصلين </w:t>
      </w:r>
      <w:r w:rsidRPr="003B6541">
        <w:rPr>
          <w:rFonts w:asciiTheme="majorBidi" w:hAnsiTheme="majorBidi" w:cstheme="majorBidi" w:hint="cs"/>
          <w:sz w:val="28"/>
          <w:szCs w:val="28"/>
          <w:rtl/>
          <w:lang w:bidi="ar-DZ"/>
        </w:rPr>
        <w:t>لاتينيي</w:t>
      </w:r>
      <w:r>
        <w:rPr>
          <w:rFonts w:asciiTheme="majorBidi" w:hAnsiTheme="majorBidi" w:cstheme="majorBidi" w:hint="cs"/>
          <w:sz w:val="28"/>
          <w:szCs w:val="28"/>
          <w:rtl/>
          <w:lang w:bidi="ar-DZ"/>
        </w:rPr>
        <w:t>ّ</w:t>
      </w:r>
      <w:r w:rsidRPr="003B6541">
        <w:rPr>
          <w:rFonts w:asciiTheme="majorBidi" w:hAnsiTheme="majorBidi" w:cstheme="majorBidi" w:hint="cs"/>
          <w:sz w:val="28"/>
          <w:szCs w:val="28"/>
          <w:rtl/>
          <w:lang w:bidi="ar-DZ"/>
        </w:rPr>
        <w:t>ن</w:t>
      </w:r>
      <w:r w:rsidRPr="003B6541">
        <w:rPr>
          <w:rFonts w:asciiTheme="majorBidi" w:hAnsiTheme="majorBidi" w:cstheme="majorBidi"/>
          <w:sz w:val="28"/>
          <w:szCs w:val="28"/>
          <w:rtl/>
          <w:lang w:bidi="ar-DZ"/>
        </w:rPr>
        <w:t xml:space="preserve"> هما": </w:t>
      </w:r>
      <w:r w:rsidRPr="003B6541">
        <w:rPr>
          <w:rFonts w:asciiTheme="majorBidi" w:hAnsiTheme="majorBidi" w:cstheme="majorBidi"/>
          <w:sz w:val="28"/>
          <w:szCs w:val="28"/>
          <w:lang w:bidi="ar-DZ"/>
        </w:rPr>
        <w:t>folk</w:t>
      </w:r>
      <w:r w:rsidRPr="003B6541">
        <w:rPr>
          <w:rFonts w:asciiTheme="majorBidi" w:hAnsiTheme="majorBidi" w:cstheme="majorBidi"/>
          <w:sz w:val="28"/>
          <w:szCs w:val="28"/>
          <w:rtl/>
          <w:lang w:bidi="ar-DZ"/>
        </w:rPr>
        <w:t xml:space="preserve"> " وتعني الناس أو الشعب </w:t>
      </w:r>
      <w:proofErr w:type="gramStart"/>
      <w:r w:rsidRPr="003B6541">
        <w:rPr>
          <w:rFonts w:asciiTheme="majorBidi" w:hAnsiTheme="majorBidi" w:cstheme="majorBidi"/>
          <w:sz w:val="28"/>
          <w:szCs w:val="28"/>
          <w:rtl/>
          <w:lang w:bidi="ar-DZ"/>
        </w:rPr>
        <w:t xml:space="preserve">و" </w:t>
      </w:r>
      <w:r w:rsidRPr="003B6541">
        <w:rPr>
          <w:rFonts w:asciiTheme="majorBidi" w:hAnsiTheme="majorBidi" w:cstheme="majorBidi"/>
          <w:sz w:val="28"/>
          <w:szCs w:val="28"/>
          <w:lang w:bidi="ar-DZ"/>
        </w:rPr>
        <w:t xml:space="preserve"> </w:t>
      </w:r>
      <w:proofErr w:type="spellStart"/>
      <w:r w:rsidRPr="003B6541">
        <w:rPr>
          <w:rFonts w:asciiTheme="majorBidi" w:hAnsiTheme="majorBidi" w:cstheme="majorBidi"/>
          <w:sz w:val="28"/>
          <w:szCs w:val="28"/>
          <w:lang w:bidi="ar-DZ"/>
        </w:rPr>
        <w:t>lore</w:t>
      </w:r>
      <w:proofErr w:type="spellEnd"/>
      <w:r w:rsidRPr="003B6541">
        <w:rPr>
          <w:rFonts w:asciiTheme="majorBidi" w:hAnsiTheme="majorBidi" w:cstheme="majorBidi"/>
          <w:sz w:val="28"/>
          <w:szCs w:val="28"/>
          <w:rtl/>
          <w:lang w:bidi="ar-DZ"/>
        </w:rPr>
        <w:t>"وتعنى</w:t>
      </w:r>
      <w:proofErr w:type="gramEnd"/>
      <w:r w:rsidRPr="003B6541">
        <w:rPr>
          <w:rFonts w:asciiTheme="majorBidi" w:hAnsiTheme="majorBidi" w:cstheme="majorBidi"/>
          <w:sz w:val="28"/>
          <w:szCs w:val="28"/>
          <w:rtl/>
          <w:lang w:bidi="ar-DZ"/>
        </w:rPr>
        <w:t xml:space="preserve"> الحكمة أو المعرفة  بمعنى :"حكمة الشعب" أو" معرفة الشعب"</w:t>
      </w:r>
      <w:r w:rsidRPr="003B6541">
        <w:rPr>
          <w:rStyle w:val="Appelnotedebasdep1"/>
          <w:rFonts w:asciiTheme="majorBidi" w:hAnsiTheme="majorBidi" w:cstheme="majorBidi"/>
          <w:sz w:val="28"/>
          <w:szCs w:val="28"/>
          <w:rtl/>
          <w:lang w:bidi="ar-DZ"/>
        </w:rPr>
        <w:footnoteReference w:id="2"/>
      </w:r>
    </w:p>
    <w:p w:rsidR="003F73E6" w:rsidRPr="003B6541" w:rsidRDefault="003F73E6" w:rsidP="003F73E6">
      <w:pPr>
        <w:tabs>
          <w:tab w:val="right" w:pos="283"/>
        </w:tabs>
        <w:bidi/>
        <w:spacing w:line="360" w:lineRule="auto"/>
        <w:rPr>
          <w:rFonts w:asciiTheme="majorBidi" w:hAnsiTheme="majorBidi" w:cstheme="majorBidi"/>
          <w:sz w:val="28"/>
          <w:szCs w:val="28"/>
          <w:rtl/>
          <w:lang w:bidi="ar-DZ"/>
        </w:rPr>
      </w:pPr>
      <w:r w:rsidRPr="003B6541">
        <w:rPr>
          <w:rFonts w:asciiTheme="majorBidi" w:hAnsiTheme="majorBidi" w:cstheme="majorBidi"/>
          <w:sz w:val="28"/>
          <w:szCs w:val="28"/>
          <w:rtl/>
          <w:lang w:bidi="ar-DZ"/>
        </w:rPr>
        <w:t xml:space="preserve">     في الحقيقة للفلكلور تعريفات عديدة </w:t>
      </w:r>
      <w:proofErr w:type="gramStart"/>
      <w:r w:rsidRPr="003B6541">
        <w:rPr>
          <w:rFonts w:asciiTheme="majorBidi" w:hAnsiTheme="majorBidi" w:cstheme="majorBidi"/>
          <w:sz w:val="28"/>
          <w:szCs w:val="28"/>
          <w:rtl/>
          <w:lang w:bidi="ar-DZ"/>
        </w:rPr>
        <w:t>من</w:t>
      </w:r>
      <w:proofErr w:type="gramEnd"/>
      <w:r w:rsidRPr="003B6541">
        <w:rPr>
          <w:rFonts w:asciiTheme="majorBidi" w:hAnsiTheme="majorBidi" w:cstheme="majorBidi"/>
          <w:sz w:val="28"/>
          <w:szCs w:val="28"/>
          <w:rtl/>
          <w:lang w:bidi="ar-DZ"/>
        </w:rPr>
        <w:t xml:space="preserve"> أهمها تلك التي عرضها الدكتور "محمد الجوهري"</w:t>
      </w:r>
    </w:p>
    <w:p w:rsidR="003F73E6" w:rsidRPr="003B6541" w:rsidRDefault="003F73E6" w:rsidP="003F73E6">
      <w:pPr>
        <w:tabs>
          <w:tab w:val="right" w:pos="283"/>
        </w:tabs>
        <w:bidi/>
        <w:spacing w:line="360" w:lineRule="auto"/>
        <w:rPr>
          <w:rFonts w:asciiTheme="majorBidi" w:hAnsiTheme="majorBidi" w:cstheme="majorBidi"/>
          <w:sz w:val="28"/>
          <w:szCs w:val="28"/>
          <w:lang w:bidi="ar-DZ"/>
        </w:rPr>
      </w:pPr>
      <w:r w:rsidRPr="003B6541">
        <w:rPr>
          <w:rFonts w:asciiTheme="majorBidi" w:hAnsiTheme="majorBidi" w:cstheme="majorBidi"/>
          <w:sz w:val="28"/>
          <w:szCs w:val="28"/>
          <w:rtl/>
          <w:lang w:bidi="ar-DZ"/>
        </w:rPr>
        <w:t xml:space="preserve"> في كتابه دراسات في علم </w:t>
      </w:r>
      <w:proofErr w:type="spellStart"/>
      <w:r w:rsidRPr="003B6541">
        <w:rPr>
          <w:rFonts w:asciiTheme="majorBidi" w:hAnsiTheme="majorBidi" w:cstheme="majorBidi"/>
          <w:sz w:val="28"/>
          <w:szCs w:val="28"/>
          <w:rtl/>
          <w:lang w:bidi="ar-DZ"/>
        </w:rPr>
        <w:t>الفلكلورمنها</w:t>
      </w:r>
      <w:proofErr w:type="spellEnd"/>
      <w:r w:rsidRPr="003B6541">
        <w:rPr>
          <w:rStyle w:val="Appelnotedebasdep1"/>
          <w:rFonts w:asciiTheme="majorBidi" w:hAnsiTheme="majorBidi" w:cstheme="majorBidi"/>
          <w:sz w:val="28"/>
          <w:szCs w:val="28"/>
          <w:rtl/>
          <w:lang w:bidi="ar-DZ"/>
        </w:rPr>
        <w:footnoteReference w:id="3"/>
      </w:r>
    </w:p>
    <w:p w:rsidR="003F73E6" w:rsidRPr="003B6541" w:rsidRDefault="003F73E6" w:rsidP="003F73E6">
      <w:pPr>
        <w:pStyle w:val="Paragraphedeliste"/>
        <w:numPr>
          <w:ilvl w:val="0"/>
          <w:numId w:val="2"/>
        </w:numPr>
        <w:tabs>
          <w:tab w:val="right" w:pos="283"/>
        </w:tabs>
        <w:bidi/>
        <w:spacing w:line="360" w:lineRule="auto"/>
        <w:ind w:left="0" w:firstLine="0"/>
        <w:jc w:val="left"/>
        <w:rPr>
          <w:rFonts w:asciiTheme="majorBidi" w:hAnsiTheme="majorBidi" w:cstheme="majorBidi"/>
          <w:sz w:val="28"/>
          <w:szCs w:val="28"/>
          <w:lang w:bidi="ar-DZ"/>
        </w:rPr>
      </w:pPr>
      <w:r w:rsidRPr="003B6541">
        <w:rPr>
          <w:rFonts w:asciiTheme="majorBidi" w:hAnsiTheme="majorBidi" w:cstheme="majorBidi"/>
          <w:sz w:val="28"/>
          <w:szCs w:val="28"/>
          <w:rtl/>
          <w:lang w:bidi="ar-DZ"/>
        </w:rPr>
        <w:t>الفلكلور: هو التراث الشفاهي.</w:t>
      </w:r>
    </w:p>
    <w:p w:rsidR="003F73E6" w:rsidRPr="003B6541" w:rsidRDefault="003F73E6" w:rsidP="003F73E6">
      <w:pPr>
        <w:pStyle w:val="Paragraphedeliste"/>
        <w:numPr>
          <w:ilvl w:val="0"/>
          <w:numId w:val="2"/>
        </w:numPr>
        <w:tabs>
          <w:tab w:val="right" w:pos="283"/>
        </w:tabs>
        <w:bidi/>
        <w:spacing w:line="360" w:lineRule="auto"/>
        <w:ind w:left="0" w:firstLine="0"/>
        <w:jc w:val="left"/>
        <w:rPr>
          <w:rFonts w:asciiTheme="majorBidi" w:hAnsiTheme="majorBidi" w:cstheme="majorBidi"/>
          <w:sz w:val="28"/>
          <w:szCs w:val="28"/>
          <w:lang w:bidi="ar-DZ"/>
        </w:rPr>
      </w:pPr>
      <w:r w:rsidRPr="003B6541">
        <w:rPr>
          <w:rFonts w:asciiTheme="majorBidi" w:hAnsiTheme="majorBidi" w:cstheme="majorBidi"/>
          <w:sz w:val="28"/>
          <w:szCs w:val="28"/>
          <w:rtl/>
          <w:lang w:bidi="ar-DZ"/>
        </w:rPr>
        <w:t xml:space="preserve">الفلكلور: هو تراث الفلاحين أو </w:t>
      </w:r>
      <w:proofErr w:type="gramStart"/>
      <w:r w:rsidRPr="003B6541">
        <w:rPr>
          <w:rFonts w:asciiTheme="majorBidi" w:hAnsiTheme="majorBidi" w:cstheme="majorBidi"/>
          <w:sz w:val="28"/>
          <w:szCs w:val="28"/>
          <w:rtl/>
          <w:lang w:bidi="ar-DZ"/>
        </w:rPr>
        <w:t>الطبقات</w:t>
      </w:r>
      <w:proofErr w:type="gramEnd"/>
      <w:r w:rsidRPr="003B6541">
        <w:rPr>
          <w:rFonts w:asciiTheme="majorBidi" w:hAnsiTheme="majorBidi" w:cstheme="majorBidi"/>
          <w:sz w:val="28"/>
          <w:szCs w:val="28"/>
          <w:rtl/>
          <w:lang w:bidi="ar-DZ"/>
        </w:rPr>
        <w:t xml:space="preserve"> الدنيا في المجتمع.</w:t>
      </w:r>
    </w:p>
    <w:p w:rsidR="003F73E6" w:rsidRPr="003B6541" w:rsidRDefault="003F73E6" w:rsidP="003F73E6">
      <w:pPr>
        <w:pStyle w:val="Paragraphedeliste"/>
        <w:numPr>
          <w:ilvl w:val="0"/>
          <w:numId w:val="2"/>
        </w:numPr>
        <w:tabs>
          <w:tab w:val="right" w:pos="283"/>
        </w:tabs>
        <w:bidi/>
        <w:spacing w:line="360" w:lineRule="auto"/>
        <w:ind w:left="0" w:firstLine="0"/>
        <w:jc w:val="left"/>
        <w:rPr>
          <w:rFonts w:asciiTheme="majorBidi" w:hAnsiTheme="majorBidi" w:cstheme="majorBidi"/>
          <w:sz w:val="28"/>
          <w:szCs w:val="28"/>
          <w:lang w:bidi="ar-DZ"/>
        </w:rPr>
      </w:pPr>
      <w:r w:rsidRPr="003B6541">
        <w:rPr>
          <w:rFonts w:asciiTheme="majorBidi" w:hAnsiTheme="majorBidi" w:cstheme="majorBidi"/>
          <w:sz w:val="28"/>
          <w:szCs w:val="28"/>
          <w:rtl/>
          <w:lang w:bidi="ar-DZ"/>
        </w:rPr>
        <w:t xml:space="preserve"> الفلكلور: يدرس التراث الشعبي في المجتمعات </w:t>
      </w:r>
      <w:proofErr w:type="gramStart"/>
      <w:r w:rsidRPr="003B6541">
        <w:rPr>
          <w:rFonts w:asciiTheme="majorBidi" w:hAnsiTheme="majorBidi" w:cstheme="majorBidi"/>
          <w:sz w:val="28"/>
          <w:szCs w:val="28"/>
          <w:rtl/>
          <w:lang w:bidi="ar-DZ"/>
        </w:rPr>
        <w:t>التاريخية</w:t>
      </w:r>
      <w:proofErr w:type="gramEnd"/>
      <w:r w:rsidRPr="003B6541">
        <w:rPr>
          <w:rFonts w:asciiTheme="majorBidi" w:hAnsiTheme="majorBidi" w:cstheme="majorBidi"/>
          <w:sz w:val="28"/>
          <w:szCs w:val="28"/>
          <w:rtl/>
          <w:lang w:bidi="ar-DZ"/>
        </w:rPr>
        <w:t>.</w:t>
      </w:r>
    </w:p>
    <w:p w:rsidR="003F73E6" w:rsidRPr="003B6541" w:rsidRDefault="003F73E6" w:rsidP="003F73E6">
      <w:pPr>
        <w:pStyle w:val="Paragraphedeliste"/>
        <w:numPr>
          <w:ilvl w:val="0"/>
          <w:numId w:val="2"/>
        </w:numPr>
        <w:tabs>
          <w:tab w:val="right" w:pos="283"/>
        </w:tabs>
        <w:bidi/>
        <w:spacing w:line="360" w:lineRule="auto"/>
        <w:ind w:left="0" w:firstLine="0"/>
        <w:jc w:val="left"/>
        <w:rPr>
          <w:rFonts w:asciiTheme="majorBidi" w:hAnsiTheme="majorBidi" w:cstheme="majorBidi"/>
          <w:sz w:val="28"/>
          <w:szCs w:val="28"/>
          <w:lang w:bidi="ar-DZ"/>
        </w:rPr>
      </w:pPr>
      <w:r w:rsidRPr="003B6541">
        <w:rPr>
          <w:rFonts w:asciiTheme="majorBidi" w:hAnsiTheme="majorBidi" w:cstheme="majorBidi"/>
          <w:sz w:val="28"/>
          <w:szCs w:val="28"/>
          <w:rtl/>
          <w:lang w:bidi="ar-DZ"/>
        </w:rPr>
        <w:t xml:space="preserve"> الفلكلور هو دراسة التراث الشعبي </w:t>
      </w:r>
      <w:proofErr w:type="gramStart"/>
      <w:r w:rsidRPr="003B6541">
        <w:rPr>
          <w:rFonts w:asciiTheme="majorBidi" w:hAnsiTheme="majorBidi" w:cstheme="majorBidi"/>
          <w:sz w:val="28"/>
          <w:szCs w:val="28"/>
          <w:rtl/>
          <w:lang w:bidi="ar-DZ"/>
        </w:rPr>
        <w:t>دراسة</w:t>
      </w:r>
      <w:proofErr w:type="gramEnd"/>
      <w:r w:rsidRPr="003B6541">
        <w:rPr>
          <w:rFonts w:asciiTheme="majorBidi" w:hAnsiTheme="majorBidi" w:cstheme="majorBidi"/>
          <w:sz w:val="28"/>
          <w:szCs w:val="28"/>
          <w:rtl/>
          <w:lang w:bidi="ar-DZ"/>
        </w:rPr>
        <w:t xml:space="preserve"> شاملة مقارنة.</w:t>
      </w:r>
    </w:p>
    <w:p w:rsidR="003F73E6" w:rsidRPr="003B6541" w:rsidRDefault="003F73E6" w:rsidP="003F73E6">
      <w:pPr>
        <w:pStyle w:val="Paragraphedeliste"/>
        <w:numPr>
          <w:ilvl w:val="0"/>
          <w:numId w:val="2"/>
        </w:numPr>
        <w:tabs>
          <w:tab w:val="right" w:pos="283"/>
        </w:tabs>
        <w:bidi/>
        <w:spacing w:line="360" w:lineRule="auto"/>
        <w:ind w:left="0" w:firstLine="0"/>
        <w:jc w:val="left"/>
        <w:rPr>
          <w:rFonts w:asciiTheme="majorBidi" w:hAnsiTheme="majorBidi" w:cstheme="majorBidi"/>
          <w:sz w:val="28"/>
          <w:szCs w:val="28"/>
          <w:lang w:bidi="ar-DZ"/>
        </w:rPr>
      </w:pPr>
      <w:r w:rsidRPr="003B6541">
        <w:rPr>
          <w:rFonts w:asciiTheme="majorBidi" w:hAnsiTheme="majorBidi" w:cstheme="majorBidi"/>
          <w:sz w:val="28"/>
          <w:szCs w:val="28"/>
          <w:rtl/>
          <w:lang w:bidi="ar-DZ"/>
        </w:rPr>
        <w:t xml:space="preserve"> الفلكلور يدرس الثقافة التقليدية أو التراث الشعبي ويهتم بكل شيء ينتقل اجتماعيا من الأب إلى </w:t>
      </w:r>
      <w:r w:rsidRPr="003B6541">
        <w:rPr>
          <w:rFonts w:asciiTheme="majorBidi" w:hAnsiTheme="majorBidi" w:cstheme="majorBidi" w:hint="cs"/>
          <w:sz w:val="28"/>
          <w:szCs w:val="28"/>
          <w:rtl/>
          <w:lang w:bidi="ar-DZ"/>
        </w:rPr>
        <w:t>الابن</w:t>
      </w:r>
      <w:r w:rsidRPr="003B6541">
        <w:rPr>
          <w:rFonts w:asciiTheme="majorBidi" w:hAnsiTheme="majorBidi" w:cstheme="majorBidi"/>
          <w:sz w:val="28"/>
          <w:szCs w:val="28"/>
          <w:rtl/>
          <w:lang w:bidi="ar-DZ"/>
        </w:rPr>
        <w:t xml:space="preserve"> ومن الجار إلى جاره مستبعدا المعرفة المكتسبة عقليا، سواء كانت </w:t>
      </w:r>
      <w:r w:rsidRPr="003B6541">
        <w:rPr>
          <w:rFonts w:asciiTheme="majorBidi" w:hAnsiTheme="majorBidi" w:cstheme="majorBidi" w:hint="cs"/>
          <w:sz w:val="28"/>
          <w:szCs w:val="28"/>
          <w:rtl/>
          <w:lang w:bidi="ar-DZ"/>
        </w:rPr>
        <w:t>محصلة</w:t>
      </w:r>
      <w:r w:rsidRPr="003B6541">
        <w:rPr>
          <w:rFonts w:asciiTheme="majorBidi" w:hAnsiTheme="majorBidi" w:cstheme="majorBidi"/>
          <w:sz w:val="28"/>
          <w:szCs w:val="28"/>
          <w:rtl/>
          <w:lang w:bidi="ar-DZ"/>
        </w:rPr>
        <w:t xml:space="preserve"> بالمجهود الفردي أم من خلال المعرفة المنتظمة </w:t>
      </w:r>
      <w:r w:rsidRPr="003B6541">
        <w:rPr>
          <w:rFonts w:asciiTheme="majorBidi" w:hAnsiTheme="majorBidi" w:cstheme="majorBidi" w:hint="cs"/>
          <w:sz w:val="28"/>
          <w:szCs w:val="28"/>
          <w:rtl/>
          <w:lang w:bidi="ar-DZ"/>
        </w:rPr>
        <w:t>والموثقة</w:t>
      </w:r>
      <w:r w:rsidRPr="003B6541">
        <w:rPr>
          <w:rFonts w:asciiTheme="majorBidi" w:hAnsiTheme="majorBidi" w:cstheme="majorBidi"/>
          <w:sz w:val="28"/>
          <w:szCs w:val="28"/>
          <w:rtl/>
          <w:lang w:bidi="ar-DZ"/>
        </w:rPr>
        <w:t xml:space="preserve"> التي تكتسب داخل المؤسسات الرسمية كالمدارس والمعاهد والجامعات.</w:t>
      </w:r>
    </w:p>
    <w:p w:rsidR="003F73E6" w:rsidRPr="003B6541" w:rsidRDefault="003F73E6" w:rsidP="003F73E6">
      <w:pPr>
        <w:tabs>
          <w:tab w:val="right" w:pos="283"/>
        </w:tabs>
        <w:bidi/>
        <w:spacing w:line="360" w:lineRule="auto"/>
        <w:rPr>
          <w:rFonts w:asciiTheme="majorBidi" w:hAnsiTheme="majorBidi" w:cstheme="majorBidi"/>
          <w:sz w:val="28"/>
          <w:szCs w:val="28"/>
          <w:rtl/>
          <w:lang w:bidi="ar-DZ"/>
        </w:rPr>
      </w:pPr>
      <w:r w:rsidRPr="003B6541">
        <w:rPr>
          <w:rFonts w:asciiTheme="majorBidi" w:hAnsiTheme="majorBidi" w:cstheme="majorBidi"/>
          <w:sz w:val="28"/>
          <w:szCs w:val="28"/>
          <w:rtl/>
          <w:lang w:bidi="ar-DZ"/>
        </w:rPr>
        <w:t xml:space="preserve">وبعد السير: "وليام جون تومس"  </w:t>
      </w:r>
      <w:proofErr w:type="spellStart"/>
      <w:r w:rsidRPr="003B6541">
        <w:rPr>
          <w:rFonts w:asciiTheme="majorBidi" w:hAnsiTheme="majorBidi" w:cstheme="majorBidi"/>
          <w:sz w:val="28"/>
          <w:szCs w:val="28"/>
          <w:lang w:bidi="ar-DZ"/>
        </w:rPr>
        <w:t>william</w:t>
      </w:r>
      <w:proofErr w:type="spellEnd"/>
      <w:r w:rsidRPr="003B6541">
        <w:rPr>
          <w:rFonts w:asciiTheme="majorBidi" w:hAnsiTheme="majorBidi" w:cstheme="majorBidi"/>
          <w:sz w:val="28"/>
          <w:szCs w:val="28"/>
          <w:lang w:bidi="ar-DZ"/>
        </w:rPr>
        <w:t xml:space="preserve"> </w:t>
      </w:r>
      <w:proofErr w:type="spellStart"/>
      <w:r w:rsidRPr="003B6541">
        <w:rPr>
          <w:rFonts w:asciiTheme="majorBidi" w:hAnsiTheme="majorBidi" w:cstheme="majorBidi"/>
          <w:sz w:val="28"/>
          <w:szCs w:val="28"/>
          <w:lang w:bidi="ar-DZ"/>
        </w:rPr>
        <w:t>jhon</w:t>
      </w:r>
      <w:proofErr w:type="spellEnd"/>
      <w:r w:rsidRPr="003B6541">
        <w:rPr>
          <w:rFonts w:asciiTheme="majorBidi" w:hAnsiTheme="majorBidi" w:cstheme="majorBidi"/>
          <w:sz w:val="28"/>
          <w:szCs w:val="28"/>
          <w:lang w:bidi="ar-DZ"/>
        </w:rPr>
        <w:t xml:space="preserve"> tomas</w:t>
      </w:r>
      <w:r w:rsidRPr="003B6541">
        <w:rPr>
          <w:rFonts w:asciiTheme="majorBidi" w:hAnsiTheme="majorBidi" w:cstheme="majorBidi"/>
          <w:sz w:val="28"/>
          <w:szCs w:val="28"/>
          <w:rtl/>
          <w:lang w:bidi="ar-DZ"/>
        </w:rPr>
        <w:t xml:space="preserve">  أول من أطلق هذا المصطلح عام 1846ليدل به على فرع جديد من الدراسات المنبثقة عن علم الأنثروبولوجيا  وقد ظهر هذا الاتجاه </w:t>
      </w:r>
      <w:r w:rsidRPr="003B6541">
        <w:rPr>
          <w:rFonts w:asciiTheme="majorBidi" w:hAnsiTheme="majorBidi" w:cstheme="majorBidi" w:hint="cs"/>
          <w:sz w:val="28"/>
          <w:szCs w:val="28"/>
          <w:rtl/>
          <w:lang w:bidi="ar-DZ"/>
        </w:rPr>
        <w:t>كانعكاس</w:t>
      </w:r>
      <w:r w:rsidRPr="003B6541">
        <w:rPr>
          <w:rFonts w:asciiTheme="majorBidi" w:hAnsiTheme="majorBidi" w:cstheme="majorBidi"/>
          <w:sz w:val="28"/>
          <w:szCs w:val="28"/>
          <w:rtl/>
          <w:lang w:bidi="ar-DZ"/>
        </w:rPr>
        <w:t xml:space="preserve"> واضح للظروف التي كانت سائدة في أوريا التي كانت قابعة تحت متغيرات سياسة واجتماعية وفكرية، ولعل من بين أهم المؤثرات في هذا التوجه هي: "الثورة الفرنسية" أو "الثورة الصناعية"، التي غيرت قوانين العالم </w:t>
      </w:r>
      <w:r w:rsidRPr="003B6541">
        <w:rPr>
          <w:rFonts w:asciiTheme="majorBidi" w:hAnsiTheme="majorBidi" w:cstheme="majorBidi"/>
          <w:sz w:val="28"/>
          <w:szCs w:val="28"/>
          <w:rtl/>
          <w:lang w:bidi="ar-DZ"/>
        </w:rPr>
        <w:lastRenderedPageBreak/>
        <w:t xml:space="preserve">و </w:t>
      </w:r>
      <w:proofErr w:type="spellStart"/>
      <w:r w:rsidRPr="003B6541">
        <w:rPr>
          <w:rFonts w:asciiTheme="majorBidi" w:hAnsiTheme="majorBidi" w:cstheme="majorBidi"/>
          <w:sz w:val="28"/>
          <w:szCs w:val="28"/>
          <w:rtl/>
          <w:lang w:bidi="ar-DZ"/>
        </w:rPr>
        <w:t>أوضاعة</w:t>
      </w:r>
      <w:proofErr w:type="spellEnd"/>
      <w:r w:rsidRPr="003B6541">
        <w:rPr>
          <w:rFonts w:asciiTheme="majorBidi" w:hAnsiTheme="majorBidi" w:cstheme="majorBidi"/>
          <w:sz w:val="28"/>
          <w:szCs w:val="28"/>
          <w:rtl/>
          <w:lang w:bidi="ar-DZ"/>
        </w:rPr>
        <w:t xml:space="preserve"> خاصة بعدما اكتشف </w:t>
      </w:r>
      <w:r w:rsidRPr="003B6541">
        <w:rPr>
          <w:rFonts w:asciiTheme="majorBidi" w:hAnsiTheme="majorBidi" w:cstheme="majorBidi" w:hint="cs"/>
          <w:sz w:val="28"/>
          <w:szCs w:val="28"/>
          <w:rtl/>
          <w:lang w:bidi="ar-DZ"/>
        </w:rPr>
        <w:t>إنسان</w:t>
      </w:r>
      <w:r w:rsidRPr="003B6541">
        <w:rPr>
          <w:rFonts w:asciiTheme="majorBidi" w:hAnsiTheme="majorBidi" w:cstheme="majorBidi"/>
          <w:sz w:val="28"/>
          <w:szCs w:val="28"/>
          <w:rtl/>
          <w:lang w:bidi="ar-DZ"/>
        </w:rPr>
        <w:t xml:space="preserve"> القرن 19 الآلة هذه الأخيرة التي غيرت نمط حياته جملة وتفصيلا، وكادت تحل محله لولا أنه استشعر أحاسيس جعلته:</w:t>
      </w:r>
    </w:p>
    <w:p w:rsidR="003F73E6" w:rsidRPr="003B6541" w:rsidRDefault="003F73E6" w:rsidP="003F73E6">
      <w:pPr>
        <w:pStyle w:val="Paragraphedeliste"/>
        <w:numPr>
          <w:ilvl w:val="0"/>
          <w:numId w:val="3"/>
        </w:numPr>
        <w:tabs>
          <w:tab w:val="right" w:pos="283"/>
        </w:tabs>
        <w:bidi/>
        <w:spacing w:line="360" w:lineRule="auto"/>
        <w:ind w:left="0" w:firstLine="0"/>
        <w:jc w:val="left"/>
        <w:rPr>
          <w:rFonts w:asciiTheme="majorBidi" w:hAnsiTheme="majorBidi" w:cstheme="majorBidi"/>
          <w:sz w:val="28"/>
          <w:szCs w:val="28"/>
          <w:lang w:bidi="ar-DZ"/>
        </w:rPr>
      </w:pPr>
      <w:proofErr w:type="gramStart"/>
      <w:r w:rsidRPr="003B6541">
        <w:rPr>
          <w:rFonts w:asciiTheme="majorBidi" w:hAnsiTheme="majorBidi" w:cstheme="majorBidi"/>
          <w:sz w:val="28"/>
          <w:szCs w:val="28"/>
          <w:rtl/>
          <w:lang w:bidi="ar-DZ"/>
        </w:rPr>
        <w:t>يندفع</w:t>
      </w:r>
      <w:proofErr w:type="gramEnd"/>
      <w:r w:rsidRPr="003B6541">
        <w:rPr>
          <w:rFonts w:asciiTheme="majorBidi" w:hAnsiTheme="majorBidi" w:cstheme="majorBidi"/>
          <w:sz w:val="28"/>
          <w:szCs w:val="28"/>
          <w:rtl/>
          <w:lang w:bidi="ar-DZ"/>
        </w:rPr>
        <w:t xml:space="preserve"> إلى الاتجاه بالمعرفة والدراسة نحو ذاته، والبحث في كل ما يتعلق به أولا وقبل كل شيء.</w:t>
      </w:r>
    </w:p>
    <w:p w:rsidR="003F73E6" w:rsidRPr="003B6541" w:rsidRDefault="003F73E6" w:rsidP="003F73E6">
      <w:pPr>
        <w:pStyle w:val="Paragraphedeliste"/>
        <w:numPr>
          <w:ilvl w:val="0"/>
          <w:numId w:val="3"/>
        </w:numPr>
        <w:tabs>
          <w:tab w:val="right" w:pos="283"/>
        </w:tabs>
        <w:bidi/>
        <w:spacing w:line="360" w:lineRule="auto"/>
        <w:ind w:left="0" w:firstLine="0"/>
        <w:jc w:val="left"/>
        <w:rPr>
          <w:rFonts w:asciiTheme="majorBidi" w:hAnsiTheme="majorBidi" w:cstheme="majorBidi"/>
          <w:sz w:val="28"/>
          <w:szCs w:val="28"/>
          <w:lang w:bidi="ar-DZ"/>
        </w:rPr>
      </w:pPr>
      <w:r w:rsidRPr="003B6541">
        <w:rPr>
          <w:rFonts w:asciiTheme="majorBidi" w:hAnsiTheme="majorBidi" w:cstheme="majorBidi"/>
          <w:sz w:val="28"/>
          <w:szCs w:val="28"/>
          <w:rtl/>
          <w:lang w:bidi="ar-DZ"/>
        </w:rPr>
        <w:t xml:space="preserve"> </w:t>
      </w:r>
      <w:proofErr w:type="gramStart"/>
      <w:r w:rsidRPr="003B6541">
        <w:rPr>
          <w:rFonts w:asciiTheme="majorBidi" w:hAnsiTheme="majorBidi" w:cstheme="majorBidi"/>
          <w:sz w:val="28"/>
          <w:szCs w:val="28"/>
          <w:rtl/>
          <w:lang w:bidi="ar-DZ"/>
        </w:rPr>
        <w:t>انتشار</w:t>
      </w:r>
      <w:proofErr w:type="gramEnd"/>
      <w:r w:rsidRPr="003B6541">
        <w:rPr>
          <w:rFonts w:asciiTheme="majorBidi" w:hAnsiTheme="majorBidi" w:cstheme="majorBidi"/>
          <w:sz w:val="28"/>
          <w:szCs w:val="28"/>
          <w:rtl/>
          <w:lang w:bidi="ar-DZ"/>
        </w:rPr>
        <w:t xml:space="preserve"> الروح القومية والتمسك بالحريات الفردية، جعله يبحث في ماضيه واسترجاع كل أسباب التطور والازدهار سواء على سبيل فرديته كانسان أوربي يريد التغلب على هذه الآلة أو على أساس القيام بتغيير قوانين السيطرة على </w:t>
      </w:r>
      <w:r w:rsidRPr="003B6541">
        <w:rPr>
          <w:rFonts w:asciiTheme="majorBidi" w:hAnsiTheme="majorBidi" w:cstheme="majorBidi" w:hint="cs"/>
          <w:sz w:val="28"/>
          <w:szCs w:val="28"/>
          <w:rtl/>
          <w:lang w:bidi="ar-DZ"/>
        </w:rPr>
        <w:t>الإنسان</w:t>
      </w:r>
      <w:r w:rsidRPr="003B6541">
        <w:rPr>
          <w:rFonts w:asciiTheme="majorBidi" w:hAnsiTheme="majorBidi" w:cstheme="majorBidi"/>
          <w:sz w:val="28"/>
          <w:szCs w:val="28"/>
          <w:rtl/>
          <w:lang w:bidi="ar-DZ"/>
        </w:rPr>
        <w:t xml:space="preserve"> وفرديته وفك قيود التبعية.</w:t>
      </w:r>
    </w:p>
    <w:p w:rsidR="003F73E6" w:rsidRPr="003B6541" w:rsidRDefault="003F73E6" w:rsidP="003F73E6">
      <w:pPr>
        <w:pStyle w:val="Paragraphedeliste"/>
        <w:numPr>
          <w:ilvl w:val="0"/>
          <w:numId w:val="3"/>
        </w:numPr>
        <w:tabs>
          <w:tab w:val="right" w:pos="283"/>
        </w:tabs>
        <w:bidi/>
        <w:spacing w:line="360" w:lineRule="auto"/>
        <w:ind w:left="0" w:firstLine="0"/>
        <w:jc w:val="left"/>
        <w:rPr>
          <w:rFonts w:asciiTheme="majorBidi" w:hAnsiTheme="majorBidi" w:cstheme="majorBidi"/>
          <w:sz w:val="28"/>
          <w:szCs w:val="28"/>
          <w:lang w:bidi="ar-DZ"/>
        </w:rPr>
      </w:pPr>
      <w:proofErr w:type="gramStart"/>
      <w:r w:rsidRPr="003B6541">
        <w:rPr>
          <w:rFonts w:asciiTheme="majorBidi" w:hAnsiTheme="majorBidi" w:cstheme="majorBidi"/>
          <w:sz w:val="28"/>
          <w:szCs w:val="28"/>
          <w:rtl/>
          <w:lang w:bidi="ar-DZ"/>
        </w:rPr>
        <w:t>اتجاه</w:t>
      </w:r>
      <w:proofErr w:type="gramEnd"/>
      <w:r w:rsidRPr="003B6541">
        <w:rPr>
          <w:rFonts w:asciiTheme="majorBidi" w:hAnsiTheme="majorBidi" w:cstheme="majorBidi"/>
          <w:sz w:val="28"/>
          <w:szCs w:val="28"/>
          <w:rtl/>
          <w:lang w:bidi="ar-DZ"/>
        </w:rPr>
        <w:t xml:space="preserve"> العلوم- بعد تقدم مناهج البحث- نحو التخصص الدقيق، وبالتالي اعتماد الفلكلور علما متخصصا في دراسة معرفة الناس وحكمتهم، وكل ما يتعلق بحياتهم.</w:t>
      </w:r>
    </w:p>
    <w:p w:rsidR="003F73E6" w:rsidRPr="003B6541" w:rsidRDefault="003F73E6" w:rsidP="003F73E6">
      <w:pPr>
        <w:pStyle w:val="Paragraphedeliste"/>
        <w:numPr>
          <w:ilvl w:val="0"/>
          <w:numId w:val="3"/>
        </w:numPr>
        <w:tabs>
          <w:tab w:val="right" w:pos="283"/>
        </w:tabs>
        <w:bidi/>
        <w:spacing w:line="360" w:lineRule="auto"/>
        <w:ind w:left="0" w:firstLine="0"/>
        <w:jc w:val="left"/>
        <w:rPr>
          <w:rFonts w:asciiTheme="majorBidi" w:hAnsiTheme="majorBidi" w:cstheme="majorBidi"/>
          <w:sz w:val="28"/>
          <w:szCs w:val="28"/>
          <w:lang w:bidi="ar-DZ"/>
        </w:rPr>
      </w:pPr>
      <w:r w:rsidRPr="003B6541">
        <w:rPr>
          <w:rFonts w:asciiTheme="majorBidi" w:hAnsiTheme="majorBidi" w:cstheme="majorBidi"/>
          <w:sz w:val="28"/>
          <w:szCs w:val="28"/>
          <w:rtl/>
          <w:lang w:bidi="ar-DZ"/>
        </w:rPr>
        <w:t xml:space="preserve"> استكمال بعض العلوم لكيانها الخاص واستقلالها بذاتها دون التمسك والتعلق والرجوع إلى علوم أخرى، ك"علم النفس" و"علم الاجتماع" اللذين استقلا بكيانها الخاص، وبالخصوص بعد استقلالها عن "الفلسفة" أم العلوم.</w:t>
      </w:r>
    </w:p>
    <w:p w:rsidR="003F73E6" w:rsidRPr="003B6541" w:rsidRDefault="003F73E6" w:rsidP="003F73E6">
      <w:pPr>
        <w:pStyle w:val="Paragraphedeliste"/>
        <w:numPr>
          <w:ilvl w:val="0"/>
          <w:numId w:val="3"/>
        </w:numPr>
        <w:tabs>
          <w:tab w:val="right" w:pos="283"/>
        </w:tabs>
        <w:bidi/>
        <w:spacing w:line="360" w:lineRule="auto"/>
        <w:ind w:left="0" w:firstLine="0"/>
        <w:jc w:val="left"/>
        <w:rPr>
          <w:rFonts w:asciiTheme="majorBidi" w:hAnsiTheme="majorBidi" w:cstheme="majorBidi"/>
          <w:sz w:val="28"/>
          <w:szCs w:val="28"/>
          <w:lang w:bidi="ar-DZ"/>
        </w:rPr>
      </w:pPr>
      <w:r w:rsidRPr="003B6541">
        <w:rPr>
          <w:rFonts w:asciiTheme="majorBidi" w:hAnsiTheme="majorBidi" w:cstheme="majorBidi"/>
          <w:sz w:val="28"/>
          <w:szCs w:val="28"/>
          <w:rtl/>
          <w:lang w:bidi="ar-DZ"/>
        </w:rPr>
        <w:t xml:space="preserve"> </w:t>
      </w:r>
      <w:proofErr w:type="gramStart"/>
      <w:r w:rsidRPr="003B6541">
        <w:rPr>
          <w:rFonts w:asciiTheme="majorBidi" w:hAnsiTheme="majorBidi" w:cstheme="majorBidi"/>
          <w:sz w:val="28"/>
          <w:szCs w:val="28"/>
          <w:rtl/>
          <w:lang w:bidi="ar-DZ"/>
        </w:rPr>
        <w:t>تغيير</w:t>
      </w:r>
      <w:proofErr w:type="gramEnd"/>
      <w:r w:rsidRPr="003B6541">
        <w:rPr>
          <w:rFonts w:asciiTheme="majorBidi" w:hAnsiTheme="majorBidi" w:cstheme="majorBidi"/>
          <w:sz w:val="28"/>
          <w:szCs w:val="28"/>
          <w:rtl/>
          <w:lang w:bidi="ar-DZ"/>
        </w:rPr>
        <w:t xml:space="preserve"> طرق الحياة، واختلاف وسائل العيش اختلافا كبيرا عما كان يعيشه </w:t>
      </w:r>
      <w:r w:rsidRPr="003B6541">
        <w:rPr>
          <w:rFonts w:asciiTheme="majorBidi" w:hAnsiTheme="majorBidi" w:cstheme="majorBidi" w:hint="cs"/>
          <w:sz w:val="28"/>
          <w:szCs w:val="28"/>
          <w:rtl/>
          <w:lang w:bidi="ar-DZ"/>
        </w:rPr>
        <w:t>الإنسان</w:t>
      </w:r>
      <w:r w:rsidRPr="003B6541">
        <w:rPr>
          <w:rFonts w:asciiTheme="majorBidi" w:hAnsiTheme="majorBidi" w:cstheme="majorBidi"/>
          <w:sz w:val="28"/>
          <w:szCs w:val="28"/>
          <w:rtl/>
          <w:lang w:bidi="ar-DZ"/>
        </w:rPr>
        <w:t xml:space="preserve"> في الماضي.</w:t>
      </w:r>
    </w:p>
    <w:p w:rsidR="003F73E6" w:rsidRPr="003B6541" w:rsidRDefault="003F73E6" w:rsidP="003F73E6">
      <w:pPr>
        <w:pStyle w:val="Paragraphedeliste"/>
        <w:numPr>
          <w:ilvl w:val="0"/>
          <w:numId w:val="3"/>
        </w:numPr>
        <w:tabs>
          <w:tab w:val="right" w:pos="283"/>
        </w:tabs>
        <w:bidi/>
        <w:spacing w:line="360" w:lineRule="auto"/>
        <w:ind w:left="0" w:firstLine="0"/>
        <w:jc w:val="left"/>
        <w:rPr>
          <w:rFonts w:asciiTheme="majorBidi" w:hAnsiTheme="majorBidi" w:cstheme="majorBidi"/>
          <w:sz w:val="28"/>
          <w:szCs w:val="28"/>
          <w:lang w:bidi="ar-DZ"/>
        </w:rPr>
      </w:pPr>
      <w:r w:rsidRPr="003B6541">
        <w:rPr>
          <w:rFonts w:asciiTheme="majorBidi" w:hAnsiTheme="majorBidi" w:cstheme="majorBidi"/>
          <w:sz w:val="28"/>
          <w:szCs w:val="28"/>
          <w:rtl/>
          <w:lang w:bidi="ar-DZ"/>
        </w:rPr>
        <w:t xml:space="preserve"> سيادة </w:t>
      </w:r>
      <w:r w:rsidRPr="003B6541">
        <w:rPr>
          <w:rFonts w:asciiTheme="majorBidi" w:hAnsiTheme="majorBidi" w:cstheme="majorBidi" w:hint="cs"/>
          <w:sz w:val="28"/>
          <w:szCs w:val="28"/>
          <w:rtl/>
          <w:lang w:bidi="ar-DZ"/>
        </w:rPr>
        <w:t>الآلة</w:t>
      </w:r>
      <w:r w:rsidRPr="003B6541">
        <w:rPr>
          <w:rFonts w:asciiTheme="majorBidi" w:hAnsiTheme="majorBidi" w:cstheme="majorBidi"/>
          <w:sz w:val="28"/>
          <w:szCs w:val="28"/>
          <w:rtl/>
          <w:lang w:bidi="ar-DZ"/>
        </w:rPr>
        <w:t xml:space="preserve"> وسيطرتها على </w:t>
      </w:r>
      <w:r w:rsidRPr="003B6541">
        <w:rPr>
          <w:rFonts w:asciiTheme="majorBidi" w:hAnsiTheme="majorBidi" w:cstheme="majorBidi" w:hint="cs"/>
          <w:sz w:val="28"/>
          <w:szCs w:val="28"/>
          <w:rtl/>
          <w:lang w:bidi="ar-DZ"/>
        </w:rPr>
        <w:t>الإنسان</w:t>
      </w:r>
      <w:r w:rsidRPr="003B6541">
        <w:rPr>
          <w:rFonts w:asciiTheme="majorBidi" w:hAnsiTheme="majorBidi" w:cstheme="majorBidi"/>
          <w:sz w:val="28"/>
          <w:szCs w:val="28"/>
          <w:rtl/>
          <w:lang w:bidi="ar-DZ"/>
        </w:rPr>
        <w:t xml:space="preserve"> وهذا ما جعل العصر يسمي ب"</w:t>
      </w:r>
      <w:proofErr w:type="gramStart"/>
      <w:r w:rsidRPr="003B6541">
        <w:rPr>
          <w:rFonts w:asciiTheme="majorBidi" w:hAnsiTheme="majorBidi" w:cstheme="majorBidi"/>
          <w:sz w:val="28"/>
          <w:szCs w:val="28"/>
          <w:rtl/>
          <w:lang w:bidi="ar-DZ"/>
        </w:rPr>
        <w:t>الثورة</w:t>
      </w:r>
      <w:proofErr w:type="gramEnd"/>
      <w:r w:rsidRPr="003B6541">
        <w:rPr>
          <w:rFonts w:asciiTheme="majorBidi" w:hAnsiTheme="majorBidi" w:cstheme="majorBidi"/>
          <w:sz w:val="28"/>
          <w:szCs w:val="28"/>
          <w:rtl/>
          <w:lang w:bidi="ar-DZ"/>
        </w:rPr>
        <w:t xml:space="preserve"> الصناعية "وكأنها ثورة </w:t>
      </w:r>
      <w:r w:rsidRPr="003B6541">
        <w:rPr>
          <w:rFonts w:asciiTheme="majorBidi" w:hAnsiTheme="majorBidi" w:cstheme="majorBidi" w:hint="cs"/>
          <w:sz w:val="28"/>
          <w:szCs w:val="28"/>
          <w:rtl/>
          <w:lang w:bidi="ar-DZ"/>
        </w:rPr>
        <w:t>الآلة</w:t>
      </w:r>
      <w:r w:rsidRPr="003B6541">
        <w:rPr>
          <w:rFonts w:asciiTheme="majorBidi" w:hAnsiTheme="majorBidi" w:cstheme="majorBidi"/>
          <w:sz w:val="28"/>
          <w:szCs w:val="28"/>
          <w:rtl/>
          <w:lang w:bidi="ar-DZ"/>
        </w:rPr>
        <w:t xml:space="preserve"> على </w:t>
      </w:r>
      <w:r w:rsidRPr="003B6541">
        <w:rPr>
          <w:rFonts w:asciiTheme="majorBidi" w:hAnsiTheme="majorBidi" w:cstheme="majorBidi" w:hint="cs"/>
          <w:sz w:val="28"/>
          <w:szCs w:val="28"/>
          <w:rtl/>
          <w:lang w:bidi="ar-DZ"/>
        </w:rPr>
        <w:t>الإنسان</w:t>
      </w:r>
      <w:r w:rsidRPr="003B6541">
        <w:rPr>
          <w:rFonts w:asciiTheme="majorBidi" w:hAnsiTheme="majorBidi" w:cstheme="majorBidi"/>
          <w:sz w:val="28"/>
          <w:szCs w:val="28"/>
          <w:rtl/>
          <w:lang w:bidi="ar-DZ"/>
        </w:rPr>
        <w:t xml:space="preserve"> وطغيانها عليه.</w:t>
      </w:r>
    </w:p>
    <w:p w:rsidR="003F73E6" w:rsidRPr="003B6541" w:rsidRDefault="003F73E6" w:rsidP="003F73E6">
      <w:pPr>
        <w:pStyle w:val="Paragraphedeliste"/>
        <w:numPr>
          <w:ilvl w:val="0"/>
          <w:numId w:val="3"/>
        </w:numPr>
        <w:tabs>
          <w:tab w:val="right" w:pos="283"/>
        </w:tabs>
        <w:bidi/>
        <w:spacing w:after="0" w:line="360" w:lineRule="auto"/>
        <w:ind w:left="0" w:firstLine="0"/>
        <w:jc w:val="left"/>
        <w:rPr>
          <w:rFonts w:asciiTheme="majorBidi" w:hAnsiTheme="majorBidi" w:cstheme="majorBidi"/>
          <w:sz w:val="28"/>
          <w:szCs w:val="28"/>
          <w:lang w:bidi="ar-DZ"/>
        </w:rPr>
      </w:pPr>
      <w:r w:rsidRPr="003B6541">
        <w:rPr>
          <w:rFonts w:asciiTheme="majorBidi" w:hAnsiTheme="majorBidi" w:cstheme="majorBidi"/>
          <w:sz w:val="28"/>
          <w:szCs w:val="28"/>
          <w:rtl/>
          <w:lang w:bidi="ar-DZ"/>
        </w:rPr>
        <w:t xml:space="preserve"> </w:t>
      </w:r>
      <w:proofErr w:type="gramStart"/>
      <w:r w:rsidRPr="003B6541">
        <w:rPr>
          <w:rFonts w:asciiTheme="majorBidi" w:hAnsiTheme="majorBidi" w:cstheme="majorBidi"/>
          <w:sz w:val="28"/>
          <w:szCs w:val="28"/>
          <w:rtl/>
          <w:lang w:bidi="ar-DZ"/>
        </w:rPr>
        <w:t>تغيير</w:t>
      </w:r>
      <w:proofErr w:type="gramEnd"/>
      <w:r w:rsidRPr="003B6541">
        <w:rPr>
          <w:rFonts w:asciiTheme="majorBidi" w:hAnsiTheme="majorBidi" w:cstheme="majorBidi"/>
          <w:sz w:val="28"/>
          <w:szCs w:val="28"/>
          <w:rtl/>
          <w:lang w:bidi="ar-DZ"/>
        </w:rPr>
        <w:t xml:space="preserve"> سبل الحياة وتطور العادات والتقاليد </w:t>
      </w:r>
      <w:r w:rsidRPr="003B6541">
        <w:rPr>
          <w:rFonts w:asciiTheme="majorBidi" w:hAnsiTheme="majorBidi" w:cstheme="majorBidi" w:hint="cs"/>
          <w:sz w:val="28"/>
          <w:szCs w:val="28"/>
          <w:rtl/>
          <w:lang w:bidi="ar-DZ"/>
        </w:rPr>
        <w:t>والإحساس</w:t>
      </w:r>
      <w:r w:rsidRPr="003B6541">
        <w:rPr>
          <w:rFonts w:asciiTheme="majorBidi" w:hAnsiTheme="majorBidi" w:cstheme="majorBidi"/>
          <w:sz w:val="28"/>
          <w:szCs w:val="28"/>
          <w:rtl/>
          <w:lang w:bidi="ar-DZ"/>
        </w:rPr>
        <w:t xml:space="preserve"> بأن هذه الحياة الجديدة وشيكة القضاء على كل موروث تراثي، وعن كل ماضي مقدس.</w:t>
      </w:r>
    </w:p>
    <w:p w:rsidR="003F73E6" w:rsidRPr="003B6541" w:rsidRDefault="003F73E6" w:rsidP="003F73E6">
      <w:pPr>
        <w:pStyle w:val="Paragraphedeliste"/>
        <w:numPr>
          <w:ilvl w:val="0"/>
          <w:numId w:val="3"/>
        </w:numPr>
        <w:tabs>
          <w:tab w:val="right" w:pos="283"/>
        </w:tabs>
        <w:bidi/>
        <w:spacing w:after="0" w:line="360" w:lineRule="auto"/>
        <w:ind w:left="0" w:firstLine="0"/>
        <w:jc w:val="left"/>
        <w:rPr>
          <w:rFonts w:asciiTheme="majorBidi" w:hAnsiTheme="majorBidi" w:cstheme="majorBidi"/>
          <w:sz w:val="28"/>
          <w:szCs w:val="28"/>
          <w:lang w:bidi="ar-DZ"/>
        </w:rPr>
      </w:pPr>
      <w:r w:rsidRPr="003B6541">
        <w:rPr>
          <w:rFonts w:asciiTheme="majorBidi" w:hAnsiTheme="majorBidi" w:cstheme="majorBidi"/>
          <w:sz w:val="28"/>
          <w:szCs w:val="28"/>
          <w:rtl/>
          <w:lang w:bidi="ar-DZ"/>
        </w:rPr>
        <w:t xml:space="preserve"> </w:t>
      </w:r>
      <w:proofErr w:type="gramStart"/>
      <w:r w:rsidRPr="003B6541">
        <w:rPr>
          <w:rFonts w:asciiTheme="majorBidi" w:hAnsiTheme="majorBidi" w:cstheme="majorBidi"/>
          <w:sz w:val="28"/>
          <w:szCs w:val="28"/>
          <w:rtl/>
          <w:lang w:bidi="ar-DZ"/>
        </w:rPr>
        <w:t>انكماش</w:t>
      </w:r>
      <w:proofErr w:type="gramEnd"/>
      <w:r w:rsidRPr="003B6541">
        <w:rPr>
          <w:rFonts w:asciiTheme="majorBidi" w:hAnsiTheme="majorBidi" w:cstheme="majorBidi"/>
          <w:sz w:val="28"/>
          <w:szCs w:val="28"/>
          <w:rtl/>
          <w:lang w:bidi="ar-DZ"/>
        </w:rPr>
        <w:t xml:space="preserve"> الاتجاهات المعنوية والفنية والعقائدية أمام التقدم المادي الجارف.</w:t>
      </w:r>
    </w:p>
    <w:p w:rsidR="003F73E6" w:rsidRPr="003B6541" w:rsidRDefault="003F73E6" w:rsidP="003F73E6">
      <w:pPr>
        <w:pStyle w:val="Paragraphedeliste"/>
        <w:numPr>
          <w:ilvl w:val="0"/>
          <w:numId w:val="3"/>
        </w:numPr>
        <w:tabs>
          <w:tab w:val="right" w:pos="283"/>
        </w:tabs>
        <w:bidi/>
        <w:spacing w:after="0" w:line="360" w:lineRule="auto"/>
        <w:ind w:left="0" w:firstLine="0"/>
        <w:jc w:val="left"/>
        <w:rPr>
          <w:rFonts w:asciiTheme="majorBidi" w:hAnsiTheme="majorBidi" w:cstheme="majorBidi"/>
          <w:sz w:val="28"/>
          <w:szCs w:val="28"/>
          <w:lang w:bidi="ar-DZ"/>
        </w:rPr>
      </w:pPr>
      <w:r w:rsidRPr="003B6541">
        <w:rPr>
          <w:rFonts w:asciiTheme="majorBidi" w:hAnsiTheme="majorBidi" w:cstheme="majorBidi"/>
          <w:sz w:val="28"/>
          <w:szCs w:val="28"/>
          <w:rtl/>
          <w:lang w:bidi="ar-DZ"/>
        </w:rPr>
        <w:t xml:space="preserve"> بوار الصناعة اليدوية والتقليدية ومعظم الأعمال التراثية أمام الإنتاج </w:t>
      </w:r>
      <w:r w:rsidRPr="003B6541">
        <w:rPr>
          <w:rFonts w:asciiTheme="majorBidi" w:hAnsiTheme="majorBidi" w:cstheme="majorBidi" w:hint="cs"/>
          <w:sz w:val="28"/>
          <w:szCs w:val="28"/>
          <w:rtl/>
          <w:lang w:bidi="ar-DZ"/>
        </w:rPr>
        <w:t>الآلي</w:t>
      </w:r>
      <w:r w:rsidRPr="003B6541">
        <w:rPr>
          <w:rFonts w:asciiTheme="majorBidi" w:hAnsiTheme="majorBidi" w:cstheme="majorBidi"/>
          <w:sz w:val="28"/>
          <w:szCs w:val="28"/>
          <w:rtl/>
          <w:lang w:bidi="ar-DZ"/>
        </w:rPr>
        <w:t xml:space="preserve"> الرهيب </w:t>
      </w:r>
      <w:proofErr w:type="gramStart"/>
      <w:r w:rsidRPr="003B6541">
        <w:rPr>
          <w:rFonts w:asciiTheme="majorBidi" w:hAnsiTheme="majorBidi" w:cstheme="majorBidi"/>
          <w:sz w:val="28"/>
          <w:szCs w:val="28"/>
          <w:rtl/>
          <w:lang w:bidi="ar-DZ"/>
        </w:rPr>
        <w:t>والسريع</w:t>
      </w:r>
      <w:proofErr w:type="gramEnd"/>
      <w:r w:rsidRPr="003B6541">
        <w:rPr>
          <w:rFonts w:asciiTheme="majorBidi" w:hAnsiTheme="majorBidi" w:cstheme="majorBidi"/>
          <w:sz w:val="28"/>
          <w:szCs w:val="28"/>
          <w:rtl/>
          <w:lang w:bidi="ar-DZ"/>
        </w:rPr>
        <w:t>.</w:t>
      </w:r>
    </w:p>
    <w:p w:rsidR="003F73E6" w:rsidRPr="003B6541" w:rsidRDefault="003F73E6" w:rsidP="003F73E6">
      <w:pPr>
        <w:pStyle w:val="Paragraphedeliste"/>
        <w:numPr>
          <w:ilvl w:val="0"/>
          <w:numId w:val="3"/>
        </w:numPr>
        <w:tabs>
          <w:tab w:val="right" w:pos="283"/>
        </w:tabs>
        <w:bidi/>
        <w:spacing w:after="0" w:line="360" w:lineRule="auto"/>
        <w:ind w:left="0" w:firstLine="0"/>
        <w:jc w:val="left"/>
        <w:rPr>
          <w:rFonts w:asciiTheme="majorBidi" w:hAnsiTheme="majorBidi" w:cstheme="majorBidi"/>
          <w:sz w:val="28"/>
          <w:szCs w:val="28"/>
          <w:lang w:bidi="ar-DZ"/>
        </w:rPr>
      </w:pPr>
      <w:proofErr w:type="gramStart"/>
      <w:r w:rsidRPr="003B6541">
        <w:rPr>
          <w:rFonts w:asciiTheme="majorBidi" w:hAnsiTheme="majorBidi" w:cstheme="majorBidi"/>
          <w:sz w:val="28"/>
          <w:szCs w:val="28"/>
          <w:rtl/>
          <w:lang w:bidi="ar-DZ"/>
        </w:rPr>
        <w:t>زوال</w:t>
      </w:r>
      <w:proofErr w:type="gramEnd"/>
      <w:r w:rsidRPr="003B6541">
        <w:rPr>
          <w:rFonts w:asciiTheme="majorBidi" w:hAnsiTheme="majorBidi" w:cstheme="majorBidi"/>
          <w:sz w:val="28"/>
          <w:szCs w:val="28"/>
          <w:rtl/>
          <w:lang w:bidi="ar-DZ"/>
        </w:rPr>
        <w:t xml:space="preserve"> بعض ألوان الفنون الشعبية القديمة أمام التطور الاقتصادي والتكنولوجي الجارف.</w:t>
      </w:r>
    </w:p>
    <w:p w:rsidR="003F73E6" w:rsidRPr="003B6541" w:rsidRDefault="003F73E6" w:rsidP="003F73E6">
      <w:pPr>
        <w:tabs>
          <w:tab w:val="right" w:pos="283"/>
        </w:tabs>
        <w:bidi/>
        <w:spacing w:after="0" w:line="360" w:lineRule="auto"/>
        <w:rPr>
          <w:rFonts w:asciiTheme="majorBidi" w:hAnsiTheme="majorBidi" w:cstheme="majorBidi"/>
          <w:sz w:val="28"/>
          <w:szCs w:val="28"/>
          <w:rtl/>
          <w:lang w:bidi="ar-DZ"/>
        </w:rPr>
      </w:pPr>
      <w:r w:rsidRPr="003B6541">
        <w:rPr>
          <w:rFonts w:asciiTheme="majorBidi" w:hAnsiTheme="majorBidi" w:cstheme="majorBidi"/>
          <w:sz w:val="28"/>
          <w:szCs w:val="28"/>
          <w:rtl/>
          <w:lang w:bidi="ar-DZ"/>
        </w:rPr>
        <w:t xml:space="preserve">     هذه الأسباب وغيرها كثير دفعت بإنسان هذه الفترة إلى أن يبحث لنفسه عن وسائل وسبل يواجه بها هذه الحياة الجديدة وتمكنه من الاحتفاظ والمحافظة على توازنه واستقراره، وكان من بين ما توصل إليه التمسك بموروثاته التراثية، والحرص على توثيق الصلة بينه وبين ماضية.</w:t>
      </w:r>
    </w:p>
    <w:p w:rsidR="003F73E6" w:rsidRPr="003B6541" w:rsidRDefault="003F73E6" w:rsidP="003F73E6">
      <w:pPr>
        <w:tabs>
          <w:tab w:val="right" w:pos="283"/>
        </w:tabs>
        <w:bidi/>
        <w:spacing w:after="0" w:line="360" w:lineRule="auto"/>
        <w:rPr>
          <w:rFonts w:asciiTheme="majorBidi" w:hAnsiTheme="majorBidi" w:cstheme="majorBidi"/>
          <w:sz w:val="28"/>
          <w:szCs w:val="28"/>
          <w:rtl/>
          <w:lang w:bidi="ar-DZ"/>
        </w:rPr>
      </w:pPr>
      <w:r w:rsidRPr="003B6541">
        <w:rPr>
          <w:rFonts w:asciiTheme="majorBidi" w:hAnsiTheme="majorBidi" w:cstheme="majorBidi"/>
          <w:sz w:val="28"/>
          <w:szCs w:val="28"/>
          <w:rtl/>
          <w:lang w:bidi="ar-DZ"/>
        </w:rPr>
        <w:t xml:space="preserve">     وعلى العموم يقول "طومسون:</w:t>
      </w:r>
    </w:p>
    <w:p w:rsidR="003F73E6" w:rsidRPr="003B6541" w:rsidRDefault="003F73E6" w:rsidP="003F73E6">
      <w:pPr>
        <w:tabs>
          <w:tab w:val="right" w:pos="283"/>
        </w:tabs>
        <w:bidi/>
        <w:spacing w:after="0" w:line="360" w:lineRule="auto"/>
        <w:rPr>
          <w:rFonts w:asciiTheme="majorBidi" w:hAnsiTheme="majorBidi" w:cstheme="majorBidi"/>
          <w:sz w:val="28"/>
          <w:szCs w:val="28"/>
          <w:rtl/>
          <w:lang w:bidi="ar-DZ"/>
        </w:rPr>
      </w:pPr>
      <w:r w:rsidRPr="003B6541">
        <w:rPr>
          <w:rFonts w:asciiTheme="majorBidi" w:hAnsiTheme="majorBidi" w:cstheme="majorBidi"/>
          <w:sz w:val="28"/>
          <w:szCs w:val="28"/>
          <w:rtl/>
          <w:lang w:bidi="ar-DZ"/>
        </w:rPr>
        <w:t xml:space="preserve">" </w:t>
      </w:r>
      <w:proofErr w:type="gramStart"/>
      <w:r w:rsidRPr="003B6541">
        <w:rPr>
          <w:rFonts w:asciiTheme="majorBidi" w:hAnsiTheme="majorBidi" w:cstheme="majorBidi"/>
          <w:sz w:val="28"/>
          <w:szCs w:val="28"/>
          <w:rtl/>
          <w:lang w:bidi="ar-DZ"/>
        </w:rPr>
        <w:t>إن</w:t>
      </w:r>
      <w:proofErr w:type="gramEnd"/>
      <w:r w:rsidRPr="003B6541">
        <w:rPr>
          <w:rFonts w:asciiTheme="majorBidi" w:hAnsiTheme="majorBidi" w:cstheme="majorBidi"/>
          <w:sz w:val="28"/>
          <w:szCs w:val="28"/>
          <w:rtl/>
          <w:lang w:bidi="ar-DZ"/>
        </w:rPr>
        <w:t xml:space="preserve"> الفلكلور هو التراث أنه الشيء انتقل من شخص إلى آخر وحفظ إما عن طريق الذاكرة أو بالممارسة أكثر مما حفظ عن طريق السجل المدون ويشمل: الرقص، الأغاني، والحكايات، قصص الخوارق والموروثات، العقائد والخزعبلات. </w:t>
      </w:r>
      <w:proofErr w:type="gramStart"/>
      <w:r w:rsidRPr="003B6541">
        <w:rPr>
          <w:rFonts w:asciiTheme="majorBidi" w:hAnsiTheme="majorBidi" w:cstheme="majorBidi"/>
          <w:sz w:val="28"/>
          <w:szCs w:val="28"/>
          <w:rtl/>
          <w:lang w:bidi="ar-DZ"/>
        </w:rPr>
        <w:t>كما</w:t>
      </w:r>
      <w:proofErr w:type="gramEnd"/>
      <w:r w:rsidRPr="003B6541">
        <w:rPr>
          <w:rFonts w:asciiTheme="majorBidi" w:hAnsiTheme="majorBidi" w:cstheme="majorBidi"/>
          <w:sz w:val="28"/>
          <w:szCs w:val="28"/>
          <w:rtl/>
          <w:lang w:bidi="ar-DZ"/>
        </w:rPr>
        <w:t xml:space="preserve"> أنه يشمل دراسة العادات والممارسات الزراعية المأثورة.</w:t>
      </w:r>
    </w:p>
    <w:p w:rsidR="003F73E6" w:rsidRPr="003B6541" w:rsidRDefault="003F73E6" w:rsidP="003F73E6">
      <w:pPr>
        <w:tabs>
          <w:tab w:val="right" w:pos="283"/>
        </w:tabs>
        <w:bidi/>
        <w:spacing w:after="0" w:line="360" w:lineRule="auto"/>
        <w:rPr>
          <w:rFonts w:asciiTheme="majorBidi" w:hAnsiTheme="majorBidi" w:cstheme="majorBidi"/>
          <w:sz w:val="28"/>
          <w:szCs w:val="28"/>
          <w:rtl/>
          <w:lang w:bidi="ar-DZ"/>
        </w:rPr>
      </w:pPr>
      <w:proofErr w:type="gramStart"/>
      <w:r w:rsidRPr="003B6541">
        <w:rPr>
          <w:rFonts w:asciiTheme="majorBidi" w:hAnsiTheme="majorBidi" w:cstheme="majorBidi"/>
          <w:sz w:val="28"/>
          <w:szCs w:val="28"/>
          <w:rtl/>
          <w:lang w:bidi="ar-DZ"/>
        </w:rPr>
        <w:t>والممارسات</w:t>
      </w:r>
      <w:proofErr w:type="gramEnd"/>
      <w:r w:rsidRPr="003B6541">
        <w:rPr>
          <w:rFonts w:asciiTheme="majorBidi" w:hAnsiTheme="majorBidi" w:cstheme="majorBidi"/>
          <w:sz w:val="28"/>
          <w:szCs w:val="28"/>
          <w:rtl/>
          <w:lang w:bidi="ar-DZ"/>
        </w:rPr>
        <w:t xml:space="preserve"> المنزلية.</w:t>
      </w:r>
    </w:p>
    <w:p w:rsidR="003F73E6" w:rsidRPr="003B6541" w:rsidRDefault="003F73E6" w:rsidP="003F73E6">
      <w:pPr>
        <w:tabs>
          <w:tab w:val="right" w:pos="283"/>
        </w:tabs>
        <w:bidi/>
        <w:spacing w:line="360" w:lineRule="auto"/>
        <w:rPr>
          <w:rFonts w:asciiTheme="majorBidi" w:hAnsiTheme="majorBidi" w:cstheme="majorBidi"/>
          <w:sz w:val="28"/>
          <w:szCs w:val="28"/>
          <w:rtl/>
          <w:lang w:bidi="ar-DZ"/>
        </w:rPr>
      </w:pPr>
      <w:r w:rsidRPr="003B6541">
        <w:rPr>
          <w:rFonts w:asciiTheme="majorBidi" w:hAnsiTheme="majorBidi" w:cstheme="majorBidi" w:hint="cs"/>
          <w:sz w:val="28"/>
          <w:szCs w:val="28"/>
          <w:rtl/>
          <w:lang w:bidi="ar-DZ"/>
        </w:rPr>
        <w:t>وأغطية</w:t>
      </w:r>
      <w:r w:rsidRPr="003B6541">
        <w:rPr>
          <w:rFonts w:asciiTheme="majorBidi" w:hAnsiTheme="majorBidi" w:cstheme="majorBidi"/>
          <w:sz w:val="28"/>
          <w:szCs w:val="28"/>
          <w:rtl/>
          <w:lang w:bidi="ar-DZ"/>
        </w:rPr>
        <w:t xml:space="preserve"> الأبنية وأدوات البيت.</w:t>
      </w:r>
    </w:p>
    <w:p w:rsidR="003F73E6" w:rsidRPr="003B6541" w:rsidRDefault="003F73E6" w:rsidP="003F73E6">
      <w:pPr>
        <w:tabs>
          <w:tab w:val="right" w:pos="283"/>
        </w:tabs>
        <w:bidi/>
        <w:spacing w:after="0" w:line="360" w:lineRule="auto"/>
        <w:rPr>
          <w:rFonts w:asciiTheme="majorBidi" w:hAnsiTheme="majorBidi" w:cstheme="majorBidi"/>
          <w:sz w:val="28"/>
          <w:szCs w:val="28"/>
          <w:rtl/>
          <w:lang w:bidi="ar-DZ"/>
        </w:rPr>
      </w:pPr>
      <w:r w:rsidRPr="003B6541">
        <w:rPr>
          <w:rFonts w:asciiTheme="majorBidi" w:hAnsiTheme="majorBidi" w:cstheme="majorBidi"/>
          <w:sz w:val="28"/>
          <w:szCs w:val="28"/>
          <w:rtl/>
          <w:lang w:bidi="ar-DZ"/>
        </w:rPr>
        <w:lastRenderedPageBreak/>
        <w:t xml:space="preserve"> والظواهر التقليدية للنظام الاجتماعي</w:t>
      </w:r>
      <w:r w:rsidRPr="003B6541">
        <w:rPr>
          <w:rStyle w:val="Appelnotedebasdep1"/>
          <w:rFonts w:asciiTheme="majorBidi" w:hAnsiTheme="majorBidi" w:cstheme="majorBidi"/>
          <w:sz w:val="28"/>
          <w:szCs w:val="28"/>
          <w:rtl/>
          <w:lang w:bidi="ar-DZ"/>
        </w:rPr>
        <w:footnoteReference w:id="4"/>
      </w:r>
    </w:p>
    <w:p w:rsidR="003F73E6" w:rsidRPr="003B6541" w:rsidRDefault="003F73E6" w:rsidP="003F73E6">
      <w:pPr>
        <w:tabs>
          <w:tab w:val="right" w:pos="283"/>
        </w:tabs>
        <w:bidi/>
        <w:spacing w:after="0" w:line="360" w:lineRule="auto"/>
        <w:rPr>
          <w:rFonts w:asciiTheme="majorBidi" w:hAnsiTheme="majorBidi" w:cstheme="majorBidi"/>
          <w:sz w:val="28"/>
          <w:szCs w:val="28"/>
          <w:rtl/>
          <w:lang w:bidi="ar-DZ"/>
        </w:rPr>
      </w:pPr>
      <w:r w:rsidRPr="003B6541">
        <w:rPr>
          <w:rFonts w:asciiTheme="majorBidi" w:hAnsiTheme="majorBidi" w:cstheme="majorBidi"/>
          <w:sz w:val="28"/>
          <w:szCs w:val="28"/>
          <w:rtl/>
          <w:lang w:bidi="ar-DZ"/>
        </w:rPr>
        <w:t xml:space="preserve">ولأنه </w:t>
      </w:r>
      <w:proofErr w:type="gramStart"/>
      <w:r w:rsidRPr="003B6541">
        <w:rPr>
          <w:rFonts w:asciiTheme="majorBidi" w:hAnsiTheme="majorBidi" w:cstheme="majorBidi"/>
          <w:sz w:val="28"/>
          <w:szCs w:val="28"/>
          <w:rtl/>
          <w:lang w:bidi="ar-DZ"/>
        </w:rPr>
        <w:t>يمثل</w:t>
      </w:r>
      <w:proofErr w:type="gramEnd"/>
      <w:r w:rsidRPr="003B6541">
        <w:rPr>
          <w:rFonts w:asciiTheme="majorBidi" w:hAnsiTheme="majorBidi" w:cstheme="majorBidi"/>
          <w:sz w:val="28"/>
          <w:szCs w:val="28"/>
          <w:rtl/>
          <w:lang w:bidi="ar-DZ"/>
        </w:rPr>
        <w:t xml:space="preserve"> التراث الثقافي غير المادي فهو يشتمل:</w:t>
      </w:r>
    </w:p>
    <w:p w:rsidR="003F73E6" w:rsidRPr="003B6541" w:rsidRDefault="003F73E6" w:rsidP="003F73E6">
      <w:pPr>
        <w:tabs>
          <w:tab w:val="right" w:pos="283"/>
        </w:tabs>
        <w:bidi/>
        <w:spacing w:after="0" w:line="360" w:lineRule="auto"/>
        <w:jc w:val="both"/>
        <w:rPr>
          <w:rFonts w:asciiTheme="majorBidi" w:hAnsiTheme="majorBidi" w:cstheme="majorBidi"/>
          <w:sz w:val="28"/>
          <w:szCs w:val="28"/>
          <w:rtl/>
          <w:lang w:bidi="ar-DZ"/>
        </w:rPr>
      </w:pPr>
      <w:r w:rsidRPr="003B6541">
        <w:rPr>
          <w:rFonts w:asciiTheme="majorBidi" w:hAnsiTheme="majorBidi" w:cstheme="majorBidi"/>
          <w:sz w:val="28"/>
          <w:szCs w:val="28"/>
          <w:rtl/>
          <w:lang w:bidi="ar-DZ"/>
        </w:rPr>
        <w:t xml:space="preserve">   ما ينقل شفاهيا أو يعبر عنه حركيا، كاللغات واللهجات والعادات والتقاليد والطقوس والمعتقدات والممارسات الشعبية والاحتفالات والأعياد الشعبية والدينية والمهن والحرف والألعاب والأحاجي والألغاز والأمثال والحكايات الشعبية والأشعار المنقولة شفاهيا والغناء والموسيقى بأنواعها كالريفية والبدوية والعسكرية وفنون الاستعراض والرقص.</w:t>
      </w:r>
    </w:p>
    <w:p w:rsidR="003F73E6" w:rsidRPr="003B6541" w:rsidRDefault="003F73E6" w:rsidP="003F73E6">
      <w:pPr>
        <w:tabs>
          <w:tab w:val="right" w:pos="283"/>
        </w:tabs>
        <w:bidi/>
        <w:spacing w:after="0" w:line="360" w:lineRule="auto"/>
        <w:jc w:val="both"/>
        <w:rPr>
          <w:rFonts w:asciiTheme="majorBidi" w:hAnsiTheme="majorBidi" w:cstheme="majorBidi"/>
          <w:sz w:val="28"/>
          <w:szCs w:val="28"/>
          <w:rtl/>
          <w:lang w:bidi="ar-DZ"/>
        </w:rPr>
      </w:pPr>
      <w:r w:rsidRPr="003B6541">
        <w:rPr>
          <w:rFonts w:asciiTheme="majorBidi" w:hAnsiTheme="majorBidi" w:cstheme="majorBidi"/>
          <w:sz w:val="28"/>
          <w:szCs w:val="28"/>
          <w:rtl/>
          <w:lang w:bidi="ar-DZ"/>
        </w:rPr>
        <w:t xml:space="preserve">     ولعل أول من اهتم بالدراسات الفلكلورية هي الدول الأوربية على عكس الدول العربية التي كانت تقبع جميعها إن لم نقل كلها تحت وطأة الاستعمار، وبالتالي فإن أوربا هي التي اهتمت بهذا الجانب أكثر ولاسيما ألمانيا أو جرمانيا، من خلال مجهو</w:t>
      </w:r>
      <w:r>
        <w:rPr>
          <w:rFonts w:asciiTheme="majorBidi" w:hAnsiTheme="majorBidi" w:cstheme="majorBidi" w:hint="cs"/>
          <w:sz w:val="28"/>
          <w:szCs w:val="28"/>
          <w:rtl/>
          <w:lang w:bidi="ar-DZ"/>
        </w:rPr>
        <w:t>ّ</w:t>
      </w:r>
      <w:r w:rsidRPr="003B6541">
        <w:rPr>
          <w:rFonts w:asciiTheme="majorBidi" w:hAnsiTheme="majorBidi" w:cstheme="majorBidi"/>
          <w:sz w:val="28"/>
          <w:szCs w:val="28"/>
          <w:rtl/>
          <w:lang w:bidi="ar-DZ"/>
        </w:rPr>
        <w:t>دات الأخوين "جريم" "ويلل</w:t>
      </w:r>
      <w:r>
        <w:rPr>
          <w:rFonts w:asciiTheme="majorBidi" w:hAnsiTheme="majorBidi" w:cstheme="majorBidi" w:hint="cs"/>
          <w:sz w:val="28"/>
          <w:szCs w:val="28"/>
          <w:rtl/>
          <w:lang w:bidi="ar-DZ"/>
        </w:rPr>
        <w:t>ّ</w:t>
      </w:r>
      <w:r w:rsidRPr="003B6541">
        <w:rPr>
          <w:rFonts w:asciiTheme="majorBidi" w:hAnsiTheme="majorBidi" w:cstheme="majorBidi"/>
          <w:sz w:val="28"/>
          <w:szCs w:val="28"/>
          <w:rtl/>
          <w:lang w:bidi="ar-DZ"/>
        </w:rPr>
        <w:t>هم جريم "و"جاكوب جريم" الل</w:t>
      </w:r>
      <w:r>
        <w:rPr>
          <w:rFonts w:asciiTheme="majorBidi" w:hAnsiTheme="majorBidi" w:cstheme="majorBidi" w:hint="cs"/>
          <w:sz w:val="28"/>
          <w:szCs w:val="28"/>
          <w:rtl/>
          <w:lang w:bidi="ar-DZ"/>
        </w:rPr>
        <w:t>ّ</w:t>
      </w:r>
      <w:r w:rsidRPr="003B6541">
        <w:rPr>
          <w:rFonts w:asciiTheme="majorBidi" w:hAnsiTheme="majorBidi" w:cstheme="majorBidi"/>
          <w:sz w:val="28"/>
          <w:szCs w:val="28"/>
          <w:rtl/>
          <w:lang w:bidi="ar-DZ"/>
        </w:rPr>
        <w:t>ذان عملا على جمع التراث الشعبي الألماني بشتى أشكاله ولاسيما الحكايات الشعبية بغية الحفاظ على الموروثات التراثية الشعبية، واستغلالها في خلق روح قومية محافظة.</w:t>
      </w:r>
    </w:p>
    <w:p w:rsidR="003F73E6" w:rsidRPr="003B6541" w:rsidRDefault="003F73E6" w:rsidP="003F73E6">
      <w:pPr>
        <w:tabs>
          <w:tab w:val="right" w:pos="283"/>
        </w:tabs>
        <w:bidi/>
        <w:spacing w:after="0" w:line="360" w:lineRule="auto"/>
        <w:rPr>
          <w:rFonts w:asciiTheme="majorBidi" w:hAnsiTheme="majorBidi" w:cstheme="majorBidi"/>
          <w:sz w:val="28"/>
          <w:szCs w:val="28"/>
          <w:rtl/>
          <w:lang w:bidi="ar-DZ"/>
        </w:rPr>
      </w:pPr>
      <w:r>
        <w:rPr>
          <w:rFonts w:asciiTheme="majorBidi" w:hAnsiTheme="majorBidi" w:cstheme="majorBidi"/>
          <w:sz w:val="28"/>
          <w:szCs w:val="28"/>
          <w:rtl/>
          <w:lang w:bidi="ar-DZ"/>
        </w:rPr>
        <w:t xml:space="preserve">     نجح عمل </w:t>
      </w:r>
      <w:proofErr w:type="spellStart"/>
      <w:r>
        <w:rPr>
          <w:rFonts w:asciiTheme="majorBidi" w:hAnsiTheme="majorBidi" w:cstheme="majorBidi"/>
          <w:sz w:val="28"/>
          <w:szCs w:val="28"/>
          <w:rtl/>
          <w:lang w:bidi="ar-DZ"/>
        </w:rPr>
        <w:t>الأخ</w:t>
      </w:r>
      <w:r>
        <w:rPr>
          <w:rFonts w:asciiTheme="majorBidi" w:hAnsiTheme="majorBidi" w:cstheme="majorBidi" w:hint="cs"/>
          <w:sz w:val="28"/>
          <w:szCs w:val="28"/>
          <w:rtl/>
          <w:lang w:bidi="ar-DZ"/>
        </w:rPr>
        <w:t>وا</w:t>
      </w:r>
      <w:r w:rsidRPr="003B6541">
        <w:rPr>
          <w:rFonts w:asciiTheme="majorBidi" w:hAnsiTheme="majorBidi" w:cstheme="majorBidi"/>
          <w:sz w:val="28"/>
          <w:szCs w:val="28"/>
          <w:rtl/>
          <w:lang w:bidi="ar-DZ"/>
        </w:rPr>
        <w:t>ن</w:t>
      </w:r>
      <w:proofErr w:type="spellEnd"/>
      <w:r w:rsidRPr="003B6541">
        <w:rPr>
          <w:rFonts w:asciiTheme="majorBidi" w:hAnsiTheme="majorBidi" w:cstheme="majorBidi"/>
          <w:sz w:val="28"/>
          <w:szCs w:val="28"/>
          <w:rtl/>
          <w:lang w:bidi="ar-DZ"/>
        </w:rPr>
        <w:t xml:space="preserve"> </w:t>
      </w:r>
      <w:r>
        <w:rPr>
          <w:rFonts w:asciiTheme="majorBidi" w:hAnsiTheme="majorBidi" w:cstheme="majorBidi" w:hint="cs"/>
          <w:sz w:val="28"/>
          <w:szCs w:val="28"/>
          <w:rtl/>
          <w:lang w:bidi="ar-DZ"/>
        </w:rPr>
        <w:t>"</w:t>
      </w:r>
      <w:r w:rsidRPr="003B6541">
        <w:rPr>
          <w:rFonts w:asciiTheme="majorBidi" w:hAnsiTheme="majorBidi" w:cstheme="majorBidi"/>
          <w:sz w:val="28"/>
          <w:szCs w:val="28"/>
          <w:rtl/>
          <w:lang w:bidi="ar-DZ"/>
        </w:rPr>
        <w:t>جريم</w:t>
      </w:r>
      <w:r>
        <w:rPr>
          <w:rFonts w:asciiTheme="majorBidi" w:hAnsiTheme="majorBidi" w:cstheme="majorBidi" w:hint="cs"/>
          <w:sz w:val="28"/>
          <w:szCs w:val="28"/>
          <w:rtl/>
          <w:lang w:bidi="ar-DZ"/>
        </w:rPr>
        <w:t>"</w:t>
      </w:r>
      <w:r w:rsidRPr="003B6541">
        <w:rPr>
          <w:rFonts w:asciiTheme="majorBidi" w:hAnsiTheme="majorBidi" w:cstheme="majorBidi"/>
          <w:sz w:val="28"/>
          <w:szCs w:val="28"/>
          <w:rtl/>
          <w:lang w:bidi="ar-DZ"/>
        </w:rPr>
        <w:t xml:space="preserve"> نجاحا باهرا، وسرعان ما انتشرت فكرة هذه الدراسات الجديدة وعمت معظم الدول الأوربية و قد قامت الدراسات الفلكلورية على أساس مرحلتين أساسيتين أولهما تولت عمليات الجمع الشامل، والتقصي لكل ما يمكن الوصول إليه من المورثات التراثية طبقا للنظريات المختلفة.</w:t>
      </w:r>
    </w:p>
    <w:p w:rsidR="003F73E6" w:rsidRDefault="003F73E6" w:rsidP="003F73E6">
      <w:pPr>
        <w:tabs>
          <w:tab w:val="right" w:pos="283"/>
        </w:tabs>
        <w:bidi/>
        <w:spacing w:after="0" w:line="360" w:lineRule="auto"/>
        <w:rPr>
          <w:rFonts w:asciiTheme="majorBidi" w:hAnsiTheme="majorBidi" w:cstheme="majorBidi"/>
          <w:sz w:val="28"/>
          <w:szCs w:val="28"/>
          <w:lang w:bidi="ar-DZ"/>
        </w:rPr>
      </w:pPr>
      <w:r w:rsidRPr="003B6541">
        <w:rPr>
          <w:rFonts w:asciiTheme="majorBidi" w:hAnsiTheme="majorBidi" w:cstheme="majorBidi"/>
          <w:sz w:val="28"/>
          <w:szCs w:val="28"/>
          <w:rtl/>
          <w:lang w:bidi="ar-DZ"/>
        </w:rPr>
        <w:t xml:space="preserve">     </w:t>
      </w:r>
      <w:proofErr w:type="gramStart"/>
      <w:r w:rsidRPr="003B6541">
        <w:rPr>
          <w:rFonts w:asciiTheme="majorBidi" w:hAnsiTheme="majorBidi" w:cstheme="majorBidi"/>
          <w:sz w:val="28"/>
          <w:szCs w:val="28"/>
          <w:rtl/>
          <w:lang w:bidi="ar-DZ"/>
        </w:rPr>
        <w:t>وقامت</w:t>
      </w:r>
      <w:proofErr w:type="gramEnd"/>
      <w:r w:rsidRPr="003B6541">
        <w:rPr>
          <w:rFonts w:asciiTheme="majorBidi" w:hAnsiTheme="majorBidi" w:cstheme="majorBidi"/>
          <w:sz w:val="28"/>
          <w:szCs w:val="28"/>
          <w:rtl/>
          <w:lang w:bidi="ar-DZ"/>
        </w:rPr>
        <w:t xml:space="preserve"> المرحلة الثانية بعد ذلك على أساس الأولى، وهي مرحلة الدراسة أي دراسة هذه المادة التي تم جمعها دراسة منهجية وعلى أسس علمية حديثة. </w:t>
      </w:r>
    </w:p>
    <w:p w:rsidR="003F73E6" w:rsidRPr="000F49E7" w:rsidRDefault="003F73E6" w:rsidP="003F73E6">
      <w:pPr>
        <w:tabs>
          <w:tab w:val="right" w:pos="283"/>
        </w:tabs>
        <w:bidi/>
        <w:spacing w:after="0" w:line="360" w:lineRule="auto"/>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ثانيا :</w:t>
      </w:r>
    </w:p>
    <w:p w:rsidR="003F73E6" w:rsidRPr="003B6541" w:rsidRDefault="003F73E6" w:rsidP="003F73E6">
      <w:pPr>
        <w:pStyle w:val="Paragraphedeliste"/>
        <w:tabs>
          <w:tab w:val="right" w:pos="283"/>
        </w:tabs>
        <w:bidi/>
        <w:spacing w:line="360" w:lineRule="auto"/>
        <w:ind w:left="0"/>
        <w:jc w:val="left"/>
        <w:rPr>
          <w:rFonts w:asciiTheme="majorBidi" w:hAnsiTheme="majorBidi" w:cstheme="majorBidi"/>
          <w:b/>
          <w:sz w:val="28"/>
          <w:szCs w:val="28"/>
          <w:lang w:bidi="ar-DZ"/>
        </w:rPr>
      </w:pPr>
      <w:proofErr w:type="gramStart"/>
      <w:r w:rsidRPr="006C498C">
        <w:rPr>
          <w:rFonts w:asciiTheme="majorBidi" w:hAnsiTheme="majorBidi" w:cstheme="majorBidi"/>
          <w:bCs/>
          <w:sz w:val="32"/>
          <w:szCs w:val="32"/>
          <w:u w:val="single"/>
          <w:rtl/>
          <w:lang w:bidi="ar-DZ"/>
        </w:rPr>
        <w:t>الأدب</w:t>
      </w:r>
      <w:proofErr w:type="gramEnd"/>
      <w:r w:rsidRPr="006C498C">
        <w:rPr>
          <w:rFonts w:asciiTheme="majorBidi" w:hAnsiTheme="majorBidi" w:cstheme="majorBidi"/>
          <w:bCs/>
          <w:sz w:val="32"/>
          <w:szCs w:val="32"/>
          <w:u w:val="single"/>
          <w:rtl/>
          <w:lang w:bidi="ar-DZ"/>
        </w:rPr>
        <w:t xml:space="preserve"> العامي</w:t>
      </w:r>
      <w:r w:rsidRPr="003B6541">
        <w:rPr>
          <w:rFonts w:asciiTheme="majorBidi" w:hAnsiTheme="majorBidi" w:cstheme="majorBidi"/>
          <w:b/>
          <w:sz w:val="28"/>
          <w:szCs w:val="28"/>
          <w:rtl/>
          <w:lang w:bidi="ar-DZ"/>
        </w:rPr>
        <w:t>.</w:t>
      </w:r>
      <w:r>
        <w:rPr>
          <w:rFonts w:asciiTheme="majorBidi" w:hAnsiTheme="majorBidi" w:cstheme="majorBidi" w:hint="cs"/>
          <w:b/>
          <w:sz w:val="28"/>
          <w:szCs w:val="28"/>
          <w:rtl/>
          <w:lang w:bidi="ar-DZ"/>
        </w:rPr>
        <w:t>:</w:t>
      </w:r>
    </w:p>
    <w:p w:rsidR="003F73E6" w:rsidRPr="003B6541" w:rsidRDefault="003F73E6" w:rsidP="003F73E6">
      <w:pPr>
        <w:tabs>
          <w:tab w:val="right" w:pos="283"/>
        </w:tabs>
        <w:bidi/>
        <w:spacing w:line="360" w:lineRule="auto"/>
        <w:rPr>
          <w:rFonts w:asciiTheme="majorBidi" w:hAnsiTheme="majorBidi" w:cstheme="majorBidi"/>
          <w:sz w:val="28"/>
          <w:szCs w:val="28"/>
          <w:rtl/>
          <w:lang w:bidi="ar-DZ"/>
        </w:rPr>
      </w:pPr>
      <w:r w:rsidRPr="003B6541">
        <w:rPr>
          <w:rFonts w:asciiTheme="majorBidi" w:hAnsiTheme="majorBidi" w:cstheme="majorBidi"/>
          <w:sz w:val="28"/>
          <w:szCs w:val="28"/>
          <w:rtl/>
          <w:lang w:bidi="ar-DZ"/>
        </w:rPr>
        <w:t xml:space="preserve">     </w:t>
      </w:r>
      <w:proofErr w:type="gramStart"/>
      <w:r w:rsidRPr="003B6541">
        <w:rPr>
          <w:rFonts w:asciiTheme="majorBidi" w:hAnsiTheme="majorBidi" w:cstheme="majorBidi"/>
          <w:sz w:val="28"/>
          <w:szCs w:val="28"/>
          <w:rtl/>
          <w:lang w:bidi="ar-DZ"/>
        </w:rPr>
        <w:t>انتهت</w:t>
      </w:r>
      <w:proofErr w:type="gramEnd"/>
      <w:r w:rsidRPr="003B6541">
        <w:rPr>
          <w:rFonts w:asciiTheme="majorBidi" w:hAnsiTheme="majorBidi" w:cstheme="majorBidi"/>
          <w:sz w:val="28"/>
          <w:szCs w:val="28"/>
          <w:rtl/>
          <w:lang w:bidi="ar-DZ"/>
        </w:rPr>
        <w:t xml:space="preserve"> مدارس فقه اللغة إلى التفرقة بين اللغة والكلام، أي أن اللغة التي تستخدم في الكتابة والتدوين تختلف اختلافا كبيرا عن تلك التي تستخدم في المعاملات اليومية والحياة العامة بين الناس.</w:t>
      </w:r>
    </w:p>
    <w:p w:rsidR="003F73E6" w:rsidRPr="003B6541" w:rsidRDefault="003F73E6" w:rsidP="003F73E6">
      <w:pPr>
        <w:tabs>
          <w:tab w:val="right" w:pos="283"/>
        </w:tabs>
        <w:bidi/>
        <w:spacing w:line="360" w:lineRule="auto"/>
        <w:rPr>
          <w:rFonts w:asciiTheme="majorBidi" w:hAnsiTheme="majorBidi" w:cstheme="majorBidi"/>
          <w:sz w:val="28"/>
          <w:szCs w:val="28"/>
          <w:rtl/>
          <w:lang w:bidi="ar-DZ"/>
        </w:rPr>
      </w:pPr>
      <w:r w:rsidRPr="003B6541">
        <w:rPr>
          <w:rFonts w:asciiTheme="majorBidi" w:hAnsiTheme="majorBidi" w:cstheme="majorBidi"/>
          <w:sz w:val="28"/>
          <w:szCs w:val="28"/>
          <w:rtl/>
          <w:lang w:bidi="ar-DZ"/>
        </w:rPr>
        <w:t xml:space="preserve">     فهناك فارق بين لغة الحديث أو اللسان – لغة </w:t>
      </w:r>
      <w:r w:rsidRPr="003B6541">
        <w:rPr>
          <w:rFonts w:asciiTheme="majorBidi" w:hAnsiTheme="majorBidi" w:cstheme="majorBidi" w:hint="cs"/>
          <w:sz w:val="28"/>
          <w:szCs w:val="28"/>
          <w:rtl/>
          <w:lang w:bidi="ar-DZ"/>
        </w:rPr>
        <w:t xml:space="preserve">الكلام-» </w:t>
      </w:r>
      <w:r w:rsidRPr="003B6541">
        <w:rPr>
          <w:rFonts w:asciiTheme="majorBidi" w:hAnsiTheme="majorBidi" w:cstheme="majorBidi" w:hint="cs"/>
          <w:sz w:val="28"/>
          <w:szCs w:val="28"/>
          <w:lang w:bidi="ar-DZ"/>
        </w:rPr>
        <w:t>langue</w:t>
      </w:r>
      <w:r w:rsidRPr="003B6541">
        <w:rPr>
          <w:rFonts w:asciiTheme="majorBidi" w:hAnsiTheme="majorBidi" w:cstheme="majorBidi" w:hint="cs"/>
          <w:sz w:val="28"/>
          <w:szCs w:val="28"/>
          <w:rtl/>
          <w:lang w:bidi="ar-DZ"/>
        </w:rPr>
        <w:t>»وبين</w:t>
      </w:r>
      <w:r w:rsidRPr="003B6541">
        <w:rPr>
          <w:rFonts w:asciiTheme="majorBidi" w:hAnsiTheme="majorBidi" w:cstheme="majorBidi"/>
          <w:sz w:val="28"/>
          <w:szCs w:val="28"/>
          <w:rtl/>
          <w:lang w:bidi="ar-DZ"/>
        </w:rPr>
        <w:t xml:space="preserve"> اللغة بمعناها الاصطلاحي-   </w:t>
      </w:r>
      <w:r w:rsidRPr="003B6541">
        <w:rPr>
          <w:rFonts w:asciiTheme="majorBidi" w:hAnsiTheme="majorBidi" w:cstheme="majorBidi"/>
          <w:sz w:val="28"/>
          <w:szCs w:val="28"/>
          <w:lang w:bidi="ar-DZ"/>
        </w:rPr>
        <w:t>langage</w:t>
      </w:r>
      <w:r w:rsidRPr="003B6541">
        <w:rPr>
          <w:rFonts w:asciiTheme="majorBidi" w:hAnsiTheme="majorBidi" w:cstheme="majorBidi"/>
          <w:sz w:val="28"/>
          <w:szCs w:val="28"/>
          <w:rtl/>
          <w:lang w:bidi="ar-DZ"/>
        </w:rPr>
        <w:t xml:space="preserve"> - ولابد لأي أمة من الأمم أو أي شعب من الشعوب أن يحوي هذ</w:t>
      </w:r>
      <w:r>
        <w:rPr>
          <w:rFonts w:asciiTheme="majorBidi" w:hAnsiTheme="majorBidi" w:cstheme="majorBidi" w:hint="cs"/>
          <w:sz w:val="28"/>
          <w:szCs w:val="28"/>
          <w:rtl/>
          <w:lang w:bidi="ar-DZ"/>
        </w:rPr>
        <w:t>ين</w:t>
      </w:r>
      <w:r w:rsidRPr="003B6541">
        <w:rPr>
          <w:rFonts w:asciiTheme="majorBidi" w:hAnsiTheme="majorBidi" w:cstheme="majorBidi"/>
          <w:sz w:val="28"/>
          <w:szCs w:val="28"/>
          <w:rtl/>
          <w:lang w:bidi="ar-DZ"/>
        </w:rPr>
        <w:t xml:space="preserve"> النوعين </w:t>
      </w:r>
      <w:proofErr w:type="gramStart"/>
      <w:r w:rsidRPr="003B6541">
        <w:rPr>
          <w:rFonts w:asciiTheme="majorBidi" w:hAnsiTheme="majorBidi" w:cstheme="majorBidi"/>
          <w:sz w:val="28"/>
          <w:szCs w:val="28"/>
          <w:rtl/>
          <w:lang w:bidi="ar-DZ"/>
        </w:rPr>
        <w:t xml:space="preserve">معا </w:t>
      </w:r>
      <w:r>
        <w:rPr>
          <w:rFonts w:asciiTheme="majorBidi" w:hAnsiTheme="majorBidi" w:cstheme="majorBidi" w:hint="cs"/>
          <w:sz w:val="28"/>
          <w:szCs w:val="28"/>
          <w:rtl/>
          <w:lang w:bidi="ar-DZ"/>
        </w:rPr>
        <w:t>:</w:t>
      </w:r>
      <w:proofErr w:type="gramEnd"/>
      <w:r w:rsidRPr="003B6541">
        <w:rPr>
          <w:rFonts w:asciiTheme="majorBidi" w:hAnsiTheme="majorBidi" w:cstheme="majorBidi"/>
          <w:sz w:val="28"/>
          <w:szCs w:val="28"/>
          <w:rtl/>
          <w:lang w:bidi="ar-DZ"/>
        </w:rPr>
        <w:t>لغة الكتابة ولغة الكلام.</w:t>
      </w:r>
    </w:p>
    <w:p w:rsidR="003F73E6" w:rsidRPr="003B6541" w:rsidRDefault="003F73E6" w:rsidP="003F73E6">
      <w:pPr>
        <w:tabs>
          <w:tab w:val="right" w:pos="283"/>
        </w:tabs>
        <w:bidi/>
        <w:spacing w:line="360" w:lineRule="auto"/>
        <w:rPr>
          <w:rFonts w:asciiTheme="majorBidi" w:hAnsiTheme="majorBidi" w:cstheme="majorBidi"/>
          <w:sz w:val="28"/>
          <w:szCs w:val="28"/>
          <w:rtl/>
          <w:lang w:bidi="ar-DZ"/>
        </w:rPr>
      </w:pPr>
      <w:r w:rsidRPr="003B6541">
        <w:rPr>
          <w:rFonts w:asciiTheme="majorBidi" w:hAnsiTheme="majorBidi" w:cstheme="majorBidi"/>
          <w:sz w:val="28"/>
          <w:szCs w:val="28"/>
          <w:rtl/>
          <w:lang w:bidi="ar-DZ"/>
        </w:rPr>
        <w:t xml:space="preserve">     فأما لغة الكتابة والتدوين، والتي لا تستعمل كوسيلة للمخاطبة إلا فيما ندر، فهي لا تخضع للتغيرات والتطورات المتتابعة التي شهدها لغة الحديث أو لغة المخاطبة والكلام، وإنما تحتفظ بكيانها ومكانتها لمدا أطول، فهي اللغة الأصلية وتحتفظ بخصائصها وتكاد تكون موحدة عند جميع الأفراد.</w:t>
      </w:r>
    </w:p>
    <w:p w:rsidR="003F73E6" w:rsidRPr="003B6541" w:rsidRDefault="003F73E6" w:rsidP="003F73E6">
      <w:pPr>
        <w:tabs>
          <w:tab w:val="right" w:pos="283"/>
        </w:tabs>
        <w:bidi/>
        <w:spacing w:line="360" w:lineRule="auto"/>
        <w:rPr>
          <w:rFonts w:asciiTheme="majorBidi" w:hAnsiTheme="majorBidi" w:cstheme="majorBidi"/>
          <w:sz w:val="28"/>
          <w:szCs w:val="28"/>
          <w:rtl/>
          <w:lang w:bidi="ar-DZ"/>
        </w:rPr>
      </w:pPr>
      <w:r w:rsidRPr="003B6541">
        <w:rPr>
          <w:rFonts w:asciiTheme="majorBidi" w:hAnsiTheme="majorBidi" w:cstheme="majorBidi"/>
          <w:sz w:val="28"/>
          <w:szCs w:val="28"/>
          <w:rtl/>
          <w:lang w:bidi="ar-DZ"/>
        </w:rPr>
        <w:lastRenderedPageBreak/>
        <w:t xml:space="preserve">     أما لغة الكلام  "</w:t>
      </w:r>
      <w:proofErr w:type="spellStart"/>
      <w:r w:rsidRPr="003B6541">
        <w:rPr>
          <w:rFonts w:asciiTheme="majorBidi" w:hAnsiTheme="majorBidi" w:cstheme="majorBidi"/>
          <w:sz w:val="28"/>
          <w:szCs w:val="28"/>
          <w:rtl/>
          <w:lang w:bidi="ar-DZ"/>
        </w:rPr>
        <w:t>اللهجة"فإنها</w:t>
      </w:r>
      <w:proofErr w:type="spellEnd"/>
      <w:r w:rsidRPr="003B6541">
        <w:rPr>
          <w:rFonts w:asciiTheme="majorBidi" w:hAnsiTheme="majorBidi" w:cstheme="majorBidi"/>
          <w:sz w:val="28"/>
          <w:szCs w:val="28"/>
          <w:rtl/>
          <w:lang w:bidi="ar-DZ"/>
        </w:rPr>
        <w:t xml:space="preserve"> تخضع لعوامل مختلفة متعددة، تبدأ من الفروق الفردية بين الأشخاص في أعضاء النطق وتنتهي بالظروف الجغرافية المناخية، مارة بالظروف الاجتماعية والبيئية ونحوها، ومن هنا يمكن القول أن لغة الكلام تختلف من فرد لفرد. </w:t>
      </w:r>
      <w:proofErr w:type="gramStart"/>
      <w:r w:rsidRPr="003B6541">
        <w:rPr>
          <w:rFonts w:asciiTheme="majorBidi" w:hAnsiTheme="majorBidi" w:cstheme="majorBidi"/>
          <w:sz w:val="28"/>
          <w:szCs w:val="28"/>
          <w:rtl/>
          <w:lang w:bidi="ar-DZ"/>
        </w:rPr>
        <w:t>من</w:t>
      </w:r>
      <w:proofErr w:type="gramEnd"/>
      <w:r w:rsidRPr="003B6541">
        <w:rPr>
          <w:rFonts w:asciiTheme="majorBidi" w:hAnsiTheme="majorBidi" w:cstheme="majorBidi"/>
          <w:sz w:val="28"/>
          <w:szCs w:val="28"/>
          <w:rtl/>
          <w:lang w:bidi="ar-DZ"/>
        </w:rPr>
        <w:t xml:space="preserve"> خلال هذه </w:t>
      </w:r>
      <w:r w:rsidRPr="003B6541">
        <w:rPr>
          <w:rFonts w:asciiTheme="majorBidi" w:hAnsiTheme="majorBidi" w:cstheme="majorBidi" w:hint="cs"/>
          <w:sz w:val="28"/>
          <w:szCs w:val="28"/>
          <w:rtl/>
          <w:lang w:bidi="ar-DZ"/>
        </w:rPr>
        <w:t>الفرو قات</w:t>
      </w:r>
      <w:r w:rsidRPr="003B6541">
        <w:rPr>
          <w:rFonts w:asciiTheme="majorBidi" w:hAnsiTheme="majorBidi" w:cstheme="majorBidi"/>
          <w:sz w:val="28"/>
          <w:szCs w:val="28"/>
          <w:rtl/>
          <w:lang w:bidi="ar-DZ"/>
        </w:rPr>
        <w:t xml:space="preserve"> الموجودة</w:t>
      </w:r>
      <w:r>
        <w:rPr>
          <w:rFonts w:asciiTheme="majorBidi" w:hAnsiTheme="majorBidi" w:cstheme="majorBidi" w:hint="cs"/>
          <w:sz w:val="28"/>
          <w:szCs w:val="28"/>
          <w:rtl/>
          <w:lang w:bidi="ar-DZ"/>
        </w:rPr>
        <w:t xml:space="preserve"> </w:t>
      </w:r>
      <w:r w:rsidRPr="003B6541">
        <w:rPr>
          <w:rFonts w:asciiTheme="majorBidi" w:hAnsiTheme="majorBidi" w:cstheme="majorBidi"/>
          <w:sz w:val="28"/>
          <w:szCs w:val="28"/>
          <w:rtl/>
          <w:lang w:bidi="ar-DZ"/>
        </w:rPr>
        <w:t>بين لغة الكلام واللغة يمكن لنا تحديد بعض الصفات التي تميز بين الأدب العامي عن كل من الأدب الرسمي والأدب الشعبي.</w:t>
      </w:r>
    </w:p>
    <w:p w:rsidR="003F73E6" w:rsidRPr="003B6541" w:rsidRDefault="003F73E6" w:rsidP="003F73E6">
      <w:pPr>
        <w:tabs>
          <w:tab w:val="right" w:pos="283"/>
        </w:tabs>
        <w:bidi/>
        <w:spacing w:line="360" w:lineRule="auto"/>
        <w:rPr>
          <w:rFonts w:asciiTheme="majorBidi" w:hAnsiTheme="majorBidi" w:cstheme="majorBidi"/>
          <w:sz w:val="28"/>
          <w:szCs w:val="28"/>
          <w:rtl/>
          <w:lang w:bidi="ar-DZ"/>
        </w:rPr>
      </w:pPr>
      <w:r w:rsidRPr="003B6541">
        <w:rPr>
          <w:rFonts w:asciiTheme="majorBidi" w:hAnsiTheme="majorBidi" w:cstheme="majorBidi"/>
          <w:sz w:val="28"/>
          <w:szCs w:val="28"/>
          <w:rtl/>
          <w:lang w:bidi="ar-DZ"/>
        </w:rPr>
        <w:t xml:space="preserve">     لقد حصر الباحث محمود </w:t>
      </w:r>
      <w:proofErr w:type="gramStart"/>
      <w:r w:rsidRPr="003B6541">
        <w:rPr>
          <w:rFonts w:asciiTheme="majorBidi" w:hAnsiTheme="majorBidi" w:cstheme="majorBidi"/>
          <w:sz w:val="28"/>
          <w:szCs w:val="28"/>
          <w:rtl/>
          <w:lang w:bidi="ar-DZ"/>
        </w:rPr>
        <w:t>ذهني</w:t>
      </w:r>
      <w:r w:rsidRPr="003B6541">
        <w:rPr>
          <w:rStyle w:val="Appelnotedebasdep1"/>
          <w:rFonts w:asciiTheme="majorBidi" w:hAnsiTheme="majorBidi" w:cstheme="majorBidi"/>
          <w:sz w:val="28"/>
          <w:szCs w:val="28"/>
          <w:rtl/>
          <w:lang w:bidi="ar-DZ"/>
        </w:rPr>
        <w:footnoteReference w:id="5"/>
      </w:r>
      <w:r w:rsidRPr="003B6541">
        <w:rPr>
          <w:rFonts w:asciiTheme="majorBidi" w:hAnsiTheme="majorBidi" w:cstheme="majorBidi"/>
          <w:sz w:val="28"/>
          <w:szCs w:val="28"/>
          <w:rtl/>
          <w:lang w:bidi="ar-DZ"/>
        </w:rPr>
        <w:t xml:space="preserve"> هذه</w:t>
      </w:r>
      <w:proofErr w:type="gramEnd"/>
      <w:r w:rsidRPr="003B6541">
        <w:rPr>
          <w:rFonts w:asciiTheme="majorBidi" w:hAnsiTheme="majorBidi" w:cstheme="majorBidi"/>
          <w:sz w:val="28"/>
          <w:szCs w:val="28"/>
          <w:rtl/>
          <w:lang w:bidi="ar-DZ"/>
        </w:rPr>
        <w:t xml:space="preserve"> الصفات فيما يلي:</w:t>
      </w:r>
    </w:p>
    <w:p w:rsidR="003F73E6" w:rsidRPr="003B6541" w:rsidRDefault="003F73E6" w:rsidP="003F73E6">
      <w:pPr>
        <w:pStyle w:val="Paragraphedeliste"/>
        <w:numPr>
          <w:ilvl w:val="0"/>
          <w:numId w:val="4"/>
        </w:numPr>
        <w:tabs>
          <w:tab w:val="right" w:pos="283"/>
        </w:tabs>
        <w:bidi/>
        <w:spacing w:line="360" w:lineRule="auto"/>
        <w:ind w:left="0" w:firstLine="0"/>
        <w:jc w:val="left"/>
        <w:rPr>
          <w:rFonts w:asciiTheme="majorBidi" w:hAnsiTheme="majorBidi" w:cstheme="majorBidi"/>
          <w:sz w:val="28"/>
          <w:szCs w:val="28"/>
          <w:lang w:bidi="ar-DZ"/>
        </w:rPr>
      </w:pPr>
      <w:r w:rsidRPr="003B6541">
        <w:rPr>
          <w:rFonts w:asciiTheme="majorBidi" w:hAnsiTheme="majorBidi" w:cstheme="majorBidi"/>
          <w:sz w:val="28"/>
          <w:szCs w:val="28"/>
          <w:rtl/>
          <w:lang w:bidi="ar-DZ"/>
        </w:rPr>
        <w:t xml:space="preserve">يستخدم الأدب العامي اللهجة المحلية، الدارجة التي تحررت من </w:t>
      </w:r>
      <w:r w:rsidRPr="003B6541">
        <w:rPr>
          <w:rFonts w:asciiTheme="majorBidi" w:hAnsiTheme="majorBidi" w:cstheme="majorBidi" w:hint="cs"/>
          <w:sz w:val="28"/>
          <w:szCs w:val="28"/>
          <w:rtl/>
          <w:lang w:bidi="ar-DZ"/>
        </w:rPr>
        <w:t>الإعراب</w:t>
      </w:r>
      <w:r w:rsidRPr="003B6541">
        <w:rPr>
          <w:rFonts w:asciiTheme="majorBidi" w:hAnsiTheme="majorBidi" w:cstheme="majorBidi"/>
          <w:sz w:val="28"/>
          <w:szCs w:val="28"/>
          <w:rtl/>
          <w:lang w:bidi="ar-DZ"/>
        </w:rPr>
        <w:t xml:space="preserve">، ولهذا أطلق عليه "صفي الدين </w:t>
      </w:r>
      <w:proofErr w:type="spellStart"/>
      <w:r w:rsidRPr="003B6541">
        <w:rPr>
          <w:rFonts w:asciiTheme="majorBidi" w:hAnsiTheme="majorBidi" w:cstheme="majorBidi"/>
          <w:sz w:val="28"/>
          <w:szCs w:val="28"/>
          <w:rtl/>
          <w:lang w:bidi="ar-DZ"/>
        </w:rPr>
        <w:t>الحلي"اسم</w:t>
      </w:r>
      <w:proofErr w:type="spellEnd"/>
      <w:r w:rsidRPr="003B6541">
        <w:rPr>
          <w:rFonts w:asciiTheme="majorBidi" w:hAnsiTheme="majorBidi" w:cstheme="majorBidi"/>
          <w:sz w:val="28"/>
          <w:szCs w:val="28"/>
          <w:rtl/>
          <w:lang w:bidi="ar-DZ"/>
        </w:rPr>
        <w:t xml:space="preserve">:" الأدب العاطل" ووصفه بأن إعرابه لحن وفصاحته لكن قوة لفظه  وهن لذلك فإن ورود ألفاظ فصيحة أو معرية في الأدب العامي يعتبر </w:t>
      </w:r>
      <w:r w:rsidRPr="003B6541">
        <w:rPr>
          <w:rFonts w:asciiTheme="majorBidi" w:hAnsiTheme="majorBidi" w:cstheme="majorBidi" w:hint="cs"/>
          <w:sz w:val="28"/>
          <w:szCs w:val="28"/>
          <w:rtl/>
          <w:lang w:bidi="ar-DZ"/>
        </w:rPr>
        <w:t>عيبا</w:t>
      </w:r>
      <w:r w:rsidRPr="003B6541">
        <w:rPr>
          <w:rFonts w:asciiTheme="majorBidi" w:hAnsiTheme="majorBidi" w:cstheme="majorBidi"/>
          <w:sz w:val="28"/>
          <w:szCs w:val="28"/>
          <w:rtl/>
          <w:lang w:bidi="ar-DZ"/>
        </w:rPr>
        <w:t xml:space="preserve"> بالقدر نفسه الذي </w:t>
      </w:r>
      <w:r w:rsidRPr="003B6541">
        <w:rPr>
          <w:rFonts w:asciiTheme="majorBidi" w:hAnsiTheme="majorBidi" w:cstheme="majorBidi" w:hint="cs"/>
          <w:sz w:val="28"/>
          <w:szCs w:val="28"/>
          <w:rtl/>
          <w:lang w:bidi="ar-DZ"/>
        </w:rPr>
        <w:t>يعتبر</w:t>
      </w:r>
      <w:r w:rsidRPr="003B6541">
        <w:rPr>
          <w:rFonts w:asciiTheme="majorBidi" w:hAnsiTheme="majorBidi" w:cstheme="majorBidi"/>
          <w:sz w:val="28"/>
          <w:szCs w:val="28"/>
          <w:rtl/>
          <w:lang w:bidi="ar-DZ"/>
        </w:rPr>
        <w:t xml:space="preserve"> ور</w:t>
      </w:r>
      <w:r>
        <w:rPr>
          <w:rFonts w:asciiTheme="majorBidi" w:hAnsiTheme="majorBidi" w:cstheme="majorBidi" w:hint="cs"/>
          <w:sz w:val="28"/>
          <w:szCs w:val="28"/>
          <w:rtl/>
          <w:lang w:bidi="ar-DZ"/>
        </w:rPr>
        <w:t>ّ</w:t>
      </w:r>
      <w:r w:rsidRPr="003B6541">
        <w:rPr>
          <w:rFonts w:asciiTheme="majorBidi" w:hAnsiTheme="majorBidi" w:cstheme="majorBidi"/>
          <w:sz w:val="28"/>
          <w:szCs w:val="28"/>
          <w:rtl/>
          <w:lang w:bidi="ar-DZ"/>
        </w:rPr>
        <w:t>ود ألفاظ عامية في الأدب المدرسي نقصا فادحا، ومن هنا فإن لغة الأدب العامي لا ترقى إلى التعبير عن الفكر إذ نجدها مختصرة يصعب كتابة أصواتها غالبا وتختلف في دلالة كثير من مفرداتها:</w:t>
      </w:r>
    </w:p>
    <w:p w:rsidR="003F73E6" w:rsidRPr="003B6541" w:rsidRDefault="003F73E6" w:rsidP="003F73E6">
      <w:pPr>
        <w:tabs>
          <w:tab w:val="right" w:pos="283"/>
        </w:tabs>
        <w:bidi/>
        <w:spacing w:line="360" w:lineRule="auto"/>
        <w:rPr>
          <w:rFonts w:asciiTheme="majorBidi" w:hAnsiTheme="majorBidi" w:cstheme="majorBidi"/>
          <w:sz w:val="28"/>
          <w:szCs w:val="28"/>
          <w:rtl/>
          <w:lang w:bidi="ar-DZ"/>
        </w:rPr>
      </w:pPr>
      <w:r w:rsidRPr="003B6541">
        <w:rPr>
          <w:rFonts w:asciiTheme="majorBidi" w:hAnsiTheme="majorBidi" w:cstheme="majorBidi"/>
          <w:sz w:val="28"/>
          <w:szCs w:val="28"/>
          <w:rtl/>
          <w:lang w:bidi="ar-DZ"/>
        </w:rPr>
        <w:t xml:space="preserve">فكلمة " بز" تعني في الغرب الجزائري الطفل الصغير، وفي الشرق تعني عند البعض الصغير الطائش، وعند البعض الاخر صفة للشتم بمعنى لقيط، فالأدب العامي يتوسل بالكلمة ولكنها غير كافية للتعبير عن الغاية لذلك يستعين بالحركة التمثيلية  والإشارية ( حركة اليد، العين، الرأس). </w:t>
      </w:r>
    </w:p>
    <w:p w:rsidR="003F73E6" w:rsidRPr="003B6541" w:rsidRDefault="003F73E6" w:rsidP="003F73E6">
      <w:pPr>
        <w:pStyle w:val="Paragraphedeliste"/>
        <w:numPr>
          <w:ilvl w:val="0"/>
          <w:numId w:val="4"/>
        </w:numPr>
        <w:tabs>
          <w:tab w:val="right" w:pos="283"/>
        </w:tabs>
        <w:bidi/>
        <w:spacing w:line="360" w:lineRule="auto"/>
        <w:ind w:left="0" w:firstLine="0"/>
        <w:jc w:val="left"/>
        <w:rPr>
          <w:rFonts w:asciiTheme="majorBidi" w:hAnsiTheme="majorBidi" w:cstheme="majorBidi"/>
          <w:sz w:val="28"/>
          <w:szCs w:val="28"/>
          <w:lang w:bidi="ar-DZ"/>
        </w:rPr>
      </w:pPr>
      <w:r w:rsidRPr="003B6541">
        <w:rPr>
          <w:rFonts w:asciiTheme="majorBidi" w:hAnsiTheme="majorBidi" w:cstheme="majorBidi"/>
          <w:sz w:val="28"/>
          <w:szCs w:val="28"/>
          <w:rtl/>
          <w:lang w:bidi="ar-DZ"/>
        </w:rPr>
        <w:t xml:space="preserve"> الأدب العامي بحكم استعماله للهجة المحلية التي هي لغة المعاملات المعيشية اليومية- لا يستطيع أن يخرج عن الدائرة المحلية التي تحددها هذه اللهجة، ولذا فإنه يعبر عادة عن اهتمامات محلية محصورة في نطاق أصحابها، دون أن يستطيع التحليق في آفاق الإنسانية العامة أو اهتمامات الجماهير الشعبية ( المكان)</w:t>
      </w:r>
    </w:p>
    <w:p w:rsidR="003F73E6" w:rsidRPr="003B6541" w:rsidRDefault="003F73E6" w:rsidP="003F73E6">
      <w:pPr>
        <w:pStyle w:val="Paragraphedeliste"/>
        <w:numPr>
          <w:ilvl w:val="0"/>
          <w:numId w:val="4"/>
        </w:numPr>
        <w:tabs>
          <w:tab w:val="right" w:pos="283"/>
        </w:tabs>
        <w:bidi/>
        <w:spacing w:line="360" w:lineRule="auto"/>
        <w:ind w:left="0" w:firstLine="0"/>
        <w:jc w:val="left"/>
        <w:rPr>
          <w:rFonts w:asciiTheme="majorBidi" w:hAnsiTheme="majorBidi" w:cstheme="majorBidi"/>
          <w:sz w:val="28"/>
          <w:szCs w:val="28"/>
          <w:lang w:bidi="ar-DZ"/>
        </w:rPr>
      </w:pPr>
      <w:r w:rsidRPr="003B6541">
        <w:rPr>
          <w:rFonts w:asciiTheme="majorBidi" w:hAnsiTheme="majorBidi" w:cstheme="majorBidi"/>
          <w:sz w:val="28"/>
          <w:szCs w:val="28"/>
          <w:rtl/>
          <w:lang w:bidi="ar-DZ"/>
        </w:rPr>
        <w:t xml:space="preserve"> الأدب العامي المرتبط بالواقع المعيش لأصحابه يتناول عادة موضوعات الساعة الراهنة ذات الاهتمام المباشر، ولهذا يكاد يكون أدبا موسميا لا يعيش إلا في مدى حياة المشكلة التي يعالجها، فإذا ما انتهت هذه المشكلة أو تناساها الناس ضاع منها أدبها، أو فقد جانبا كبيرا من قيمته، (الزمان) مثل الرسوم/ الكاريكاتورية) التي تكون قوية التأثير والتعبير وقت ظهورها المرتبط بحدث معين فإذا ما مرا لزمن على هذا الحدث فقدت قيمتها.</w:t>
      </w:r>
    </w:p>
    <w:p w:rsidR="003F73E6" w:rsidRPr="003B6541" w:rsidRDefault="003F73E6" w:rsidP="003F73E6">
      <w:pPr>
        <w:pStyle w:val="Paragraphedeliste"/>
        <w:numPr>
          <w:ilvl w:val="0"/>
          <w:numId w:val="4"/>
        </w:numPr>
        <w:tabs>
          <w:tab w:val="right" w:pos="283"/>
        </w:tabs>
        <w:bidi/>
        <w:spacing w:line="360" w:lineRule="auto"/>
        <w:ind w:left="0" w:firstLine="0"/>
        <w:jc w:val="left"/>
        <w:rPr>
          <w:rFonts w:asciiTheme="majorBidi" w:hAnsiTheme="majorBidi" w:cstheme="majorBidi"/>
          <w:sz w:val="28"/>
          <w:szCs w:val="28"/>
          <w:lang w:bidi="ar-DZ"/>
        </w:rPr>
      </w:pPr>
      <w:r w:rsidRPr="003B6541">
        <w:rPr>
          <w:rFonts w:asciiTheme="majorBidi" w:hAnsiTheme="majorBidi" w:cstheme="majorBidi"/>
          <w:sz w:val="28"/>
          <w:szCs w:val="28"/>
          <w:rtl/>
          <w:lang w:bidi="ar-DZ"/>
        </w:rPr>
        <w:t xml:space="preserve"> الأدب العامي بحكم كونه محصورا في نطاق إقليمي ضيق يكون في أغلب الأحيان- معروف القائل منسوبا إلى صاحبه الفرد متعرفا عليه، في حدود دائرته المكانية وفترته الزمانية، بعكس الأدب الشعبي </w:t>
      </w:r>
      <w:r w:rsidRPr="003B6541">
        <w:rPr>
          <w:rFonts w:asciiTheme="majorBidi" w:hAnsiTheme="majorBidi" w:cstheme="majorBidi"/>
          <w:sz w:val="28"/>
          <w:szCs w:val="28"/>
          <w:rtl/>
          <w:lang w:bidi="ar-DZ"/>
        </w:rPr>
        <w:lastRenderedPageBreak/>
        <w:t xml:space="preserve">الذي ينتسب إلى فرد هو أول من أوجده أو صاحب </w:t>
      </w:r>
      <w:proofErr w:type="spellStart"/>
      <w:r w:rsidRPr="003B6541">
        <w:rPr>
          <w:rFonts w:asciiTheme="majorBidi" w:hAnsiTheme="majorBidi" w:cstheme="majorBidi"/>
          <w:sz w:val="28"/>
          <w:szCs w:val="28"/>
          <w:rtl/>
          <w:lang w:bidi="ar-DZ"/>
        </w:rPr>
        <w:t>الانبثاقة</w:t>
      </w:r>
      <w:proofErr w:type="spellEnd"/>
      <w:r>
        <w:rPr>
          <w:rFonts w:asciiTheme="majorBidi" w:hAnsiTheme="majorBidi" w:cstheme="majorBidi" w:hint="cs"/>
          <w:sz w:val="28"/>
          <w:szCs w:val="28"/>
          <w:rtl/>
          <w:lang w:bidi="ar-DZ"/>
        </w:rPr>
        <w:t xml:space="preserve"> </w:t>
      </w:r>
      <w:r w:rsidRPr="003B6541">
        <w:rPr>
          <w:rFonts w:asciiTheme="majorBidi" w:hAnsiTheme="majorBidi" w:cstheme="majorBidi"/>
          <w:sz w:val="28"/>
          <w:szCs w:val="28"/>
          <w:rtl/>
          <w:lang w:bidi="ar-DZ"/>
        </w:rPr>
        <w:t>الأولى فيه، أي المبدع الأول، ولكن دوامه يدل على تداوله بين الشعب.</w:t>
      </w:r>
    </w:p>
    <w:p w:rsidR="003F73E6" w:rsidRPr="003B6541" w:rsidRDefault="003F73E6" w:rsidP="003F73E6">
      <w:pPr>
        <w:pStyle w:val="Paragraphedeliste"/>
        <w:numPr>
          <w:ilvl w:val="0"/>
          <w:numId w:val="4"/>
        </w:numPr>
        <w:tabs>
          <w:tab w:val="right" w:pos="283"/>
        </w:tabs>
        <w:bidi/>
        <w:spacing w:line="360" w:lineRule="auto"/>
        <w:ind w:left="0" w:firstLine="0"/>
        <w:jc w:val="left"/>
        <w:rPr>
          <w:rFonts w:asciiTheme="majorBidi" w:hAnsiTheme="majorBidi" w:cstheme="majorBidi"/>
          <w:sz w:val="28"/>
          <w:szCs w:val="28"/>
          <w:lang w:bidi="ar-DZ"/>
        </w:rPr>
      </w:pPr>
      <w:r w:rsidRPr="003B6541">
        <w:rPr>
          <w:rFonts w:asciiTheme="majorBidi" w:hAnsiTheme="majorBidi" w:cstheme="majorBidi"/>
          <w:sz w:val="28"/>
          <w:szCs w:val="28"/>
          <w:rtl/>
          <w:lang w:bidi="ar-DZ"/>
        </w:rPr>
        <w:t xml:space="preserve">الأدب العامي يستخدم لهجات محلية لم ترق إلى مستوى اللغة، ولهذا فهي تقتصر على صوتيات الكلام دون أن يكون لها قواعد تمكن من كتابتها بطريقة </w:t>
      </w:r>
      <w:r w:rsidRPr="003B6541">
        <w:rPr>
          <w:rFonts w:asciiTheme="majorBidi" w:hAnsiTheme="majorBidi" w:cstheme="majorBidi" w:hint="cs"/>
          <w:sz w:val="28"/>
          <w:szCs w:val="28"/>
          <w:rtl/>
          <w:lang w:bidi="ar-DZ"/>
        </w:rPr>
        <w:t>منضبطة</w:t>
      </w:r>
      <w:r>
        <w:rPr>
          <w:rFonts w:asciiTheme="majorBidi" w:hAnsiTheme="majorBidi" w:cstheme="majorBidi" w:hint="cs"/>
          <w:sz w:val="28"/>
          <w:szCs w:val="28"/>
          <w:rtl/>
          <w:lang w:bidi="ar-DZ"/>
        </w:rPr>
        <w:t xml:space="preserve"> مضبوطة</w:t>
      </w:r>
      <w:r w:rsidRPr="003B6541">
        <w:rPr>
          <w:rFonts w:asciiTheme="majorBidi" w:hAnsiTheme="majorBidi" w:cstheme="majorBidi"/>
          <w:sz w:val="28"/>
          <w:szCs w:val="28"/>
          <w:rtl/>
          <w:lang w:bidi="ar-DZ"/>
        </w:rPr>
        <w:t xml:space="preserve">، لهذا فإنه يعتمد على المشافهة دون الكتابة، لأنه إذا ما سجل استعار طريقة كتابة اللغة الفصحى، وبذلك يفقد جانبا كبيرا من قدرته التعبيرية، لهذا كانت معظم ألوانه منظومة قدم صفي الدين الحلي دراسة كاملة عن الأدب العامي يقول: " ومجموع فنونه </w:t>
      </w:r>
      <w:r>
        <w:rPr>
          <w:rFonts w:asciiTheme="majorBidi" w:hAnsiTheme="majorBidi" w:cstheme="majorBidi"/>
          <w:sz w:val="28"/>
          <w:szCs w:val="28"/>
          <w:rtl/>
          <w:lang w:bidi="ar-DZ"/>
        </w:rPr>
        <w:t>عند سائر المحققين سبعة فنون لا خلا</w:t>
      </w:r>
      <w:r>
        <w:rPr>
          <w:rFonts w:asciiTheme="majorBidi" w:hAnsiTheme="majorBidi" w:cstheme="majorBidi" w:hint="cs"/>
          <w:sz w:val="28"/>
          <w:szCs w:val="28"/>
          <w:rtl/>
          <w:lang w:bidi="ar-DZ"/>
        </w:rPr>
        <w:t>ّف</w:t>
      </w:r>
      <w:r w:rsidRPr="003B6541">
        <w:rPr>
          <w:rFonts w:asciiTheme="majorBidi" w:hAnsiTheme="majorBidi" w:cstheme="majorBidi"/>
          <w:sz w:val="28"/>
          <w:szCs w:val="28"/>
          <w:rtl/>
          <w:lang w:bidi="ar-DZ"/>
        </w:rPr>
        <w:t xml:space="preserve"> في عددها بين </w:t>
      </w:r>
      <w:r w:rsidRPr="003B6541">
        <w:rPr>
          <w:rFonts w:asciiTheme="majorBidi" w:hAnsiTheme="majorBidi" w:cstheme="majorBidi" w:hint="cs"/>
          <w:sz w:val="28"/>
          <w:szCs w:val="28"/>
          <w:rtl/>
          <w:lang w:bidi="ar-DZ"/>
        </w:rPr>
        <w:t>أهل</w:t>
      </w:r>
      <w:r w:rsidRPr="003B6541">
        <w:rPr>
          <w:rFonts w:asciiTheme="majorBidi" w:hAnsiTheme="majorBidi" w:cstheme="majorBidi"/>
          <w:sz w:val="28"/>
          <w:szCs w:val="28"/>
          <w:rtl/>
          <w:lang w:bidi="ar-DZ"/>
        </w:rPr>
        <w:t xml:space="preserve"> البلاد وإنما الاختلاف بين المغاربة والمشارقة فنيين منهما والسبعة مذكورة هي عند أهل المغرب ومصر والشام: الشعر القريض والموشح، </w:t>
      </w:r>
      <w:proofErr w:type="spellStart"/>
      <w:r w:rsidRPr="003B6541">
        <w:rPr>
          <w:rFonts w:asciiTheme="majorBidi" w:hAnsiTheme="majorBidi" w:cstheme="majorBidi"/>
          <w:sz w:val="28"/>
          <w:szCs w:val="28"/>
          <w:rtl/>
          <w:lang w:bidi="ar-DZ"/>
        </w:rPr>
        <w:t>والدوبيت</w:t>
      </w:r>
      <w:proofErr w:type="spellEnd"/>
      <w:r w:rsidRPr="003B6541">
        <w:rPr>
          <w:rFonts w:asciiTheme="majorBidi" w:hAnsiTheme="majorBidi" w:cstheme="majorBidi"/>
          <w:sz w:val="28"/>
          <w:szCs w:val="28"/>
          <w:rtl/>
          <w:lang w:bidi="ar-DZ"/>
        </w:rPr>
        <w:t xml:space="preserve"> والزجل، والمواليا والكان كان والحماق" </w:t>
      </w:r>
      <w:r w:rsidRPr="003B6541">
        <w:rPr>
          <w:rStyle w:val="Appelnotedebasdep1"/>
          <w:rFonts w:asciiTheme="majorBidi" w:hAnsiTheme="majorBidi" w:cstheme="majorBidi"/>
          <w:sz w:val="28"/>
          <w:szCs w:val="28"/>
          <w:rtl/>
          <w:lang w:bidi="ar-DZ"/>
        </w:rPr>
        <w:footnoteReference w:id="6"/>
      </w:r>
    </w:p>
    <w:p w:rsidR="003F73E6" w:rsidRPr="003B6541" w:rsidRDefault="003F73E6" w:rsidP="003F73E6">
      <w:pPr>
        <w:pStyle w:val="Paragraphedeliste"/>
        <w:numPr>
          <w:ilvl w:val="0"/>
          <w:numId w:val="4"/>
        </w:numPr>
        <w:tabs>
          <w:tab w:val="right" w:pos="283"/>
        </w:tabs>
        <w:bidi/>
        <w:spacing w:line="360" w:lineRule="auto"/>
        <w:ind w:left="0" w:firstLine="0"/>
        <w:jc w:val="left"/>
        <w:rPr>
          <w:rFonts w:asciiTheme="majorBidi" w:hAnsiTheme="majorBidi" w:cstheme="majorBidi"/>
          <w:sz w:val="28"/>
          <w:szCs w:val="28"/>
          <w:lang w:bidi="ar-DZ"/>
        </w:rPr>
      </w:pPr>
      <w:r w:rsidRPr="003B6541">
        <w:rPr>
          <w:rFonts w:asciiTheme="majorBidi" w:hAnsiTheme="majorBidi" w:cstheme="majorBidi"/>
          <w:sz w:val="28"/>
          <w:szCs w:val="28"/>
          <w:rtl/>
          <w:lang w:bidi="ar-DZ"/>
        </w:rPr>
        <w:t xml:space="preserve"> نظرا لارتباطه بالموسيقى (خاصة الشعر منه) عن قصد أو عن غير قصد فإن ذلك جعله مطية لفن آخر وهو الغناء، وأصبح لا يصل إلى الناس إلا عن هذا الطريق  وصار الزجال يطلق عليه لقب الشاعر الغنائي أو </w:t>
      </w:r>
      <w:proofErr w:type="spellStart"/>
      <w:r w:rsidRPr="003B6541">
        <w:rPr>
          <w:rFonts w:asciiTheme="majorBidi" w:hAnsiTheme="majorBidi" w:cstheme="majorBidi"/>
          <w:sz w:val="28"/>
          <w:szCs w:val="28"/>
          <w:rtl/>
          <w:lang w:bidi="ar-DZ"/>
        </w:rPr>
        <w:t>الغناي</w:t>
      </w:r>
      <w:proofErr w:type="spellEnd"/>
      <w:r w:rsidRPr="003B6541">
        <w:rPr>
          <w:rFonts w:asciiTheme="majorBidi" w:hAnsiTheme="majorBidi" w:cstheme="majorBidi"/>
          <w:sz w:val="28"/>
          <w:szCs w:val="28"/>
          <w:rtl/>
          <w:lang w:bidi="ar-DZ"/>
        </w:rPr>
        <w:t>، فالغناء الشعبي أسبق الفنون إلى الظهور ولا سيما الغناء الجماعي الذي استخدمه البدائيون في الحرب والسلم على السواء وفي بث روح التماسك بين أفراد القبيلة في مواجهة الخطر</w:t>
      </w:r>
      <w:r>
        <w:rPr>
          <w:rFonts w:asciiTheme="majorBidi" w:hAnsiTheme="majorBidi" w:cstheme="majorBidi" w:hint="cs"/>
          <w:sz w:val="28"/>
          <w:szCs w:val="28"/>
          <w:rtl/>
          <w:lang w:bidi="ar-DZ"/>
        </w:rPr>
        <w:t xml:space="preserve"> </w:t>
      </w:r>
      <w:r w:rsidRPr="003B6541">
        <w:rPr>
          <w:rFonts w:asciiTheme="majorBidi" w:hAnsiTheme="majorBidi" w:cstheme="majorBidi"/>
          <w:sz w:val="28"/>
          <w:szCs w:val="28"/>
          <w:rtl/>
          <w:lang w:bidi="ar-DZ"/>
        </w:rPr>
        <w:t>الخارجي أو من الحيوانات أو من الطبيعة، كذلك في المراسم والطقوس الدينية.</w:t>
      </w:r>
    </w:p>
    <w:p w:rsidR="003F73E6" w:rsidRPr="003B6541" w:rsidRDefault="003F73E6" w:rsidP="003F73E6">
      <w:pPr>
        <w:tabs>
          <w:tab w:val="right" w:pos="283"/>
        </w:tabs>
        <w:bidi/>
        <w:spacing w:line="360" w:lineRule="auto"/>
        <w:rPr>
          <w:rFonts w:asciiTheme="majorBidi" w:hAnsiTheme="majorBidi" w:cstheme="majorBidi"/>
          <w:sz w:val="28"/>
          <w:szCs w:val="28"/>
          <w:rtl/>
          <w:lang w:bidi="ar-DZ"/>
        </w:rPr>
      </w:pPr>
      <w:r w:rsidRPr="003B6541">
        <w:rPr>
          <w:rFonts w:asciiTheme="majorBidi" w:hAnsiTheme="majorBidi" w:cstheme="majorBidi"/>
          <w:sz w:val="28"/>
          <w:szCs w:val="28"/>
          <w:rtl/>
          <w:lang w:bidi="ar-DZ"/>
        </w:rPr>
        <w:t xml:space="preserve">     قد أدى فن الغناء بالأدب العامي على فقدان ذاتيته.</w:t>
      </w:r>
    </w:p>
    <w:p w:rsidR="003F73E6" w:rsidRPr="003B6541" w:rsidRDefault="003F73E6" w:rsidP="003F73E6">
      <w:pPr>
        <w:tabs>
          <w:tab w:val="right" w:pos="283"/>
        </w:tabs>
        <w:bidi/>
        <w:spacing w:line="360" w:lineRule="auto"/>
        <w:rPr>
          <w:rFonts w:asciiTheme="majorBidi" w:hAnsiTheme="majorBidi" w:cstheme="majorBidi"/>
          <w:sz w:val="28"/>
          <w:szCs w:val="28"/>
          <w:rtl/>
          <w:lang w:bidi="ar-DZ"/>
        </w:rPr>
      </w:pPr>
      <w:r w:rsidRPr="003B6541">
        <w:rPr>
          <w:rFonts w:asciiTheme="majorBidi" w:hAnsiTheme="majorBidi" w:cstheme="majorBidi"/>
          <w:sz w:val="28"/>
          <w:szCs w:val="28"/>
          <w:rtl/>
          <w:lang w:bidi="ar-DZ"/>
        </w:rPr>
        <w:t xml:space="preserve">     وتعد </w:t>
      </w:r>
      <w:proofErr w:type="gramStart"/>
      <w:r w:rsidRPr="003B6541">
        <w:rPr>
          <w:rFonts w:asciiTheme="majorBidi" w:hAnsiTheme="majorBidi" w:cstheme="majorBidi"/>
          <w:sz w:val="28"/>
          <w:szCs w:val="28"/>
          <w:rtl/>
          <w:lang w:bidi="ar-DZ"/>
        </w:rPr>
        <w:t>الأغنية</w:t>
      </w:r>
      <w:proofErr w:type="gramEnd"/>
      <w:r w:rsidRPr="003B6541">
        <w:rPr>
          <w:rFonts w:asciiTheme="majorBidi" w:hAnsiTheme="majorBidi" w:cstheme="majorBidi"/>
          <w:sz w:val="28"/>
          <w:szCs w:val="28"/>
          <w:rtl/>
          <w:lang w:bidi="ar-DZ"/>
        </w:rPr>
        <w:t xml:space="preserve"> الأنموذج المفضل لتوضيح حدود الأدب العامي والأدب الشعبي وبيان رواج نصوصهما الغنائية.</w:t>
      </w:r>
    </w:p>
    <w:p w:rsidR="003F73E6" w:rsidRPr="003B6541" w:rsidRDefault="003F73E6" w:rsidP="003F73E6">
      <w:pPr>
        <w:tabs>
          <w:tab w:val="right" w:pos="283"/>
        </w:tabs>
        <w:bidi/>
        <w:spacing w:line="360" w:lineRule="auto"/>
        <w:rPr>
          <w:rFonts w:asciiTheme="majorBidi" w:hAnsiTheme="majorBidi" w:cstheme="majorBidi"/>
          <w:sz w:val="28"/>
          <w:szCs w:val="28"/>
          <w:rtl/>
          <w:lang w:bidi="ar-DZ"/>
        </w:rPr>
      </w:pPr>
      <w:r w:rsidRPr="003B6541">
        <w:rPr>
          <w:rFonts w:asciiTheme="majorBidi" w:hAnsiTheme="majorBidi" w:cstheme="majorBidi"/>
          <w:sz w:val="28"/>
          <w:szCs w:val="28"/>
          <w:rtl/>
          <w:lang w:bidi="ar-DZ"/>
        </w:rPr>
        <w:t xml:space="preserve">     إذ يرى الدكتور الباحث محمد عيلان</w:t>
      </w:r>
      <w:r w:rsidRPr="003B6541">
        <w:rPr>
          <w:rStyle w:val="Appelnotedebasdep1"/>
          <w:rFonts w:asciiTheme="majorBidi" w:hAnsiTheme="majorBidi" w:cstheme="majorBidi"/>
          <w:sz w:val="28"/>
          <w:szCs w:val="28"/>
          <w:rtl/>
          <w:lang w:bidi="ar-DZ"/>
        </w:rPr>
        <w:footnoteReference w:id="7"/>
      </w:r>
      <w:r w:rsidRPr="003B6541">
        <w:rPr>
          <w:rFonts w:asciiTheme="majorBidi" w:hAnsiTheme="majorBidi" w:cstheme="majorBidi"/>
          <w:sz w:val="28"/>
          <w:szCs w:val="28"/>
          <w:rtl/>
          <w:lang w:bidi="ar-DZ"/>
        </w:rPr>
        <w:t xml:space="preserve"> من جامعة </w:t>
      </w:r>
      <w:proofErr w:type="spellStart"/>
      <w:r w:rsidRPr="003B6541">
        <w:rPr>
          <w:rFonts w:asciiTheme="majorBidi" w:hAnsiTheme="majorBidi" w:cstheme="majorBidi" w:hint="cs"/>
          <w:sz w:val="28"/>
          <w:szCs w:val="28"/>
          <w:rtl/>
          <w:lang w:bidi="ar-DZ"/>
        </w:rPr>
        <w:t>عنابه</w:t>
      </w:r>
      <w:proofErr w:type="spellEnd"/>
      <w:r w:rsidRPr="003B6541">
        <w:rPr>
          <w:rFonts w:asciiTheme="majorBidi" w:hAnsiTheme="majorBidi" w:cstheme="majorBidi"/>
          <w:sz w:val="28"/>
          <w:szCs w:val="28"/>
          <w:rtl/>
          <w:lang w:bidi="ar-DZ"/>
        </w:rPr>
        <w:t xml:space="preserve"> أن مسميات الأغنية تتعدد في الأدبين العامي والشعبي، فقد تنسب إلى المكان مثل: أغنية </w:t>
      </w:r>
      <w:proofErr w:type="spellStart"/>
      <w:r w:rsidRPr="003B6541">
        <w:rPr>
          <w:rFonts w:asciiTheme="majorBidi" w:hAnsiTheme="majorBidi" w:cstheme="majorBidi"/>
          <w:sz w:val="28"/>
          <w:szCs w:val="28"/>
          <w:rtl/>
          <w:lang w:bidi="ar-DZ"/>
        </w:rPr>
        <w:t>أوراسية</w:t>
      </w:r>
      <w:proofErr w:type="spellEnd"/>
      <w:r w:rsidRPr="003B6541">
        <w:rPr>
          <w:rFonts w:asciiTheme="majorBidi" w:hAnsiTheme="majorBidi" w:cstheme="majorBidi"/>
          <w:sz w:val="28"/>
          <w:szCs w:val="28"/>
          <w:rtl/>
          <w:lang w:bidi="ar-DZ"/>
        </w:rPr>
        <w:t xml:space="preserve">  أغنية صحراوية، أو تنسب إلى القبائل والأعراش مثل أغنية قبائلية، ترقية، صحراوية، </w:t>
      </w:r>
      <w:proofErr w:type="spellStart"/>
      <w:r w:rsidRPr="003B6541">
        <w:rPr>
          <w:rFonts w:asciiTheme="majorBidi" w:hAnsiTheme="majorBidi" w:cstheme="majorBidi"/>
          <w:sz w:val="28"/>
          <w:szCs w:val="28"/>
          <w:rtl/>
          <w:lang w:bidi="ar-DZ"/>
        </w:rPr>
        <w:t>سوفية</w:t>
      </w:r>
      <w:proofErr w:type="spellEnd"/>
      <w:r w:rsidRPr="003B6541">
        <w:rPr>
          <w:rFonts w:asciiTheme="majorBidi" w:hAnsiTheme="majorBidi" w:cstheme="majorBidi"/>
          <w:sz w:val="28"/>
          <w:szCs w:val="28"/>
          <w:rtl/>
          <w:lang w:bidi="ar-DZ"/>
        </w:rPr>
        <w:t>، أو إلى أفراد لهم قدسيتهم في ذهن العامة أمواتا أو أحياء</w:t>
      </w:r>
      <w:r>
        <w:rPr>
          <w:rFonts w:asciiTheme="majorBidi" w:hAnsiTheme="majorBidi" w:cstheme="majorBidi" w:hint="cs"/>
          <w:sz w:val="28"/>
          <w:szCs w:val="28"/>
          <w:rtl/>
          <w:lang w:bidi="ar-DZ"/>
        </w:rPr>
        <w:t xml:space="preserve"> </w:t>
      </w:r>
      <w:r w:rsidRPr="003B6541">
        <w:rPr>
          <w:rFonts w:asciiTheme="majorBidi" w:hAnsiTheme="majorBidi" w:cstheme="majorBidi"/>
          <w:sz w:val="28"/>
          <w:szCs w:val="28"/>
          <w:rtl/>
          <w:lang w:bidi="ar-DZ"/>
        </w:rPr>
        <w:t xml:space="preserve">كالأولياء الصالحين وهو نوع من الغناء الروحاني الصوفي يعد من أثار تمجيد السلف والتعلق بسلوكه وطقوسه، وقد تنسب الأغنية إلى الأحداث مثل: أغنية ثورة التحرير ( يا أمي لا تبكي </w:t>
      </w:r>
      <w:r w:rsidRPr="003B6541">
        <w:rPr>
          <w:rFonts w:asciiTheme="majorBidi" w:hAnsiTheme="majorBidi" w:cstheme="majorBidi" w:hint="cs"/>
          <w:sz w:val="28"/>
          <w:szCs w:val="28"/>
          <w:rtl/>
          <w:lang w:bidi="ar-DZ"/>
        </w:rPr>
        <w:t>علي</w:t>
      </w:r>
      <w:r w:rsidRPr="003B6541">
        <w:rPr>
          <w:rFonts w:asciiTheme="majorBidi" w:hAnsiTheme="majorBidi" w:cstheme="majorBidi"/>
          <w:sz w:val="28"/>
          <w:szCs w:val="28"/>
          <w:rtl/>
          <w:lang w:bidi="ar-DZ"/>
        </w:rPr>
        <w:t xml:space="preserve">)، وقد تنسب إلى الزمن دون تحديد كقولهم أغاني عصرية، أغاني عام الشر، عام الروز، عام </w:t>
      </w:r>
      <w:proofErr w:type="spellStart"/>
      <w:r w:rsidRPr="003B6541">
        <w:rPr>
          <w:rFonts w:asciiTheme="majorBidi" w:hAnsiTheme="majorBidi" w:cstheme="majorBidi"/>
          <w:sz w:val="28"/>
          <w:szCs w:val="28"/>
          <w:rtl/>
          <w:lang w:bidi="ar-DZ"/>
        </w:rPr>
        <w:t>الماريكان</w:t>
      </w:r>
      <w:proofErr w:type="spellEnd"/>
      <w:r w:rsidRPr="003B6541">
        <w:rPr>
          <w:rFonts w:asciiTheme="majorBidi" w:hAnsiTheme="majorBidi" w:cstheme="majorBidi"/>
          <w:sz w:val="28"/>
          <w:szCs w:val="28"/>
          <w:rtl/>
          <w:lang w:bidi="ar-DZ"/>
        </w:rPr>
        <w:t xml:space="preserve">، وهي الأغاني التي تعبر عن أحداث وقعت أثناء الحربين العالميتين، وهي </w:t>
      </w:r>
      <w:proofErr w:type="spellStart"/>
      <w:r w:rsidRPr="003B6541">
        <w:rPr>
          <w:rFonts w:asciiTheme="majorBidi" w:hAnsiTheme="majorBidi" w:cstheme="majorBidi"/>
          <w:sz w:val="28"/>
          <w:szCs w:val="28"/>
          <w:rtl/>
          <w:lang w:bidi="ar-DZ"/>
        </w:rPr>
        <w:t>معوفة</w:t>
      </w:r>
      <w:proofErr w:type="spellEnd"/>
      <w:r w:rsidRPr="003B6541">
        <w:rPr>
          <w:rFonts w:asciiTheme="majorBidi" w:hAnsiTheme="majorBidi" w:cstheme="majorBidi"/>
          <w:sz w:val="28"/>
          <w:szCs w:val="28"/>
          <w:rtl/>
          <w:lang w:bidi="ar-DZ"/>
        </w:rPr>
        <w:t xml:space="preserve"> بالشرق الجزائري، وقد تنسب إلى علم معروف فيقال: أغنية فلكلورية نسبة إلى الفلكلور الذي يطلق أحيانا على المادة موضوع الدراسة، وأحيانا أخرى على العلم الذي يدرسها بأدواته ومناهجه.</w:t>
      </w:r>
    </w:p>
    <w:p w:rsidR="003F73E6" w:rsidRPr="003B6541" w:rsidRDefault="003F73E6" w:rsidP="003F73E6">
      <w:pPr>
        <w:tabs>
          <w:tab w:val="right" w:pos="283"/>
        </w:tabs>
        <w:bidi/>
        <w:spacing w:line="360" w:lineRule="auto"/>
        <w:rPr>
          <w:rFonts w:asciiTheme="majorBidi" w:hAnsiTheme="majorBidi" w:cstheme="majorBidi"/>
          <w:sz w:val="28"/>
          <w:szCs w:val="28"/>
          <w:rtl/>
          <w:lang w:bidi="ar-DZ"/>
        </w:rPr>
      </w:pPr>
      <w:r w:rsidRPr="003B6541">
        <w:rPr>
          <w:rFonts w:asciiTheme="majorBidi" w:hAnsiTheme="majorBidi" w:cstheme="majorBidi"/>
          <w:sz w:val="28"/>
          <w:szCs w:val="28"/>
          <w:rtl/>
          <w:lang w:bidi="ar-DZ"/>
        </w:rPr>
        <w:lastRenderedPageBreak/>
        <w:t xml:space="preserve">     وتعد أغاني ( مول الشاش) و (ساترها) و (صب الرشراش) وأغاني الشعبي العاصمي الذي طوره المرحوم: " الحاج محمد العنقاء" وبعض الشيوخ الاخرين من الأدب العامي.</w:t>
      </w:r>
    </w:p>
    <w:p w:rsidR="003F73E6" w:rsidRDefault="003F73E6" w:rsidP="003F73E6">
      <w:pPr>
        <w:tabs>
          <w:tab w:val="right" w:pos="283"/>
        </w:tabs>
        <w:bidi/>
        <w:spacing w:line="360" w:lineRule="auto"/>
        <w:rPr>
          <w:rFonts w:asciiTheme="majorBidi" w:hAnsiTheme="majorBidi" w:cstheme="majorBidi"/>
          <w:sz w:val="28"/>
          <w:szCs w:val="28"/>
          <w:rtl/>
          <w:lang w:bidi="ar-DZ"/>
        </w:rPr>
      </w:pPr>
      <w:r w:rsidRPr="003B6541">
        <w:rPr>
          <w:rFonts w:asciiTheme="majorBidi" w:hAnsiTheme="majorBidi" w:cstheme="majorBidi"/>
          <w:sz w:val="28"/>
          <w:szCs w:val="28"/>
          <w:rtl/>
          <w:lang w:bidi="ar-DZ"/>
        </w:rPr>
        <w:t xml:space="preserve">     وتندرج أغاني الحاج رابح درياسه أو عبد الحميد عبابسة وخليفي أحمد ضمن الأدب الشعبي لأنها تستمد مادتها من الشعر الملحون، وهناك من الأغاني المعروفة في الأدب العامي باسم الراي، والراي أو الرأي أصلا من بكائيات الأندلس فهو لحن لأغاني الندب لأن الأندلسيين الفارين من بلادهم التي استرجعها </w:t>
      </w:r>
      <w:proofErr w:type="spellStart"/>
      <w:r w:rsidRPr="003B6541">
        <w:rPr>
          <w:rFonts w:asciiTheme="majorBidi" w:hAnsiTheme="majorBidi" w:cstheme="majorBidi" w:hint="cs"/>
          <w:sz w:val="28"/>
          <w:szCs w:val="28"/>
          <w:rtl/>
          <w:lang w:bidi="ar-DZ"/>
        </w:rPr>
        <w:t>الأسبان</w:t>
      </w:r>
      <w:proofErr w:type="spellEnd"/>
      <w:r w:rsidRPr="003B6541">
        <w:rPr>
          <w:rFonts w:asciiTheme="majorBidi" w:hAnsiTheme="majorBidi" w:cstheme="majorBidi"/>
          <w:sz w:val="28"/>
          <w:szCs w:val="28"/>
          <w:rtl/>
          <w:lang w:bidi="ar-DZ"/>
        </w:rPr>
        <w:t xml:space="preserve"> والذين نزل بعض منهم بمنطقه الغرب الجزائري كانوا يبكون مدنهم بقولهم ( </w:t>
      </w:r>
      <w:proofErr w:type="spellStart"/>
      <w:r w:rsidRPr="003B6541">
        <w:rPr>
          <w:rFonts w:asciiTheme="majorBidi" w:hAnsiTheme="majorBidi" w:cstheme="majorBidi"/>
          <w:sz w:val="28"/>
          <w:szCs w:val="28"/>
          <w:rtl/>
          <w:lang w:bidi="ar-DZ"/>
        </w:rPr>
        <w:t>يارايي</w:t>
      </w:r>
      <w:proofErr w:type="spellEnd"/>
      <w:r w:rsidRPr="003B6541">
        <w:rPr>
          <w:rFonts w:asciiTheme="majorBidi" w:hAnsiTheme="majorBidi" w:cstheme="majorBidi"/>
          <w:sz w:val="28"/>
          <w:szCs w:val="28"/>
          <w:rtl/>
          <w:lang w:bidi="ar-DZ"/>
        </w:rPr>
        <w:t xml:space="preserve"> </w:t>
      </w:r>
      <w:proofErr w:type="spellStart"/>
      <w:r w:rsidRPr="003B6541">
        <w:rPr>
          <w:rFonts w:asciiTheme="majorBidi" w:hAnsiTheme="majorBidi" w:cstheme="majorBidi"/>
          <w:sz w:val="28"/>
          <w:szCs w:val="28"/>
          <w:rtl/>
          <w:lang w:bidi="ar-DZ"/>
        </w:rPr>
        <w:t>يارايي</w:t>
      </w:r>
      <w:proofErr w:type="spellEnd"/>
      <w:r w:rsidRPr="003B6541">
        <w:rPr>
          <w:rFonts w:asciiTheme="majorBidi" w:hAnsiTheme="majorBidi" w:cstheme="majorBidi"/>
          <w:sz w:val="28"/>
          <w:szCs w:val="28"/>
          <w:rtl/>
          <w:lang w:bidi="ar-DZ"/>
        </w:rPr>
        <w:t xml:space="preserve"> لو انك كذا) وفي مجال الأغنية العامية يمكن أن نشيد </w:t>
      </w:r>
      <w:proofErr w:type="spellStart"/>
      <w:r w:rsidRPr="003B6541">
        <w:rPr>
          <w:rFonts w:asciiTheme="majorBidi" w:hAnsiTheme="majorBidi" w:cstheme="majorBidi"/>
          <w:sz w:val="28"/>
          <w:szCs w:val="28"/>
          <w:rtl/>
          <w:lang w:bidi="ar-DZ"/>
        </w:rPr>
        <w:t>بالمرحوم</w:t>
      </w:r>
      <w:r>
        <w:rPr>
          <w:rFonts w:asciiTheme="majorBidi" w:hAnsiTheme="majorBidi" w:cstheme="majorBidi" w:hint="cs"/>
          <w:sz w:val="28"/>
          <w:szCs w:val="28"/>
          <w:rtl/>
          <w:lang w:bidi="ar-DZ"/>
        </w:rPr>
        <w:t>"</w:t>
      </w:r>
      <w:r w:rsidRPr="003B6541">
        <w:rPr>
          <w:rFonts w:asciiTheme="majorBidi" w:hAnsiTheme="majorBidi" w:cstheme="majorBidi"/>
          <w:sz w:val="28"/>
          <w:szCs w:val="28"/>
          <w:rtl/>
          <w:lang w:bidi="ar-DZ"/>
        </w:rPr>
        <w:t>دحمان</w:t>
      </w:r>
      <w:proofErr w:type="spellEnd"/>
      <w:r w:rsidRPr="003B6541">
        <w:rPr>
          <w:rFonts w:asciiTheme="majorBidi" w:hAnsiTheme="majorBidi" w:cstheme="majorBidi"/>
          <w:sz w:val="28"/>
          <w:szCs w:val="28"/>
          <w:rtl/>
          <w:lang w:bidi="ar-DZ"/>
        </w:rPr>
        <w:t xml:space="preserve"> </w:t>
      </w:r>
      <w:proofErr w:type="spellStart"/>
      <w:r w:rsidRPr="003B6541">
        <w:rPr>
          <w:rFonts w:asciiTheme="majorBidi" w:hAnsiTheme="majorBidi" w:cstheme="majorBidi"/>
          <w:sz w:val="28"/>
          <w:szCs w:val="28"/>
          <w:rtl/>
          <w:lang w:bidi="ar-DZ"/>
        </w:rPr>
        <w:t>الحراشي</w:t>
      </w:r>
      <w:proofErr w:type="spellEnd"/>
      <w:r>
        <w:rPr>
          <w:rFonts w:asciiTheme="majorBidi" w:hAnsiTheme="majorBidi" w:cstheme="majorBidi" w:hint="cs"/>
          <w:sz w:val="28"/>
          <w:szCs w:val="28"/>
          <w:rtl/>
          <w:lang w:bidi="ar-DZ"/>
        </w:rPr>
        <w:t>"</w:t>
      </w:r>
      <w:r w:rsidRPr="003B6541">
        <w:rPr>
          <w:rFonts w:asciiTheme="majorBidi" w:hAnsiTheme="majorBidi" w:cstheme="majorBidi"/>
          <w:sz w:val="28"/>
          <w:szCs w:val="28"/>
          <w:rtl/>
          <w:lang w:bidi="ar-DZ"/>
        </w:rPr>
        <w:t xml:space="preserve"> الذي استطاع أن يطور الأدب العامي وينقله إلى مستوى الأدب الشعبي ويتجاوز الحدود مثال ذلك: أغنية ( </w:t>
      </w:r>
      <w:proofErr w:type="spellStart"/>
      <w:r w:rsidRPr="003B6541">
        <w:rPr>
          <w:rFonts w:asciiTheme="majorBidi" w:hAnsiTheme="majorBidi" w:cstheme="majorBidi"/>
          <w:sz w:val="28"/>
          <w:szCs w:val="28"/>
          <w:rtl/>
          <w:lang w:bidi="ar-DZ"/>
        </w:rPr>
        <w:t>ياالرايح</w:t>
      </w:r>
      <w:proofErr w:type="spellEnd"/>
      <w:r w:rsidRPr="003B6541">
        <w:rPr>
          <w:rFonts w:asciiTheme="majorBidi" w:hAnsiTheme="majorBidi" w:cstheme="majorBidi"/>
          <w:sz w:val="28"/>
          <w:szCs w:val="28"/>
          <w:rtl/>
          <w:lang w:bidi="ar-DZ"/>
        </w:rPr>
        <w:t xml:space="preserve"> وين مسافر تروح تعيي </w:t>
      </w:r>
      <w:proofErr w:type="spellStart"/>
      <w:r w:rsidRPr="003B6541">
        <w:rPr>
          <w:rFonts w:asciiTheme="majorBidi" w:hAnsiTheme="majorBidi" w:cstheme="majorBidi"/>
          <w:sz w:val="28"/>
          <w:szCs w:val="28"/>
          <w:rtl/>
          <w:lang w:bidi="ar-DZ"/>
        </w:rPr>
        <w:t>وتولي".</w:t>
      </w:r>
      <w:proofErr w:type="gramStart"/>
      <w:r>
        <w:rPr>
          <w:rFonts w:asciiTheme="majorBidi" w:hAnsiTheme="majorBidi" w:cstheme="majorBidi" w:hint="cs"/>
          <w:sz w:val="28"/>
          <w:szCs w:val="28"/>
          <w:rtl/>
          <w:lang w:bidi="ar-DZ"/>
        </w:rPr>
        <w:t>التي</w:t>
      </w:r>
      <w:proofErr w:type="spellEnd"/>
      <w:proofErr w:type="gramEnd"/>
      <w:r>
        <w:rPr>
          <w:rFonts w:asciiTheme="majorBidi" w:hAnsiTheme="majorBidi" w:cstheme="majorBidi" w:hint="cs"/>
          <w:sz w:val="28"/>
          <w:szCs w:val="28"/>
          <w:rtl/>
          <w:lang w:bidi="ar-DZ"/>
        </w:rPr>
        <w:t xml:space="preserve"> بلغت العالمية.</w:t>
      </w:r>
    </w:p>
    <w:p w:rsidR="003F73E6" w:rsidRPr="003B6541" w:rsidRDefault="003F73E6" w:rsidP="003F73E6">
      <w:pPr>
        <w:tabs>
          <w:tab w:val="right" w:pos="283"/>
        </w:tabs>
        <w:bidi/>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ثالثا :</w:t>
      </w:r>
    </w:p>
    <w:p w:rsidR="003F73E6" w:rsidRPr="006563E4" w:rsidRDefault="003F73E6" w:rsidP="003F73E6">
      <w:pPr>
        <w:tabs>
          <w:tab w:val="right" w:pos="283"/>
        </w:tabs>
        <w:bidi/>
        <w:spacing w:line="360" w:lineRule="auto"/>
        <w:rPr>
          <w:rFonts w:asciiTheme="majorBidi" w:hAnsiTheme="majorBidi" w:cstheme="majorBidi"/>
          <w:bCs/>
          <w:sz w:val="32"/>
          <w:szCs w:val="32"/>
          <w:u w:val="single"/>
          <w:lang w:bidi="ar-DZ"/>
        </w:rPr>
      </w:pPr>
      <w:proofErr w:type="gramStart"/>
      <w:r w:rsidRPr="006563E4">
        <w:rPr>
          <w:rFonts w:asciiTheme="majorBidi" w:hAnsiTheme="majorBidi" w:cstheme="majorBidi"/>
          <w:bCs/>
          <w:sz w:val="32"/>
          <w:szCs w:val="32"/>
          <w:u w:val="single"/>
          <w:rtl/>
          <w:lang w:bidi="ar-DZ"/>
        </w:rPr>
        <w:t>الأدب</w:t>
      </w:r>
      <w:proofErr w:type="gramEnd"/>
      <w:r w:rsidRPr="006563E4">
        <w:rPr>
          <w:rFonts w:asciiTheme="majorBidi" w:hAnsiTheme="majorBidi" w:cstheme="majorBidi"/>
          <w:bCs/>
          <w:sz w:val="32"/>
          <w:szCs w:val="32"/>
          <w:u w:val="single"/>
          <w:rtl/>
          <w:lang w:bidi="ar-DZ"/>
        </w:rPr>
        <w:t xml:space="preserve"> الشعبي</w:t>
      </w:r>
      <w:r>
        <w:rPr>
          <w:rFonts w:asciiTheme="majorBidi" w:hAnsiTheme="majorBidi" w:cstheme="majorBidi" w:hint="cs"/>
          <w:bCs/>
          <w:sz w:val="32"/>
          <w:szCs w:val="32"/>
          <w:u w:val="single"/>
          <w:rtl/>
          <w:lang w:bidi="ar-DZ"/>
        </w:rPr>
        <w:t>:</w:t>
      </w:r>
    </w:p>
    <w:p w:rsidR="003F73E6" w:rsidRPr="003B6541" w:rsidRDefault="003F73E6" w:rsidP="003F73E6">
      <w:pPr>
        <w:tabs>
          <w:tab w:val="right" w:pos="283"/>
        </w:tabs>
        <w:bidi/>
        <w:spacing w:line="360" w:lineRule="auto"/>
        <w:rPr>
          <w:rFonts w:asciiTheme="majorBidi" w:hAnsiTheme="majorBidi" w:cstheme="majorBidi"/>
          <w:sz w:val="28"/>
          <w:szCs w:val="28"/>
          <w:rtl/>
          <w:lang w:bidi="ar-DZ"/>
        </w:rPr>
      </w:pPr>
      <w:r w:rsidRPr="003B6541">
        <w:rPr>
          <w:rFonts w:asciiTheme="majorBidi" w:hAnsiTheme="majorBidi" w:cstheme="majorBidi"/>
          <w:sz w:val="28"/>
          <w:szCs w:val="28"/>
          <w:rtl/>
          <w:lang w:bidi="ar-DZ"/>
        </w:rPr>
        <w:t>لعله من الصعب أن نضع تعريفا أو تفسيرا شافيا كافيا شاملا للأدب الشعبي- كما سبق كل من الفلكلور والأدب العامي وذلك لدقة موقعة بينهما، مما يصعب عملية العثور والوصول إلى تعريف دقيق، يضع حدودا فاصلة واضحة بين الأدب الشعبي من جهة، وكل من الأدب العامي والأدب الرسمي من جهة ثانية.</w:t>
      </w:r>
    </w:p>
    <w:p w:rsidR="003F73E6" w:rsidRPr="003B6541" w:rsidRDefault="003F73E6" w:rsidP="003F73E6">
      <w:pPr>
        <w:tabs>
          <w:tab w:val="right" w:pos="283"/>
        </w:tabs>
        <w:bidi/>
        <w:spacing w:line="360" w:lineRule="auto"/>
        <w:rPr>
          <w:rFonts w:asciiTheme="majorBidi" w:hAnsiTheme="majorBidi" w:cstheme="majorBidi"/>
          <w:sz w:val="28"/>
          <w:szCs w:val="28"/>
          <w:rtl/>
          <w:lang w:bidi="ar-DZ"/>
        </w:rPr>
      </w:pPr>
      <w:r w:rsidRPr="003B6541">
        <w:rPr>
          <w:rFonts w:asciiTheme="majorBidi" w:hAnsiTheme="majorBidi" w:cstheme="majorBidi"/>
          <w:sz w:val="28"/>
          <w:szCs w:val="28"/>
          <w:rtl/>
          <w:lang w:bidi="ar-DZ"/>
        </w:rPr>
        <w:t xml:space="preserve">     وقد يعود السبب في ذلك إلى أن الأدب الشعبي لا ينشأ قائما بذاته إلا نادرا، ولكنه في العادة ينشأ كعمل من أعمال أحد هذين الأدبين- الرسمي أو العامي- ثم تؤهله خصائص كامنة في ذاته لأن يتحول إلى أدب شعبي.</w:t>
      </w:r>
    </w:p>
    <w:p w:rsidR="003F73E6" w:rsidRPr="003B6541" w:rsidRDefault="003F73E6" w:rsidP="003F73E6">
      <w:pPr>
        <w:tabs>
          <w:tab w:val="right" w:pos="283"/>
        </w:tabs>
        <w:bidi/>
        <w:spacing w:line="360" w:lineRule="auto"/>
        <w:rPr>
          <w:rFonts w:asciiTheme="majorBidi" w:hAnsiTheme="majorBidi" w:cstheme="majorBidi"/>
          <w:sz w:val="28"/>
          <w:szCs w:val="28"/>
          <w:rtl/>
          <w:lang w:bidi="ar-DZ"/>
        </w:rPr>
      </w:pPr>
      <w:r w:rsidRPr="003B6541">
        <w:rPr>
          <w:rFonts w:asciiTheme="majorBidi" w:hAnsiTheme="majorBidi" w:cstheme="majorBidi"/>
          <w:sz w:val="28"/>
          <w:szCs w:val="28"/>
          <w:rtl/>
          <w:lang w:bidi="ar-DZ"/>
        </w:rPr>
        <w:t xml:space="preserve">     يمثل د: عبد الحميد يونس للثقافة الجماهرية( الشعبية) بسفح الهرم، عند القمة يوجد الأدب الرسمي، وعند القاعدة يوجد الأدب العامي، أما الأدب الشعبي، فهو ذلك الذي يستطيع أن يرتقي من القاعدة صاعدا، ومنتشرا على السفح بأكمله، معنى ذلك أن الأدب الشعبي هو في الحقيقة فصائل من الأدب الرسمي، أو الأدب العامي، استطاعت أن تجوز صفات خاصة ومميزة من ظروف بيئية معينة، أو جدت فيها شيئا خفيا أشبه بما أطلق عليه العالم الطبيعي تشارلز دارون اسم " الطفرة" التي تحقق حلقة من حلقات الارتقاء، والتي يتم بموجبها التطور من فصيلة إلى فصيلة.</w:t>
      </w:r>
    </w:p>
    <w:p w:rsidR="003F73E6" w:rsidRPr="003B6541" w:rsidRDefault="003F73E6" w:rsidP="003F73E6">
      <w:pPr>
        <w:tabs>
          <w:tab w:val="right" w:pos="283"/>
        </w:tabs>
        <w:bidi/>
        <w:spacing w:line="360" w:lineRule="auto"/>
        <w:rPr>
          <w:rFonts w:asciiTheme="majorBidi" w:hAnsiTheme="majorBidi" w:cstheme="majorBidi"/>
          <w:sz w:val="28"/>
          <w:szCs w:val="28"/>
          <w:rtl/>
          <w:lang w:bidi="ar-DZ"/>
        </w:rPr>
      </w:pPr>
      <w:r w:rsidRPr="003B6541">
        <w:rPr>
          <w:rFonts w:asciiTheme="majorBidi" w:hAnsiTheme="majorBidi" w:cstheme="majorBidi"/>
          <w:sz w:val="28"/>
          <w:szCs w:val="28"/>
          <w:rtl/>
          <w:lang w:bidi="ar-DZ"/>
        </w:rPr>
        <w:lastRenderedPageBreak/>
        <w:t xml:space="preserve">     وقد يعرفه الغرب بأنه الأدب الذي يطلق على الخصوص على ما يروج بين الناس من أجناس دون أن يعرف القائل، أو ما ألف بخصوص طبقات الشعب التي ليست لها ثقافة تؤهلها لتذوق الانتاجات الأدبية لكبار الكتاب والشعراء". </w:t>
      </w:r>
      <w:r w:rsidRPr="003B6541">
        <w:rPr>
          <w:rStyle w:val="Appelnotedebasdep1"/>
          <w:rFonts w:asciiTheme="majorBidi" w:hAnsiTheme="majorBidi" w:cstheme="majorBidi"/>
          <w:sz w:val="28"/>
          <w:szCs w:val="28"/>
          <w:rtl/>
          <w:lang w:bidi="ar-DZ"/>
        </w:rPr>
        <w:footnoteReference w:id="8"/>
      </w:r>
    </w:p>
    <w:p w:rsidR="003F73E6" w:rsidRPr="003B6541" w:rsidRDefault="003F73E6" w:rsidP="003F73E6">
      <w:pPr>
        <w:tabs>
          <w:tab w:val="right" w:pos="283"/>
        </w:tabs>
        <w:bidi/>
        <w:spacing w:line="360" w:lineRule="auto"/>
        <w:rPr>
          <w:rFonts w:asciiTheme="majorBidi" w:hAnsiTheme="majorBidi" w:cstheme="majorBidi"/>
          <w:sz w:val="28"/>
          <w:szCs w:val="28"/>
          <w:rtl/>
          <w:lang w:bidi="ar-DZ"/>
        </w:rPr>
      </w:pPr>
      <w:r w:rsidRPr="003B6541">
        <w:rPr>
          <w:rFonts w:asciiTheme="majorBidi" w:hAnsiTheme="majorBidi" w:cstheme="majorBidi"/>
          <w:sz w:val="28"/>
          <w:szCs w:val="28"/>
          <w:rtl/>
          <w:lang w:bidi="ar-DZ"/>
        </w:rPr>
        <w:t xml:space="preserve">     أما عند العرب فإن ( اسم الأدب الشعبي) مصطلح في الحقيقة عربي مؤلف من ألفاظ عربية خالصة من العصر الحديث ابتكرها العرب وإن كانوا قد استعاروها من الكلمة الغربية ( فلكلور    </w:t>
      </w:r>
      <w:r w:rsidRPr="003B6541">
        <w:rPr>
          <w:rFonts w:asciiTheme="majorBidi" w:hAnsiTheme="majorBidi" w:cstheme="majorBidi"/>
          <w:sz w:val="28"/>
          <w:szCs w:val="28"/>
          <w:lang w:bidi="ar-DZ"/>
        </w:rPr>
        <w:t>folklore</w:t>
      </w:r>
      <w:r w:rsidRPr="003B6541">
        <w:rPr>
          <w:rFonts w:asciiTheme="majorBidi" w:hAnsiTheme="majorBidi" w:cstheme="majorBidi"/>
          <w:sz w:val="28"/>
          <w:szCs w:val="28"/>
          <w:rtl/>
          <w:lang w:bidi="ar-DZ"/>
        </w:rPr>
        <w:t xml:space="preserve">) في فترة الخمسينات منهم: أحمد رشدي صالح، وفاروق خور شيد فوزي </w:t>
      </w:r>
      <w:proofErr w:type="spellStart"/>
      <w:r w:rsidRPr="003B6541">
        <w:rPr>
          <w:rFonts w:asciiTheme="majorBidi" w:hAnsiTheme="majorBidi" w:cstheme="majorBidi"/>
          <w:sz w:val="28"/>
          <w:szCs w:val="28"/>
          <w:rtl/>
          <w:lang w:bidi="ar-DZ"/>
        </w:rPr>
        <w:t>العنتيل</w:t>
      </w:r>
      <w:proofErr w:type="spellEnd"/>
      <w:r w:rsidRPr="003B6541">
        <w:rPr>
          <w:rFonts w:asciiTheme="majorBidi" w:hAnsiTheme="majorBidi" w:cstheme="majorBidi"/>
          <w:sz w:val="28"/>
          <w:szCs w:val="28"/>
          <w:rtl/>
          <w:lang w:bidi="ar-DZ"/>
        </w:rPr>
        <w:t xml:space="preserve"> ونبيلة إبراهيم سالم، وحسين النصار.</w:t>
      </w:r>
      <w:r w:rsidRPr="003B6541">
        <w:rPr>
          <w:rStyle w:val="Appelnotedebasdep1"/>
          <w:rFonts w:asciiTheme="majorBidi" w:hAnsiTheme="majorBidi" w:cstheme="majorBidi"/>
          <w:sz w:val="28"/>
          <w:szCs w:val="28"/>
          <w:rtl/>
          <w:lang w:bidi="ar-DZ"/>
        </w:rPr>
        <w:footnoteReference w:id="9"/>
      </w:r>
    </w:p>
    <w:p w:rsidR="003F73E6" w:rsidRPr="003B6541" w:rsidRDefault="003F73E6" w:rsidP="003F73E6">
      <w:pPr>
        <w:tabs>
          <w:tab w:val="right" w:pos="283"/>
        </w:tabs>
        <w:bidi/>
        <w:spacing w:line="360" w:lineRule="auto"/>
        <w:rPr>
          <w:rFonts w:asciiTheme="majorBidi" w:hAnsiTheme="majorBidi" w:cstheme="majorBidi"/>
          <w:sz w:val="28"/>
          <w:szCs w:val="28"/>
          <w:rtl/>
          <w:lang w:bidi="ar-DZ"/>
        </w:rPr>
      </w:pPr>
      <w:r w:rsidRPr="003B6541">
        <w:rPr>
          <w:rFonts w:asciiTheme="majorBidi" w:hAnsiTheme="majorBidi" w:cstheme="majorBidi"/>
          <w:sz w:val="28"/>
          <w:szCs w:val="28"/>
          <w:rtl/>
          <w:lang w:bidi="ar-DZ"/>
        </w:rPr>
        <w:t xml:space="preserve">     ولأن الأدب الشعبي لأية أمة  أدب عاميتها التقليدي الشفاهي مجهول المؤلف، المتوارث جيلا بعد جيل". </w:t>
      </w:r>
      <w:r w:rsidRPr="003B6541">
        <w:rPr>
          <w:rStyle w:val="Appelnotedebasdep1"/>
          <w:rFonts w:asciiTheme="majorBidi" w:hAnsiTheme="majorBidi" w:cstheme="majorBidi"/>
          <w:sz w:val="28"/>
          <w:szCs w:val="28"/>
          <w:rtl/>
          <w:lang w:bidi="ar-DZ"/>
        </w:rPr>
        <w:footnoteReference w:id="10"/>
      </w:r>
    </w:p>
    <w:p w:rsidR="003F73E6" w:rsidRPr="003B6541" w:rsidRDefault="003F73E6" w:rsidP="003F73E6">
      <w:pPr>
        <w:tabs>
          <w:tab w:val="right" w:pos="283"/>
        </w:tabs>
        <w:bidi/>
        <w:spacing w:line="360" w:lineRule="auto"/>
        <w:rPr>
          <w:rFonts w:asciiTheme="majorBidi" w:hAnsiTheme="majorBidi" w:cstheme="majorBidi"/>
          <w:sz w:val="28"/>
          <w:szCs w:val="28"/>
          <w:rtl/>
          <w:lang w:bidi="ar-DZ"/>
        </w:rPr>
      </w:pPr>
      <w:r w:rsidRPr="003B6541">
        <w:rPr>
          <w:rFonts w:asciiTheme="majorBidi" w:hAnsiTheme="majorBidi" w:cstheme="majorBidi"/>
          <w:sz w:val="28"/>
          <w:szCs w:val="28"/>
          <w:rtl/>
          <w:lang w:bidi="ar-DZ"/>
        </w:rPr>
        <w:t xml:space="preserve">     لعه من الصعب ربط ظهور الأدب الشعبي بتاريخ معين، وقد ظل مقرونا بالإنسان الأول الذي ظهر على البسيطة، وهو الذي أطلق عليه علماء</w:t>
      </w:r>
      <w:r w:rsidRPr="003B6541">
        <w:rPr>
          <w:rFonts w:asciiTheme="majorBidi" w:hAnsiTheme="majorBidi" w:cstheme="majorBidi"/>
          <w:sz w:val="28"/>
          <w:szCs w:val="28"/>
          <w:lang w:bidi="ar-DZ"/>
        </w:rPr>
        <w:t>Anthropologie</w:t>
      </w:r>
      <w:proofErr w:type="spellStart"/>
      <w:r w:rsidRPr="003B6541">
        <w:rPr>
          <w:rFonts w:asciiTheme="majorBidi" w:hAnsiTheme="majorBidi" w:cstheme="majorBidi"/>
          <w:sz w:val="28"/>
          <w:szCs w:val="28"/>
          <w:rtl/>
          <w:lang w:bidi="ar-DZ"/>
        </w:rPr>
        <w:t>والأانثروبولوجيا</w:t>
      </w:r>
      <w:proofErr w:type="spellEnd"/>
      <w:r w:rsidRPr="003B6541">
        <w:rPr>
          <w:rFonts w:asciiTheme="majorBidi" w:hAnsiTheme="majorBidi" w:cstheme="majorBidi"/>
          <w:sz w:val="28"/>
          <w:szCs w:val="28"/>
          <w:rtl/>
          <w:lang w:bidi="ar-DZ"/>
        </w:rPr>
        <w:t xml:space="preserve"> اسم </w:t>
      </w:r>
      <w:r w:rsidRPr="003B6541">
        <w:rPr>
          <w:rFonts w:asciiTheme="majorBidi" w:hAnsiTheme="majorBidi" w:cstheme="majorBidi" w:hint="cs"/>
          <w:sz w:val="28"/>
          <w:szCs w:val="28"/>
          <w:rtl/>
          <w:lang w:bidi="ar-DZ"/>
        </w:rPr>
        <w:t>الإنسان</w:t>
      </w:r>
      <w:r w:rsidRPr="003B6541">
        <w:rPr>
          <w:rFonts w:asciiTheme="majorBidi" w:hAnsiTheme="majorBidi" w:cstheme="majorBidi"/>
          <w:sz w:val="28"/>
          <w:szCs w:val="28"/>
          <w:rtl/>
          <w:lang w:bidi="ar-DZ"/>
        </w:rPr>
        <w:t xml:space="preserve"> البدائي، صاحب المستوى الحضاري البسيط وقد مارس </w:t>
      </w:r>
      <w:r w:rsidRPr="003B6541">
        <w:rPr>
          <w:rFonts w:asciiTheme="majorBidi" w:hAnsiTheme="majorBidi" w:cstheme="majorBidi" w:hint="cs"/>
          <w:sz w:val="28"/>
          <w:szCs w:val="28"/>
          <w:rtl/>
          <w:lang w:bidi="ar-DZ"/>
        </w:rPr>
        <w:t>الإنسان</w:t>
      </w:r>
      <w:r w:rsidRPr="003B6541">
        <w:rPr>
          <w:rFonts w:asciiTheme="majorBidi" w:hAnsiTheme="majorBidi" w:cstheme="majorBidi"/>
          <w:sz w:val="28"/>
          <w:szCs w:val="28"/>
          <w:rtl/>
          <w:lang w:bidi="ar-DZ"/>
        </w:rPr>
        <w:t xml:space="preserve"> البدائي صراعا مع الطبيعة وقواها فشكلت هذه الممارسات رصيده الثقافي والأدبي فتوارثها أبناؤه عبر العصور ويتمثل هذا الأدب البدائي في الملاحم والأساطير والحكايات الخرافية وحكايات الحيوانات، وقد احتوت هذه الأنواع العناصر السحرية والدينية كالصراع مع الالهة وتضمنت التاريخ الاجتماعي.</w:t>
      </w:r>
    </w:p>
    <w:p w:rsidR="003F73E6" w:rsidRPr="003B6541" w:rsidRDefault="003F73E6" w:rsidP="003F73E6">
      <w:pPr>
        <w:tabs>
          <w:tab w:val="right" w:pos="283"/>
        </w:tabs>
        <w:bidi/>
        <w:spacing w:line="360" w:lineRule="auto"/>
        <w:rPr>
          <w:rFonts w:asciiTheme="majorBidi" w:hAnsiTheme="majorBidi" w:cstheme="majorBidi"/>
          <w:sz w:val="28"/>
          <w:szCs w:val="28"/>
          <w:rtl/>
          <w:lang w:bidi="ar-DZ"/>
        </w:rPr>
      </w:pPr>
      <w:r w:rsidRPr="003B6541">
        <w:rPr>
          <w:rFonts w:asciiTheme="majorBidi" w:hAnsiTheme="majorBidi" w:cstheme="majorBidi"/>
          <w:sz w:val="28"/>
          <w:szCs w:val="28"/>
          <w:rtl/>
          <w:lang w:bidi="ar-DZ"/>
        </w:rPr>
        <w:t xml:space="preserve">     </w:t>
      </w:r>
      <w:proofErr w:type="gramStart"/>
      <w:r w:rsidRPr="003B6541">
        <w:rPr>
          <w:rFonts w:asciiTheme="majorBidi" w:hAnsiTheme="majorBidi" w:cstheme="majorBidi"/>
          <w:sz w:val="28"/>
          <w:szCs w:val="28"/>
          <w:rtl/>
          <w:lang w:bidi="ar-DZ"/>
        </w:rPr>
        <w:t>إن</w:t>
      </w:r>
      <w:proofErr w:type="gramEnd"/>
      <w:r w:rsidRPr="003B6541">
        <w:rPr>
          <w:rFonts w:asciiTheme="majorBidi" w:hAnsiTheme="majorBidi" w:cstheme="majorBidi"/>
          <w:sz w:val="28"/>
          <w:szCs w:val="28"/>
          <w:rtl/>
          <w:lang w:bidi="ar-DZ"/>
        </w:rPr>
        <w:t xml:space="preserve"> غياب الكتب وانعدام التدوين قد أضاع جزء كبيرا من هذا الأدب، إذ يرى أحمد رشدي صالح أن أدب الملاحم الشعبية سابق على الدين، وأن قصص الجان القصيرة أو القصص الإخبارية وأغاني العمل قد سبقت الملاحم بدورها بفترة طويلة". </w:t>
      </w:r>
      <w:r w:rsidRPr="003B6541">
        <w:rPr>
          <w:rStyle w:val="Appelnotedebasdep1"/>
          <w:rFonts w:asciiTheme="majorBidi" w:hAnsiTheme="majorBidi" w:cstheme="majorBidi"/>
          <w:sz w:val="28"/>
          <w:szCs w:val="28"/>
          <w:rtl/>
          <w:lang w:bidi="ar-DZ"/>
        </w:rPr>
        <w:footnoteReference w:id="11"/>
      </w:r>
    </w:p>
    <w:p w:rsidR="003F73E6" w:rsidRPr="003B6541" w:rsidRDefault="003F73E6" w:rsidP="003F73E6">
      <w:pPr>
        <w:tabs>
          <w:tab w:val="right" w:pos="283"/>
        </w:tabs>
        <w:bidi/>
        <w:spacing w:line="360" w:lineRule="auto"/>
        <w:rPr>
          <w:rFonts w:asciiTheme="majorBidi" w:hAnsiTheme="majorBidi" w:cstheme="majorBidi"/>
          <w:sz w:val="28"/>
          <w:szCs w:val="28"/>
          <w:rtl/>
          <w:lang w:bidi="ar-DZ"/>
        </w:rPr>
      </w:pPr>
      <w:r w:rsidRPr="003B6541">
        <w:rPr>
          <w:rFonts w:asciiTheme="majorBidi" w:hAnsiTheme="majorBidi" w:cstheme="majorBidi"/>
          <w:sz w:val="28"/>
          <w:szCs w:val="28"/>
          <w:rtl/>
          <w:lang w:bidi="ar-DZ"/>
        </w:rPr>
        <w:t>ورغم هذا الموقف الدقيق الذي يقفه الأدب الشعبي حاول كثيرون تقديم تعريفات متعددة له نوجزها فيما يأتي:</w:t>
      </w:r>
    </w:p>
    <w:p w:rsidR="003F73E6" w:rsidRDefault="003F73E6" w:rsidP="003F73E6">
      <w:pPr>
        <w:pStyle w:val="Paragraphedeliste"/>
        <w:numPr>
          <w:ilvl w:val="0"/>
          <w:numId w:val="5"/>
        </w:numPr>
        <w:tabs>
          <w:tab w:val="right" w:pos="283"/>
        </w:tabs>
        <w:bidi/>
        <w:spacing w:line="360" w:lineRule="auto"/>
        <w:ind w:left="0" w:firstLine="0"/>
        <w:jc w:val="left"/>
        <w:rPr>
          <w:rFonts w:asciiTheme="majorBidi" w:hAnsiTheme="majorBidi" w:cstheme="majorBidi"/>
          <w:sz w:val="28"/>
          <w:szCs w:val="28"/>
          <w:lang w:bidi="ar-DZ"/>
        </w:rPr>
      </w:pPr>
      <w:r w:rsidRPr="003B6541">
        <w:rPr>
          <w:rFonts w:asciiTheme="majorBidi" w:hAnsiTheme="majorBidi" w:cstheme="majorBidi"/>
          <w:sz w:val="28"/>
          <w:szCs w:val="28"/>
          <w:rtl/>
          <w:lang w:bidi="ar-DZ"/>
        </w:rPr>
        <w:t xml:space="preserve"> </w:t>
      </w:r>
      <w:r w:rsidRPr="00A076EB">
        <w:rPr>
          <w:rFonts w:asciiTheme="majorBidi" w:hAnsiTheme="majorBidi" w:cstheme="majorBidi"/>
          <w:b/>
          <w:bCs/>
          <w:sz w:val="28"/>
          <w:szCs w:val="28"/>
          <w:rtl/>
          <w:lang w:bidi="ar-DZ"/>
        </w:rPr>
        <w:t xml:space="preserve">إن </w:t>
      </w:r>
      <w:proofErr w:type="gramStart"/>
      <w:r w:rsidRPr="00A076EB">
        <w:rPr>
          <w:rFonts w:asciiTheme="majorBidi" w:hAnsiTheme="majorBidi" w:cstheme="majorBidi"/>
          <w:b/>
          <w:bCs/>
          <w:sz w:val="28"/>
          <w:szCs w:val="28"/>
          <w:rtl/>
          <w:lang w:bidi="ar-DZ"/>
        </w:rPr>
        <w:t>الأدب</w:t>
      </w:r>
      <w:proofErr w:type="gramEnd"/>
      <w:r w:rsidRPr="00A076EB">
        <w:rPr>
          <w:rFonts w:asciiTheme="majorBidi" w:hAnsiTheme="majorBidi" w:cstheme="majorBidi"/>
          <w:b/>
          <w:bCs/>
          <w:sz w:val="28"/>
          <w:szCs w:val="28"/>
          <w:rtl/>
          <w:lang w:bidi="ar-DZ"/>
        </w:rPr>
        <w:t xml:space="preserve"> الشعبي هو الذي يستخدم اللهجات الدارجة</w:t>
      </w:r>
      <w:r w:rsidRPr="003B6541">
        <w:rPr>
          <w:rFonts w:asciiTheme="majorBidi" w:hAnsiTheme="majorBidi" w:cstheme="majorBidi"/>
          <w:sz w:val="28"/>
          <w:szCs w:val="28"/>
          <w:rtl/>
          <w:lang w:bidi="ar-DZ"/>
        </w:rPr>
        <w:t xml:space="preserve">: </w:t>
      </w:r>
    </w:p>
    <w:p w:rsidR="003F73E6" w:rsidRPr="003B6541" w:rsidRDefault="003F73E6" w:rsidP="003F73E6">
      <w:pPr>
        <w:pStyle w:val="Paragraphedeliste"/>
        <w:tabs>
          <w:tab w:val="right" w:pos="283"/>
        </w:tabs>
        <w:bidi/>
        <w:spacing w:line="360" w:lineRule="auto"/>
        <w:ind w:left="0"/>
        <w:jc w:val="left"/>
        <w:rPr>
          <w:rFonts w:asciiTheme="majorBidi" w:hAnsiTheme="majorBidi" w:cstheme="majorBidi"/>
          <w:sz w:val="28"/>
          <w:szCs w:val="28"/>
          <w:lang w:bidi="ar-DZ"/>
        </w:rPr>
      </w:pPr>
      <w:r w:rsidRPr="003B6541">
        <w:rPr>
          <w:rFonts w:asciiTheme="majorBidi" w:hAnsiTheme="majorBidi" w:cstheme="majorBidi"/>
          <w:sz w:val="28"/>
          <w:szCs w:val="28"/>
          <w:rtl/>
          <w:lang w:bidi="ar-DZ"/>
        </w:rPr>
        <w:t>هذا التعريف تراه يخلط بين الأدب الشعبي والأدب العامي حيث أنه من المسلم به أن الأدب العامي هو الذي يستعمل اللهجات الدارجة، وإذا يذهب هذا التعريف إلى أن العامية شرط جوهري في تحديد مفهوم الأدب الشعبي، بقدر ما تشكل اللغة جزاء هاما من العمل الأدبي فإن المحتوى لا يقل عنها أهمية.</w:t>
      </w:r>
    </w:p>
    <w:p w:rsidR="003F73E6" w:rsidRPr="003B6541" w:rsidRDefault="003F73E6" w:rsidP="003F73E6">
      <w:pPr>
        <w:tabs>
          <w:tab w:val="right" w:pos="283"/>
        </w:tabs>
        <w:bidi/>
        <w:spacing w:line="360" w:lineRule="auto"/>
        <w:rPr>
          <w:rFonts w:asciiTheme="majorBidi" w:hAnsiTheme="majorBidi" w:cstheme="majorBidi"/>
          <w:sz w:val="28"/>
          <w:szCs w:val="28"/>
          <w:rtl/>
          <w:lang w:bidi="ar-DZ"/>
        </w:rPr>
      </w:pPr>
      <w:r w:rsidRPr="003B6541">
        <w:rPr>
          <w:rFonts w:asciiTheme="majorBidi" w:hAnsiTheme="majorBidi" w:cstheme="majorBidi"/>
          <w:sz w:val="28"/>
          <w:szCs w:val="28"/>
          <w:rtl/>
          <w:lang w:bidi="ar-DZ"/>
        </w:rPr>
        <w:lastRenderedPageBreak/>
        <w:t xml:space="preserve">     فلا مكان للاعتراض على أن الطبقات الدنيا من الشعب العاطلة عن الثقافة ( غير المثقفة) تكون غير قادرة على تلقي تلك اللغة الفصحى وفهمها، ولا مكان للاعتراض أيضا على أن النماذج العليا للأدب الشعبي موجودة باللهجات الدارجة، فهذا الزعم غير صحيح، وإنما الأمر على العكس تماما، فإذا أخذنا النماذج العالمية اعتبارا من</w:t>
      </w:r>
      <w:r>
        <w:rPr>
          <w:rFonts w:asciiTheme="majorBidi" w:hAnsiTheme="majorBidi" w:cstheme="majorBidi" w:hint="cs"/>
          <w:sz w:val="28"/>
          <w:szCs w:val="28"/>
          <w:rtl/>
          <w:lang w:bidi="ar-DZ"/>
        </w:rPr>
        <w:t>:"</w:t>
      </w:r>
      <w:r w:rsidRPr="003B6541">
        <w:rPr>
          <w:rFonts w:asciiTheme="majorBidi" w:hAnsiTheme="majorBidi" w:cstheme="majorBidi"/>
          <w:sz w:val="28"/>
          <w:szCs w:val="28"/>
          <w:rtl/>
          <w:lang w:bidi="ar-DZ"/>
        </w:rPr>
        <w:t xml:space="preserve"> إلياذة هوميروس</w:t>
      </w:r>
      <w:r>
        <w:rPr>
          <w:rFonts w:asciiTheme="majorBidi" w:hAnsiTheme="majorBidi" w:cstheme="majorBidi" w:hint="cs"/>
          <w:sz w:val="28"/>
          <w:szCs w:val="28"/>
          <w:rtl/>
          <w:lang w:bidi="ar-DZ"/>
        </w:rPr>
        <w:t>"</w:t>
      </w:r>
      <w:r w:rsidRPr="003B6541">
        <w:rPr>
          <w:rFonts w:asciiTheme="majorBidi" w:hAnsiTheme="majorBidi" w:cstheme="majorBidi"/>
          <w:sz w:val="28"/>
          <w:szCs w:val="28"/>
          <w:rtl/>
          <w:lang w:bidi="ar-DZ"/>
        </w:rPr>
        <w:t xml:space="preserve"> </w:t>
      </w:r>
      <w:proofErr w:type="spellStart"/>
      <w:r w:rsidRPr="003B6541">
        <w:rPr>
          <w:rFonts w:asciiTheme="majorBidi" w:hAnsiTheme="majorBidi" w:cstheme="majorBidi"/>
          <w:sz w:val="28"/>
          <w:szCs w:val="28"/>
          <w:rtl/>
          <w:lang w:bidi="ar-DZ"/>
        </w:rPr>
        <w:t>و</w:t>
      </w:r>
      <w:r>
        <w:rPr>
          <w:rFonts w:asciiTheme="majorBidi" w:hAnsiTheme="majorBidi" w:cstheme="majorBidi" w:hint="cs"/>
          <w:sz w:val="28"/>
          <w:szCs w:val="28"/>
          <w:rtl/>
          <w:lang w:bidi="ar-DZ"/>
        </w:rPr>
        <w:t>"</w:t>
      </w:r>
      <w:r w:rsidRPr="003B6541">
        <w:rPr>
          <w:rFonts w:asciiTheme="majorBidi" w:hAnsiTheme="majorBidi" w:cstheme="majorBidi"/>
          <w:sz w:val="28"/>
          <w:szCs w:val="28"/>
          <w:rtl/>
          <w:lang w:bidi="ar-DZ"/>
        </w:rPr>
        <w:t>إنياذة</w:t>
      </w:r>
      <w:proofErr w:type="spellEnd"/>
      <w:r w:rsidRPr="003B6541">
        <w:rPr>
          <w:rFonts w:asciiTheme="majorBidi" w:hAnsiTheme="majorBidi" w:cstheme="majorBidi"/>
          <w:sz w:val="28"/>
          <w:szCs w:val="28"/>
          <w:rtl/>
          <w:lang w:bidi="ar-DZ"/>
        </w:rPr>
        <w:t xml:space="preserve"> </w:t>
      </w:r>
      <w:proofErr w:type="spellStart"/>
      <w:r w:rsidRPr="003B6541">
        <w:rPr>
          <w:rFonts w:asciiTheme="majorBidi" w:hAnsiTheme="majorBidi" w:cstheme="majorBidi"/>
          <w:sz w:val="28"/>
          <w:szCs w:val="28"/>
          <w:rtl/>
          <w:lang w:bidi="ar-DZ"/>
        </w:rPr>
        <w:t>فرجيل</w:t>
      </w:r>
      <w:r>
        <w:rPr>
          <w:rFonts w:asciiTheme="majorBidi" w:hAnsiTheme="majorBidi" w:cstheme="majorBidi" w:hint="cs"/>
          <w:sz w:val="28"/>
          <w:szCs w:val="28"/>
          <w:rtl/>
          <w:lang w:bidi="ar-DZ"/>
        </w:rPr>
        <w:t>"</w:t>
      </w:r>
      <w:r w:rsidRPr="003B6541">
        <w:rPr>
          <w:rFonts w:asciiTheme="majorBidi" w:hAnsiTheme="majorBidi" w:cstheme="majorBidi"/>
          <w:sz w:val="28"/>
          <w:szCs w:val="28"/>
          <w:rtl/>
          <w:lang w:bidi="ar-DZ"/>
        </w:rPr>
        <w:t>في</w:t>
      </w:r>
      <w:proofErr w:type="spellEnd"/>
      <w:r w:rsidRPr="003B6541">
        <w:rPr>
          <w:rFonts w:asciiTheme="majorBidi" w:hAnsiTheme="majorBidi" w:cstheme="majorBidi"/>
          <w:sz w:val="28"/>
          <w:szCs w:val="28"/>
          <w:rtl/>
          <w:lang w:bidi="ar-DZ"/>
        </w:rPr>
        <w:t xml:space="preserve"> الأدب </w:t>
      </w:r>
      <w:r>
        <w:rPr>
          <w:rFonts w:asciiTheme="majorBidi" w:hAnsiTheme="majorBidi" w:cstheme="majorBidi" w:hint="cs"/>
          <w:sz w:val="28"/>
          <w:szCs w:val="28"/>
          <w:rtl/>
          <w:lang w:bidi="ar-DZ"/>
        </w:rPr>
        <w:t>:"</w:t>
      </w:r>
      <w:r w:rsidRPr="003B6541">
        <w:rPr>
          <w:rFonts w:asciiTheme="majorBidi" w:hAnsiTheme="majorBidi" w:cstheme="majorBidi"/>
          <w:sz w:val="28"/>
          <w:szCs w:val="28"/>
          <w:rtl/>
          <w:lang w:bidi="ar-DZ"/>
        </w:rPr>
        <w:t>اليوناني والروماني</w:t>
      </w:r>
      <w:r>
        <w:rPr>
          <w:rFonts w:asciiTheme="majorBidi" w:hAnsiTheme="majorBidi" w:cstheme="majorBidi" w:hint="cs"/>
          <w:sz w:val="28"/>
          <w:szCs w:val="28"/>
          <w:rtl/>
          <w:lang w:bidi="ar-DZ"/>
        </w:rPr>
        <w:t>"</w:t>
      </w:r>
      <w:r w:rsidRPr="003B6541">
        <w:rPr>
          <w:rFonts w:asciiTheme="majorBidi" w:hAnsiTheme="majorBidi" w:cstheme="majorBidi"/>
          <w:sz w:val="28"/>
          <w:szCs w:val="28"/>
          <w:rtl/>
          <w:lang w:bidi="ar-DZ"/>
        </w:rPr>
        <w:t xml:space="preserve"> </w:t>
      </w:r>
      <w:proofErr w:type="spellStart"/>
      <w:r w:rsidRPr="003B6541">
        <w:rPr>
          <w:rFonts w:asciiTheme="majorBidi" w:hAnsiTheme="majorBidi" w:cstheme="majorBidi"/>
          <w:sz w:val="28"/>
          <w:szCs w:val="28"/>
          <w:rtl/>
          <w:lang w:bidi="ar-DZ"/>
        </w:rPr>
        <w:t>و</w:t>
      </w:r>
      <w:r>
        <w:rPr>
          <w:rFonts w:asciiTheme="majorBidi" w:hAnsiTheme="majorBidi" w:cstheme="majorBidi" w:hint="cs"/>
          <w:sz w:val="28"/>
          <w:szCs w:val="28"/>
          <w:rtl/>
          <w:lang w:bidi="ar-DZ"/>
        </w:rPr>
        <w:t>"</w:t>
      </w:r>
      <w:r w:rsidRPr="003B6541">
        <w:rPr>
          <w:rFonts w:asciiTheme="majorBidi" w:hAnsiTheme="majorBidi" w:cstheme="majorBidi"/>
          <w:sz w:val="28"/>
          <w:szCs w:val="28"/>
          <w:rtl/>
          <w:lang w:bidi="ar-DZ"/>
        </w:rPr>
        <w:t>البنتشاتنتر</w:t>
      </w:r>
      <w:r>
        <w:rPr>
          <w:rFonts w:asciiTheme="majorBidi" w:hAnsiTheme="majorBidi" w:cstheme="majorBidi" w:hint="cs"/>
          <w:sz w:val="28"/>
          <w:szCs w:val="28"/>
          <w:rtl/>
          <w:lang w:bidi="ar-DZ"/>
        </w:rPr>
        <w:t>"أ</w:t>
      </w:r>
      <w:r w:rsidRPr="003B6541">
        <w:rPr>
          <w:rFonts w:asciiTheme="majorBidi" w:hAnsiTheme="majorBidi" w:cstheme="majorBidi"/>
          <w:sz w:val="28"/>
          <w:szCs w:val="28"/>
          <w:rtl/>
          <w:lang w:bidi="ar-DZ"/>
        </w:rPr>
        <w:t>و</w:t>
      </w:r>
      <w:r>
        <w:rPr>
          <w:rFonts w:asciiTheme="majorBidi" w:hAnsiTheme="majorBidi" w:cstheme="majorBidi" w:hint="cs"/>
          <w:sz w:val="28"/>
          <w:szCs w:val="28"/>
          <w:rtl/>
          <w:lang w:bidi="ar-DZ"/>
        </w:rPr>
        <w:t>"</w:t>
      </w:r>
      <w:r w:rsidRPr="003B6541">
        <w:rPr>
          <w:rFonts w:asciiTheme="majorBidi" w:hAnsiTheme="majorBidi" w:cstheme="majorBidi"/>
          <w:sz w:val="28"/>
          <w:szCs w:val="28"/>
          <w:rtl/>
          <w:lang w:bidi="ar-DZ"/>
        </w:rPr>
        <w:t>المهابهارتا</w:t>
      </w:r>
      <w:proofErr w:type="spellEnd"/>
      <w:r w:rsidRPr="003B6541">
        <w:rPr>
          <w:rFonts w:asciiTheme="majorBidi" w:hAnsiTheme="majorBidi" w:cstheme="majorBidi"/>
          <w:sz w:val="28"/>
          <w:szCs w:val="28"/>
          <w:rtl/>
          <w:lang w:bidi="ar-DZ"/>
        </w:rPr>
        <w:t xml:space="preserve"> </w:t>
      </w:r>
      <w:r>
        <w:rPr>
          <w:rFonts w:asciiTheme="majorBidi" w:hAnsiTheme="majorBidi" w:cstheme="majorBidi" w:hint="cs"/>
          <w:sz w:val="28"/>
          <w:szCs w:val="28"/>
          <w:rtl/>
          <w:lang w:bidi="ar-DZ"/>
        </w:rPr>
        <w:t>"</w:t>
      </w:r>
      <w:r w:rsidRPr="003B6541">
        <w:rPr>
          <w:rFonts w:asciiTheme="majorBidi" w:hAnsiTheme="majorBidi" w:cstheme="majorBidi"/>
          <w:sz w:val="28"/>
          <w:szCs w:val="28"/>
          <w:rtl/>
          <w:lang w:bidi="ar-DZ"/>
        </w:rPr>
        <w:t xml:space="preserve">في الأدب الهندي إلى أف ليلة وليلة ومجموعة السير الشعبية العربية، فالفصحى إذن ليست شفيعا لهذا الأدب من أن يكون شعبيا، فشعبيته لا تكمن في عامية لغته على الرغم من أن بعض هذه الآثار السردية تلتجئ في بعض الأطوار إلى </w:t>
      </w:r>
      <w:proofErr w:type="spellStart"/>
      <w:r w:rsidRPr="003B6541">
        <w:rPr>
          <w:rFonts w:asciiTheme="majorBidi" w:hAnsiTheme="majorBidi" w:cstheme="majorBidi"/>
          <w:sz w:val="28"/>
          <w:szCs w:val="28"/>
          <w:rtl/>
          <w:lang w:bidi="ar-DZ"/>
        </w:rPr>
        <w:t>الاغتراف</w:t>
      </w:r>
      <w:proofErr w:type="spellEnd"/>
      <w:r w:rsidRPr="003B6541">
        <w:rPr>
          <w:rFonts w:asciiTheme="majorBidi" w:hAnsiTheme="majorBidi" w:cstheme="majorBidi"/>
          <w:sz w:val="28"/>
          <w:szCs w:val="28"/>
          <w:rtl/>
          <w:lang w:bidi="ar-DZ"/>
        </w:rPr>
        <w:t xml:space="preserve"> من العامية لغايات فنية طورا ولعجز الرواة والساردين فيما يبدو عن العثور على ألفاظ فصيحة طورا آخر.</w:t>
      </w:r>
    </w:p>
    <w:p w:rsidR="003F73E6" w:rsidRPr="003B6541" w:rsidRDefault="003F73E6" w:rsidP="003F73E6">
      <w:pPr>
        <w:tabs>
          <w:tab w:val="right" w:pos="283"/>
        </w:tabs>
        <w:bidi/>
        <w:spacing w:line="360" w:lineRule="auto"/>
        <w:rPr>
          <w:rFonts w:asciiTheme="majorBidi" w:hAnsiTheme="majorBidi" w:cstheme="majorBidi"/>
          <w:sz w:val="28"/>
          <w:szCs w:val="28"/>
          <w:rtl/>
          <w:lang w:bidi="ar-DZ"/>
        </w:rPr>
      </w:pPr>
      <w:r w:rsidRPr="003B6541">
        <w:rPr>
          <w:rFonts w:asciiTheme="majorBidi" w:hAnsiTheme="majorBidi" w:cstheme="majorBidi"/>
          <w:sz w:val="28"/>
          <w:szCs w:val="28"/>
          <w:rtl/>
          <w:lang w:bidi="ar-DZ"/>
        </w:rPr>
        <w:t xml:space="preserve">     </w:t>
      </w:r>
      <w:proofErr w:type="gramStart"/>
      <w:r w:rsidRPr="003B6541">
        <w:rPr>
          <w:rFonts w:asciiTheme="majorBidi" w:hAnsiTheme="majorBidi" w:cstheme="majorBidi"/>
          <w:sz w:val="28"/>
          <w:szCs w:val="28"/>
          <w:rtl/>
          <w:lang w:bidi="ar-DZ"/>
        </w:rPr>
        <w:t>فما</w:t>
      </w:r>
      <w:proofErr w:type="gramEnd"/>
      <w:r w:rsidRPr="003B6541">
        <w:rPr>
          <w:rFonts w:asciiTheme="majorBidi" w:hAnsiTheme="majorBidi" w:cstheme="majorBidi"/>
          <w:sz w:val="28"/>
          <w:szCs w:val="28"/>
          <w:rtl/>
          <w:lang w:bidi="ar-DZ"/>
        </w:rPr>
        <w:t xml:space="preserve"> كل ما يكتب بالعامية كذلك يعد بالضرورة أدبا شعبيا، وتجري هذه السيرة على ما يكتبه المثقفون من مسرحيات وروايات، وكلمات أغان بالعامية التي لا ينبغي أن ترقى إلى درجة الأدب الشعبي.</w:t>
      </w:r>
    </w:p>
    <w:p w:rsidR="003F73E6" w:rsidRPr="003B6541" w:rsidRDefault="003F73E6" w:rsidP="003F73E6">
      <w:pPr>
        <w:tabs>
          <w:tab w:val="right" w:pos="283"/>
        </w:tabs>
        <w:bidi/>
        <w:spacing w:line="360" w:lineRule="auto"/>
        <w:rPr>
          <w:rFonts w:asciiTheme="majorBidi" w:hAnsiTheme="majorBidi" w:cstheme="majorBidi"/>
          <w:sz w:val="28"/>
          <w:szCs w:val="28"/>
          <w:rtl/>
          <w:lang w:bidi="ar-DZ"/>
        </w:rPr>
      </w:pPr>
      <w:r w:rsidRPr="003B6541">
        <w:rPr>
          <w:rFonts w:asciiTheme="majorBidi" w:hAnsiTheme="majorBidi" w:cstheme="majorBidi"/>
          <w:sz w:val="28"/>
          <w:szCs w:val="28"/>
          <w:rtl/>
          <w:lang w:bidi="ar-DZ"/>
        </w:rPr>
        <w:t xml:space="preserve">     إن صفة الشعبية التي تلازم أجناسا من الأدب وضربا من القول لا تكمن إذن في العامية ولا في الفصحى، وإذا كانت العامية أداة الأدب الشعبي بوصفها من مقوماته وإنها عامل مشترك بين الأثر المجهول المؤلف والمعروف فإنه لا ينبغي الخيار في استخدام اللغة التي يريدها المبدع الشعبي عامية أو فصحى فمن الخطأ أن نطلب من المبدع الشعبي الذي ينتمي إلى الطبقة الدنيا التعبير بالفصحى والعامة الذين يخاطبهم عاجزون عن فهمها في كل تلك الأعمال السابقة الذكر نجدها مدونة جميعا باللغات الرسمية أي المشتركة أو الفصحى</w:t>
      </w:r>
      <w:r>
        <w:rPr>
          <w:rFonts w:asciiTheme="majorBidi" w:hAnsiTheme="majorBidi" w:cstheme="majorBidi"/>
          <w:sz w:val="28"/>
          <w:szCs w:val="28"/>
          <w:rtl/>
          <w:lang w:bidi="ar-DZ"/>
        </w:rPr>
        <w:t>، فالأولى</w:t>
      </w:r>
      <w:r>
        <w:rPr>
          <w:rFonts w:asciiTheme="majorBidi" w:hAnsiTheme="majorBidi" w:cstheme="majorBidi" w:hint="cs"/>
          <w:sz w:val="28"/>
          <w:szCs w:val="28"/>
          <w:rtl/>
          <w:lang w:bidi="ar-DZ"/>
        </w:rPr>
        <w:t>:</w:t>
      </w:r>
      <w:r>
        <w:rPr>
          <w:rFonts w:asciiTheme="majorBidi" w:hAnsiTheme="majorBidi" w:cstheme="majorBidi"/>
          <w:sz w:val="28"/>
          <w:szCs w:val="28"/>
          <w:rtl/>
          <w:lang w:bidi="ar-DZ"/>
        </w:rPr>
        <w:t xml:space="preserve"> أي إلياذة هوميروس </w:t>
      </w:r>
      <w:proofErr w:type="spellStart"/>
      <w:r>
        <w:rPr>
          <w:rFonts w:asciiTheme="majorBidi" w:hAnsiTheme="majorBidi" w:cstheme="majorBidi"/>
          <w:sz w:val="28"/>
          <w:szCs w:val="28"/>
          <w:rtl/>
          <w:lang w:bidi="ar-DZ"/>
        </w:rPr>
        <w:t>و</w:t>
      </w:r>
      <w:r>
        <w:rPr>
          <w:rFonts w:asciiTheme="majorBidi" w:hAnsiTheme="majorBidi" w:cstheme="majorBidi" w:hint="cs"/>
          <w:sz w:val="28"/>
          <w:szCs w:val="28"/>
          <w:rtl/>
          <w:lang w:bidi="ar-DZ"/>
        </w:rPr>
        <w:t>"إ</w:t>
      </w:r>
      <w:r>
        <w:rPr>
          <w:rFonts w:asciiTheme="majorBidi" w:hAnsiTheme="majorBidi" w:cstheme="majorBidi"/>
          <w:sz w:val="28"/>
          <w:szCs w:val="28"/>
          <w:rtl/>
          <w:lang w:bidi="ar-DZ"/>
        </w:rPr>
        <w:t>ن</w:t>
      </w:r>
      <w:r>
        <w:rPr>
          <w:rFonts w:asciiTheme="majorBidi" w:hAnsiTheme="majorBidi" w:cstheme="majorBidi" w:hint="cs"/>
          <w:sz w:val="28"/>
          <w:szCs w:val="28"/>
          <w:rtl/>
          <w:lang w:bidi="ar-DZ"/>
        </w:rPr>
        <w:t>ي</w:t>
      </w:r>
      <w:r w:rsidRPr="003B6541">
        <w:rPr>
          <w:rFonts w:asciiTheme="majorBidi" w:hAnsiTheme="majorBidi" w:cstheme="majorBidi"/>
          <w:sz w:val="28"/>
          <w:szCs w:val="28"/>
          <w:rtl/>
          <w:lang w:bidi="ar-DZ"/>
        </w:rPr>
        <w:t>اذة</w:t>
      </w:r>
      <w:proofErr w:type="spellEnd"/>
      <w:r w:rsidRPr="003B6541">
        <w:rPr>
          <w:rFonts w:asciiTheme="majorBidi" w:hAnsiTheme="majorBidi" w:cstheme="majorBidi"/>
          <w:sz w:val="28"/>
          <w:szCs w:val="28"/>
          <w:rtl/>
          <w:lang w:bidi="ar-DZ"/>
        </w:rPr>
        <w:t xml:space="preserve"> </w:t>
      </w:r>
      <w:proofErr w:type="spellStart"/>
      <w:r w:rsidRPr="003B6541">
        <w:rPr>
          <w:rFonts w:asciiTheme="majorBidi" w:hAnsiTheme="majorBidi" w:cstheme="majorBidi"/>
          <w:sz w:val="28"/>
          <w:szCs w:val="28"/>
          <w:rtl/>
          <w:lang w:bidi="ar-DZ"/>
        </w:rPr>
        <w:t>فرجيليوس</w:t>
      </w:r>
      <w:proofErr w:type="spellEnd"/>
      <w:r>
        <w:rPr>
          <w:rFonts w:asciiTheme="majorBidi" w:hAnsiTheme="majorBidi" w:cstheme="majorBidi" w:hint="cs"/>
          <w:sz w:val="28"/>
          <w:szCs w:val="28"/>
          <w:rtl/>
          <w:lang w:bidi="ar-DZ"/>
        </w:rPr>
        <w:t>"</w:t>
      </w:r>
      <w:r w:rsidRPr="003B6541">
        <w:rPr>
          <w:rFonts w:asciiTheme="majorBidi" w:hAnsiTheme="majorBidi" w:cstheme="majorBidi"/>
          <w:sz w:val="28"/>
          <w:szCs w:val="28"/>
          <w:rtl/>
          <w:lang w:bidi="ar-DZ"/>
        </w:rPr>
        <w:t xml:space="preserve">- تعتبر من عيون الشعر في أدبها والثانية </w:t>
      </w:r>
      <w:r>
        <w:rPr>
          <w:rFonts w:asciiTheme="majorBidi" w:hAnsiTheme="majorBidi" w:cstheme="majorBidi" w:hint="cs"/>
          <w:sz w:val="28"/>
          <w:szCs w:val="28"/>
          <w:rtl/>
          <w:lang w:bidi="ar-DZ"/>
        </w:rPr>
        <w:t>:"</w:t>
      </w:r>
      <w:proofErr w:type="spellStart"/>
      <w:r w:rsidRPr="003B6541">
        <w:rPr>
          <w:rFonts w:asciiTheme="majorBidi" w:hAnsiTheme="majorBidi" w:cstheme="majorBidi"/>
          <w:sz w:val="28"/>
          <w:szCs w:val="28"/>
          <w:rtl/>
          <w:lang w:bidi="ar-DZ"/>
        </w:rPr>
        <w:t>المهابهارتا</w:t>
      </w:r>
      <w:proofErr w:type="spellEnd"/>
      <w:r>
        <w:rPr>
          <w:rFonts w:asciiTheme="majorBidi" w:hAnsiTheme="majorBidi" w:cstheme="majorBidi" w:hint="cs"/>
          <w:sz w:val="28"/>
          <w:szCs w:val="28"/>
          <w:rtl/>
          <w:lang w:bidi="ar-DZ"/>
        </w:rPr>
        <w:t xml:space="preserve"> "</w:t>
      </w:r>
      <w:r w:rsidRPr="003B6541">
        <w:rPr>
          <w:rFonts w:asciiTheme="majorBidi" w:hAnsiTheme="majorBidi" w:cstheme="majorBidi"/>
          <w:sz w:val="28"/>
          <w:szCs w:val="28"/>
          <w:rtl/>
          <w:lang w:bidi="ar-DZ"/>
        </w:rPr>
        <w:t>و</w:t>
      </w:r>
      <w:r>
        <w:rPr>
          <w:rFonts w:asciiTheme="majorBidi" w:hAnsiTheme="majorBidi" w:cstheme="majorBidi" w:hint="cs"/>
          <w:sz w:val="28"/>
          <w:szCs w:val="28"/>
          <w:rtl/>
          <w:lang w:bidi="ar-DZ"/>
        </w:rPr>
        <w:t xml:space="preserve"> "</w:t>
      </w:r>
      <w:proofErr w:type="spellStart"/>
      <w:r w:rsidRPr="003B6541">
        <w:rPr>
          <w:rFonts w:asciiTheme="majorBidi" w:hAnsiTheme="majorBidi" w:cstheme="majorBidi"/>
          <w:sz w:val="28"/>
          <w:szCs w:val="28"/>
          <w:rtl/>
          <w:lang w:bidi="ar-DZ"/>
        </w:rPr>
        <w:t>البنتشاتنترا</w:t>
      </w:r>
      <w:proofErr w:type="spellEnd"/>
      <w:r w:rsidRPr="003B6541">
        <w:rPr>
          <w:rFonts w:asciiTheme="majorBidi" w:hAnsiTheme="majorBidi" w:cstheme="majorBidi"/>
          <w:sz w:val="28"/>
          <w:szCs w:val="28"/>
          <w:rtl/>
          <w:lang w:bidi="ar-DZ"/>
        </w:rPr>
        <w:t>" من مفاخر الأسلوب النثري في أدبها، والثانية ( ألف ليلة وليلة)، وجدت وتم تداولها الأول باللغة الفصحى، ليس معنى ذلك أن الأدب الشعبي لا يستعمل اللهجة الدارجة، فهو قد يستعملها، أو لعل من الأفضل القول بأنه يستعملها بإطراء في حالة التداول الشفوي، ولكنه يستعمل عامية منبثقة عن الفصحى أو</w:t>
      </w:r>
      <w:r>
        <w:rPr>
          <w:rFonts w:asciiTheme="majorBidi" w:hAnsiTheme="majorBidi" w:cstheme="majorBidi" w:hint="cs"/>
          <w:sz w:val="28"/>
          <w:szCs w:val="28"/>
          <w:rtl/>
          <w:lang w:bidi="ar-DZ"/>
        </w:rPr>
        <w:t xml:space="preserve"> </w:t>
      </w:r>
      <w:r w:rsidRPr="003B6541">
        <w:rPr>
          <w:rFonts w:asciiTheme="majorBidi" w:hAnsiTheme="majorBidi" w:cstheme="majorBidi"/>
          <w:sz w:val="28"/>
          <w:szCs w:val="28"/>
          <w:rtl/>
          <w:lang w:bidi="ar-DZ"/>
        </w:rPr>
        <w:t xml:space="preserve">أ قرب ما تكون إليه – لغويا- وحين يسقط </w:t>
      </w:r>
      <w:r w:rsidRPr="003B6541">
        <w:rPr>
          <w:rFonts w:asciiTheme="majorBidi" w:hAnsiTheme="majorBidi" w:cstheme="majorBidi" w:hint="cs"/>
          <w:sz w:val="28"/>
          <w:szCs w:val="28"/>
          <w:rtl/>
          <w:lang w:bidi="ar-DZ"/>
        </w:rPr>
        <w:t>الإعراب</w:t>
      </w:r>
      <w:r w:rsidRPr="003B6541">
        <w:rPr>
          <w:rFonts w:asciiTheme="majorBidi" w:hAnsiTheme="majorBidi" w:cstheme="majorBidi"/>
          <w:sz w:val="28"/>
          <w:szCs w:val="28"/>
          <w:rtl/>
          <w:lang w:bidi="ar-DZ"/>
        </w:rPr>
        <w:t xml:space="preserve"> عنها تصير أكثر شبها بالعامية، غير أنها في الحقيقة تبتعد عن العامية بعدا كبيرا.</w:t>
      </w:r>
    </w:p>
    <w:p w:rsidR="003F73E6" w:rsidRPr="003B6541" w:rsidRDefault="003F73E6" w:rsidP="003F73E6">
      <w:pPr>
        <w:tabs>
          <w:tab w:val="right" w:pos="283"/>
        </w:tabs>
        <w:bidi/>
        <w:spacing w:line="360" w:lineRule="auto"/>
        <w:rPr>
          <w:rFonts w:asciiTheme="majorBidi" w:hAnsiTheme="majorBidi" w:cstheme="majorBidi"/>
          <w:sz w:val="28"/>
          <w:szCs w:val="28"/>
          <w:lang w:bidi="ar-DZ"/>
        </w:rPr>
      </w:pPr>
      <w:r w:rsidRPr="003B6541">
        <w:rPr>
          <w:rFonts w:asciiTheme="majorBidi" w:hAnsiTheme="majorBidi" w:cstheme="majorBidi"/>
          <w:sz w:val="28"/>
          <w:szCs w:val="28"/>
          <w:rtl/>
          <w:lang w:bidi="ar-DZ"/>
        </w:rPr>
        <w:t xml:space="preserve">     من هنا نستطيع القول بأن " اللغة" لا تصلح أساسا لتعريف الأدب الشعبي، فهي وإن كانت سمة من السمات المميزة للأدبين الرسمي الذي يختص بالفصحى والعامي الذي يختص بالدارجة فإنها بالنسبة للأدب الشعبي تخرج عن قيود الفصحى والعامية وتستقل بكيان متغير متنقل بينهما، يبسط الفصحى حتى تقارب العامية، ويرتفع بالعامية لتأخذ صفة الشمول، وتبتعد عن المحلية لتأخذ سمة اللغة المشتركة.</w:t>
      </w:r>
    </w:p>
    <w:p w:rsidR="003F73E6" w:rsidRDefault="003F73E6" w:rsidP="003F73E6">
      <w:pPr>
        <w:pStyle w:val="Paragraphedeliste"/>
        <w:numPr>
          <w:ilvl w:val="0"/>
          <w:numId w:val="5"/>
        </w:numPr>
        <w:tabs>
          <w:tab w:val="right" w:pos="283"/>
        </w:tabs>
        <w:bidi/>
        <w:spacing w:line="360" w:lineRule="auto"/>
        <w:ind w:left="0" w:firstLine="0"/>
        <w:jc w:val="left"/>
        <w:rPr>
          <w:rFonts w:asciiTheme="majorBidi" w:hAnsiTheme="majorBidi" w:cstheme="majorBidi"/>
          <w:sz w:val="28"/>
          <w:szCs w:val="28"/>
          <w:lang w:bidi="ar-DZ"/>
        </w:rPr>
      </w:pPr>
      <w:r w:rsidRPr="003B6541">
        <w:rPr>
          <w:rFonts w:asciiTheme="majorBidi" w:hAnsiTheme="majorBidi" w:cstheme="majorBidi"/>
          <w:sz w:val="28"/>
          <w:szCs w:val="28"/>
          <w:rtl/>
          <w:lang w:bidi="ar-DZ"/>
        </w:rPr>
        <w:t xml:space="preserve"> </w:t>
      </w:r>
      <w:r w:rsidRPr="00A076EB">
        <w:rPr>
          <w:rFonts w:asciiTheme="majorBidi" w:hAnsiTheme="majorBidi" w:cstheme="majorBidi"/>
          <w:b/>
          <w:bCs/>
          <w:sz w:val="28"/>
          <w:szCs w:val="28"/>
          <w:rtl/>
          <w:lang w:bidi="ar-DZ"/>
        </w:rPr>
        <w:t xml:space="preserve">الأدب الشعبي </w:t>
      </w:r>
      <w:proofErr w:type="spellStart"/>
      <w:r>
        <w:rPr>
          <w:rFonts w:asciiTheme="majorBidi" w:hAnsiTheme="majorBidi" w:cstheme="majorBidi" w:hint="cs"/>
          <w:b/>
          <w:bCs/>
          <w:sz w:val="28"/>
          <w:szCs w:val="28"/>
          <w:rtl/>
          <w:lang w:bidi="ar-DZ"/>
        </w:rPr>
        <w:t>هو</w:t>
      </w:r>
      <w:r w:rsidRPr="00A076EB">
        <w:rPr>
          <w:rFonts w:asciiTheme="majorBidi" w:hAnsiTheme="majorBidi" w:cstheme="majorBidi"/>
          <w:b/>
          <w:bCs/>
          <w:sz w:val="28"/>
          <w:szCs w:val="28"/>
          <w:rtl/>
          <w:lang w:bidi="ar-DZ"/>
        </w:rPr>
        <w:t>أدب</w:t>
      </w:r>
      <w:proofErr w:type="spellEnd"/>
      <w:r w:rsidRPr="00A076EB">
        <w:rPr>
          <w:rFonts w:asciiTheme="majorBidi" w:hAnsiTheme="majorBidi" w:cstheme="majorBidi"/>
          <w:b/>
          <w:bCs/>
          <w:sz w:val="28"/>
          <w:szCs w:val="28"/>
          <w:rtl/>
          <w:lang w:bidi="ar-DZ"/>
        </w:rPr>
        <w:t xml:space="preserve"> مشافهة</w:t>
      </w:r>
      <w:r>
        <w:rPr>
          <w:rFonts w:asciiTheme="majorBidi" w:hAnsiTheme="majorBidi" w:cstheme="majorBidi" w:hint="cs"/>
          <w:sz w:val="28"/>
          <w:szCs w:val="28"/>
          <w:rtl/>
          <w:lang w:bidi="ar-DZ"/>
        </w:rPr>
        <w:t>:</w:t>
      </w:r>
    </w:p>
    <w:p w:rsidR="003F73E6" w:rsidRPr="003B6541" w:rsidRDefault="003F73E6" w:rsidP="003F73E6">
      <w:pPr>
        <w:pStyle w:val="Paragraphedeliste"/>
        <w:tabs>
          <w:tab w:val="right" w:pos="283"/>
        </w:tabs>
        <w:bidi/>
        <w:spacing w:line="360" w:lineRule="auto"/>
        <w:ind w:left="0"/>
        <w:jc w:val="left"/>
        <w:rPr>
          <w:rFonts w:asciiTheme="majorBidi" w:hAnsiTheme="majorBidi" w:cstheme="majorBidi"/>
          <w:sz w:val="28"/>
          <w:szCs w:val="28"/>
          <w:lang w:bidi="ar-DZ"/>
        </w:rPr>
      </w:pPr>
      <w:r w:rsidRPr="003B6541">
        <w:rPr>
          <w:rFonts w:asciiTheme="majorBidi" w:hAnsiTheme="majorBidi" w:cstheme="majorBidi"/>
          <w:sz w:val="28"/>
          <w:szCs w:val="28"/>
          <w:rtl/>
          <w:lang w:bidi="ar-DZ"/>
        </w:rPr>
        <w:t xml:space="preserve"> </w:t>
      </w:r>
      <w:proofErr w:type="gramStart"/>
      <w:r w:rsidRPr="003B6541">
        <w:rPr>
          <w:rFonts w:asciiTheme="majorBidi" w:hAnsiTheme="majorBidi" w:cstheme="majorBidi" w:hint="cs"/>
          <w:sz w:val="28"/>
          <w:szCs w:val="28"/>
          <w:rtl/>
          <w:lang w:bidi="ar-DZ"/>
        </w:rPr>
        <w:t>بتناقله</w:t>
      </w:r>
      <w:proofErr w:type="gramEnd"/>
      <w:r w:rsidRPr="003B6541">
        <w:rPr>
          <w:rFonts w:asciiTheme="majorBidi" w:hAnsiTheme="majorBidi" w:cstheme="majorBidi"/>
          <w:sz w:val="28"/>
          <w:szCs w:val="28"/>
          <w:rtl/>
          <w:lang w:bidi="ar-DZ"/>
        </w:rPr>
        <w:t xml:space="preserve"> الناس كلا ما دون تدوين في مقابل الأدب الرسمي الذي يلزم له التدوين:</w:t>
      </w:r>
    </w:p>
    <w:p w:rsidR="003F73E6" w:rsidRPr="003B6541" w:rsidRDefault="003F73E6" w:rsidP="003F73E6">
      <w:pPr>
        <w:tabs>
          <w:tab w:val="right" w:pos="283"/>
        </w:tabs>
        <w:bidi/>
        <w:spacing w:line="360" w:lineRule="auto"/>
        <w:rPr>
          <w:rFonts w:asciiTheme="majorBidi" w:hAnsiTheme="majorBidi" w:cstheme="majorBidi"/>
          <w:sz w:val="28"/>
          <w:szCs w:val="28"/>
          <w:rtl/>
          <w:lang w:bidi="ar-DZ"/>
        </w:rPr>
      </w:pPr>
      <w:r w:rsidRPr="003B6541">
        <w:rPr>
          <w:rFonts w:asciiTheme="majorBidi" w:hAnsiTheme="majorBidi" w:cstheme="majorBidi"/>
          <w:sz w:val="28"/>
          <w:szCs w:val="28"/>
          <w:rtl/>
          <w:lang w:bidi="ar-DZ"/>
        </w:rPr>
        <w:lastRenderedPageBreak/>
        <w:t xml:space="preserve">     قد يعتمد في هذا الجانب من التعريف على السمع، إذ أن هذا الأخير أي النقل الشفاهي يعتمد أساسا السمع، فهو فعل ضروري ومسلم به، وقد توارثت الأجيال السالفة السابقة الأدب الشعبي من الممارسة العائلية من فم العجوز الجدة أولا بحكم غياب الرجال عن البيت ومكوثها مع الأبناء لوقت أطول، أو من فم الشيوخ في المقاهي العمومية، أو من فم المادحين والقوالين وهم المغنون العموميون الذين ينشرون الأدب الشعبي في الأسواق، وينقل كل واحد منهم الأدب الشعبي بطريقة شفهية أثناء حفل أو</w:t>
      </w:r>
      <w:r>
        <w:rPr>
          <w:rFonts w:asciiTheme="majorBidi" w:hAnsiTheme="majorBidi" w:cstheme="majorBidi" w:hint="cs"/>
          <w:sz w:val="28"/>
          <w:szCs w:val="28"/>
          <w:rtl/>
          <w:lang w:bidi="ar-DZ"/>
        </w:rPr>
        <w:t xml:space="preserve"> </w:t>
      </w:r>
      <w:r w:rsidRPr="003B6541">
        <w:rPr>
          <w:rFonts w:asciiTheme="majorBidi" w:hAnsiTheme="majorBidi" w:cstheme="majorBidi"/>
          <w:sz w:val="28"/>
          <w:szCs w:val="28"/>
          <w:rtl/>
          <w:lang w:bidi="ar-DZ"/>
        </w:rPr>
        <w:t>تجمع أو حديث مع القدامى.</w:t>
      </w:r>
    </w:p>
    <w:p w:rsidR="003F73E6" w:rsidRPr="003B6541" w:rsidRDefault="003F73E6" w:rsidP="003F73E6">
      <w:pPr>
        <w:tabs>
          <w:tab w:val="right" w:pos="283"/>
        </w:tabs>
        <w:bidi/>
        <w:spacing w:line="360" w:lineRule="auto"/>
        <w:rPr>
          <w:rFonts w:asciiTheme="majorBidi" w:hAnsiTheme="majorBidi" w:cstheme="majorBidi"/>
          <w:sz w:val="28"/>
          <w:szCs w:val="28"/>
          <w:rtl/>
          <w:lang w:bidi="ar-DZ"/>
        </w:rPr>
      </w:pPr>
      <w:r w:rsidRPr="003B6541">
        <w:rPr>
          <w:rFonts w:asciiTheme="majorBidi" w:hAnsiTheme="majorBidi" w:cstheme="majorBidi"/>
          <w:sz w:val="28"/>
          <w:szCs w:val="28"/>
          <w:rtl/>
          <w:lang w:bidi="ar-DZ"/>
        </w:rPr>
        <w:t xml:space="preserve">     </w:t>
      </w:r>
      <w:proofErr w:type="gramStart"/>
      <w:r w:rsidRPr="003B6541">
        <w:rPr>
          <w:rFonts w:asciiTheme="majorBidi" w:hAnsiTheme="majorBidi" w:cstheme="majorBidi"/>
          <w:sz w:val="28"/>
          <w:szCs w:val="28"/>
          <w:rtl/>
          <w:lang w:bidi="ar-DZ"/>
        </w:rPr>
        <w:t>إن</w:t>
      </w:r>
      <w:proofErr w:type="gramEnd"/>
      <w:r w:rsidRPr="003B6541">
        <w:rPr>
          <w:rFonts w:asciiTheme="majorBidi" w:hAnsiTheme="majorBidi" w:cstheme="majorBidi"/>
          <w:sz w:val="28"/>
          <w:szCs w:val="28"/>
          <w:rtl/>
          <w:lang w:bidi="ar-DZ"/>
        </w:rPr>
        <w:t xml:space="preserve"> هذا التعريف، إما أنه أهمل الأدب العامي، أو أنه لم يفرق بينه وبين الأدب الشعبي</w:t>
      </w:r>
      <w:r>
        <w:rPr>
          <w:rFonts w:asciiTheme="majorBidi" w:hAnsiTheme="majorBidi" w:cstheme="majorBidi" w:hint="cs"/>
          <w:sz w:val="28"/>
          <w:szCs w:val="28"/>
          <w:rtl/>
          <w:lang w:bidi="ar-DZ"/>
        </w:rPr>
        <w:t xml:space="preserve"> </w:t>
      </w:r>
      <w:r w:rsidRPr="003B6541">
        <w:rPr>
          <w:rFonts w:asciiTheme="majorBidi" w:hAnsiTheme="majorBidi" w:cstheme="majorBidi"/>
          <w:sz w:val="28"/>
          <w:szCs w:val="28"/>
          <w:rtl/>
          <w:lang w:bidi="ar-DZ"/>
        </w:rPr>
        <w:t>مرة أخرى، واعتبرهما أدبا واحد، ففي التعريف الأول نبين أن اللغة لا تصلح كأساس لتعريف الأدب الشعبي.</w:t>
      </w:r>
    </w:p>
    <w:p w:rsidR="003F73E6" w:rsidRPr="003B6541" w:rsidRDefault="003F73E6" w:rsidP="003F73E6">
      <w:pPr>
        <w:tabs>
          <w:tab w:val="right" w:pos="283"/>
        </w:tabs>
        <w:bidi/>
        <w:spacing w:line="360" w:lineRule="auto"/>
        <w:rPr>
          <w:rFonts w:asciiTheme="majorBidi" w:hAnsiTheme="majorBidi" w:cstheme="majorBidi"/>
          <w:sz w:val="28"/>
          <w:szCs w:val="28"/>
          <w:rtl/>
          <w:lang w:bidi="ar-DZ"/>
        </w:rPr>
      </w:pPr>
      <w:r w:rsidRPr="003B6541">
        <w:rPr>
          <w:rFonts w:asciiTheme="majorBidi" w:hAnsiTheme="majorBidi" w:cstheme="majorBidi"/>
          <w:sz w:val="28"/>
          <w:szCs w:val="28"/>
          <w:rtl/>
          <w:lang w:bidi="ar-DZ"/>
        </w:rPr>
        <w:t xml:space="preserve">     الأدب الشعبي قد يعمد إلى المشافهة ويعتمد عليها في تداوله وتلك إحدى خصائصه البارزة التي تمكنه من الانتشار </w:t>
      </w:r>
      <w:r w:rsidRPr="003B6541">
        <w:rPr>
          <w:rFonts w:asciiTheme="majorBidi" w:hAnsiTheme="majorBidi" w:cstheme="majorBidi" w:hint="cs"/>
          <w:sz w:val="28"/>
          <w:szCs w:val="28"/>
          <w:rtl/>
          <w:lang w:bidi="ar-DZ"/>
        </w:rPr>
        <w:t>والصيرورة</w:t>
      </w:r>
      <w:r w:rsidRPr="003B6541">
        <w:rPr>
          <w:rFonts w:asciiTheme="majorBidi" w:hAnsiTheme="majorBidi" w:cstheme="majorBidi"/>
          <w:sz w:val="28"/>
          <w:szCs w:val="28"/>
          <w:rtl/>
          <w:lang w:bidi="ar-DZ"/>
        </w:rPr>
        <w:t xml:space="preserve">، وقد نقول أنه يتشابه مع الأدب العامي، بل ربما زاد على ذلك استعارة بعض أدواته ووسائله، كأن يعمد إلى الموسيقى الخارجية، مثل ما يتم في رواية السير الشعبية، أو مثل </w:t>
      </w:r>
      <w:r>
        <w:rPr>
          <w:rFonts w:asciiTheme="majorBidi" w:hAnsiTheme="majorBidi" w:cstheme="majorBidi" w:hint="cs"/>
          <w:sz w:val="28"/>
          <w:szCs w:val="28"/>
          <w:rtl/>
          <w:lang w:bidi="ar-DZ"/>
        </w:rPr>
        <w:t>:"</w:t>
      </w:r>
      <w:r>
        <w:rPr>
          <w:rFonts w:asciiTheme="majorBidi" w:hAnsiTheme="majorBidi" w:cstheme="majorBidi"/>
          <w:sz w:val="28"/>
          <w:szCs w:val="28"/>
          <w:rtl/>
          <w:lang w:bidi="ar-DZ"/>
        </w:rPr>
        <w:t>الإليا</w:t>
      </w:r>
      <w:r>
        <w:rPr>
          <w:rFonts w:asciiTheme="majorBidi" w:hAnsiTheme="majorBidi" w:cstheme="majorBidi" w:hint="cs"/>
          <w:sz w:val="28"/>
          <w:szCs w:val="28"/>
          <w:rtl/>
          <w:lang w:bidi="ar-DZ"/>
        </w:rPr>
        <w:t>ذ</w:t>
      </w:r>
      <w:r w:rsidRPr="003B6541">
        <w:rPr>
          <w:rFonts w:asciiTheme="majorBidi" w:hAnsiTheme="majorBidi" w:cstheme="majorBidi"/>
          <w:sz w:val="28"/>
          <w:szCs w:val="28"/>
          <w:rtl/>
          <w:lang w:bidi="ar-DZ"/>
        </w:rPr>
        <w:t xml:space="preserve">ة أو </w:t>
      </w:r>
      <w:proofErr w:type="spellStart"/>
      <w:r w:rsidRPr="003B6541">
        <w:rPr>
          <w:rFonts w:asciiTheme="majorBidi" w:hAnsiTheme="majorBidi" w:cstheme="majorBidi"/>
          <w:sz w:val="28"/>
          <w:szCs w:val="28"/>
          <w:rtl/>
          <w:lang w:bidi="ar-DZ"/>
        </w:rPr>
        <w:t>الأوديسا</w:t>
      </w:r>
      <w:proofErr w:type="spellEnd"/>
      <w:r>
        <w:rPr>
          <w:rFonts w:asciiTheme="majorBidi" w:hAnsiTheme="majorBidi" w:cstheme="majorBidi" w:hint="cs"/>
          <w:sz w:val="28"/>
          <w:szCs w:val="28"/>
          <w:rtl/>
          <w:lang w:bidi="ar-DZ"/>
        </w:rPr>
        <w:t>"</w:t>
      </w:r>
      <w:r w:rsidRPr="003B6541">
        <w:rPr>
          <w:rFonts w:asciiTheme="majorBidi" w:hAnsiTheme="majorBidi" w:cstheme="majorBidi"/>
          <w:sz w:val="28"/>
          <w:szCs w:val="28"/>
          <w:rtl/>
          <w:lang w:bidi="ar-DZ"/>
        </w:rPr>
        <w:t xml:space="preserve">، قيل أن </w:t>
      </w:r>
      <w:r>
        <w:rPr>
          <w:rFonts w:asciiTheme="majorBidi" w:hAnsiTheme="majorBidi" w:cstheme="majorBidi" w:hint="cs"/>
          <w:sz w:val="28"/>
          <w:szCs w:val="28"/>
          <w:rtl/>
          <w:lang w:bidi="ar-DZ"/>
        </w:rPr>
        <w:t>"</w:t>
      </w:r>
      <w:proofErr w:type="spellStart"/>
      <w:r w:rsidRPr="003B6541">
        <w:rPr>
          <w:rFonts w:asciiTheme="majorBidi" w:hAnsiTheme="majorBidi" w:cstheme="majorBidi"/>
          <w:sz w:val="28"/>
          <w:szCs w:val="28"/>
          <w:rtl/>
          <w:lang w:bidi="ar-DZ"/>
        </w:rPr>
        <w:t>هوميروس</w:t>
      </w:r>
      <w:r>
        <w:rPr>
          <w:rFonts w:asciiTheme="majorBidi" w:hAnsiTheme="majorBidi" w:cstheme="majorBidi" w:hint="cs"/>
          <w:sz w:val="28"/>
          <w:szCs w:val="28"/>
          <w:rtl/>
          <w:lang w:bidi="ar-DZ"/>
        </w:rPr>
        <w:t>"</w:t>
      </w:r>
      <w:r w:rsidRPr="003B6541">
        <w:rPr>
          <w:rFonts w:asciiTheme="majorBidi" w:hAnsiTheme="majorBidi" w:cstheme="majorBidi"/>
          <w:sz w:val="28"/>
          <w:szCs w:val="28"/>
          <w:rtl/>
          <w:lang w:bidi="ar-DZ"/>
        </w:rPr>
        <w:t>كان</w:t>
      </w:r>
      <w:proofErr w:type="spellEnd"/>
      <w:r w:rsidRPr="003B6541">
        <w:rPr>
          <w:rFonts w:asciiTheme="majorBidi" w:hAnsiTheme="majorBidi" w:cstheme="majorBidi"/>
          <w:sz w:val="28"/>
          <w:szCs w:val="28"/>
          <w:rtl/>
          <w:lang w:bidi="ar-DZ"/>
        </w:rPr>
        <w:t xml:space="preserve"> يجوب القرى والمدن حاملا عودة على ظهره لينشدهما للناس، لكن كل هذه سمات عرضية بالنسبة للأدب الشعبي، بعكس ما هي عملية في الأدب العامي، ولهذا لا تصلح كأساس يبنى عليه تعريف الأدب الشعبي.</w:t>
      </w:r>
    </w:p>
    <w:p w:rsidR="003F73E6" w:rsidRPr="003B6541" w:rsidRDefault="003F73E6" w:rsidP="003F73E6">
      <w:pPr>
        <w:tabs>
          <w:tab w:val="right" w:pos="283"/>
        </w:tabs>
        <w:bidi/>
        <w:spacing w:line="360" w:lineRule="auto"/>
        <w:rPr>
          <w:rFonts w:asciiTheme="majorBidi" w:hAnsiTheme="majorBidi" w:cstheme="majorBidi"/>
          <w:sz w:val="28"/>
          <w:szCs w:val="28"/>
          <w:rtl/>
          <w:lang w:bidi="ar-DZ"/>
        </w:rPr>
      </w:pPr>
      <w:r w:rsidRPr="003B6541">
        <w:rPr>
          <w:rFonts w:asciiTheme="majorBidi" w:hAnsiTheme="majorBidi" w:cstheme="majorBidi"/>
          <w:sz w:val="28"/>
          <w:szCs w:val="28"/>
          <w:rtl/>
          <w:lang w:bidi="ar-DZ"/>
        </w:rPr>
        <w:t xml:space="preserve">     إن الرواية قد أسهمت بشكل كبير وفعال في نقل التراث العربي سواء كان شعبيا أم رسميا، فقد كان القرآن الكريم والحديث النبوي الشريف يرويان شفاهيا، ويعتبر الفقهاء التواتر من المصادر الهامة، وتظهر الرواية أداة هامة في نقل الأدب </w:t>
      </w:r>
      <w:proofErr w:type="spellStart"/>
      <w:r w:rsidRPr="003B6541">
        <w:rPr>
          <w:rFonts w:asciiTheme="majorBidi" w:hAnsiTheme="majorBidi" w:cstheme="majorBidi"/>
          <w:sz w:val="28"/>
          <w:szCs w:val="28"/>
          <w:rtl/>
          <w:lang w:bidi="ar-DZ"/>
        </w:rPr>
        <w:t>الشعبي.</w:t>
      </w:r>
      <w:proofErr w:type="gramStart"/>
      <w:r w:rsidRPr="003B6541">
        <w:rPr>
          <w:rFonts w:asciiTheme="majorBidi" w:hAnsiTheme="majorBidi" w:cstheme="majorBidi"/>
          <w:sz w:val="28"/>
          <w:szCs w:val="28"/>
          <w:rtl/>
          <w:lang w:bidi="ar-DZ"/>
        </w:rPr>
        <w:t>الموزع</w:t>
      </w:r>
      <w:proofErr w:type="spellEnd"/>
      <w:proofErr w:type="gramEnd"/>
      <w:r w:rsidRPr="003B6541">
        <w:rPr>
          <w:rFonts w:asciiTheme="majorBidi" w:hAnsiTheme="majorBidi" w:cstheme="majorBidi"/>
          <w:sz w:val="28"/>
          <w:szCs w:val="28"/>
          <w:rtl/>
          <w:lang w:bidi="ar-DZ"/>
        </w:rPr>
        <w:t xml:space="preserve"> بين المقلدين والمبدعين من الرواة، ولكن يمكن أن تكون الرواية مع ذلك شرطا أساسيا، إن اشتراط الرواية يتضمن عدم الاعتراف بالأدب الشعبي المطبوع، مثل ألف ليلة وليلة، والسير الشعبية، وقد زادت الطباعة هذا الأدب المكتوب انتشارا بين الناس.</w:t>
      </w:r>
    </w:p>
    <w:p w:rsidR="003F73E6" w:rsidRPr="003B6541" w:rsidRDefault="003F73E6" w:rsidP="003F73E6">
      <w:pPr>
        <w:pStyle w:val="Paragraphedeliste"/>
        <w:numPr>
          <w:ilvl w:val="0"/>
          <w:numId w:val="5"/>
        </w:numPr>
        <w:tabs>
          <w:tab w:val="right" w:pos="283"/>
        </w:tabs>
        <w:bidi/>
        <w:spacing w:line="360" w:lineRule="auto"/>
        <w:ind w:left="0" w:firstLine="0"/>
        <w:jc w:val="left"/>
        <w:rPr>
          <w:rFonts w:asciiTheme="majorBidi" w:hAnsiTheme="majorBidi" w:cstheme="majorBidi"/>
          <w:b/>
          <w:sz w:val="28"/>
          <w:szCs w:val="28"/>
          <w:lang w:bidi="ar-DZ"/>
        </w:rPr>
      </w:pPr>
      <w:r w:rsidRPr="008E2B58">
        <w:rPr>
          <w:rFonts w:asciiTheme="majorBidi" w:hAnsiTheme="majorBidi" w:cstheme="majorBidi"/>
          <w:bCs/>
          <w:sz w:val="28"/>
          <w:szCs w:val="28"/>
          <w:rtl/>
          <w:lang w:bidi="ar-DZ"/>
        </w:rPr>
        <w:t>الأدب الشعبي هو أدب مجهول المؤلف</w:t>
      </w:r>
      <w:r w:rsidRPr="003B6541">
        <w:rPr>
          <w:rFonts w:asciiTheme="majorBidi" w:hAnsiTheme="majorBidi" w:cstheme="majorBidi"/>
          <w:b/>
          <w:sz w:val="28"/>
          <w:szCs w:val="28"/>
          <w:rtl/>
          <w:lang w:bidi="ar-DZ"/>
        </w:rPr>
        <w:t>:</w:t>
      </w:r>
    </w:p>
    <w:p w:rsidR="003F73E6" w:rsidRPr="003B6541" w:rsidRDefault="003F73E6" w:rsidP="003F73E6">
      <w:pPr>
        <w:tabs>
          <w:tab w:val="right" w:pos="283"/>
        </w:tabs>
        <w:bidi/>
        <w:spacing w:line="360" w:lineRule="auto"/>
        <w:rPr>
          <w:rFonts w:asciiTheme="majorBidi" w:hAnsiTheme="majorBidi" w:cstheme="majorBidi"/>
          <w:sz w:val="28"/>
          <w:szCs w:val="28"/>
          <w:rtl/>
          <w:lang w:bidi="ar-DZ"/>
        </w:rPr>
      </w:pPr>
      <w:r w:rsidRPr="003B6541">
        <w:rPr>
          <w:rFonts w:asciiTheme="majorBidi" w:hAnsiTheme="majorBidi" w:cstheme="majorBidi"/>
          <w:sz w:val="28"/>
          <w:szCs w:val="28"/>
          <w:rtl/>
          <w:lang w:bidi="ar-DZ"/>
        </w:rPr>
        <w:t xml:space="preserve">     يعتمد هذا التعريف في قيامه على شخصية المؤلف، وهو أيضا </w:t>
      </w:r>
      <w:r>
        <w:rPr>
          <w:rFonts w:asciiTheme="majorBidi" w:hAnsiTheme="majorBidi" w:cstheme="majorBidi" w:hint="cs"/>
          <w:sz w:val="28"/>
          <w:szCs w:val="28"/>
          <w:rtl/>
          <w:lang w:bidi="ar-DZ"/>
        </w:rPr>
        <w:t>ي</w:t>
      </w:r>
      <w:r w:rsidRPr="003B6541">
        <w:rPr>
          <w:rFonts w:asciiTheme="majorBidi" w:hAnsiTheme="majorBidi" w:cstheme="majorBidi" w:hint="cs"/>
          <w:sz w:val="28"/>
          <w:szCs w:val="28"/>
          <w:rtl/>
          <w:lang w:bidi="ar-DZ"/>
        </w:rPr>
        <w:t>همل</w:t>
      </w:r>
      <w:r w:rsidRPr="003B6541">
        <w:rPr>
          <w:rFonts w:asciiTheme="majorBidi" w:hAnsiTheme="majorBidi" w:cstheme="majorBidi"/>
          <w:sz w:val="28"/>
          <w:szCs w:val="28"/>
          <w:rtl/>
          <w:lang w:bidi="ar-DZ"/>
        </w:rPr>
        <w:t xml:space="preserve"> الأدب العامي، أو يدمجه بالشعبي واكتفى بالتفرقة بين الأدب الرسمي والأدب الشعبي، على أساس أن الأول هو المعروف القائل والثاني هو المجهول القائل.</w:t>
      </w:r>
    </w:p>
    <w:p w:rsidR="003F73E6" w:rsidRPr="003B6541" w:rsidRDefault="003F73E6" w:rsidP="003F73E6">
      <w:pPr>
        <w:tabs>
          <w:tab w:val="right" w:pos="283"/>
        </w:tabs>
        <w:bidi/>
        <w:spacing w:line="360" w:lineRule="auto"/>
        <w:rPr>
          <w:rFonts w:asciiTheme="majorBidi" w:hAnsiTheme="majorBidi" w:cstheme="majorBidi"/>
          <w:sz w:val="28"/>
          <w:szCs w:val="28"/>
          <w:rtl/>
          <w:lang w:bidi="ar-DZ"/>
        </w:rPr>
      </w:pPr>
      <w:r w:rsidRPr="003B6541">
        <w:rPr>
          <w:rFonts w:asciiTheme="majorBidi" w:hAnsiTheme="majorBidi" w:cstheme="majorBidi"/>
          <w:sz w:val="28"/>
          <w:szCs w:val="28"/>
          <w:rtl/>
          <w:lang w:bidi="ar-DZ"/>
        </w:rPr>
        <w:t xml:space="preserve">     ولعل هذا التعريف أيضا جعل المقارنة بين الأدب الرسمي و  الأدب الشعبي على أساس أن الأول هو الذي يكون دائما معروف القائل، والثاني هو الذي يكون مجهول القائل، غير أن شرط جهل المؤلف غير وارد في تعريف الأدب الشعبي ذلك أن عددا كبيرا من المؤلفين يذكرون أسمائهم في اخر القصيدة وتاريخ نظمها أحيانا.</w:t>
      </w:r>
    </w:p>
    <w:p w:rsidR="003F73E6" w:rsidRPr="003B6541" w:rsidRDefault="003F73E6" w:rsidP="003F73E6">
      <w:pPr>
        <w:tabs>
          <w:tab w:val="right" w:pos="283"/>
        </w:tabs>
        <w:bidi/>
        <w:spacing w:line="360" w:lineRule="auto"/>
        <w:rPr>
          <w:rFonts w:asciiTheme="majorBidi" w:hAnsiTheme="majorBidi" w:cstheme="majorBidi"/>
          <w:sz w:val="28"/>
          <w:szCs w:val="28"/>
          <w:rtl/>
          <w:lang w:bidi="ar-DZ"/>
        </w:rPr>
      </w:pPr>
      <w:r w:rsidRPr="003B6541">
        <w:rPr>
          <w:rFonts w:asciiTheme="majorBidi" w:hAnsiTheme="majorBidi" w:cstheme="majorBidi"/>
          <w:sz w:val="28"/>
          <w:szCs w:val="28"/>
          <w:rtl/>
          <w:lang w:bidi="ar-DZ"/>
        </w:rPr>
        <w:lastRenderedPageBreak/>
        <w:t xml:space="preserve">     وقد دلت الأبحاث منذ نهاية القرن 19 وبداية القرن 20 عن خطأ افتراض مؤلفات انتجها الإبداع الشعبي </w:t>
      </w:r>
      <w:proofErr w:type="spellStart"/>
      <w:r w:rsidRPr="003B6541">
        <w:rPr>
          <w:rFonts w:asciiTheme="majorBidi" w:hAnsiTheme="majorBidi" w:cstheme="majorBidi"/>
          <w:sz w:val="28"/>
          <w:szCs w:val="28"/>
          <w:rtl/>
          <w:lang w:bidi="ar-DZ"/>
        </w:rPr>
        <w:t>اللاشخصي</w:t>
      </w:r>
      <w:proofErr w:type="spellEnd"/>
      <w:r w:rsidRPr="003B6541">
        <w:rPr>
          <w:rFonts w:asciiTheme="majorBidi" w:hAnsiTheme="majorBidi" w:cstheme="majorBidi"/>
          <w:sz w:val="28"/>
          <w:szCs w:val="28"/>
          <w:rtl/>
          <w:lang w:bidi="ar-DZ"/>
        </w:rPr>
        <w:t xml:space="preserve"> وكشفت الأبحاث المنظمة عن حياة الرواة وأعمالهم ممن يسمون " حملة التراث الشعبي" عن الدور الهام الذي تؤديه كل جوانب النشاط الفردي المختلفة كالمهارة والتدريب والموهبة والذاكرة والخيال، إن كل مؤد للأعمال الشفهية إنما هو مبدع في آن واحد.</w:t>
      </w:r>
    </w:p>
    <w:p w:rsidR="003F73E6" w:rsidRPr="003B6541" w:rsidRDefault="003F73E6" w:rsidP="003F73E6">
      <w:pPr>
        <w:tabs>
          <w:tab w:val="right" w:pos="283"/>
        </w:tabs>
        <w:bidi/>
        <w:spacing w:line="360" w:lineRule="auto"/>
        <w:rPr>
          <w:rFonts w:asciiTheme="majorBidi" w:hAnsiTheme="majorBidi" w:cstheme="majorBidi"/>
          <w:sz w:val="28"/>
          <w:szCs w:val="28"/>
          <w:rtl/>
          <w:lang w:bidi="ar-DZ"/>
        </w:rPr>
      </w:pPr>
      <w:r w:rsidRPr="003B6541">
        <w:rPr>
          <w:rFonts w:asciiTheme="majorBidi" w:hAnsiTheme="majorBidi" w:cstheme="majorBidi"/>
          <w:sz w:val="28"/>
          <w:szCs w:val="28"/>
          <w:rtl/>
          <w:lang w:bidi="ar-DZ"/>
        </w:rPr>
        <w:t>إن مجهولية العمل الأدبي وعدم انتسابه إلى مؤلف يرجع إلى أن أسماء المؤلفين لم يكشف عنها في أغلب الأحيان لأنها لم تدون وصارت وسيلة حفظتها ذاكرة الشعب فقط، غير أن الحال لم يكن كذلك في كل مكان دائما، إذ أن عددا من الأغاني المؤلفة قديما والحديثة نسبيا تحتفظ بأسماء مؤلفيها وترد هذه الأسماء عادة في آخر الأغنية داخل صياغات صوتية ( الوزن، القافية، التجانس) وقد أصبحت هذه الحيلة التي لجأ إليها الشعراء للاحتفاظ بأسمائهم في النصوص المعروفة الآن على نطاق واسع.</w:t>
      </w:r>
    </w:p>
    <w:p w:rsidR="003F73E6" w:rsidRPr="003B6541" w:rsidRDefault="003F73E6" w:rsidP="003F73E6">
      <w:pPr>
        <w:tabs>
          <w:tab w:val="right" w:pos="283"/>
        </w:tabs>
        <w:bidi/>
        <w:spacing w:line="360" w:lineRule="auto"/>
        <w:rPr>
          <w:rFonts w:asciiTheme="majorBidi" w:hAnsiTheme="majorBidi" w:cstheme="majorBidi"/>
          <w:sz w:val="28"/>
          <w:szCs w:val="28"/>
          <w:rtl/>
          <w:lang w:bidi="ar-DZ"/>
        </w:rPr>
      </w:pPr>
      <w:r w:rsidRPr="003B6541">
        <w:rPr>
          <w:rFonts w:asciiTheme="majorBidi" w:hAnsiTheme="majorBidi" w:cstheme="majorBidi"/>
          <w:sz w:val="28"/>
          <w:szCs w:val="28"/>
          <w:rtl/>
          <w:lang w:bidi="ar-DZ"/>
        </w:rPr>
        <w:t xml:space="preserve">     إن أسماء كثير من مؤلفين الأغاني ستظل مجهولة لأنهم لم يسجلوا أسمائهم حين ألقوا هذه الأغاني، وإنما نشروها عن طريق الرواية ومع ذلك نؤكد أن المجهولية لا تعني أن النتاج الشفوي غير شخصي.</w:t>
      </w:r>
    </w:p>
    <w:p w:rsidR="003F73E6" w:rsidRPr="003B6541" w:rsidRDefault="003F73E6" w:rsidP="003F73E6">
      <w:pPr>
        <w:tabs>
          <w:tab w:val="right" w:pos="283"/>
        </w:tabs>
        <w:bidi/>
        <w:spacing w:line="360" w:lineRule="auto"/>
        <w:rPr>
          <w:rFonts w:asciiTheme="majorBidi" w:hAnsiTheme="majorBidi" w:cstheme="majorBidi"/>
          <w:sz w:val="28"/>
          <w:szCs w:val="28"/>
          <w:lang w:bidi="ar-DZ"/>
        </w:rPr>
      </w:pPr>
      <w:r w:rsidRPr="003B6541">
        <w:rPr>
          <w:rFonts w:asciiTheme="majorBidi" w:hAnsiTheme="majorBidi" w:cstheme="majorBidi"/>
          <w:sz w:val="28"/>
          <w:szCs w:val="28"/>
          <w:rtl/>
          <w:lang w:bidi="ar-DZ"/>
        </w:rPr>
        <w:t>فمجهولية</w:t>
      </w:r>
      <w:r>
        <w:rPr>
          <w:rFonts w:asciiTheme="majorBidi" w:hAnsiTheme="majorBidi" w:cstheme="majorBidi" w:hint="cs"/>
          <w:sz w:val="28"/>
          <w:szCs w:val="28"/>
          <w:rtl/>
          <w:lang w:bidi="ar-DZ"/>
        </w:rPr>
        <w:t xml:space="preserve"> </w:t>
      </w:r>
      <w:r w:rsidRPr="003B6541">
        <w:rPr>
          <w:rFonts w:asciiTheme="majorBidi" w:hAnsiTheme="majorBidi" w:cstheme="majorBidi"/>
          <w:sz w:val="28"/>
          <w:szCs w:val="28"/>
          <w:rtl/>
          <w:lang w:bidi="ar-DZ"/>
        </w:rPr>
        <w:t xml:space="preserve">المؤلف ليست سمة خاصة بالأدب الشعبي عند </w:t>
      </w:r>
      <w:r w:rsidRPr="003B6541">
        <w:rPr>
          <w:rFonts w:asciiTheme="majorBidi" w:hAnsiTheme="majorBidi" w:cstheme="majorBidi" w:hint="cs"/>
          <w:sz w:val="28"/>
          <w:szCs w:val="28"/>
          <w:rtl/>
          <w:lang w:bidi="ar-DZ"/>
        </w:rPr>
        <w:t>مقارنته</w:t>
      </w:r>
      <w:r w:rsidRPr="003B6541">
        <w:rPr>
          <w:rFonts w:asciiTheme="majorBidi" w:hAnsiTheme="majorBidi" w:cstheme="majorBidi"/>
          <w:sz w:val="28"/>
          <w:szCs w:val="28"/>
          <w:rtl/>
          <w:lang w:bidi="ar-DZ"/>
        </w:rPr>
        <w:t xml:space="preserve"> بالأدب المدون، ولوجود الشذوذ في الطرفين لا يمكن الحكم بيقينية التعريف فإذا تناولنا الأدب الرسمي ودققنا النظر في أحد الأعمال المشهورة، وهو ديوان الحماسة لأبي  تمام نجد بأن الشاعر قد اختار الكثير من المقطوعات الشعرية ليتمثل بها ولم يورد أصحابها أو أسماء أصحابها واكتفى بالقول قال أعرابي، قال شاعر أو قال آخر، وسواء هو كان على علم بأسماء أصحابها أم لا فهي بالنسبة لنا اليوم مجهولة القائل، ولا يمكن على هذا الأساس أن نصنفها ضمن الأدب الشعبي لا لشيء سوى لأنها لم تذكر أسماء أصحابها، أو أننا نقسم كتاب أبو تمام إلى قسمين القسم الذي يحمل أسماء الشعراء يصنف ضمن الأدب الرسمي والقسم الذي لا يحمل أسماء الشعراء يصنف ضمن الأدب الشعبي، هو كلام غير منطقي؟ كذلك الأمر بالنسبة للأعمال الشعبية وبالخصوص سيرة عنترة بن شداد، إذ يقال بأنها من تأليف " يوسف ابن </w:t>
      </w:r>
      <w:r w:rsidRPr="003B6541">
        <w:rPr>
          <w:rFonts w:asciiTheme="majorBidi" w:hAnsiTheme="majorBidi" w:cstheme="majorBidi" w:hint="cs"/>
          <w:sz w:val="28"/>
          <w:szCs w:val="28"/>
          <w:rtl/>
          <w:lang w:bidi="ar-DZ"/>
        </w:rPr>
        <w:t>إسماعيل</w:t>
      </w:r>
      <w:r w:rsidRPr="003B6541">
        <w:rPr>
          <w:rFonts w:asciiTheme="majorBidi" w:hAnsiTheme="majorBidi" w:cstheme="majorBidi"/>
          <w:sz w:val="28"/>
          <w:szCs w:val="28"/>
          <w:rtl/>
          <w:lang w:bidi="ar-DZ"/>
        </w:rPr>
        <w:t xml:space="preserve">" في القرن الرابع هجري في طبعتها الحجازية، أو هي من تأليف ابن قريب الأصمعي والمهم ليست شخصية المؤلف لسيرة عنترة ولكن المهم هو </w:t>
      </w:r>
      <w:r w:rsidRPr="003B6541">
        <w:rPr>
          <w:rFonts w:asciiTheme="majorBidi" w:hAnsiTheme="majorBidi" w:cstheme="majorBidi" w:hint="cs"/>
          <w:sz w:val="28"/>
          <w:szCs w:val="28"/>
          <w:rtl/>
          <w:lang w:bidi="ar-DZ"/>
        </w:rPr>
        <w:t>الإشارة</w:t>
      </w:r>
      <w:r w:rsidRPr="003B6541">
        <w:rPr>
          <w:rFonts w:asciiTheme="majorBidi" w:hAnsiTheme="majorBidi" w:cstheme="majorBidi"/>
          <w:sz w:val="28"/>
          <w:szCs w:val="28"/>
          <w:rtl/>
          <w:lang w:bidi="ar-DZ"/>
        </w:rPr>
        <w:t xml:space="preserve"> </w:t>
      </w:r>
      <w:r w:rsidRPr="003B6541">
        <w:rPr>
          <w:rFonts w:asciiTheme="majorBidi" w:hAnsiTheme="majorBidi" w:cstheme="majorBidi" w:hint="cs"/>
          <w:sz w:val="28"/>
          <w:szCs w:val="28"/>
          <w:rtl/>
          <w:lang w:bidi="ar-DZ"/>
        </w:rPr>
        <w:t>إلى</w:t>
      </w:r>
      <w:r w:rsidRPr="003B6541">
        <w:rPr>
          <w:rFonts w:asciiTheme="majorBidi" w:hAnsiTheme="majorBidi" w:cstheme="majorBidi"/>
          <w:sz w:val="28"/>
          <w:szCs w:val="28"/>
          <w:rtl/>
          <w:lang w:bidi="ar-DZ"/>
        </w:rPr>
        <w:t xml:space="preserve"> أن شخصية المؤلف كانت معروفة، أو يمكن أن تكون كذلك وعلى هذا يصبح القول بأن الأدب الرسمي هو المعروف القائل والأدب الشعبي هو المجهول القائل غير صحيح وفيه إعادة نظر.</w:t>
      </w:r>
    </w:p>
    <w:p w:rsidR="003F73E6" w:rsidRPr="00B3596A" w:rsidRDefault="003F73E6" w:rsidP="003F73E6">
      <w:pPr>
        <w:pStyle w:val="Paragraphedeliste"/>
        <w:numPr>
          <w:ilvl w:val="0"/>
          <w:numId w:val="5"/>
        </w:numPr>
        <w:tabs>
          <w:tab w:val="right" w:pos="283"/>
        </w:tabs>
        <w:bidi/>
        <w:spacing w:line="360" w:lineRule="auto"/>
        <w:ind w:left="0" w:firstLine="0"/>
        <w:jc w:val="left"/>
        <w:rPr>
          <w:rFonts w:asciiTheme="majorBidi" w:hAnsiTheme="majorBidi" w:cstheme="majorBidi"/>
          <w:bCs/>
          <w:sz w:val="28"/>
          <w:szCs w:val="28"/>
          <w:lang w:bidi="ar-DZ"/>
        </w:rPr>
      </w:pPr>
      <w:r w:rsidRPr="003B6541">
        <w:rPr>
          <w:rFonts w:asciiTheme="majorBidi" w:hAnsiTheme="majorBidi" w:cstheme="majorBidi"/>
          <w:b/>
          <w:sz w:val="28"/>
          <w:szCs w:val="28"/>
          <w:rtl/>
          <w:lang w:bidi="ar-DZ"/>
        </w:rPr>
        <w:t xml:space="preserve"> الأ</w:t>
      </w:r>
      <w:r w:rsidRPr="00B3596A">
        <w:rPr>
          <w:rFonts w:asciiTheme="majorBidi" w:hAnsiTheme="majorBidi" w:cstheme="majorBidi"/>
          <w:bCs/>
          <w:sz w:val="28"/>
          <w:szCs w:val="28"/>
          <w:rtl/>
          <w:lang w:bidi="ar-DZ"/>
        </w:rPr>
        <w:t xml:space="preserve">دب الشعبي هو الأدب الذي يشترك في تأليفه </w:t>
      </w:r>
      <w:proofErr w:type="gramStart"/>
      <w:r w:rsidRPr="00B3596A">
        <w:rPr>
          <w:rFonts w:asciiTheme="majorBidi" w:hAnsiTheme="majorBidi" w:cstheme="majorBidi"/>
          <w:bCs/>
          <w:sz w:val="28"/>
          <w:szCs w:val="28"/>
          <w:rtl/>
          <w:lang w:bidi="ar-DZ"/>
        </w:rPr>
        <w:t>أكثر</w:t>
      </w:r>
      <w:proofErr w:type="gramEnd"/>
      <w:r w:rsidRPr="00B3596A">
        <w:rPr>
          <w:rFonts w:asciiTheme="majorBidi" w:hAnsiTheme="majorBidi" w:cstheme="majorBidi"/>
          <w:bCs/>
          <w:sz w:val="28"/>
          <w:szCs w:val="28"/>
          <w:rtl/>
          <w:lang w:bidi="ar-DZ"/>
        </w:rPr>
        <w:t xml:space="preserve"> من مؤلف:</w:t>
      </w:r>
    </w:p>
    <w:p w:rsidR="003F73E6" w:rsidRPr="003B6541" w:rsidRDefault="003F73E6" w:rsidP="003F73E6">
      <w:pPr>
        <w:tabs>
          <w:tab w:val="right" w:pos="283"/>
        </w:tabs>
        <w:bidi/>
        <w:spacing w:line="360" w:lineRule="auto"/>
        <w:rPr>
          <w:rFonts w:asciiTheme="majorBidi" w:hAnsiTheme="majorBidi" w:cstheme="majorBidi"/>
          <w:sz w:val="28"/>
          <w:szCs w:val="28"/>
          <w:rtl/>
          <w:lang w:bidi="ar-DZ"/>
        </w:rPr>
      </w:pPr>
      <w:r w:rsidRPr="003B6541">
        <w:rPr>
          <w:rFonts w:asciiTheme="majorBidi" w:hAnsiTheme="majorBidi" w:cstheme="majorBidi"/>
          <w:sz w:val="28"/>
          <w:szCs w:val="28"/>
          <w:rtl/>
          <w:lang w:bidi="ar-DZ"/>
        </w:rPr>
        <w:t xml:space="preserve">     تقريبا يعتبر هذا التعريف تحريف واضح للتعريف السابق حيث أن الجهل بالمؤلف يمكن أن يدل على تعدده وتعدد المؤلف يمكن أن يؤدي إلى الجهل به.</w:t>
      </w:r>
    </w:p>
    <w:p w:rsidR="003F73E6" w:rsidRPr="003B6541" w:rsidRDefault="003F73E6" w:rsidP="003F73E6">
      <w:pPr>
        <w:tabs>
          <w:tab w:val="right" w:pos="283"/>
        </w:tabs>
        <w:bidi/>
        <w:spacing w:line="360" w:lineRule="auto"/>
        <w:rPr>
          <w:rFonts w:asciiTheme="majorBidi" w:hAnsiTheme="majorBidi" w:cstheme="majorBidi"/>
          <w:sz w:val="28"/>
          <w:szCs w:val="28"/>
          <w:rtl/>
          <w:lang w:bidi="ar-DZ"/>
        </w:rPr>
      </w:pPr>
      <w:r w:rsidRPr="003B6541">
        <w:rPr>
          <w:rFonts w:asciiTheme="majorBidi" w:hAnsiTheme="majorBidi" w:cstheme="majorBidi"/>
          <w:sz w:val="28"/>
          <w:szCs w:val="28"/>
          <w:rtl/>
          <w:lang w:bidi="ar-DZ"/>
        </w:rPr>
        <w:lastRenderedPageBreak/>
        <w:t xml:space="preserve">     والرد السابق يصلح أن يكون نفسه ردا على هذا التعريف، إذ لم يحدث أن التقينا يعمل شعبي- عربيا كان أم أجنبيا من تأليف عدد من الأشخاص أو بالتحديد اشترك في تأليفه أكثر من مؤلف واحد، لكن المسألة التي ينبغي الوقوف عندها لتوضيح الفرق بين </w:t>
      </w:r>
      <w:r w:rsidRPr="003B6541">
        <w:rPr>
          <w:rFonts w:asciiTheme="majorBidi" w:hAnsiTheme="majorBidi" w:cstheme="majorBidi" w:hint="cs"/>
          <w:sz w:val="28"/>
          <w:szCs w:val="28"/>
          <w:rtl/>
          <w:lang w:bidi="ar-DZ"/>
        </w:rPr>
        <w:t>إنشاء</w:t>
      </w:r>
      <w:r w:rsidRPr="003B6541">
        <w:rPr>
          <w:rFonts w:asciiTheme="majorBidi" w:hAnsiTheme="majorBidi" w:cstheme="majorBidi"/>
          <w:sz w:val="28"/>
          <w:szCs w:val="28"/>
          <w:rtl/>
          <w:lang w:bidi="ar-DZ"/>
        </w:rPr>
        <w:t xml:space="preserve"> العمل الأدبي الشعبي وانتشاره، أو </w:t>
      </w:r>
      <w:r w:rsidRPr="003B6541">
        <w:rPr>
          <w:rFonts w:asciiTheme="majorBidi" w:hAnsiTheme="majorBidi" w:cstheme="majorBidi" w:hint="cs"/>
          <w:sz w:val="28"/>
          <w:szCs w:val="28"/>
          <w:rtl/>
          <w:lang w:bidi="ar-DZ"/>
        </w:rPr>
        <w:t>صيرورته</w:t>
      </w:r>
      <w:r w:rsidRPr="003B6541">
        <w:rPr>
          <w:rFonts w:asciiTheme="majorBidi" w:hAnsiTheme="majorBidi" w:cstheme="majorBidi"/>
          <w:sz w:val="28"/>
          <w:szCs w:val="28"/>
          <w:rtl/>
          <w:lang w:bidi="ar-DZ"/>
        </w:rPr>
        <w:t xml:space="preserve">، فالمعنى والمقصود بوحدة المؤلف في الأدب الشعبي، هو أن صاحب </w:t>
      </w:r>
      <w:proofErr w:type="spellStart"/>
      <w:r w:rsidRPr="003B6541">
        <w:rPr>
          <w:rFonts w:asciiTheme="majorBidi" w:hAnsiTheme="majorBidi" w:cstheme="majorBidi"/>
          <w:sz w:val="28"/>
          <w:szCs w:val="28"/>
          <w:rtl/>
          <w:lang w:bidi="ar-DZ"/>
        </w:rPr>
        <w:t>الإنبثاقة</w:t>
      </w:r>
      <w:proofErr w:type="spellEnd"/>
      <w:r w:rsidRPr="003B6541">
        <w:rPr>
          <w:rFonts w:asciiTheme="majorBidi" w:hAnsiTheme="majorBidi" w:cstheme="majorBidi"/>
          <w:sz w:val="28"/>
          <w:szCs w:val="28"/>
          <w:rtl/>
          <w:lang w:bidi="ar-DZ"/>
        </w:rPr>
        <w:t xml:space="preserve"> الأولى فيه شخص فرد، ولكن مجرد استحواذ هذا العمل على مقومات الأدب الشعبي يدفع</w:t>
      </w:r>
      <w:r>
        <w:rPr>
          <w:rFonts w:asciiTheme="majorBidi" w:hAnsiTheme="majorBidi" w:cstheme="majorBidi" w:hint="cs"/>
          <w:sz w:val="28"/>
          <w:szCs w:val="28"/>
          <w:rtl/>
          <w:lang w:bidi="ar-DZ"/>
        </w:rPr>
        <w:t xml:space="preserve"> </w:t>
      </w:r>
      <w:r w:rsidRPr="003B6541">
        <w:rPr>
          <w:rFonts w:asciiTheme="majorBidi" w:hAnsiTheme="majorBidi" w:cstheme="majorBidi"/>
          <w:sz w:val="28"/>
          <w:szCs w:val="28"/>
          <w:rtl/>
          <w:lang w:bidi="ar-DZ"/>
        </w:rPr>
        <w:t xml:space="preserve"> به إلى </w:t>
      </w:r>
      <w:r w:rsidRPr="003B6541">
        <w:rPr>
          <w:rFonts w:asciiTheme="majorBidi" w:hAnsiTheme="majorBidi" w:cstheme="majorBidi" w:hint="cs"/>
          <w:sz w:val="28"/>
          <w:szCs w:val="28"/>
          <w:rtl/>
          <w:lang w:bidi="ar-DZ"/>
        </w:rPr>
        <w:t>الصيرورة</w:t>
      </w:r>
      <w:r w:rsidRPr="003B6541">
        <w:rPr>
          <w:rFonts w:asciiTheme="majorBidi" w:hAnsiTheme="majorBidi" w:cstheme="majorBidi"/>
          <w:sz w:val="28"/>
          <w:szCs w:val="28"/>
          <w:rtl/>
          <w:lang w:bidi="ar-DZ"/>
        </w:rPr>
        <w:t xml:space="preserve"> والانتشار، وهذه لها عدد من المؤثرات المباشرة عليه منها:</w:t>
      </w:r>
    </w:p>
    <w:p w:rsidR="003F73E6" w:rsidRPr="003B6541" w:rsidRDefault="003F73E6" w:rsidP="003F73E6">
      <w:pPr>
        <w:pStyle w:val="Paragraphedeliste"/>
        <w:numPr>
          <w:ilvl w:val="0"/>
          <w:numId w:val="6"/>
        </w:numPr>
        <w:tabs>
          <w:tab w:val="right" w:pos="283"/>
        </w:tabs>
        <w:bidi/>
        <w:spacing w:line="360" w:lineRule="auto"/>
        <w:ind w:left="0" w:firstLine="0"/>
        <w:jc w:val="left"/>
        <w:rPr>
          <w:rFonts w:asciiTheme="majorBidi" w:hAnsiTheme="majorBidi" w:cstheme="majorBidi"/>
          <w:sz w:val="28"/>
          <w:szCs w:val="28"/>
          <w:lang w:bidi="ar-DZ"/>
        </w:rPr>
      </w:pPr>
      <w:r w:rsidRPr="003B6541">
        <w:rPr>
          <w:rFonts w:asciiTheme="majorBidi" w:hAnsiTheme="majorBidi" w:cstheme="majorBidi"/>
          <w:sz w:val="28"/>
          <w:szCs w:val="28"/>
          <w:rtl/>
          <w:lang w:bidi="ar-DZ"/>
        </w:rPr>
        <w:t>اعتماده على المشافهة في التداول: وهذا يجعله عرضة للتغيير والتبديل والزيادة والنقصان، وتلك ظاهرة طبيعية تقرها الدراسات النفسية، حيث يقال أن انتقال الحكاية من فم إلى فم يحولها إلى حكاية أخرى غير الأولى، وعلى ذلك يمكن القول بأنه كلما قام شخص بنقل عمل أدبي أصبح مشاركا بقدر ما في تأليفه، جراء ما أضاف إليه أو عدل وبدل فيه.</w:t>
      </w:r>
    </w:p>
    <w:p w:rsidR="003F73E6" w:rsidRPr="001B3714" w:rsidRDefault="003F73E6" w:rsidP="003F73E6">
      <w:pPr>
        <w:pStyle w:val="Paragraphedeliste"/>
        <w:numPr>
          <w:ilvl w:val="0"/>
          <w:numId w:val="6"/>
        </w:numPr>
        <w:tabs>
          <w:tab w:val="right" w:pos="283"/>
        </w:tabs>
        <w:bidi/>
        <w:spacing w:line="360" w:lineRule="auto"/>
        <w:ind w:left="0" w:firstLine="0"/>
        <w:jc w:val="left"/>
        <w:rPr>
          <w:rFonts w:asciiTheme="majorBidi" w:hAnsiTheme="majorBidi" w:cstheme="majorBidi"/>
          <w:sz w:val="28"/>
          <w:szCs w:val="28"/>
          <w:lang w:bidi="ar-DZ"/>
        </w:rPr>
      </w:pPr>
      <w:r w:rsidRPr="003B6541">
        <w:rPr>
          <w:rFonts w:asciiTheme="majorBidi" w:hAnsiTheme="majorBidi" w:cstheme="majorBidi"/>
          <w:sz w:val="28"/>
          <w:szCs w:val="28"/>
          <w:rtl/>
          <w:lang w:bidi="ar-DZ"/>
        </w:rPr>
        <w:t xml:space="preserve"> وفيه نستطيع أن ندمج بين عنصر الرواة المحترفون والرواة غير المحترفين فكل منهما له طريقته الخاصة في الرواية، خاصة وأن هذا الفن كانت له من الأهمية بمكان حيث كان يبقى على حياة الناس في كثير من الأحيان ولعل قصة شهرة زاد في القصص </w:t>
      </w:r>
      <w:r w:rsidRPr="003B6541">
        <w:rPr>
          <w:rFonts w:asciiTheme="majorBidi" w:hAnsiTheme="majorBidi" w:cstheme="majorBidi" w:hint="cs"/>
          <w:sz w:val="28"/>
          <w:szCs w:val="28"/>
          <w:rtl/>
          <w:lang w:bidi="ar-DZ"/>
        </w:rPr>
        <w:t>العالمي</w:t>
      </w:r>
      <w:r>
        <w:rPr>
          <w:rFonts w:asciiTheme="majorBidi" w:hAnsiTheme="majorBidi" w:cstheme="majorBidi" w:hint="cs"/>
          <w:sz w:val="28"/>
          <w:szCs w:val="28"/>
          <w:rtl/>
          <w:lang w:bidi="ar-DZ"/>
        </w:rPr>
        <w:t>"</w:t>
      </w:r>
      <w:r w:rsidRPr="003B6541">
        <w:rPr>
          <w:rFonts w:asciiTheme="majorBidi" w:hAnsiTheme="majorBidi" w:cstheme="majorBidi"/>
          <w:sz w:val="28"/>
          <w:szCs w:val="28"/>
          <w:rtl/>
          <w:lang w:bidi="ar-DZ"/>
        </w:rPr>
        <w:t xml:space="preserve"> ألف ليلة وليلة </w:t>
      </w:r>
      <w:r>
        <w:rPr>
          <w:rFonts w:asciiTheme="majorBidi" w:hAnsiTheme="majorBidi" w:cstheme="majorBidi" w:hint="cs"/>
          <w:sz w:val="28"/>
          <w:szCs w:val="28"/>
          <w:rtl/>
          <w:lang w:bidi="ar-DZ"/>
        </w:rPr>
        <w:t>"</w:t>
      </w:r>
      <w:r w:rsidRPr="003B6541">
        <w:rPr>
          <w:rFonts w:asciiTheme="majorBidi" w:hAnsiTheme="majorBidi" w:cstheme="majorBidi"/>
          <w:sz w:val="28"/>
          <w:szCs w:val="28"/>
          <w:rtl/>
          <w:lang w:bidi="ar-DZ"/>
        </w:rPr>
        <w:t xml:space="preserve">أكبر دليل على ذلك، </w:t>
      </w:r>
      <w:r w:rsidRPr="003B6541">
        <w:rPr>
          <w:rFonts w:asciiTheme="majorBidi" w:hAnsiTheme="majorBidi" w:cstheme="majorBidi" w:hint="cs"/>
          <w:sz w:val="28"/>
          <w:szCs w:val="28"/>
          <w:rtl/>
          <w:lang w:bidi="ar-DZ"/>
        </w:rPr>
        <w:t>ولا اختلاف</w:t>
      </w:r>
      <w:r w:rsidRPr="003B6541">
        <w:rPr>
          <w:rFonts w:asciiTheme="majorBidi" w:hAnsiTheme="majorBidi" w:cstheme="majorBidi"/>
          <w:sz w:val="28"/>
          <w:szCs w:val="28"/>
          <w:rtl/>
          <w:lang w:bidi="ar-DZ"/>
        </w:rPr>
        <w:t xml:space="preserve"> في كون كل قبيلة كان لها راويتها فمنهم من كان يتخذها مهنة للتكسب ومنه</w:t>
      </w:r>
      <w:r>
        <w:rPr>
          <w:rFonts w:asciiTheme="majorBidi" w:hAnsiTheme="majorBidi" w:cstheme="majorBidi" w:hint="cs"/>
          <w:sz w:val="28"/>
          <w:szCs w:val="28"/>
          <w:rtl/>
          <w:lang w:bidi="ar-DZ"/>
        </w:rPr>
        <w:t xml:space="preserve"> </w:t>
      </w:r>
      <w:r w:rsidRPr="003B6541">
        <w:rPr>
          <w:rFonts w:asciiTheme="majorBidi" w:hAnsiTheme="majorBidi" w:cstheme="majorBidi"/>
          <w:sz w:val="28"/>
          <w:szCs w:val="28"/>
          <w:rtl/>
          <w:lang w:bidi="ar-DZ"/>
        </w:rPr>
        <w:t>قد يضيف  كم</w:t>
      </w:r>
      <w:r>
        <w:rPr>
          <w:rFonts w:asciiTheme="majorBidi" w:hAnsiTheme="majorBidi" w:cstheme="majorBidi" w:hint="cs"/>
          <w:sz w:val="28"/>
          <w:szCs w:val="28"/>
          <w:rtl/>
          <w:lang w:bidi="ar-DZ"/>
        </w:rPr>
        <w:t xml:space="preserve">ا </w:t>
      </w:r>
      <w:r w:rsidRPr="003B6541">
        <w:rPr>
          <w:rFonts w:asciiTheme="majorBidi" w:hAnsiTheme="majorBidi" w:cstheme="majorBidi"/>
          <w:sz w:val="28"/>
          <w:szCs w:val="28"/>
          <w:rtl/>
          <w:lang w:bidi="ar-DZ"/>
        </w:rPr>
        <w:t xml:space="preserve">قد ينقص في المواطن والمواقف التي يراها جذبت جمهور المستمعين إليه... </w:t>
      </w:r>
      <w:proofErr w:type="gramStart"/>
      <w:r w:rsidRPr="003B6541">
        <w:rPr>
          <w:rFonts w:asciiTheme="majorBidi" w:hAnsiTheme="majorBidi" w:cstheme="majorBidi"/>
          <w:sz w:val="28"/>
          <w:szCs w:val="28"/>
          <w:rtl/>
          <w:lang w:bidi="ar-DZ"/>
        </w:rPr>
        <w:t>ففي</w:t>
      </w:r>
      <w:proofErr w:type="gramEnd"/>
      <w:r w:rsidRPr="003B6541">
        <w:rPr>
          <w:rFonts w:asciiTheme="majorBidi" w:hAnsiTheme="majorBidi" w:cstheme="majorBidi"/>
          <w:sz w:val="28"/>
          <w:szCs w:val="28"/>
          <w:rtl/>
          <w:lang w:bidi="ar-DZ"/>
        </w:rPr>
        <w:t xml:space="preserve"> مواقف </w:t>
      </w:r>
      <w:r w:rsidRPr="003B6541">
        <w:rPr>
          <w:rFonts w:asciiTheme="majorBidi" w:hAnsiTheme="majorBidi" w:cstheme="majorBidi" w:hint="cs"/>
          <w:sz w:val="28"/>
          <w:szCs w:val="28"/>
          <w:rtl/>
          <w:lang w:bidi="ar-DZ"/>
        </w:rPr>
        <w:t>الإعجاب</w:t>
      </w:r>
      <w:r>
        <w:rPr>
          <w:rFonts w:asciiTheme="majorBidi" w:hAnsiTheme="majorBidi" w:cstheme="majorBidi"/>
          <w:sz w:val="28"/>
          <w:szCs w:val="28"/>
          <w:rtl/>
          <w:lang w:bidi="ar-DZ"/>
        </w:rPr>
        <w:t xml:space="preserve"> </w:t>
      </w:r>
      <w:r>
        <w:rPr>
          <w:rFonts w:asciiTheme="majorBidi" w:hAnsiTheme="majorBidi" w:cstheme="majorBidi" w:hint="cs"/>
          <w:sz w:val="28"/>
          <w:szCs w:val="28"/>
          <w:rtl/>
          <w:lang w:bidi="ar-DZ"/>
        </w:rPr>
        <w:t>ي</w:t>
      </w:r>
      <w:r w:rsidRPr="003B6541">
        <w:rPr>
          <w:rFonts w:asciiTheme="majorBidi" w:hAnsiTheme="majorBidi" w:cstheme="majorBidi"/>
          <w:sz w:val="28"/>
          <w:szCs w:val="28"/>
          <w:rtl/>
          <w:lang w:bidi="ar-DZ"/>
        </w:rPr>
        <w:t>ضيف ويطيل ويتفنن في العرض والقص أما المواقف التي لا يرى في</w:t>
      </w:r>
      <w:r>
        <w:rPr>
          <w:rFonts w:asciiTheme="majorBidi" w:hAnsiTheme="majorBidi" w:cstheme="majorBidi"/>
          <w:sz w:val="36"/>
          <w:rtl/>
          <w:lang w:bidi="ar-DZ"/>
        </w:rPr>
        <w:t xml:space="preserve">ها </w:t>
      </w:r>
      <w:r w:rsidRPr="001B3714">
        <w:rPr>
          <w:rFonts w:asciiTheme="majorBidi" w:hAnsiTheme="majorBidi" w:cstheme="majorBidi"/>
          <w:sz w:val="28"/>
          <w:szCs w:val="28"/>
          <w:rtl/>
          <w:lang w:bidi="ar-DZ"/>
        </w:rPr>
        <w:t>تفاعلا ولا تجاوبا فيتلافاها أو يجتنبها، وهذا من شأنه أن يجعله مشاركا بطريقة أو بأخرى في تأليفه.</w:t>
      </w:r>
    </w:p>
    <w:p w:rsidR="003F73E6" w:rsidRPr="001B3714" w:rsidRDefault="003F73E6" w:rsidP="003F73E6">
      <w:pPr>
        <w:pStyle w:val="Paragraphedeliste"/>
        <w:numPr>
          <w:ilvl w:val="0"/>
          <w:numId w:val="6"/>
        </w:numPr>
        <w:tabs>
          <w:tab w:val="right" w:pos="283"/>
        </w:tabs>
        <w:bidi/>
        <w:spacing w:line="360" w:lineRule="auto"/>
        <w:ind w:left="0" w:firstLine="0"/>
        <w:jc w:val="left"/>
        <w:rPr>
          <w:rFonts w:asciiTheme="majorBidi" w:hAnsiTheme="majorBidi" w:cstheme="majorBidi"/>
          <w:b/>
          <w:sz w:val="28"/>
          <w:szCs w:val="28"/>
          <w:lang w:bidi="ar-DZ"/>
        </w:rPr>
      </w:pPr>
      <w:r w:rsidRPr="001B3714">
        <w:rPr>
          <w:rFonts w:asciiTheme="majorBidi" w:hAnsiTheme="majorBidi" w:cstheme="majorBidi"/>
          <w:b/>
          <w:sz w:val="28"/>
          <w:szCs w:val="28"/>
          <w:rtl/>
          <w:lang w:bidi="ar-DZ"/>
        </w:rPr>
        <w:t xml:space="preserve">عاملي الزمان </w:t>
      </w:r>
      <w:proofErr w:type="gramStart"/>
      <w:r w:rsidRPr="001B3714">
        <w:rPr>
          <w:rFonts w:asciiTheme="majorBidi" w:hAnsiTheme="majorBidi" w:cstheme="majorBidi"/>
          <w:b/>
          <w:sz w:val="28"/>
          <w:szCs w:val="28"/>
          <w:rtl/>
          <w:lang w:bidi="ar-DZ"/>
        </w:rPr>
        <w:t>والمكان</w:t>
      </w:r>
      <w:proofErr w:type="gramEnd"/>
      <w:r w:rsidRPr="001B3714">
        <w:rPr>
          <w:rFonts w:asciiTheme="majorBidi" w:hAnsiTheme="majorBidi" w:cstheme="majorBidi"/>
          <w:b/>
          <w:sz w:val="28"/>
          <w:szCs w:val="28"/>
          <w:rtl/>
          <w:lang w:bidi="ar-DZ"/>
        </w:rPr>
        <w:t>:</w:t>
      </w:r>
    </w:p>
    <w:p w:rsidR="003F73E6" w:rsidRPr="001B3714" w:rsidRDefault="003F73E6" w:rsidP="003F73E6">
      <w:pPr>
        <w:tabs>
          <w:tab w:val="right" w:pos="283"/>
        </w:tabs>
        <w:bidi/>
        <w:spacing w:line="360" w:lineRule="auto"/>
        <w:rPr>
          <w:rFonts w:asciiTheme="majorBidi" w:hAnsiTheme="majorBidi" w:cstheme="majorBidi"/>
          <w:sz w:val="28"/>
          <w:szCs w:val="28"/>
          <w:rtl/>
          <w:lang w:bidi="ar-DZ"/>
        </w:rPr>
      </w:pPr>
      <w:r w:rsidRPr="001B3714">
        <w:rPr>
          <w:rFonts w:asciiTheme="majorBidi" w:hAnsiTheme="majorBidi" w:cstheme="majorBidi"/>
          <w:sz w:val="28"/>
          <w:szCs w:val="28"/>
          <w:rtl/>
          <w:lang w:bidi="ar-DZ"/>
        </w:rPr>
        <w:t xml:space="preserve">     قد يكون هذان العاملان من أهم العوامل المؤثرة في العمل الشعبي على اعتبار أن الزمن كفيل بتغيير العمل الأصلي، إذ قد تدخل مصطلحات وعبارات جديدة العمل الفني بحكم انتقاله من مكان إلى مكان آخر وتأثير الظروف المحيطة به أيضا ولكن هذا الأمر لا ينبغي أن ينفي نسبة أي عمل أدبي فتي إلى صاحبه الفرد، فلا شك في أن </w:t>
      </w:r>
      <w:proofErr w:type="spellStart"/>
      <w:r w:rsidRPr="001B3714">
        <w:rPr>
          <w:rFonts w:asciiTheme="majorBidi" w:hAnsiTheme="majorBidi" w:cstheme="majorBidi"/>
          <w:sz w:val="28"/>
          <w:szCs w:val="28"/>
          <w:rtl/>
          <w:lang w:bidi="ar-DZ"/>
        </w:rPr>
        <w:t>الإنبثاقه</w:t>
      </w:r>
      <w:proofErr w:type="spellEnd"/>
      <w:r w:rsidRPr="001B3714">
        <w:rPr>
          <w:rFonts w:asciiTheme="majorBidi" w:hAnsiTheme="majorBidi" w:cstheme="majorBidi"/>
          <w:sz w:val="28"/>
          <w:szCs w:val="28"/>
          <w:rtl/>
          <w:lang w:bidi="ar-DZ"/>
        </w:rPr>
        <w:t xml:space="preserve"> الأولى هي في الأساس لشخص فرد ثم بحكم هذه الظروف السابقة الذكر يمكن أن ينسب العمل إلى الجماعة ويتجاهل صاحبه الأول </w:t>
      </w:r>
      <w:r>
        <w:rPr>
          <w:rFonts w:asciiTheme="majorBidi" w:hAnsiTheme="majorBidi" w:cstheme="majorBidi" w:hint="cs"/>
          <w:sz w:val="28"/>
          <w:szCs w:val="28"/>
          <w:rtl/>
          <w:lang w:bidi="ar-DZ"/>
        </w:rPr>
        <w:t>"</w:t>
      </w:r>
      <w:r w:rsidRPr="001B3714">
        <w:rPr>
          <w:rFonts w:asciiTheme="majorBidi" w:hAnsiTheme="majorBidi" w:cstheme="majorBidi"/>
          <w:sz w:val="28"/>
          <w:szCs w:val="28"/>
          <w:rtl/>
          <w:lang w:bidi="ar-DZ"/>
        </w:rPr>
        <w:t xml:space="preserve">يوري </w:t>
      </w:r>
      <w:proofErr w:type="spellStart"/>
      <w:r w:rsidRPr="001B3714">
        <w:rPr>
          <w:rFonts w:asciiTheme="majorBidi" w:hAnsiTheme="majorBidi" w:cstheme="majorBidi"/>
          <w:sz w:val="28"/>
          <w:szCs w:val="28"/>
          <w:rtl/>
          <w:lang w:bidi="ar-DZ"/>
        </w:rPr>
        <w:t>سكولوف</w:t>
      </w:r>
      <w:proofErr w:type="spellEnd"/>
      <w:r>
        <w:rPr>
          <w:rFonts w:asciiTheme="majorBidi" w:hAnsiTheme="majorBidi" w:cstheme="majorBidi" w:hint="cs"/>
          <w:sz w:val="28"/>
          <w:szCs w:val="28"/>
          <w:rtl/>
          <w:lang w:bidi="ar-DZ"/>
        </w:rPr>
        <w:t>"</w:t>
      </w:r>
      <w:r w:rsidRPr="001B3714">
        <w:rPr>
          <w:rFonts w:asciiTheme="majorBidi" w:hAnsiTheme="majorBidi" w:cstheme="majorBidi"/>
          <w:sz w:val="28"/>
          <w:szCs w:val="28"/>
          <w:rtl/>
          <w:lang w:bidi="ar-DZ"/>
        </w:rPr>
        <w:t xml:space="preserve"> الفلكلور قضاياه وتاريخه.</w:t>
      </w:r>
      <w:r w:rsidRPr="001B3714">
        <w:rPr>
          <w:rStyle w:val="Appelnotedebasdep1"/>
          <w:rFonts w:asciiTheme="majorBidi" w:hAnsiTheme="majorBidi" w:cstheme="majorBidi"/>
          <w:sz w:val="28"/>
          <w:szCs w:val="28"/>
          <w:rtl/>
          <w:lang w:bidi="ar-DZ"/>
        </w:rPr>
        <w:footnoteReference w:id="12"/>
      </w:r>
    </w:p>
    <w:p w:rsidR="003F73E6" w:rsidRPr="001B3714" w:rsidRDefault="003F73E6" w:rsidP="003F73E6">
      <w:pPr>
        <w:pStyle w:val="Paragraphedeliste"/>
        <w:numPr>
          <w:ilvl w:val="0"/>
          <w:numId w:val="5"/>
        </w:numPr>
        <w:tabs>
          <w:tab w:val="right" w:pos="283"/>
        </w:tabs>
        <w:bidi/>
        <w:spacing w:line="360" w:lineRule="auto"/>
        <w:ind w:left="0" w:firstLine="0"/>
        <w:jc w:val="left"/>
        <w:rPr>
          <w:rFonts w:asciiTheme="majorBidi" w:hAnsiTheme="majorBidi" w:cstheme="majorBidi"/>
          <w:b/>
          <w:sz w:val="28"/>
          <w:szCs w:val="28"/>
          <w:lang w:bidi="ar-DZ"/>
        </w:rPr>
      </w:pPr>
      <w:r w:rsidRPr="001B3714">
        <w:rPr>
          <w:rFonts w:asciiTheme="majorBidi" w:hAnsiTheme="majorBidi" w:cstheme="majorBidi"/>
          <w:b/>
          <w:sz w:val="28"/>
          <w:szCs w:val="28"/>
          <w:rtl/>
          <w:lang w:bidi="ar-DZ"/>
        </w:rPr>
        <w:t xml:space="preserve"> </w:t>
      </w:r>
      <w:r w:rsidRPr="00B3596A">
        <w:rPr>
          <w:rFonts w:asciiTheme="majorBidi" w:hAnsiTheme="majorBidi" w:cstheme="majorBidi"/>
          <w:bCs/>
          <w:sz w:val="28"/>
          <w:szCs w:val="28"/>
          <w:rtl/>
          <w:lang w:bidi="ar-DZ"/>
        </w:rPr>
        <w:t>الأدب الشعبي هو الأدب الذي يقدم إلى</w:t>
      </w:r>
      <w:r>
        <w:rPr>
          <w:rFonts w:asciiTheme="majorBidi" w:hAnsiTheme="majorBidi" w:cstheme="majorBidi" w:hint="cs"/>
          <w:bCs/>
          <w:sz w:val="28"/>
          <w:szCs w:val="28"/>
          <w:rtl/>
          <w:lang w:bidi="ar-DZ"/>
        </w:rPr>
        <w:t xml:space="preserve"> ال</w:t>
      </w:r>
      <w:r w:rsidRPr="00B3596A">
        <w:rPr>
          <w:rFonts w:asciiTheme="majorBidi" w:hAnsiTheme="majorBidi" w:cstheme="majorBidi"/>
          <w:bCs/>
          <w:sz w:val="28"/>
          <w:szCs w:val="28"/>
          <w:rtl/>
          <w:lang w:bidi="ar-DZ"/>
        </w:rPr>
        <w:t>طبقات الهابطة والدنيا من المجتمع</w:t>
      </w:r>
      <w:r w:rsidRPr="001B3714">
        <w:rPr>
          <w:rFonts w:asciiTheme="majorBidi" w:hAnsiTheme="majorBidi" w:cstheme="majorBidi"/>
          <w:b/>
          <w:sz w:val="28"/>
          <w:szCs w:val="28"/>
          <w:rtl/>
          <w:lang w:bidi="ar-DZ"/>
        </w:rPr>
        <w:t>.</w:t>
      </w:r>
      <w:r>
        <w:rPr>
          <w:rFonts w:asciiTheme="majorBidi" w:hAnsiTheme="majorBidi" w:cstheme="majorBidi" w:hint="cs"/>
          <w:b/>
          <w:sz w:val="28"/>
          <w:szCs w:val="28"/>
          <w:rtl/>
          <w:lang w:bidi="ar-DZ"/>
        </w:rPr>
        <w:t>:</w:t>
      </w:r>
    </w:p>
    <w:p w:rsidR="003F73E6" w:rsidRDefault="003F73E6" w:rsidP="003F73E6">
      <w:pPr>
        <w:tabs>
          <w:tab w:val="right" w:pos="283"/>
        </w:tabs>
        <w:bidi/>
        <w:spacing w:line="360" w:lineRule="auto"/>
        <w:rPr>
          <w:rFonts w:asciiTheme="majorBidi" w:hAnsiTheme="majorBidi" w:cstheme="majorBidi"/>
          <w:sz w:val="36"/>
          <w:rtl/>
          <w:lang w:bidi="ar-DZ"/>
        </w:rPr>
      </w:pPr>
      <w:r w:rsidRPr="001B3714">
        <w:rPr>
          <w:rFonts w:asciiTheme="majorBidi" w:hAnsiTheme="majorBidi" w:cstheme="majorBidi"/>
          <w:sz w:val="28"/>
          <w:szCs w:val="28"/>
          <w:rtl/>
          <w:lang w:bidi="ar-DZ"/>
        </w:rPr>
        <w:t xml:space="preserve">     لعل هذا التعريف يركز كثيرا على مصطلح الشعبية على اعتبار ما يتضمنه هذا المعنى في قاموس الحياة المعاصرة، إذ يعني كل ما هو أدنى الدرجات فبالمفهوم السياسي يعني مصطلح الشعبية الطبقة </w:t>
      </w:r>
      <w:r w:rsidRPr="001B3714">
        <w:rPr>
          <w:rFonts w:asciiTheme="majorBidi" w:hAnsiTheme="majorBidi" w:cstheme="majorBidi"/>
          <w:sz w:val="28"/>
          <w:szCs w:val="28"/>
          <w:rtl/>
          <w:lang w:bidi="ar-DZ"/>
        </w:rPr>
        <w:lastRenderedPageBreak/>
        <w:t>العاملة من فلاحين وعمال كادحين مأجورين أما بالنسبة للمفهوم الاجتماعي فهي تعني طبقة الفقراء والمحتاجين و المعوزين</w:t>
      </w:r>
      <w:r>
        <w:rPr>
          <w:rFonts w:asciiTheme="majorBidi" w:hAnsiTheme="majorBidi" w:cstheme="majorBidi"/>
          <w:sz w:val="36"/>
          <w:rtl/>
          <w:lang w:bidi="ar-DZ"/>
        </w:rPr>
        <w:t xml:space="preserve"> </w:t>
      </w:r>
      <w:r w:rsidRPr="001B3714">
        <w:rPr>
          <w:rFonts w:asciiTheme="majorBidi" w:hAnsiTheme="majorBidi" w:cstheme="majorBidi"/>
          <w:sz w:val="28"/>
          <w:szCs w:val="28"/>
          <w:rtl/>
          <w:lang w:bidi="ar-DZ"/>
        </w:rPr>
        <w:t>المساكين.</w:t>
      </w:r>
    </w:p>
    <w:p w:rsidR="003F73E6" w:rsidRPr="001B3714" w:rsidRDefault="003F73E6" w:rsidP="003F73E6">
      <w:pPr>
        <w:tabs>
          <w:tab w:val="right" w:pos="283"/>
        </w:tabs>
        <w:bidi/>
        <w:spacing w:line="360" w:lineRule="auto"/>
        <w:rPr>
          <w:rFonts w:asciiTheme="majorBidi" w:hAnsiTheme="majorBidi" w:cstheme="majorBidi"/>
          <w:sz w:val="28"/>
          <w:szCs w:val="28"/>
          <w:rtl/>
          <w:lang w:bidi="ar-DZ"/>
        </w:rPr>
      </w:pPr>
      <w:r w:rsidRPr="001B3714">
        <w:rPr>
          <w:rFonts w:asciiTheme="majorBidi" w:hAnsiTheme="majorBidi" w:cstheme="majorBidi"/>
          <w:sz w:val="28"/>
          <w:szCs w:val="28"/>
          <w:rtl/>
          <w:lang w:bidi="ar-DZ"/>
        </w:rPr>
        <w:t xml:space="preserve">     ولكن الحقيقة أن كلمة شعب لا تعني إطلاقا هذا المفهوم أو ما تعنيه الآن، وإنما هي تعني مجموع الناس في الأمة على اختلاف طوائفهم ودرجاتهم، وانتماءاتهم، فقد ورد العقد الفريد لابن عبد ربه</w:t>
      </w:r>
      <w:r w:rsidRPr="001B3714">
        <w:rPr>
          <w:rStyle w:val="Appelnotedebasdep1"/>
          <w:rFonts w:asciiTheme="majorBidi" w:hAnsiTheme="majorBidi" w:cstheme="majorBidi"/>
          <w:sz w:val="28"/>
          <w:szCs w:val="28"/>
          <w:rtl/>
          <w:lang w:bidi="ar-DZ"/>
        </w:rPr>
        <w:footnoteReference w:id="13"/>
      </w:r>
      <w:r w:rsidRPr="001B3714">
        <w:rPr>
          <w:rFonts w:asciiTheme="majorBidi" w:hAnsiTheme="majorBidi" w:cstheme="majorBidi"/>
          <w:sz w:val="28"/>
          <w:szCs w:val="28"/>
          <w:rtl/>
          <w:lang w:bidi="ar-DZ"/>
        </w:rPr>
        <w:t xml:space="preserve"> هذا التقسيم:</w:t>
      </w:r>
    </w:p>
    <w:p w:rsidR="003F73E6" w:rsidRPr="001B3714" w:rsidRDefault="003F73E6" w:rsidP="003F73E6">
      <w:pPr>
        <w:tabs>
          <w:tab w:val="right" w:pos="283"/>
        </w:tabs>
        <w:bidi/>
        <w:spacing w:line="360" w:lineRule="auto"/>
        <w:rPr>
          <w:rFonts w:asciiTheme="majorBidi" w:hAnsiTheme="majorBidi" w:cstheme="majorBidi"/>
          <w:sz w:val="28"/>
          <w:szCs w:val="28"/>
          <w:rtl/>
          <w:lang w:bidi="ar-DZ"/>
        </w:rPr>
      </w:pPr>
      <w:r w:rsidRPr="001B3714">
        <w:rPr>
          <w:rFonts w:asciiTheme="majorBidi" w:hAnsiTheme="majorBidi" w:cstheme="majorBidi"/>
          <w:sz w:val="28"/>
          <w:szCs w:val="28"/>
          <w:rtl/>
          <w:lang w:bidi="ar-DZ"/>
        </w:rPr>
        <w:t xml:space="preserve">     </w:t>
      </w:r>
      <w:proofErr w:type="gramStart"/>
      <w:r w:rsidRPr="001B3714">
        <w:rPr>
          <w:rFonts w:asciiTheme="majorBidi" w:hAnsiTheme="majorBidi" w:cstheme="majorBidi"/>
          <w:sz w:val="28"/>
          <w:szCs w:val="28"/>
          <w:rtl/>
          <w:lang w:bidi="ar-DZ"/>
        </w:rPr>
        <w:t>الأسرة</w:t>
      </w:r>
      <w:proofErr w:type="gramEnd"/>
      <w:r w:rsidRPr="001B3714">
        <w:rPr>
          <w:rFonts w:asciiTheme="majorBidi" w:hAnsiTheme="majorBidi" w:cstheme="majorBidi"/>
          <w:sz w:val="28"/>
          <w:szCs w:val="28"/>
          <w:rtl/>
          <w:lang w:bidi="ar-DZ"/>
        </w:rPr>
        <w:t xml:space="preserve"> وتسمى الرهط أو الفصيلة، وحين ينظم عدد منهم إلى بعضه يكون العشيرة، ومن العشائر يتكون الفخذ، ومن الأفخاذ يتشكل البطن، والبطون تكون العمارة، ومن العمارة تقوم القبيلة و مجموعة القبائل هي الشعب.</w:t>
      </w:r>
    </w:p>
    <w:p w:rsidR="003F73E6" w:rsidRPr="001B3714" w:rsidRDefault="003F73E6" w:rsidP="003F73E6">
      <w:pPr>
        <w:tabs>
          <w:tab w:val="right" w:pos="283"/>
        </w:tabs>
        <w:bidi/>
        <w:spacing w:after="0" w:line="360" w:lineRule="auto"/>
        <w:rPr>
          <w:rFonts w:asciiTheme="majorBidi" w:hAnsiTheme="majorBidi" w:cstheme="majorBidi"/>
          <w:sz w:val="28"/>
          <w:szCs w:val="28"/>
          <w:rtl/>
          <w:lang w:bidi="ar-DZ"/>
        </w:rPr>
      </w:pPr>
      <w:r w:rsidRPr="001B3714">
        <w:rPr>
          <w:rFonts w:asciiTheme="majorBidi" w:hAnsiTheme="majorBidi" w:cstheme="majorBidi"/>
          <w:sz w:val="28"/>
          <w:szCs w:val="28"/>
          <w:rtl/>
          <w:lang w:bidi="ar-DZ"/>
        </w:rPr>
        <w:t xml:space="preserve">     فالشعب يعني مجموع أفراد الأمة بمختلف طوائفه وطبقاته فهو بذلك صفة تجمع الجماعة، وليس صفة فصل جانب أو طائفة أو طبقة , وبالتالي فالأدب الشعبي لا يقصد طبقة معينة من طبقات الشعب، وإنما هو فعلا يحمل المفهوم الصحيح لاسمه، فالشعب هو كل أفراد الأمة، والأدب الشعبي هو</w:t>
      </w:r>
      <w:r>
        <w:rPr>
          <w:rFonts w:asciiTheme="majorBidi" w:hAnsiTheme="majorBidi" w:cstheme="majorBidi" w:hint="cs"/>
          <w:sz w:val="28"/>
          <w:szCs w:val="28"/>
          <w:rtl/>
          <w:lang w:bidi="ar-DZ"/>
        </w:rPr>
        <w:t xml:space="preserve"> </w:t>
      </w:r>
      <w:r w:rsidRPr="001B3714">
        <w:rPr>
          <w:rFonts w:asciiTheme="majorBidi" w:hAnsiTheme="majorBidi" w:cstheme="majorBidi"/>
          <w:sz w:val="28"/>
          <w:szCs w:val="28"/>
          <w:rtl/>
          <w:lang w:bidi="ar-DZ"/>
        </w:rPr>
        <w:t>كل  ما يقدم لهؤلاء جميعا، أو بمعنى أدق هو ما يقبله هؤلاء جميعا ويقبلون عليه.</w:t>
      </w:r>
    </w:p>
    <w:p w:rsidR="003F73E6" w:rsidRPr="001B3714" w:rsidRDefault="003F73E6" w:rsidP="003F73E6">
      <w:pPr>
        <w:tabs>
          <w:tab w:val="right" w:pos="283"/>
        </w:tabs>
        <w:bidi/>
        <w:spacing w:after="0" w:line="360" w:lineRule="auto"/>
        <w:rPr>
          <w:rFonts w:asciiTheme="majorBidi" w:hAnsiTheme="majorBidi" w:cstheme="majorBidi"/>
          <w:sz w:val="28"/>
          <w:szCs w:val="28"/>
          <w:rtl/>
          <w:lang w:bidi="ar-DZ"/>
        </w:rPr>
      </w:pPr>
      <w:r w:rsidRPr="001B3714">
        <w:rPr>
          <w:rFonts w:asciiTheme="majorBidi" w:hAnsiTheme="majorBidi" w:cstheme="majorBidi"/>
          <w:sz w:val="28"/>
          <w:szCs w:val="28"/>
          <w:rtl/>
          <w:lang w:bidi="ar-DZ"/>
        </w:rPr>
        <w:t xml:space="preserve">     </w:t>
      </w:r>
      <w:proofErr w:type="gramStart"/>
      <w:r w:rsidRPr="001B3714">
        <w:rPr>
          <w:rFonts w:asciiTheme="majorBidi" w:hAnsiTheme="majorBidi" w:cstheme="majorBidi"/>
          <w:sz w:val="28"/>
          <w:szCs w:val="28"/>
          <w:rtl/>
          <w:lang w:bidi="ar-DZ"/>
        </w:rPr>
        <w:t>من</w:t>
      </w:r>
      <w:proofErr w:type="gramEnd"/>
      <w:r w:rsidRPr="001B3714">
        <w:rPr>
          <w:rFonts w:asciiTheme="majorBidi" w:hAnsiTheme="majorBidi" w:cstheme="majorBidi"/>
          <w:sz w:val="28"/>
          <w:szCs w:val="28"/>
          <w:rtl/>
          <w:lang w:bidi="ar-DZ"/>
        </w:rPr>
        <w:t xml:space="preserve"> هنا كان تحديد شعبية العمل الأدبي لا يتم إلا عن طريق الشعب ذاته.</w:t>
      </w:r>
    </w:p>
    <w:p w:rsidR="003F73E6" w:rsidRPr="001B3714" w:rsidRDefault="003F73E6" w:rsidP="003F73E6">
      <w:pPr>
        <w:tabs>
          <w:tab w:val="right" w:pos="283"/>
        </w:tabs>
        <w:bidi/>
        <w:spacing w:after="0" w:line="360" w:lineRule="auto"/>
        <w:rPr>
          <w:rFonts w:asciiTheme="majorBidi" w:hAnsiTheme="majorBidi" w:cstheme="majorBidi"/>
          <w:sz w:val="28"/>
          <w:szCs w:val="28"/>
          <w:rtl/>
          <w:lang w:bidi="ar-DZ"/>
        </w:rPr>
      </w:pPr>
      <w:r w:rsidRPr="00D3486C">
        <w:rPr>
          <w:rFonts w:asciiTheme="majorBidi" w:hAnsiTheme="majorBidi" w:cstheme="majorBidi"/>
          <w:b/>
          <w:bCs/>
          <w:sz w:val="28"/>
          <w:szCs w:val="28"/>
          <w:rtl/>
          <w:lang w:bidi="ar-DZ"/>
        </w:rPr>
        <w:t xml:space="preserve">وله مجموعة من التعريفات </w:t>
      </w:r>
      <w:proofErr w:type="gramStart"/>
      <w:r w:rsidRPr="00D3486C">
        <w:rPr>
          <w:rFonts w:asciiTheme="majorBidi" w:hAnsiTheme="majorBidi" w:cstheme="majorBidi"/>
          <w:b/>
          <w:bCs/>
          <w:sz w:val="28"/>
          <w:szCs w:val="28"/>
          <w:rtl/>
          <w:lang w:bidi="ar-DZ"/>
        </w:rPr>
        <w:t>نلخصها</w:t>
      </w:r>
      <w:proofErr w:type="gramEnd"/>
      <w:r w:rsidRPr="00D3486C">
        <w:rPr>
          <w:rFonts w:asciiTheme="majorBidi" w:hAnsiTheme="majorBidi" w:cstheme="majorBidi"/>
          <w:b/>
          <w:bCs/>
          <w:sz w:val="28"/>
          <w:szCs w:val="28"/>
          <w:rtl/>
          <w:lang w:bidi="ar-DZ"/>
        </w:rPr>
        <w:t xml:space="preserve"> في التالي</w:t>
      </w:r>
      <w:r w:rsidRPr="001B3714">
        <w:rPr>
          <w:rFonts w:asciiTheme="majorBidi" w:hAnsiTheme="majorBidi" w:cstheme="majorBidi"/>
          <w:sz w:val="28"/>
          <w:szCs w:val="28"/>
          <w:rtl/>
          <w:lang w:bidi="ar-DZ"/>
        </w:rPr>
        <w:t>:</w:t>
      </w:r>
    </w:p>
    <w:p w:rsidR="003F73E6" w:rsidRPr="001B3714" w:rsidRDefault="003F73E6" w:rsidP="003F73E6">
      <w:pPr>
        <w:pStyle w:val="Paragraphedeliste"/>
        <w:numPr>
          <w:ilvl w:val="0"/>
          <w:numId w:val="7"/>
        </w:numPr>
        <w:tabs>
          <w:tab w:val="right" w:pos="283"/>
        </w:tabs>
        <w:bidi/>
        <w:spacing w:line="360" w:lineRule="auto"/>
        <w:ind w:left="0" w:firstLine="0"/>
        <w:jc w:val="left"/>
        <w:rPr>
          <w:rFonts w:asciiTheme="majorBidi" w:hAnsiTheme="majorBidi" w:cstheme="majorBidi"/>
          <w:sz w:val="28"/>
          <w:szCs w:val="28"/>
          <w:lang w:bidi="ar-DZ"/>
        </w:rPr>
      </w:pPr>
      <w:r w:rsidRPr="001B3714">
        <w:rPr>
          <w:rFonts w:asciiTheme="majorBidi" w:hAnsiTheme="majorBidi" w:cstheme="majorBidi"/>
          <w:sz w:val="28"/>
          <w:szCs w:val="28"/>
          <w:rtl/>
          <w:lang w:bidi="ar-DZ"/>
        </w:rPr>
        <w:t xml:space="preserve">الأدب الشعبي مرتبط شكلا ومضمونا بقضايا الشعب، فالخروج عن المألوف ما هو سوى قراءة بطريقة خاصة للواقع، إن العجز عن تحقيق الرغبات والانشغالات يؤدي بالمبدع إلى اللجوء إلى الخيال، فالرموز والسحر والخيال والغرابة تعبير عن حرمان اجتماعي يهدف على إعادة النظام إلى أصله والتوازن في </w:t>
      </w:r>
      <w:r w:rsidRPr="001B3714">
        <w:rPr>
          <w:rFonts w:asciiTheme="majorBidi" w:hAnsiTheme="majorBidi" w:cstheme="majorBidi" w:hint="cs"/>
          <w:sz w:val="28"/>
          <w:szCs w:val="28"/>
          <w:rtl/>
          <w:lang w:bidi="ar-DZ"/>
        </w:rPr>
        <w:t>الإنسان</w:t>
      </w:r>
      <w:r w:rsidRPr="001B3714">
        <w:rPr>
          <w:rFonts w:asciiTheme="majorBidi" w:hAnsiTheme="majorBidi" w:cstheme="majorBidi"/>
          <w:sz w:val="28"/>
          <w:szCs w:val="28"/>
          <w:rtl/>
          <w:lang w:bidi="ar-DZ"/>
        </w:rPr>
        <w:t>.</w:t>
      </w:r>
    </w:p>
    <w:p w:rsidR="003F73E6" w:rsidRPr="001B3714" w:rsidRDefault="003F73E6" w:rsidP="003F73E6">
      <w:pPr>
        <w:pStyle w:val="Paragraphedeliste"/>
        <w:numPr>
          <w:ilvl w:val="0"/>
          <w:numId w:val="7"/>
        </w:numPr>
        <w:tabs>
          <w:tab w:val="right" w:pos="283"/>
        </w:tabs>
        <w:bidi/>
        <w:spacing w:line="360" w:lineRule="auto"/>
        <w:ind w:left="0" w:firstLine="0"/>
        <w:jc w:val="left"/>
        <w:rPr>
          <w:rFonts w:asciiTheme="majorBidi" w:hAnsiTheme="majorBidi" w:cstheme="majorBidi"/>
          <w:sz w:val="28"/>
          <w:szCs w:val="28"/>
          <w:lang w:bidi="ar-DZ"/>
        </w:rPr>
      </w:pPr>
      <w:r w:rsidRPr="001B3714">
        <w:rPr>
          <w:rFonts w:asciiTheme="majorBidi" w:hAnsiTheme="majorBidi" w:cstheme="majorBidi"/>
          <w:sz w:val="28"/>
          <w:szCs w:val="28"/>
          <w:rtl/>
          <w:lang w:bidi="ar-DZ"/>
        </w:rPr>
        <w:t xml:space="preserve"> </w:t>
      </w:r>
      <w:proofErr w:type="gramStart"/>
      <w:r w:rsidRPr="001B3714">
        <w:rPr>
          <w:rFonts w:asciiTheme="majorBidi" w:hAnsiTheme="majorBidi" w:cstheme="majorBidi"/>
          <w:sz w:val="28"/>
          <w:szCs w:val="28"/>
          <w:rtl/>
          <w:lang w:bidi="ar-DZ"/>
        </w:rPr>
        <w:t>الأدب</w:t>
      </w:r>
      <w:proofErr w:type="gramEnd"/>
      <w:r w:rsidRPr="001B3714">
        <w:rPr>
          <w:rFonts w:asciiTheme="majorBidi" w:hAnsiTheme="majorBidi" w:cstheme="majorBidi"/>
          <w:sz w:val="28"/>
          <w:szCs w:val="28"/>
          <w:rtl/>
          <w:lang w:bidi="ar-DZ"/>
        </w:rPr>
        <w:t xml:space="preserve"> الشعبي هو أدب العامة سواء كان مطبوعا أو مكتوبا، مجهول المؤلف أو معروفا، متوارثا أم أنشأه معاصرون متعلمون.</w:t>
      </w:r>
    </w:p>
    <w:p w:rsidR="003F73E6" w:rsidRPr="001B3714" w:rsidRDefault="003F73E6" w:rsidP="003F73E6">
      <w:pPr>
        <w:pStyle w:val="Paragraphedeliste"/>
        <w:numPr>
          <w:ilvl w:val="0"/>
          <w:numId w:val="7"/>
        </w:numPr>
        <w:tabs>
          <w:tab w:val="right" w:pos="283"/>
        </w:tabs>
        <w:bidi/>
        <w:spacing w:line="360" w:lineRule="auto"/>
        <w:ind w:left="0" w:firstLine="0"/>
        <w:jc w:val="left"/>
        <w:rPr>
          <w:rFonts w:asciiTheme="majorBidi" w:hAnsiTheme="majorBidi" w:cstheme="majorBidi"/>
          <w:sz w:val="28"/>
          <w:szCs w:val="28"/>
          <w:lang w:bidi="ar-DZ"/>
        </w:rPr>
      </w:pPr>
      <w:r w:rsidRPr="001B3714">
        <w:rPr>
          <w:rFonts w:asciiTheme="majorBidi" w:hAnsiTheme="majorBidi" w:cstheme="majorBidi"/>
          <w:sz w:val="28"/>
          <w:szCs w:val="28"/>
          <w:rtl/>
          <w:lang w:bidi="ar-DZ"/>
        </w:rPr>
        <w:t xml:space="preserve"> </w:t>
      </w:r>
      <w:proofErr w:type="gramStart"/>
      <w:r w:rsidRPr="001B3714">
        <w:rPr>
          <w:rFonts w:asciiTheme="majorBidi" w:hAnsiTheme="majorBidi" w:cstheme="majorBidi"/>
          <w:sz w:val="28"/>
          <w:szCs w:val="28"/>
          <w:rtl/>
          <w:lang w:bidi="ar-DZ"/>
        </w:rPr>
        <w:t>الأدب</w:t>
      </w:r>
      <w:proofErr w:type="gramEnd"/>
      <w:r w:rsidRPr="001B3714">
        <w:rPr>
          <w:rFonts w:asciiTheme="majorBidi" w:hAnsiTheme="majorBidi" w:cstheme="majorBidi"/>
          <w:sz w:val="28"/>
          <w:szCs w:val="28"/>
          <w:rtl/>
          <w:lang w:bidi="ar-DZ"/>
        </w:rPr>
        <w:t xml:space="preserve"> الشعبي هو المعبر عن ذاتية الشعب المستهدف تقدمه الحضاري، الراسم لمصالحه يستوي فيه أدب الفصحى وأدب العامية وأدب الرواية الشفهية وأدب المطبعة.</w:t>
      </w:r>
    </w:p>
    <w:p w:rsidR="003F73E6" w:rsidRPr="001B3714" w:rsidRDefault="003F73E6" w:rsidP="003F73E6">
      <w:pPr>
        <w:pStyle w:val="Paragraphedeliste"/>
        <w:numPr>
          <w:ilvl w:val="0"/>
          <w:numId w:val="7"/>
        </w:numPr>
        <w:tabs>
          <w:tab w:val="right" w:pos="283"/>
        </w:tabs>
        <w:bidi/>
        <w:spacing w:line="360" w:lineRule="auto"/>
        <w:ind w:left="0" w:firstLine="0"/>
        <w:jc w:val="left"/>
        <w:rPr>
          <w:rFonts w:asciiTheme="majorBidi" w:hAnsiTheme="majorBidi" w:cstheme="majorBidi"/>
          <w:sz w:val="28"/>
          <w:szCs w:val="28"/>
          <w:lang w:bidi="ar-DZ"/>
        </w:rPr>
      </w:pPr>
      <w:r w:rsidRPr="001B3714">
        <w:rPr>
          <w:rFonts w:asciiTheme="majorBidi" w:hAnsiTheme="majorBidi" w:cstheme="majorBidi"/>
          <w:sz w:val="28"/>
          <w:szCs w:val="28"/>
          <w:rtl/>
          <w:lang w:bidi="ar-DZ"/>
        </w:rPr>
        <w:t xml:space="preserve">الأدب الشعبي هو القول التلقائي العريق المتداول بالفعل المتوارث جيلا بعد جيل المرتبط بالعادات </w:t>
      </w:r>
      <w:proofErr w:type="gramStart"/>
      <w:r w:rsidRPr="001B3714">
        <w:rPr>
          <w:rFonts w:asciiTheme="majorBidi" w:hAnsiTheme="majorBidi" w:cstheme="majorBidi"/>
          <w:sz w:val="28"/>
          <w:szCs w:val="28"/>
          <w:rtl/>
          <w:lang w:bidi="ar-DZ"/>
        </w:rPr>
        <w:t>والتقاليد</w:t>
      </w:r>
      <w:proofErr w:type="gramEnd"/>
      <w:r w:rsidRPr="001B3714">
        <w:rPr>
          <w:rFonts w:asciiTheme="majorBidi" w:hAnsiTheme="majorBidi" w:cstheme="majorBidi"/>
          <w:sz w:val="28"/>
          <w:szCs w:val="28"/>
          <w:rtl/>
          <w:lang w:bidi="ar-DZ"/>
        </w:rPr>
        <w:t>.</w:t>
      </w:r>
    </w:p>
    <w:p w:rsidR="003F73E6" w:rsidRPr="001B3714" w:rsidRDefault="003F73E6" w:rsidP="003F73E6">
      <w:pPr>
        <w:pStyle w:val="Paragraphedeliste"/>
        <w:numPr>
          <w:ilvl w:val="0"/>
          <w:numId w:val="7"/>
        </w:numPr>
        <w:tabs>
          <w:tab w:val="right" w:pos="283"/>
        </w:tabs>
        <w:bidi/>
        <w:spacing w:line="360" w:lineRule="auto"/>
        <w:ind w:left="0" w:firstLine="0"/>
        <w:jc w:val="left"/>
        <w:rPr>
          <w:rFonts w:asciiTheme="majorBidi" w:hAnsiTheme="majorBidi" w:cstheme="majorBidi"/>
          <w:sz w:val="28"/>
          <w:szCs w:val="28"/>
          <w:lang w:bidi="ar-DZ"/>
        </w:rPr>
      </w:pPr>
      <w:r w:rsidRPr="001B3714">
        <w:rPr>
          <w:rFonts w:asciiTheme="majorBidi" w:hAnsiTheme="majorBidi" w:cstheme="majorBidi"/>
          <w:sz w:val="28"/>
          <w:szCs w:val="28"/>
          <w:rtl/>
          <w:lang w:bidi="ar-DZ"/>
        </w:rPr>
        <w:t xml:space="preserve"> الأدب الشعبي هو الذي يصدر عن الشعب فيعبر عن وجدانه ويمثل تفكيره و </w:t>
      </w:r>
      <w:proofErr w:type="gramStart"/>
      <w:r w:rsidRPr="001B3714">
        <w:rPr>
          <w:rFonts w:asciiTheme="majorBidi" w:hAnsiTheme="majorBidi" w:cstheme="majorBidi"/>
          <w:sz w:val="28"/>
          <w:szCs w:val="28"/>
          <w:rtl/>
          <w:lang w:bidi="ar-DZ"/>
        </w:rPr>
        <w:t>يعكس</w:t>
      </w:r>
      <w:proofErr w:type="gramEnd"/>
      <w:r w:rsidRPr="001B3714">
        <w:rPr>
          <w:rFonts w:asciiTheme="majorBidi" w:hAnsiTheme="majorBidi" w:cstheme="majorBidi"/>
          <w:sz w:val="28"/>
          <w:szCs w:val="28"/>
          <w:rtl/>
          <w:lang w:bidi="ar-DZ"/>
        </w:rPr>
        <w:t xml:space="preserve"> اتجاهاته ومستوياته الحضارية.</w:t>
      </w:r>
      <w:r w:rsidRPr="001B3714">
        <w:rPr>
          <w:rStyle w:val="Appelnotedebasdep1"/>
          <w:rFonts w:asciiTheme="majorBidi" w:hAnsiTheme="majorBidi" w:cstheme="majorBidi"/>
          <w:sz w:val="28"/>
          <w:szCs w:val="28"/>
          <w:rtl/>
          <w:lang w:bidi="ar-DZ"/>
        </w:rPr>
        <w:footnoteReference w:id="14"/>
      </w:r>
    </w:p>
    <w:p w:rsidR="003F73E6" w:rsidRPr="001B3714" w:rsidRDefault="003F73E6" w:rsidP="003F73E6">
      <w:pPr>
        <w:tabs>
          <w:tab w:val="right" w:pos="283"/>
        </w:tabs>
        <w:bidi/>
        <w:spacing w:line="360" w:lineRule="auto"/>
        <w:rPr>
          <w:rFonts w:asciiTheme="majorBidi" w:hAnsiTheme="majorBidi" w:cstheme="majorBidi"/>
          <w:sz w:val="28"/>
          <w:szCs w:val="28"/>
          <w:rtl/>
          <w:lang w:bidi="ar-DZ"/>
        </w:rPr>
      </w:pPr>
      <w:proofErr w:type="gramStart"/>
      <w:r w:rsidRPr="001B3714">
        <w:rPr>
          <w:rFonts w:asciiTheme="majorBidi" w:hAnsiTheme="majorBidi" w:cstheme="majorBidi"/>
          <w:sz w:val="28"/>
          <w:szCs w:val="28"/>
          <w:rtl/>
          <w:lang w:bidi="ar-DZ"/>
        </w:rPr>
        <w:lastRenderedPageBreak/>
        <w:t>بعد</w:t>
      </w:r>
      <w:proofErr w:type="gramEnd"/>
      <w:r w:rsidRPr="001B3714">
        <w:rPr>
          <w:rFonts w:asciiTheme="majorBidi" w:hAnsiTheme="majorBidi" w:cstheme="majorBidi"/>
          <w:sz w:val="28"/>
          <w:szCs w:val="28"/>
          <w:rtl/>
          <w:lang w:bidi="ar-DZ"/>
        </w:rPr>
        <w:t xml:space="preserve"> جل هذه التعريفات المختلفة للأدب الشعبي نحاول أن نقترب من مفهومه لا عن طريق تعريفه، ولكن عن طريق الصفات المميزة له، وهي صفات تخصه لوحده دون غيره.</w:t>
      </w:r>
    </w:p>
    <w:p w:rsidR="003F73E6" w:rsidRPr="00D3486C" w:rsidRDefault="003F73E6" w:rsidP="003F73E6">
      <w:pPr>
        <w:tabs>
          <w:tab w:val="right" w:pos="283"/>
        </w:tabs>
        <w:bidi/>
        <w:spacing w:line="360" w:lineRule="auto"/>
        <w:rPr>
          <w:rFonts w:asciiTheme="majorBidi" w:hAnsiTheme="majorBidi" w:cstheme="majorBidi"/>
          <w:bCs/>
          <w:sz w:val="28"/>
          <w:szCs w:val="28"/>
          <w:rtl/>
          <w:lang w:bidi="ar-DZ"/>
        </w:rPr>
      </w:pPr>
      <w:r w:rsidRPr="001B3714">
        <w:rPr>
          <w:rFonts w:asciiTheme="majorBidi" w:hAnsiTheme="majorBidi" w:cstheme="majorBidi"/>
          <w:b/>
          <w:sz w:val="28"/>
          <w:szCs w:val="28"/>
          <w:rtl/>
          <w:lang w:bidi="ar-DZ"/>
        </w:rPr>
        <w:t xml:space="preserve">   </w:t>
      </w:r>
      <w:proofErr w:type="gramStart"/>
      <w:r w:rsidRPr="00D3486C">
        <w:rPr>
          <w:rFonts w:asciiTheme="majorBidi" w:hAnsiTheme="majorBidi" w:cstheme="majorBidi"/>
          <w:bCs/>
          <w:sz w:val="28"/>
          <w:szCs w:val="28"/>
          <w:rtl/>
          <w:lang w:bidi="ar-DZ"/>
        </w:rPr>
        <w:t>أولا</w:t>
      </w:r>
      <w:proofErr w:type="gramEnd"/>
      <w:r w:rsidRPr="00D3486C">
        <w:rPr>
          <w:rFonts w:asciiTheme="majorBidi" w:hAnsiTheme="majorBidi" w:cstheme="majorBidi"/>
          <w:bCs/>
          <w:sz w:val="28"/>
          <w:szCs w:val="28"/>
          <w:rtl/>
          <w:lang w:bidi="ar-DZ"/>
        </w:rPr>
        <w:t>: من حيث اللغة:</w:t>
      </w:r>
    </w:p>
    <w:p w:rsidR="003F73E6" w:rsidRPr="001B3714" w:rsidRDefault="003F73E6" w:rsidP="003F73E6">
      <w:pPr>
        <w:tabs>
          <w:tab w:val="right" w:pos="283"/>
        </w:tabs>
        <w:bidi/>
        <w:spacing w:line="360" w:lineRule="auto"/>
        <w:rPr>
          <w:rFonts w:asciiTheme="majorBidi" w:hAnsiTheme="majorBidi" w:cstheme="majorBidi"/>
          <w:sz w:val="28"/>
          <w:szCs w:val="28"/>
          <w:rtl/>
          <w:lang w:bidi="ar-DZ"/>
        </w:rPr>
      </w:pPr>
      <w:r w:rsidRPr="001B3714">
        <w:rPr>
          <w:rFonts w:asciiTheme="majorBidi" w:hAnsiTheme="majorBidi" w:cstheme="majorBidi"/>
          <w:sz w:val="28"/>
          <w:szCs w:val="28"/>
          <w:rtl/>
          <w:lang w:bidi="ar-DZ"/>
        </w:rPr>
        <w:t xml:space="preserve">     إذا كان من السهل القول بأن الأدب الرسمي يلتزم اللغة الفصحى السليمة الرسمية المشتركة، والأدب العامي يلتزم اللغة العامية الدارجة المحلية، فإنه من الصعب تحديد اللغة التي يلتزمها الأدب الشعبي، فإذا كانت العامية تخالف الفصحى في ثلاثة مجالات أساسية هي:</w:t>
      </w:r>
    </w:p>
    <w:p w:rsidR="003F73E6" w:rsidRPr="001B3714" w:rsidRDefault="003F73E6" w:rsidP="003F73E6">
      <w:pPr>
        <w:pStyle w:val="Paragraphedeliste"/>
        <w:numPr>
          <w:ilvl w:val="0"/>
          <w:numId w:val="1"/>
        </w:numPr>
        <w:tabs>
          <w:tab w:val="right" w:pos="283"/>
        </w:tabs>
        <w:bidi/>
        <w:spacing w:line="360" w:lineRule="auto"/>
        <w:ind w:left="0" w:firstLine="0"/>
        <w:jc w:val="left"/>
        <w:rPr>
          <w:rFonts w:asciiTheme="majorBidi" w:hAnsiTheme="majorBidi" w:cstheme="majorBidi"/>
          <w:sz w:val="28"/>
          <w:szCs w:val="28"/>
          <w:lang w:bidi="ar-DZ"/>
        </w:rPr>
      </w:pPr>
      <w:r w:rsidRPr="001B3714">
        <w:rPr>
          <w:rFonts w:asciiTheme="majorBidi" w:hAnsiTheme="majorBidi" w:cstheme="majorBidi"/>
          <w:sz w:val="28"/>
          <w:szCs w:val="28"/>
          <w:rtl/>
          <w:lang w:bidi="ar-DZ"/>
        </w:rPr>
        <w:t xml:space="preserve"> ترك الإعراب.</w:t>
      </w:r>
    </w:p>
    <w:p w:rsidR="003F73E6" w:rsidRPr="001B3714" w:rsidRDefault="003F73E6" w:rsidP="003F73E6">
      <w:pPr>
        <w:pStyle w:val="Paragraphedeliste"/>
        <w:numPr>
          <w:ilvl w:val="0"/>
          <w:numId w:val="1"/>
        </w:numPr>
        <w:tabs>
          <w:tab w:val="right" w:pos="283"/>
        </w:tabs>
        <w:bidi/>
        <w:spacing w:line="360" w:lineRule="auto"/>
        <w:ind w:left="0" w:firstLine="0"/>
        <w:jc w:val="left"/>
        <w:rPr>
          <w:rFonts w:asciiTheme="majorBidi" w:hAnsiTheme="majorBidi" w:cstheme="majorBidi"/>
          <w:sz w:val="28"/>
          <w:szCs w:val="28"/>
          <w:lang w:bidi="ar-DZ"/>
        </w:rPr>
      </w:pPr>
      <w:proofErr w:type="gramStart"/>
      <w:r w:rsidRPr="001B3714">
        <w:rPr>
          <w:rFonts w:asciiTheme="majorBidi" w:hAnsiTheme="majorBidi" w:cstheme="majorBidi"/>
          <w:sz w:val="28"/>
          <w:szCs w:val="28"/>
          <w:rtl/>
          <w:lang w:bidi="ar-DZ"/>
        </w:rPr>
        <w:t>استعمال</w:t>
      </w:r>
      <w:proofErr w:type="gramEnd"/>
      <w:r w:rsidRPr="001B3714">
        <w:rPr>
          <w:rFonts w:asciiTheme="majorBidi" w:hAnsiTheme="majorBidi" w:cstheme="majorBidi"/>
          <w:sz w:val="28"/>
          <w:szCs w:val="28"/>
          <w:rtl/>
          <w:lang w:bidi="ar-DZ"/>
        </w:rPr>
        <w:t xml:space="preserve"> أسماء ومصطلحات محلية.</w:t>
      </w:r>
    </w:p>
    <w:p w:rsidR="003F73E6" w:rsidRPr="001B3714" w:rsidRDefault="003F73E6" w:rsidP="003F73E6">
      <w:pPr>
        <w:pStyle w:val="Paragraphedeliste"/>
        <w:numPr>
          <w:ilvl w:val="0"/>
          <w:numId w:val="1"/>
        </w:numPr>
        <w:tabs>
          <w:tab w:val="right" w:pos="283"/>
        </w:tabs>
        <w:bidi/>
        <w:spacing w:line="360" w:lineRule="auto"/>
        <w:ind w:left="0" w:firstLine="0"/>
        <w:jc w:val="left"/>
        <w:rPr>
          <w:rFonts w:asciiTheme="majorBidi" w:hAnsiTheme="majorBidi" w:cstheme="majorBidi"/>
          <w:sz w:val="28"/>
          <w:szCs w:val="28"/>
          <w:lang w:bidi="ar-DZ"/>
        </w:rPr>
      </w:pPr>
      <w:r w:rsidRPr="001B3714">
        <w:rPr>
          <w:rFonts w:asciiTheme="majorBidi" w:hAnsiTheme="majorBidi" w:cstheme="majorBidi"/>
          <w:sz w:val="28"/>
          <w:szCs w:val="28"/>
          <w:rtl/>
          <w:lang w:bidi="ar-DZ"/>
        </w:rPr>
        <w:t>عدم وجود قواعد ثابته لها.</w:t>
      </w:r>
    </w:p>
    <w:p w:rsidR="003F73E6" w:rsidRDefault="003F73E6" w:rsidP="003F73E6">
      <w:pPr>
        <w:tabs>
          <w:tab w:val="right" w:pos="283"/>
        </w:tabs>
        <w:bidi/>
        <w:spacing w:line="360" w:lineRule="auto"/>
        <w:rPr>
          <w:rFonts w:asciiTheme="majorBidi" w:hAnsiTheme="majorBidi" w:cstheme="majorBidi"/>
          <w:sz w:val="28"/>
          <w:szCs w:val="28"/>
          <w:rtl/>
          <w:lang w:bidi="ar-DZ"/>
        </w:rPr>
      </w:pPr>
      <w:r w:rsidRPr="001B3714">
        <w:rPr>
          <w:rFonts w:asciiTheme="majorBidi" w:hAnsiTheme="majorBidi" w:cstheme="majorBidi"/>
          <w:sz w:val="28"/>
          <w:szCs w:val="28"/>
          <w:rtl/>
          <w:lang w:bidi="ar-DZ"/>
        </w:rPr>
        <w:t xml:space="preserve">     فإننا نستطيع أن نتصور عوامل التقارب بين لهجة ما وفصحاها، فمن حيث </w:t>
      </w:r>
      <w:r>
        <w:rPr>
          <w:rFonts w:asciiTheme="majorBidi" w:hAnsiTheme="majorBidi" w:cstheme="majorBidi" w:hint="cs"/>
          <w:sz w:val="28"/>
          <w:szCs w:val="28"/>
          <w:rtl/>
          <w:lang w:bidi="ar-DZ"/>
        </w:rPr>
        <w:t>:</w:t>
      </w:r>
    </w:p>
    <w:p w:rsidR="003F73E6" w:rsidRDefault="003F73E6" w:rsidP="003F73E6">
      <w:pPr>
        <w:tabs>
          <w:tab w:val="right" w:pos="283"/>
        </w:tabs>
        <w:bidi/>
        <w:spacing w:line="360" w:lineRule="auto"/>
        <w:rPr>
          <w:rFonts w:asciiTheme="majorBidi" w:hAnsiTheme="majorBidi" w:cstheme="majorBidi"/>
          <w:b/>
          <w:bCs/>
          <w:sz w:val="28"/>
          <w:szCs w:val="28"/>
          <w:rtl/>
          <w:lang w:bidi="ar-DZ"/>
        </w:rPr>
      </w:pPr>
      <w:r w:rsidRPr="00BA07DB">
        <w:rPr>
          <w:rFonts w:asciiTheme="majorBidi" w:hAnsiTheme="majorBidi" w:cstheme="majorBidi"/>
          <w:b/>
          <w:bCs/>
          <w:sz w:val="28"/>
          <w:szCs w:val="28"/>
          <w:rtl/>
          <w:lang w:bidi="ar-DZ"/>
        </w:rPr>
        <w:t>ترك الإعراب</w:t>
      </w:r>
      <w:r>
        <w:rPr>
          <w:rFonts w:asciiTheme="majorBidi" w:hAnsiTheme="majorBidi" w:cstheme="majorBidi" w:hint="cs"/>
          <w:b/>
          <w:bCs/>
          <w:sz w:val="28"/>
          <w:szCs w:val="28"/>
          <w:rtl/>
          <w:lang w:bidi="ar-DZ"/>
        </w:rPr>
        <w:t>:</w:t>
      </w:r>
    </w:p>
    <w:p w:rsidR="003F73E6" w:rsidRPr="001B3714" w:rsidRDefault="003F73E6" w:rsidP="003F73E6">
      <w:pPr>
        <w:tabs>
          <w:tab w:val="right" w:pos="283"/>
        </w:tabs>
        <w:bidi/>
        <w:spacing w:line="360" w:lineRule="auto"/>
        <w:rPr>
          <w:rFonts w:asciiTheme="majorBidi" w:hAnsiTheme="majorBidi" w:cstheme="majorBidi"/>
          <w:sz w:val="28"/>
          <w:szCs w:val="28"/>
          <w:rtl/>
          <w:lang w:bidi="ar-DZ"/>
        </w:rPr>
      </w:pPr>
      <w:r w:rsidRPr="001B3714">
        <w:rPr>
          <w:rFonts w:asciiTheme="majorBidi" w:hAnsiTheme="majorBidi" w:cstheme="majorBidi"/>
          <w:sz w:val="28"/>
          <w:szCs w:val="28"/>
          <w:rtl/>
          <w:lang w:bidi="ar-DZ"/>
        </w:rPr>
        <w:t xml:space="preserve"> يمكن إلى حد ما استعمال الفصحى مستعلمة أو مهملة، كما يتم التقارب عن طريق الابتعاد عن الأسماء والمصطلحات المحلية، واستعمال الألفاظ الفصحى طالما كانت سهلة النطق واسعة </w:t>
      </w:r>
      <w:r w:rsidRPr="001B3714">
        <w:rPr>
          <w:rFonts w:asciiTheme="majorBidi" w:hAnsiTheme="majorBidi" w:cstheme="majorBidi" w:hint="cs"/>
          <w:sz w:val="28"/>
          <w:szCs w:val="28"/>
          <w:rtl/>
          <w:lang w:bidi="ar-DZ"/>
        </w:rPr>
        <w:t>الانتشار</w:t>
      </w:r>
      <w:r w:rsidRPr="001B3714">
        <w:rPr>
          <w:rFonts w:asciiTheme="majorBidi" w:hAnsiTheme="majorBidi" w:cstheme="majorBidi"/>
          <w:sz w:val="28"/>
          <w:szCs w:val="28"/>
          <w:rtl/>
          <w:lang w:bidi="ar-DZ"/>
        </w:rPr>
        <w:t xml:space="preserve"> والعكس صحيح، إذ يمكن القول بأن الفصحى تستطيع أن تقترب إلى العاميات إذا ما سلكت الطريق نفسه، فيؤدي هذا المسلك إلى لغة الأدب الشعبي: فصحى سهلة وميسرة حتى تكاد تقترب من العامية في الشكل الظاهري ولكنها تقارب كل عاميات اللغة بحيث تكاد تقنع كل لهجة أنها منها.</w:t>
      </w:r>
    </w:p>
    <w:p w:rsidR="003F73E6" w:rsidRPr="001B3714" w:rsidRDefault="003F73E6" w:rsidP="003F73E6">
      <w:pPr>
        <w:tabs>
          <w:tab w:val="right" w:pos="283"/>
        </w:tabs>
        <w:bidi/>
        <w:spacing w:line="360" w:lineRule="auto"/>
        <w:rPr>
          <w:rFonts w:asciiTheme="majorBidi" w:hAnsiTheme="majorBidi" w:cstheme="majorBidi"/>
          <w:b/>
          <w:sz w:val="28"/>
          <w:szCs w:val="28"/>
          <w:rtl/>
          <w:lang w:bidi="ar-DZ"/>
        </w:rPr>
      </w:pPr>
      <w:r w:rsidRPr="00BA07DB">
        <w:rPr>
          <w:rFonts w:asciiTheme="majorBidi" w:hAnsiTheme="majorBidi" w:cstheme="majorBidi"/>
          <w:bCs/>
          <w:sz w:val="28"/>
          <w:szCs w:val="28"/>
          <w:rtl/>
          <w:lang w:bidi="ar-DZ"/>
        </w:rPr>
        <w:t xml:space="preserve">   </w:t>
      </w:r>
      <w:proofErr w:type="gramStart"/>
      <w:r w:rsidRPr="00BA07DB">
        <w:rPr>
          <w:rFonts w:asciiTheme="majorBidi" w:hAnsiTheme="majorBidi" w:cstheme="majorBidi"/>
          <w:bCs/>
          <w:sz w:val="28"/>
          <w:szCs w:val="28"/>
          <w:rtl/>
          <w:lang w:bidi="ar-DZ"/>
        </w:rPr>
        <w:t>ثانيا</w:t>
      </w:r>
      <w:proofErr w:type="gramEnd"/>
      <w:r w:rsidRPr="001B3714">
        <w:rPr>
          <w:rFonts w:asciiTheme="majorBidi" w:hAnsiTheme="majorBidi" w:cstheme="majorBidi"/>
          <w:b/>
          <w:sz w:val="28"/>
          <w:szCs w:val="28"/>
          <w:rtl/>
          <w:lang w:bidi="ar-DZ"/>
        </w:rPr>
        <w:t xml:space="preserve">: </w:t>
      </w:r>
      <w:r w:rsidRPr="00BA07DB">
        <w:rPr>
          <w:rFonts w:asciiTheme="majorBidi" w:hAnsiTheme="majorBidi" w:cstheme="majorBidi"/>
          <w:bCs/>
          <w:sz w:val="28"/>
          <w:szCs w:val="28"/>
          <w:rtl/>
          <w:lang w:bidi="ar-DZ"/>
        </w:rPr>
        <w:t>من حيث الموضوع</w:t>
      </w:r>
      <w:r w:rsidRPr="001B3714">
        <w:rPr>
          <w:rFonts w:asciiTheme="majorBidi" w:hAnsiTheme="majorBidi" w:cstheme="majorBidi"/>
          <w:b/>
          <w:sz w:val="28"/>
          <w:szCs w:val="28"/>
          <w:rtl/>
          <w:lang w:bidi="ar-DZ"/>
        </w:rPr>
        <w:t>:</w:t>
      </w:r>
    </w:p>
    <w:p w:rsidR="003F73E6" w:rsidRPr="001B3714" w:rsidRDefault="003F73E6" w:rsidP="003F73E6">
      <w:pPr>
        <w:tabs>
          <w:tab w:val="right" w:pos="283"/>
        </w:tabs>
        <w:bidi/>
        <w:spacing w:line="360" w:lineRule="auto"/>
        <w:rPr>
          <w:rFonts w:asciiTheme="majorBidi" w:hAnsiTheme="majorBidi" w:cstheme="majorBidi"/>
          <w:sz w:val="28"/>
          <w:szCs w:val="28"/>
          <w:rtl/>
          <w:lang w:bidi="ar-DZ"/>
        </w:rPr>
      </w:pPr>
      <w:r w:rsidRPr="001B3714">
        <w:rPr>
          <w:rFonts w:asciiTheme="majorBidi" w:hAnsiTheme="majorBidi" w:cstheme="majorBidi"/>
          <w:sz w:val="28"/>
          <w:szCs w:val="28"/>
          <w:rtl/>
          <w:lang w:bidi="ar-DZ"/>
        </w:rPr>
        <w:t xml:space="preserve">     </w:t>
      </w:r>
      <w:proofErr w:type="gramStart"/>
      <w:r w:rsidRPr="001B3714">
        <w:rPr>
          <w:rFonts w:asciiTheme="majorBidi" w:hAnsiTheme="majorBidi" w:cstheme="majorBidi"/>
          <w:sz w:val="28"/>
          <w:szCs w:val="28"/>
          <w:rtl/>
          <w:lang w:bidi="ar-DZ"/>
        </w:rPr>
        <w:t>يمكن</w:t>
      </w:r>
      <w:proofErr w:type="gramEnd"/>
      <w:r w:rsidRPr="001B3714">
        <w:rPr>
          <w:rFonts w:asciiTheme="majorBidi" w:hAnsiTheme="majorBidi" w:cstheme="majorBidi"/>
          <w:sz w:val="28"/>
          <w:szCs w:val="28"/>
          <w:rtl/>
          <w:lang w:bidi="ar-DZ"/>
        </w:rPr>
        <w:t xml:space="preserve"> القول بأن موضوع الأدب الشعبي مثل لغته تماما عام بحيث يمس كل فرد من أفراد الأمة، وخاص بحيث يحس كل فرد بأنه موضوعه الشخصي الذي يهمه وحده وقبل أي شخص آخر.</w:t>
      </w:r>
    </w:p>
    <w:p w:rsidR="003F73E6" w:rsidRPr="001B3714" w:rsidRDefault="003F73E6" w:rsidP="003F73E6">
      <w:pPr>
        <w:tabs>
          <w:tab w:val="right" w:pos="283"/>
        </w:tabs>
        <w:bidi/>
        <w:spacing w:line="360" w:lineRule="auto"/>
        <w:rPr>
          <w:rFonts w:asciiTheme="majorBidi" w:hAnsiTheme="majorBidi" w:cstheme="majorBidi"/>
          <w:sz w:val="28"/>
          <w:szCs w:val="28"/>
          <w:rtl/>
          <w:lang w:bidi="ar-DZ"/>
        </w:rPr>
      </w:pPr>
      <w:r w:rsidRPr="001B3714">
        <w:rPr>
          <w:rFonts w:asciiTheme="majorBidi" w:hAnsiTheme="majorBidi" w:cstheme="majorBidi"/>
          <w:sz w:val="28"/>
          <w:szCs w:val="28"/>
          <w:rtl/>
          <w:lang w:bidi="ar-DZ"/>
        </w:rPr>
        <w:t xml:space="preserve">     من هنا جاءت صورة تحديد موضوع الأدب الشعبي فهو يتناول كل موضوع – وأي موضوع- له اتصال مباشر بالشعب، ويرتقي فوق عاملي الزمان والمكان فينتشر في جميع بقاع الأمة بالدرجة نفسها، ويبقى على مر العصور بالمستوى نفسه وينتقل من جيل إلى جيل ميراثا مقدسا وتراثا خالدا.</w:t>
      </w:r>
    </w:p>
    <w:p w:rsidR="003F73E6" w:rsidRPr="001B3714" w:rsidRDefault="003F73E6" w:rsidP="003F73E6">
      <w:pPr>
        <w:tabs>
          <w:tab w:val="right" w:pos="283"/>
        </w:tabs>
        <w:bidi/>
        <w:spacing w:line="360" w:lineRule="auto"/>
        <w:rPr>
          <w:rFonts w:asciiTheme="majorBidi" w:hAnsiTheme="majorBidi" w:cstheme="majorBidi"/>
          <w:b/>
          <w:sz w:val="28"/>
          <w:szCs w:val="28"/>
          <w:rtl/>
          <w:lang w:bidi="ar-DZ"/>
        </w:rPr>
      </w:pPr>
      <w:r w:rsidRPr="001B3714">
        <w:rPr>
          <w:rFonts w:asciiTheme="majorBidi" w:hAnsiTheme="majorBidi" w:cstheme="majorBidi"/>
          <w:b/>
          <w:sz w:val="28"/>
          <w:szCs w:val="28"/>
          <w:rtl/>
          <w:lang w:bidi="ar-DZ"/>
        </w:rPr>
        <w:t xml:space="preserve">   </w:t>
      </w:r>
      <w:proofErr w:type="gramStart"/>
      <w:r w:rsidRPr="00BA07DB">
        <w:rPr>
          <w:rFonts w:asciiTheme="majorBidi" w:hAnsiTheme="majorBidi" w:cstheme="majorBidi"/>
          <w:bCs/>
          <w:sz w:val="28"/>
          <w:szCs w:val="28"/>
          <w:rtl/>
          <w:lang w:bidi="ar-DZ"/>
        </w:rPr>
        <w:t>ثالثا</w:t>
      </w:r>
      <w:proofErr w:type="gramEnd"/>
      <w:r w:rsidRPr="00BA07DB">
        <w:rPr>
          <w:rFonts w:asciiTheme="majorBidi" w:hAnsiTheme="majorBidi" w:cstheme="majorBidi"/>
          <w:bCs/>
          <w:sz w:val="28"/>
          <w:szCs w:val="28"/>
          <w:rtl/>
          <w:lang w:bidi="ar-DZ"/>
        </w:rPr>
        <w:t>:</w:t>
      </w:r>
      <w:r w:rsidRPr="001B3714">
        <w:rPr>
          <w:rFonts w:asciiTheme="majorBidi" w:hAnsiTheme="majorBidi" w:cstheme="majorBidi"/>
          <w:b/>
          <w:sz w:val="28"/>
          <w:szCs w:val="28"/>
          <w:rtl/>
          <w:lang w:bidi="ar-DZ"/>
        </w:rPr>
        <w:t xml:space="preserve"> </w:t>
      </w:r>
      <w:r w:rsidRPr="00BA07DB">
        <w:rPr>
          <w:rFonts w:asciiTheme="majorBidi" w:hAnsiTheme="majorBidi" w:cstheme="majorBidi"/>
          <w:bCs/>
          <w:sz w:val="28"/>
          <w:szCs w:val="28"/>
          <w:rtl/>
          <w:lang w:bidi="ar-DZ"/>
        </w:rPr>
        <w:t>من حيث الشكل:</w:t>
      </w:r>
    </w:p>
    <w:p w:rsidR="003F73E6" w:rsidRPr="001B3714" w:rsidRDefault="003F73E6" w:rsidP="003F73E6">
      <w:pPr>
        <w:tabs>
          <w:tab w:val="right" w:pos="283"/>
        </w:tabs>
        <w:bidi/>
        <w:spacing w:line="360" w:lineRule="auto"/>
        <w:rPr>
          <w:rFonts w:asciiTheme="majorBidi" w:hAnsiTheme="majorBidi" w:cstheme="majorBidi"/>
          <w:sz w:val="28"/>
          <w:szCs w:val="28"/>
          <w:lang w:bidi="ar-DZ"/>
        </w:rPr>
      </w:pPr>
      <w:r w:rsidRPr="001B3714">
        <w:rPr>
          <w:rFonts w:asciiTheme="majorBidi" w:hAnsiTheme="majorBidi" w:cstheme="majorBidi"/>
          <w:sz w:val="28"/>
          <w:szCs w:val="28"/>
          <w:rtl/>
          <w:lang w:bidi="ar-DZ"/>
        </w:rPr>
        <w:lastRenderedPageBreak/>
        <w:t xml:space="preserve">     يعتبر الأدب الشعبي قمة الوعي الفني في هذه الناحية، فهو لا يعدد لنفسه شكلا معينا، ولا يأنف أن يستعير لنفسه أي شكل يجد فيه تحقيق لأهدافه ومراميه، لذلك فبالنسبة للون القصصي يبدأ من الأحدوثة أو الحدوثة ذات الأسطر القليلة، وينتهي بالسيرة التي تعد صفحاتها بالألاف لتستوعب العمل القصصي.</w:t>
      </w:r>
    </w:p>
    <w:p w:rsidR="003F73E6" w:rsidRPr="001B3714" w:rsidRDefault="003F73E6" w:rsidP="003F73E6">
      <w:pPr>
        <w:tabs>
          <w:tab w:val="right" w:pos="283"/>
        </w:tabs>
        <w:bidi/>
        <w:spacing w:line="360" w:lineRule="auto"/>
        <w:rPr>
          <w:rFonts w:asciiTheme="majorBidi" w:hAnsiTheme="majorBidi" w:cstheme="majorBidi"/>
          <w:b/>
          <w:sz w:val="28"/>
          <w:szCs w:val="28"/>
          <w:rtl/>
          <w:lang w:bidi="ar-DZ"/>
        </w:rPr>
      </w:pPr>
      <w:r w:rsidRPr="001B3714">
        <w:rPr>
          <w:rFonts w:asciiTheme="majorBidi" w:hAnsiTheme="majorBidi" w:cstheme="majorBidi"/>
          <w:b/>
          <w:sz w:val="28"/>
          <w:szCs w:val="28"/>
          <w:rtl/>
          <w:lang w:bidi="ar-DZ"/>
        </w:rPr>
        <w:t xml:space="preserve">   </w:t>
      </w:r>
      <w:proofErr w:type="gramStart"/>
      <w:r w:rsidRPr="00BA07DB">
        <w:rPr>
          <w:rFonts w:asciiTheme="majorBidi" w:hAnsiTheme="majorBidi" w:cstheme="majorBidi"/>
          <w:bCs/>
          <w:sz w:val="28"/>
          <w:szCs w:val="28"/>
          <w:rtl/>
          <w:lang w:bidi="ar-DZ"/>
        </w:rPr>
        <w:t>رابعا</w:t>
      </w:r>
      <w:proofErr w:type="gramEnd"/>
      <w:r w:rsidRPr="00BA07DB">
        <w:rPr>
          <w:rFonts w:asciiTheme="majorBidi" w:hAnsiTheme="majorBidi" w:cstheme="majorBidi"/>
          <w:bCs/>
          <w:sz w:val="28"/>
          <w:szCs w:val="28"/>
          <w:rtl/>
          <w:lang w:bidi="ar-DZ"/>
        </w:rPr>
        <w:t>: من حيث المضمون</w:t>
      </w:r>
      <w:r w:rsidRPr="001B3714">
        <w:rPr>
          <w:rFonts w:asciiTheme="majorBidi" w:hAnsiTheme="majorBidi" w:cstheme="majorBidi"/>
          <w:b/>
          <w:sz w:val="28"/>
          <w:szCs w:val="28"/>
          <w:rtl/>
          <w:lang w:bidi="ar-DZ"/>
        </w:rPr>
        <w:t>:</w:t>
      </w:r>
    </w:p>
    <w:p w:rsidR="003F73E6" w:rsidRPr="001B3714" w:rsidRDefault="003F73E6" w:rsidP="003F73E6">
      <w:pPr>
        <w:tabs>
          <w:tab w:val="right" w:pos="283"/>
        </w:tabs>
        <w:bidi/>
        <w:spacing w:line="360" w:lineRule="auto"/>
        <w:rPr>
          <w:rFonts w:asciiTheme="majorBidi" w:hAnsiTheme="majorBidi" w:cstheme="majorBidi"/>
          <w:sz w:val="28"/>
          <w:szCs w:val="28"/>
          <w:rtl/>
          <w:lang w:bidi="ar-DZ"/>
        </w:rPr>
      </w:pPr>
      <w:r w:rsidRPr="001B3714">
        <w:rPr>
          <w:rFonts w:asciiTheme="majorBidi" w:hAnsiTheme="majorBidi" w:cstheme="majorBidi"/>
          <w:sz w:val="28"/>
          <w:szCs w:val="28"/>
          <w:rtl/>
          <w:lang w:bidi="ar-DZ"/>
        </w:rPr>
        <w:t xml:space="preserve">     </w:t>
      </w:r>
      <w:proofErr w:type="gramStart"/>
      <w:r w:rsidRPr="001B3714">
        <w:rPr>
          <w:rFonts w:asciiTheme="majorBidi" w:hAnsiTheme="majorBidi" w:cstheme="majorBidi"/>
          <w:sz w:val="28"/>
          <w:szCs w:val="28"/>
          <w:rtl/>
          <w:lang w:bidi="ar-DZ"/>
        </w:rPr>
        <w:t>يمكن</w:t>
      </w:r>
      <w:proofErr w:type="gramEnd"/>
      <w:r w:rsidRPr="001B3714">
        <w:rPr>
          <w:rFonts w:asciiTheme="majorBidi" w:hAnsiTheme="majorBidi" w:cstheme="majorBidi"/>
          <w:sz w:val="28"/>
          <w:szCs w:val="28"/>
          <w:rtl/>
          <w:lang w:bidi="ar-DZ"/>
        </w:rPr>
        <w:t xml:space="preserve"> القول بأنه هو الذي أعطى للأدب الشعبي مكانه ومكانته، أو هو الذي جعله شعبيا حين مس وترا من إحساس كل فرد من الأمة، وشد انتباه كل عضو في المجتمع، وأثر على مشاعر كل شخص على طول المدى.</w:t>
      </w:r>
    </w:p>
    <w:p w:rsidR="003F73E6" w:rsidRPr="001B3714" w:rsidRDefault="003F73E6" w:rsidP="003F73E6">
      <w:pPr>
        <w:tabs>
          <w:tab w:val="right" w:pos="283"/>
        </w:tabs>
        <w:bidi/>
        <w:spacing w:line="360" w:lineRule="auto"/>
        <w:rPr>
          <w:rFonts w:asciiTheme="majorBidi" w:hAnsiTheme="majorBidi" w:cstheme="majorBidi"/>
          <w:sz w:val="28"/>
          <w:szCs w:val="28"/>
          <w:rtl/>
          <w:lang w:bidi="ar-DZ"/>
        </w:rPr>
      </w:pPr>
      <w:r w:rsidRPr="001B3714">
        <w:rPr>
          <w:rFonts w:asciiTheme="majorBidi" w:hAnsiTheme="majorBidi" w:cstheme="majorBidi"/>
          <w:sz w:val="28"/>
          <w:szCs w:val="28"/>
          <w:rtl/>
          <w:lang w:bidi="ar-DZ"/>
        </w:rPr>
        <w:t xml:space="preserve">     </w:t>
      </w:r>
      <w:proofErr w:type="gramStart"/>
      <w:r w:rsidRPr="001B3714">
        <w:rPr>
          <w:rFonts w:asciiTheme="majorBidi" w:hAnsiTheme="majorBidi" w:cstheme="majorBidi"/>
          <w:sz w:val="28"/>
          <w:szCs w:val="28"/>
          <w:rtl/>
          <w:lang w:bidi="ar-DZ"/>
        </w:rPr>
        <w:t>من</w:t>
      </w:r>
      <w:proofErr w:type="gramEnd"/>
      <w:r w:rsidRPr="001B3714">
        <w:rPr>
          <w:rFonts w:asciiTheme="majorBidi" w:hAnsiTheme="majorBidi" w:cstheme="majorBidi"/>
          <w:sz w:val="28"/>
          <w:szCs w:val="28"/>
          <w:rtl/>
          <w:lang w:bidi="ar-DZ"/>
        </w:rPr>
        <w:t xml:space="preserve"> هنا نستطيع أن نحدد " للشعبية" معلمين أساسيين:</w:t>
      </w:r>
    </w:p>
    <w:p w:rsidR="003F73E6" w:rsidRPr="001B3714" w:rsidRDefault="003F73E6" w:rsidP="003F73E6">
      <w:pPr>
        <w:pStyle w:val="Paragraphedeliste"/>
        <w:numPr>
          <w:ilvl w:val="0"/>
          <w:numId w:val="8"/>
        </w:numPr>
        <w:tabs>
          <w:tab w:val="right" w:pos="283"/>
        </w:tabs>
        <w:bidi/>
        <w:spacing w:line="360" w:lineRule="auto"/>
        <w:ind w:left="0" w:firstLine="0"/>
        <w:jc w:val="left"/>
        <w:rPr>
          <w:rFonts w:asciiTheme="majorBidi" w:hAnsiTheme="majorBidi" w:cstheme="majorBidi"/>
          <w:sz w:val="28"/>
          <w:szCs w:val="28"/>
          <w:lang w:bidi="ar-DZ"/>
        </w:rPr>
      </w:pPr>
      <w:r w:rsidRPr="00BA07DB">
        <w:rPr>
          <w:rFonts w:asciiTheme="majorBidi" w:hAnsiTheme="majorBidi" w:cstheme="majorBidi"/>
          <w:b/>
          <w:bCs/>
          <w:sz w:val="28"/>
          <w:szCs w:val="28"/>
          <w:rtl/>
          <w:lang w:bidi="ar-DZ"/>
        </w:rPr>
        <w:t xml:space="preserve"> </w:t>
      </w:r>
      <w:proofErr w:type="gramStart"/>
      <w:r w:rsidRPr="00BA07DB">
        <w:rPr>
          <w:rFonts w:asciiTheme="majorBidi" w:hAnsiTheme="majorBidi" w:cstheme="majorBidi"/>
          <w:b/>
          <w:bCs/>
          <w:sz w:val="28"/>
          <w:szCs w:val="28"/>
          <w:rtl/>
          <w:lang w:bidi="ar-DZ"/>
        </w:rPr>
        <w:t>الانتشار</w:t>
      </w:r>
      <w:proofErr w:type="gramEnd"/>
      <w:r w:rsidRPr="00BA07DB">
        <w:rPr>
          <w:rFonts w:asciiTheme="majorBidi" w:hAnsiTheme="majorBidi" w:cstheme="majorBidi"/>
          <w:b/>
          <w:bCs/>
          <w:sz w:val="28"/>
          <w:szCs w:val="28"/>
          <w:rtl/>
          <w:lang w:bidi="ar-DZ"/>
        </w:rPr>
        <w:t xml:space="preserve"> أو التداول</w:t>
      </w:r>
      <w:r w:rsidRPr="001B3714">
        <w:rPr>
          <w:rFonts w:asciiTheme="majorBidi" w:hAnsiTheme="majorBidi" w:cstheme="majorBidi"/>
          <w:sz w:val="28"/>
          <w:szCs w:val="28"/>
          <w:rtl/>
          <w:lang w:bidi="ar-DZ"/>
        </w:rPr>
        <w:t>:</w:t>
      </w:r>
    </w:p>
    <w:p w:rsidR="003F73E6" w:rsidRPr="00145EA0" w:rsidRDefault="003F73E6" w:rsidP="003F73E6">
      <w:pPr>
        <w:tabs>
          <w:tab w:val="right" w:pos="283"/>
        </w:tabs>
        <w:bidi/>
        <w:spacing w:line="360" w:lineRule="auto"/>
        <w:rPr>
          <w:rFonts w:asciiTheme="majorBidi" w:hAnsiTheme="majorBidi" w:cstheme="majorBidi"/>
          <w:sz w:val="28"/>
          <w:szCs w:val="28"/>
          <w:lang w:bidi="ar-DZ"/>
        </w:rPr>
      </w:pPr>
      <w:r w:rsidRPr="00145EA0">
        <w:rPr>
          <w:rFonts w:asciiTheme="majorBidi" w:hAnsiTheme="majorBidi" w:cstheme="majorBidi"/>
          <w:sz w:val="28"/>
          <w:szCs w:val="28"/>
          <w:rtl/>
          <w:lang w:bidi="ar-DZ"/>
        </w:rPr>
        <w:t xml:space="preserve">     </w:t>
      </w:r>
      <w:proofErr w:type="gramStart"/>
      <w:r w:rsidRPr="00145EA0">
        <w:rPr>
          <w:rFonts w:asciiTheme="majorBidi" w:hAnsiTheme="majorBidi" w:cstheme="majorBidi"/>
          <w:sz w:val="28"/>
          <w:szCs w:val="28"/>
          <w:rtl/>
          <w:lang w:bidi="ar-DZ"/>
        </w:rPr>
        <w:t>بحيث</w:t>
      </w:r>
      <w:proofErr w:type="gramEnd"/>
      <w:r w:rsidRPr="00145EA0">
        <w:rPr>
          <w:rFonts w:asciiTheme="majorBidi" w:hAnsiTheme="majorBidi" w:cstheme="majorBidi"/>
          <w:sz w:val="28"/>
          <w:szCs w:val="28"/>
          <w:rtl/>
          <w:lang w:bidi="ar-DZ"/>
        </w:rPr>
        <w:t xml:space="preserve"> يشمل مجموعة أفراد الأمة بكامل طبقاتها، وطوائفها وأفرادها. </w:t>
      </w:r>
    </w:p>
    <w:p w:rsidR="003F73E6" w:rsidRPr="00BA07DB" w:rsidRDefault="003F73E6" w:rsidP="003F73E6">
      <w:pPr>
        <w:pStyle w:val="Paragraphedeliste"/>
        <w:numPr>
          <w:ilvl w:val="0"/>
          <w:numId w:val="8"/>
        </w:numPr>
        <w:tabs>
          <w:tab w:val="right" w:pos="283"/>
        </w:tabs>
        <w:bidi/>
        <w:spacing w:line="360" w:lineRule="auto"/>
        <w:ind w:left="0" w:firstLine="0"/>
        <w:jc w:val="left"/>
        <w:rPr>
          <w:rFonts w:asciiTheme="majorBidi" w:hAnsiTheme="majorBidi" w:cstheme="majorBidi"/>
          <w:b/>
          <w:bCs/>
          <w:sz w:val="28"/>
          <w:szCs w:val="28"/>
          <w:lang w:bidi="ar-DZ"/>
        </w:rPr>
      </w:pPr>
      <w:proofErr w:type="gramStart"/>
      <w:r w:rsidRPr="00BA07DB">
        <w:rPr>
          <w:rFonts w:asciiTheme="majorBidi" w:hAnsiTheme="majorBidi" w:cstheme="majorBidi"/>
          <w:b/>
          <w:bCs/>
          <w:sz w:val="28"/>
          <w:szCs w:val="28"/>
          <w:rtl/>
          <w:lang w:bidi="ar-DZ"/>
        </w:rPr>
        <w:t>التراثية</w:t>
      </w:r>
      <w:proofErr w:type="gramEnd"/>
      <w:r w:rsidRPr="00BA07DB">
        <w:rPr>
          <w:rFonts w:asciiTheme="majorBidi" w:hAnsiTheme="majorBidi" w:cstheme="majorBidi"/>
          <w:b/>
          <w:bCs/>
          <w:sz w:val="28"/>
          <w:szCs w:val="28"/>
          <w:rtl/>
          <w:lang w:bidi="ar-DZ"/>
        </w:rPr>
        <w:t xml:space="preserve"> أو الخلود:</w:t>
      </w:r>
    </w:p>
    <w:p w:rsidR="003F73E6" w:rsidRPr="00145EA0" w:rsidRDefault="003F73E6" w:rsidP="003F73E6">
      <w:pPr>
        <w:tabs>
          <w:tab w:val="right" w:pos="283"/>
        </w:tabs>
        <w:bidi/>
        <w:spacing w:line="360" w:lineRule="auto"/>
        <w:rPr>
          <w:rFonts w:asciiTheme="majorBidi" w:hAnsiTheme="majorBidi" w:cstheme="majorBidi"/>
          <w:sz w:val="28"/>
          <w:szCs w:val="28"/>
          <w:rtl/>
          <w:lang w:bidi="ar-DZ"/>
        </w:rPr>
      </w:pPr>
      <w:r w:rsidRPr="00145EA0">
        <w:rPr>
          <w:rFonts w:asciiTheme="majorBidi" w:hAnsiTheme="majorBidi" w:cstheme="majorBidi"/>
          <w:sz w:val="28"/>
          <w:szCs w:val="28"/>
          <w:rtl/>
          <w:lang w:bidi="ar-DZ"/>
        </w:rPr>
        <w:t xml:space="preserve">     </w:t>
      </w:r>
      <w:proofErr w:type="gramStart"/>
      <w:r w:rsidRPr="00145EA0">
        <w:rPr>
          <w:rFonts w:asciiTheme="majorBidi" w:hAnsiTheme="majorBidi" w:cstheme="majorBidi"/>
          <w:sz w:val="28"/>
          <w:szCs w:val="28"/>
          <w:rtl/>
          <w:lang w:bidi="ar-DZ"/>
        </w:rPr>
        <w:t>بحيث</w:t>
      </w:r>
      <w:proofErr w:type="gramEnd"/>
      <w:r w:rsidRPr="00145EA0">
        <w:rPr>
          <w:rFonts w:asciiTheme="majorBidi" w:hAnsiTheme="majorBidi" w:cstheme="majorBidi"/>
          <w:sz w:val="28"/>
          <w:szCs w:val="28"/>
          <w:rtl/>
          <w:lang w:bidi="ar-DZ"/>
        </w:rPr>
        <w:t xml:space="preserve"> يستطيع أن يطفو فوق سطح الزمن ليقابل كل عصر بالجدة نفسها و الحيوية، ويلتقي مع كل جيل بالانفعال نفسه والتأثير.</w:t>
      </w:r>
    </w:p>
    <w:p w:rsidR="003F73E6" w:rsidRPr="00145EA0" w:rsidRDefault="003F73E6" w:rsidP="003F73E6">
      <w:pPr>
        <w:tabs>
          <w:tab w:val="right" w:pos="283"/>
        </w:tabs>
        <w:bidi/>
        <w:spacing w:line="360" w:lineRule="auto"/>
        <w:rPr>
          <w:rFonts w:asciiTheme="majorBidi" w:hAnsiTheme="majorBidi" w:cstheme="majorBidi"/>
          <w:sz w:val="28"/>
          <w:szCs w:val="28"/>
          <w:rtl/>
          <w:lang w:bidi="ar-DZ"/>
        </w:rPr>
      </w:pPr>
      <w:r w:rsidRPr="00145EA0">
        <w:rPr>
          <w:rFonts w:asciiTheme="majorBidi" w:hAnsiTheme="majorBidi" w:cstheme="majorBidi"/>
          <w:sz w:val="28"/>
          <w:szCs w:val="28"/>
          <w:rtl/>
          <w:lang w:bidi="ar-DZ"/>
        </w:rPr>
        <w:t xml:space="preserve">     ومن هنا أيضا يمكن أن نصف " الشعبية" بصفة تحددها وتدل عليها </w:t>
      </w:r>
      <w:proofErr w:type="gramStart"/>
      <w:r w:rsidRPr="00145EA0">
        <w:rPr>
          <w:rFonts w:asciiTheme="majorBidi" w:hAnsiTheme="majorBidi" w:cstheme="majorBidi"/>
          <w:sz w:val="28"/>
          <w:szCs w:val="28"/>
          <w:rtl/>
          <w:lang w:bidi="ar-DZ"/>
        </w:rPr>
        <w:t>هي :</w:t>
      </w:r>
      <w:proofErr w:type="gramEnd"/>
      <w:r w:rsidRPr="00145EA0">
        <w:rPr>
          <w:rFonts w:asciiTheme="majorBidi" w:hAnsiTheme="majorBidi" w:cstheme="majorBidi"/>
          <w:sz w:val="28"/>
          <w:szCs w:val="28"/>
          <w:rtl/>
          <w:lang w:bidi="ar-DZ"/>
        </w:rPr>
        <w:t>" تراثية التداول"  أي " الانتشار والخلود...".</w:t>
      </w:r>
    </w:p>
    <w:p w:rsidR="003F73E6" w:rsidRPr="00145EA0" w:rsidRDefault="003F73E6" w:rsidP="003F73E6">
      <w:pPr>
        <w:rPr>
          <w:rFonts w:asciiTheme="majorBidi" w:hAnsiTheme="majorBidi" w:cstheme="majorBidi"/>
          <w:sz w:val="28"/>
          <w:szCs w:val="28"/>
          <w:rtl/>
          <w:lang w:bidi="ar-DZ"/>
        </w:rPr>
      </w:pPr>
      <w:r w:rsidRPr="00145EA0">
        <w:rPr>
          <w:rFonts w:asciiTheme="majorBidi" w:hAnsiTheme="majorBidi" w:cstheme="majorBidi"/>
          <w:sz w:val="28"/>
          <w:szCs w:val="28"/>
          <w:rtl/>
          <w:lang w:bidi="ar-DZ"/>
        </w:rPr>
        <w:br w:type="page"/>
      </w:r>
    </w:p>
    <w:p w:rsidR="00D17F14" w:rsidRDefault="00D17F14" w:rsidP="003F73E6">
      <w:pPr>
        <w:jc w:val="right"/>
        <w:rPr>
          <w:lang w:bidi="ar-DZ"/>
        </w:rPr>
      </w:pPr>
    </w:p>
    <w:sectPr w:rsidR="00D17F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E8A" w:rsidRDefault="001E6E8A" w:rsidP="003F73E6">
      <w:pPr>
        <w:spacing w:after="0" w:line="240" w:lineRule="auto"/>
      </w:pPr>
      <w:r>
        <w:separator/>
      </w:r>
    </w:p>
  </w:endnote>
  <w:endnote w:type="continuationSeparator" w:id="0">
    <w:p w:rsidR="001E6E8A" w:rsidRDefault="001E6E8A" w:rsidP="003F7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E8A" w:rsidRDefault="001E6E8A" w:rsidP="003F73E6">
      <w:pPr>
        <w:spacing w:after="0" w:line="240" w:lineRule="auto"/>
      </w:pPr>
      <w:r>
        <w:separator/>
      </w:r>
    </w:p>
  </w:footnote>
  <w:footnote w:type="continuationSeparator" w:id="0">
    <w:p w:rsidR="001E6E8A" w:rsidRDefault="001E6E8A" w:rsidP="003F73E6">
      <w:pPr>
        <w:spacing w:after="0" w:line="240" w:lineRule="auto"/>
      </w:pPr>
      <w:r>
        <w:continuationSeparator/>
      </w:r>
    </w:p>
  </w:footnote>
  <w:footnote w:id="1">
    <w:p w:rsidR="003F73E6" w:rsidRDefault="003F73E6" w:rsidP="003F73E6">
      <w:pPr>
        <w:pStyle w:val="Notedebasdepage1"/>
        <w:jc w:val="left"/>
        <w:rPr>
          <w:rFonts w:asciiTheme="majorBidi" w:hAnsiTheme="majorBidi" w:cstheme="majorBidi"/>
          <w:sz w:val="24"/>
          <w:rtl/>
          <w:lang w:bidi="ar-DZ"/>
        </w:rPr>
      </w:pPr>
      <w:r>
        <w:rPr>
          <w:rStyle w:val="Appelnotedebasdep1"/>
          <w:rFonts w:asciiTheme="majorBidi" w:hAnsiTheme="majorBidi" w:cstheme="majorBidi"/>
          <w:sz w:val="24"/>
        </w:rPr>
        <w:footnoteRef/>
      </w:r>
      <w:hyperlink r:id="rId1" w:history="1">
        <w:r>
          <w:rPr>
            <w:rStyle w:val="Lienhypertexte"/>
            <w:rFonts w:asciiTheme="majorBidi" w:hAnsiTheme="majorBidi" w:cstheme="majorBidi"/>
            <w:sz w:val="24"/>
          </w:rPr>
          <w:t>WWW.Dreemboxgate.com</w:t>
        </w:r>
      </w:hyperlink>
    </w:p>
  </w:footnote>
  <w:footnote w:id="2">
    <w:p w:rsidR="003F73E6" w:rsidRDefault="003F73E6" w:rsidP="003F73E6">
      <w:pPr>
        <w:pStyle w:val="Notedebasdepage1"/>
        <w:jc w:val="left"/>
        <w:rPr>
          <w:rFonts w:asciiTheme="majorBidi" w:hAnsiTheme="majorBidi" w:cstheme="majorBidi"/>
          <w:sz w:val="24"/>
          <w:rtl/>
          <w:lang w:val="en-ZA" w:bidi="ar-DZ"/>
        </w:rPr>
      </w:pPr>
      <w:r>
        <w:rPr>
          <w:rStyle w:val="Appelnotedebasdep1"/>
          <w:rFonts w:asciiTheme="majorBidi" w:hAnsiTheme="majorBidi" w:cstheme="majorBidi"/>
          <w:sz w:val="24"/>
        </w:rPr>
        <w:footnoteRef/>
      </w:r>
      <w:hyperlink r:id="rId2" w:history="1">
        <w:r>
          <w:rPr>
            <w:rStyle w:val="Lienhypertexte"/>
            <w:rFonts w:asciiTheme="majorBidi" w:hAnsiTheme="majorBidi" w:cstheme="majorBidi"/>
            <w:sz w:val="24"/>
            <w:lang w:val="en-ZA"/>
          </w:rPr>
          <w:t>WWW.lovdz.com/v6/Shomthread.php</w:t>
        </w:r>
        <w:r>
          <w:rPr>
            <w:rStyle w:val="Lienhypertexte"/>
            <w:rFonts w:asciiTheme="majorBidi" w:hAnsiTheme="majorBidi" w:cstheme="majorBidi"/>
            <w:sz w:val="24"/>
            <w:rtl/>
            <w:lang w:val="en-ZA"/>
          </w:rPr>
          <w:t>2</w:t>
        </w:r>
        <w:r>
          <w:rPr>
            <w:rStyle w:val="Lienhypertexte"/>
            <w:rFonts w:asciiTheme="majorBidi" w:hAnsiTheme="majorBidi" w:cstheme="majorBidi"/>
            <w:sz w:val="24"/>
            <w:lang w:val="en-ZA"/>
          </w:rPr>
          <w:t>5091brahimston.blogsot.com</w:t>
        </w:r>
      </w:hyperlink>
    </w:p>
  </w:footnote>
  <w:footnote w:id="3">
    <w:p w:rsidR="003F73E6" w:rsidRDefault="003F73E6" w:rsidP="003F73E6">
      <w:pPr>
        <w:pStyle w:val="Notedebasdepage1"/>
        <w:bidi/>
        <w:jc w:val="left"/>
        <w:rPr>
          <w:rFonts w:asciiTheme="majorBidi" w:hAnsiTheme="majorBidi" w:cstheme="majorBidi"/>
          <w:sz w:val="24"/>
          <w:rtl/>
          <w:lang w:bidi="ar-DZ"/>
        </w:rPr>
      </w:pPr>
      <w:r>
        <w:rPr>
          <w:rStyle w:val="Appelnotedebasdep1"/>
          <w:rFonts w:asciiTheme="majorBidi" w:hAnsiTheme="majorBidi" w:cstheme="majorBidi"/>
          <w:sz w:val="24"/>
        </w:rPr>
        <w:footnoteRef/>
      </w:r>
      <w:r>
        <w:rPr>
          <w:rFonts w:asciiTheme="majorBidi" w:hAnsiTheme="majorBidi" w:cstheme="majorBidi"/>
          <w:sz w:val="24"/>
          <w:rtl/>
        </w:rPr>
        <w:t xml:space="preserve">محمد </w:t>
      </w:r>
      <w:proofErr w:type="spellStart"/>
      <w:r>
        <w:rPr>
          <w:rFonts w:asciiTheme="majorBidi" w:hAnsiTheme="majorBidi" w:cstheme="majorBidi"/>
          <w:sz w:val="24"/>
          <w:rtl/>
        </w:rPr>
        <w:t>الجوهوري</w:t>
      </w:r>
      <w:proofErr w:type="spellEnd"/>
      <w:r>
        <w:rPr>
          <w:rFonts w:asciiTheme="majorBidi" w:hAnsiTheme="majorBidi" w:cstheme="majorBidi"/>
          <w:sz w:val="24"/>
          <w:rtl/>
        </w:rPr>
        <w:t>: دراسات في علم الفلكلور، عن الدراسات والبحوث الانسانية والاجتماعية، ط1، 1998، ص 37.</w:t>
      </w:r>
    </w:p>
  </w:footnote>
  <w:footnote w:id="4">
    <w:p w:rsidR="003F73E6" w:rsidRDefault="003F73E6" w:rsidP="003F73E6">
      <w:pPr>
        <w:pStyle w:val="Notedebasdepage1"/>
        <w:bidi/>
        <w:rPr>
          <w:rFonts w:asciiTheme="majorBidi" w:hAnsiTheme="majorBidi" w:cstheme="majorBidi"/>
          <w:sz w:val="24"/>
          <w:lang w:bidi="ar-DZ"/>
        </w:rPr>
      </w:pPr>
      <w:r>
        <w:rPr>
          <w:rStyle w:val="Appelnotedebasdep1"/>
          <w:rFonts w:asciiTheme="majorBidi" w:hAnsiTheme="majorBidi" w:cstheme="majorBidi"/>
          <w:sz w:val="24"/>
        </w:rPr>
        <w:footnoteRef/>
      </w:r>
      <w:r>
        <w:rPr>
          <w:rFonts w:asciiTheme="majorBidi" w:hAnsiTheme="majorBidi" w:cstheme="majorBidi"/>
          <w:sz w:val="24"/>
          <w:lang w:bidi="ar-DZ"/>
        </w:rPr>
        <w:t>almothaqaf.com</w:t>
      </w:r>
    </w:p>
  </w:footnote>
  <w:footnote w:id="5">
    <w:p w:rsidR="003F73E6" w:rsidRDefault="003F73E6" w:rsidP="003F73E6">
      <w:pPr>
        <w:pStyle w:val="Notedebasdepage1"/>
        <w:bidi/>
        <w:jc w:val="left"/>
        <w:rPr>
          <w:rFonts w:asciiTheme="majorBidi" w:hAnsiTheme="majorBidi" w:cstheme="majorBidi"/>
          <w:sz w:val="24"/>
          <w:rtl/>
          <w:lang w:bidi="ar-DZ"/>
        </w:rPr>
      </w:pPr>
      <w:r>
        <w:rPr>
          <w:rStyle w:val="Appelnotedebasdep1"/>
          <w:rFonts w:asciiTheme="majorBidi" w:hAnsiTheme="majorBidi" w:cstheme="majorBidi"/>
          <w:sz w:val="24"/>
        </w:rPr>
        <w:footnoteRef/>
      </w:r>
      <w:r>
        <w:rPr>
          <w:rFonts w:asciiTheme="majorBidi" w:hAnsiTheme="majorBidi" w:cstheme="majorBidi"/>
          <w:sz w:val="24"/>
          <w:rtl/>
          <w:lang w:bidi="ar-DZ"/>
        </w:rPr>
        <w:t>محمود ذهني: الأدب الشعبي العربي مفهومه ومضمونه، مكتبة الأنجلو المصرية، ط1، 1992.ص ,89</w:t>
      </w:r>
    </w:p>
    <w:p w:rsidR="003F73E6" w:rsidRDefault="003F73E6" w:rsidP="003F73E6">
      <w:pPr>
        <w:pStyle w:val="Notedebasdepage1"/>
        <w:bidi/>
        <w:jc w:val="left"/>
        <w:rPr>
          <w:rFonts w:asciiTheme="majorBidi" w:hAnsiTheme="majorBidi" w:cstheme="majorBidi"/>
          <w:sz w:val="24"/>
          <w:rtl/>
          <w:lang w:bidi="ar-DZ"/>
        </w:rPr>
      </w:pPr>
    </w:p>
  </w:footnote>
  <w:footnote w:id="6">
    <w:p w:rsidR="003F73E6" w:rsidRDefault="003F73E6" w:rsidP="003F73E6">
      <w:pPr>
        <w:pStyle w:val="Notedebasdepage1"/>
        <w:jc w:val="left"/>
        <w:rPr>
          <w:rFonts w:asciiTheme="majorBidi" w:hAnsiTheme="majorBidi" w:cstheme="majorBidi"/>
          <w:sz w:val="24"/>
          <w:lang w:bidi="ar-DZ"/>
        </w:rPr>
      </w:pPr>
      <w:r>
        <w:rPr>
          <w:rStyle w:val="Appelnotedebasdep1"/>
          <w:rFonts w:asciiTheme="majorBidi" w:hAnsiTheme="majorBidi" w:cstheme="majorBidi"/>
          <w:sz w:val="24"/>
        </w:rPr>
        <w:footnoteRef/>
      </w:r>
      <w:hyperlink r:id="rId3" w:history="1">
        <w:r>
          <w:rPr>
            <w:rStyle w:val="Lienhypertexte"/>
            <w:rFonts w:asciiTheme="majorBidi" w:hAnsiTheme="majorBidi" w:cstheme="majorBidi"/>
            <w:sz w:val="24"/>
            <w:lang w:bidi="ar-DZ"/>
          </w:rPr>
          <w:t>WWW.lovedz.com</w:t>
        </w:r>
      </w:hyperlink>
    </w:p>
  </w:footnote>
  <w:footnote w:id="7">
    <w:p w:rsidR="003F73E6" w:rsidRDefault="003F73E6" w:rsidP="003F73E6">
      <w:pPr>
        <w:pStyle w:val="Notedebasdepage1"/>
        <w:jc w:val="left"/>
        <w:rPr>
          <w:rFonts w:asciiTheme="majorBidi" w:hAnsiTheme="majorBidi" w:cstheme="majorBidi"/>
          <w:sz w:val="24"/>
          <w:rtl/>
          <w:lang w:bidi="ar-DZ"/>
        </w:rPr>
      </w:pPr>
      <w:r>
        <w:rPr>
          <w:rStyle w:val="Appelnotedebasdep1"/>
          <w:rFonts w:asciiTheme="majorBidi" w:hAnsiTheme="majorBidi" w:cstheme="majorBidi"/>
          <w:sz w:val="24"/>
        </w:rPr>
        <w:footnoteRef/>
      </w:r>
      <w:hyperlink r:id="rId4" w:history="1">
        <w:r>
          <w:rPr>
            <w:rStyle w:val="Lienhypertexte"/>
            <w:rFonts w:asciiTheme="majorBidi" w:hAnsiTheme="majorBidi" w:cstheme="majorBidi"/>
            <w:sz w:val="24"/>
            <w:lang w:bidi="ar-DZ"/>
          </w:rPr>
          <w:t>WWW.lovedz.com</w:t>
        </w:r>
      </w:hyperlink>
    </w:p>
  </w:footnote>
  <w:footnote w:id="8">
    <w:p w:rsidR="003F73E6" w:rsidRDefault="003F73E6" w:rsidP="003F73E6">
      <w:pPr>
        <w:pStyle w:val="Notedebasdepage1"/>
        <w:jc w:val="left"/>
        <w:rPr>
          <w:rFonts w:asciiTheme="majorBidi" w:hAnsiTheme="majorBidi" w:cstheme="majorBidi"/>
          <w:sz w:val="24"/>
          <w:rtl/>
          <w:lang w:bidi="ar-DZ"/>
        </w:rPr>
      </w:pPr>
      <w:r>
        <w:rPr>
          <w:rStyle w:val="Appelnotedebasdep1"/>
          <w:rFonts w:asciiTheme="majorBidi" w:hAnsiTheme="majorBidi" w:cstheme="majorBidi"/>
          <w:sz w:val="24"/>
        </w:rPr>
        <w:footnoteRef/>
      </w:r>
      <w:hyperlink r:id="rId5" w:history="1">
        <w:r>
          <w:rPr>
            <w:rStyle w:val="Lienhypertexte"/>
            <w:rFonts w:asciiTheme="majorBidi" w:hAnsiTheme="majorBidi" w:cstheme="majorBidi"/>
            <w:sz w:val="24"/>
            <w:lang w:bidi="ar-DZ"/>
          </w:rPr>
          <w:t>WWW.lovedz.com</w:t>
        </w:r>
      </w:hyperlink>
    </w:p>
  </w:footnote>
  <w:footnote w:id="9">
    <w:p w:rsidR="003F73E6" w:rsidRDefault="003F73E6" w:rsidP="003F73E6">
      <w:pPr>
        <w:pStyle w:val="Notedebasdepage1"/>
        <w:jc w:val="left"/>
        <w:rPr>
          <w:rFonts w:asciiTheme="majorBidi" w:hAnsiTheme="majorBidi" w:cstheme="majorBidi"/>
          <w:sz w:val="24"/>
          <w:rtl/>
          <w:lang w:bidi="ar-DZ"/>
        </w:rPr>
      </w:pPr>
      <w:r>
        <w:rPr>
          <w:rStyle w:val="Appelnotedebasdep1"/>
          <w:rFonts w:asciiTheme="majorBidi" w:hAnsiTheme="majorBidi" w:cstheme="majorBidi"/>
          <w:sz w:val="24"/>
        </w:rPr>
        <w:footnoteRef/>
      </w:r>
      <w:hyperlink r:id="rId6" w:history="1">
        <w:r>
          <w:rPr>
            <w:rStyle w:val="Lienhypertexte"/>
            <w:rFonts w:asciiTheme="majorBidi" w:hAnsiTheme="majorBidi" w:cstheme="majorBidi"/>
            <w:sz w:val="24"/>
            <w:lang w:bidi="ar-DZ"/>
          </w:rPr>
          <w:t>WWW.lovedz.com</w:t>
        </w:r>
      </w:hyperlink>
    </w:p>
  </w:footnote>
  <w:footnote w:id="10">
    <w:p w:rsidR="003F73E6" w:rsidRDefault="003F73E6" w:rsidP="003F73E6">
      <w:pPr>
        <w:pStyle w:val="Notedebasdepage1"/>
        <w:jc w:val="left"/>
        <w:rPr>
          <w:rFonts w:asciiTheme="majorBidi" w:hAnsiTheme="majorBidi" w:cstheme="majorBidi"/>
          <w:sz w:val="24"/>
          <w:rtl/>
          <w:lang w:bidi="ar-DZ"/>
        </w:rPr>
      </w:pPr>
      <w:r>
        <w:rPr>
          <w:rStyle w:val="Appelnotedebasdep1"/>
          <w:rFonts w:asciiTheme="majorBidi" w:hAnsiTheme="majorBidi" w:cstheme="majorBidi"/>
          <w:sz w:val="24"/>
        </w:rPr>
        <w:footnoteRef/>
      </w:r>
      <w:hyperlink r:id="rId7" w:history="1">
        <w:r>
          <w:rPr>
            <w:rStyle w:val="Lienhypertexte"/>
            <w:rFonts w:asciiTheme="majorBidi" w:hAnsiTheme="majorBidi" w:cstheme="majorBidi"/>
            <w:sz w:val="24"/>
            <w:lang w:bidi="ar-DZ"/>
          </w:rPr>
          <w:t>WWW.lovedz.com</w:t>
        </w:r>
      </w:hyperlink>
    </w:p>
  </w:footnote>
  <w:footnote w:id="11">
    <w:p w:rsidR="003F73E6" w:rsidRDefault="003F73E6" w:rsidP="003F73E6">
      <w:pPr>
        <w:pStyle w:val="Notedebasdepage1"/>
        <w:jc w:val="left"/>
        <w:rPr>
          <w:rFonts w:asciiTheme="majorBidi" w:hAnsiTheme="majorBidi" w:cstheme="majorBidi"/>
          <w:sz w:val="24"/>
          <w:rtl/>
          <w:lang w:bidi="ar-DZ"/>
        </w:rPr>
      </w:pPr>
      <w:r>
        <w:rPr>
          <w:rStyle w:val="Appelnotedebasdep1"/>
          <w:rFonts w:asciiTheme="majorBidi" w:hAnsiTheme="majorBidi" w:cstheme="majorBidi"/>
          <w:sz w:val="24"/>
        </w:rPr>
        <w:footnoteRef/>
      </w:r>
      <w:hyperlink r:id="rId8" w:history="1">
        <w:r>
          <w:rPr>
            <w:rStyle w:val="Lienhypertexte"/>
            <w:rFonts w:asciiTheme="majorBidi" w:hAnsiTheme="majorBidi" w:cstheme="majorBidi"/>
            <w:sz w:val="24"/>
            <w:lang w:bidi="ar-DZ"/>
          </w:rPr>
          <w:t>WWW.lovedz.com</w:t>
        </w:r>
      </w:hyperlink>
    </w:p>
  </w:footnote>
  <w:footnote w:id="12">
    <w:p w:rsidR="003F73E6" w:rsidRDefault="003F73E6" w:rsidP="003F73E6">
      <w:pPr>
        <w:pStyle w:val="Notedebasdepage1"/>
        <w:bidi/>
        <w:jc w:val="left"/>
        <w:rPr>
          <w:rFonts w:asciiTheme="majorBidi" w:hAnsiTheme="majorBidi" w:cstheme="majorBidi"/>
          <w:sz w:val="24"/>
          <w:rtl/>
          <w:lang w:bidi="ar-DZ"/>
        </w:rPr>
      </w:pPr>
      <w:r>
        <w:rPr>
          <w:rStyle w:val="Appelnotedebasdep1"/>
          <w:rFonts w:asciiTheme="majorBidi" w:hAnsiTheme="majorBidi" w:cstheme="majorBidi"/>
          <w:sz w:val="24"/>
        </w:rPr>
        <w:footnoteRef/>
      </w:r>
      <w:r>
        <w:rPr>
          <w:rFonts w:asciiTheme="majorBidi" w:hAnsiTheme="majorBidi" w:cstheme="majorBidi"/>
          <w:sz w:val="24"/>
          <w:rtl/>
        </w:rPr>
        <w:t xml:space="preserve">يوري </w:t>
      </w:r>
      <w:proofErr w:type="spellStart"/>
      <w:r>
        <w:rPr>
          <w:rFonts w:asciiTheme="majorBidi" w:hAnsiTheme="majorBidi" w:cstheme="majorBidi"/>
          <w:sz w:val="24"/>
          <w:rtl/>
        </w:rPr>
        <w:t>سكولوف</w:t>
      </w:r>
      <w:proofErr w:type="spellEnd"/>
      <w:r>
        <w:rPr>
          <w:rFonts w:asciiTheme="majorBidi" w:hAnsiTheme="majorBidi" w:cstheme="majorBidi"/>
          <w:sz w:val="24"/>
          <w:rtl/>
        </w:rPr>
        <w:t>: الفلكلور قضاياه وتاريخه، ترجمة: حلمي الشعراوي عبد الحميد حواس، مكتبة الد</w:t>
      </w:r>
      <w:r>
        <w:rPr>
          <w:rFonts w:asciiTheme="majorBidi" w:hAnsiTheme="majorBidi" w:cstheme="majorBidi" w:hint="cs"/>
          <w:sz w:val="24"/>
          <w:rtl/>
        </w:rPr>
        <w:t>ر</w:t>
      </w:r>
      <w:r>
        <w:rPr>
          <w:rFonts w:asciiTheme="majorBidi" w:hAnsiTheme="majorBidi" w:cstheme="majorBidi"/>
          <w:sz w:val="24"/>
          <w:rtl/>
        </w:rPr>
        <w:t xml:space="preserve">اسات الشعبية، لهيئة العامة لقصور الثقافة، القاهرة، ط2، 2000.( </w:t>
      </w:r>
      <w:proofErr w:type="gramStart"/>
      <w:r>
        <w:rPr>
          <w:rFonts w:asciiTheme="majorBidi" w:hAnsiTheme="majorBidi" w:cstheme="majorBidi"/>
          <w:sz w:val="24"/>
          <w:rtl/>
        </w:rPr>
        <w:t>بتصرف</w:t>
      </w:r>
      <w:proofErr w:type="gramEnd"/>
      <w:r>
        <w:rPr>
          <w:rFonts w:asciiTheme="majorBidi" w:hAnsiTheme="majorBidi" w:cstheme="majorBidi"/>
          <w:sz w:val="24"/>
          <w:rtl/>
        </w:rPr>
        <w:t xml:space="preserve"> الجزء </w:t>
      </w:r>
      <w:r>
        <w:rPr>
          <w:rFonts w:asciiTheme="majorBidi" w:hAnsiTheme="majorBidi" w:cstheme="majorBidi" w:hint="cs"/>
          <w:sz w:val="24"/>
          <w:rtl/>
        </w:rPr>
        <w:t>الأول</w:t>
      </w:r>
      <w:r>
        <w:rPr>
          <w:rFonts w:asciiTheme="majorBidi" w:hAnsiTheme="majorBidi" w:cstheme="majorBidi"/>
          <w:sz w:val="24"/>
          <w:rtl/>
        </w:rPr>
        <w:t>)</w:t>
      </w:r>
    </w:p>
  </w:footnote>
  <w:footnote w:id="13">
    <w:p w:rsidR="003F73E6" w:rsidRDefault="003F73E6" w:rsidP="003F73E6">
      <w:pPr>
        <w:pStyle w:val="Notedebasdepage1"/>
        <w:bidi/>
        <w:jc w:val="left"/>
        <w:rPr>
          <w:rFonts w:asciiTheme="majorBidi" w:hAnsiTheme="majorBidi" w:cstheme="majorBidi"/>
          <w:sz w:val="24"/>
          <w:rtl/>
          <w:lang w:bidi="ar-DZ"/>
        </w:rPr>
      </w:pPr>
      <w:r>
        <w:rPr>
          <w:rStyle w:val="Appelnotedebasdep1"/>
          <w:rFonts w:asciiTheme="majorBidi" w:hAnsiTheme="majorBidi" w:cstheme="majorBidi"/>
          <w:sz w:val="24"/>
        </w:rPr>
        <w:footnoteRef/>
      </w:r>
      <w:r>
        <w:rPr>
          <w:rFonts w:asciiTheme="majorBidi" w:hAnsiTheme="majorBidi" w:cstheme="majorBidi"/>
          <w:sz w:val="24"/>
          <w:rtl/>
          <w:lang w:bidi="ar-DZ"/>
        </w:rPr>
        <w:t xml:space="preserve">أحمد بن محمد بن عبد ربه </w:t>
      </w:r>
      <w:r>
        <w:rPr>
          <w:rFonts w:asciiTheme="majorBidi" w:hAnsiTheme="majorBidi" w:cstheme="majorBidi" w:hint="cs"/>
          <w:sz w:val="24"/>
          <w:rtl/>
          <w:lang w:bidi="ar-DZ"/>
        </w:rPr>
        <w:t>الأندلسي</w:t>
      </w:r>
      <w:r>
        <w:rPr>
          <w:rFonts w:asciiTheme="majorBidi" w:hAnsiTheme="majorBidi" w:cstheme="majorBidi"/>
          <w:sz w:val="24"/>
          <w:rtl/>
          <w:lang w:bidi="ar-DZ"/>
        </w:rPr>
        <w:t>: العقد الفريد تحقيق مفيد محمد قميحة، دار الكتب العلمية، المجلد 3، ط1، 1404 هـ/ 1983م ص 233.</w:t>
      </w:r>
    </w:p>
  </w:footnote>
  <w:footnote w:id="14">
    <w:p w:rsidR="003F73E6" w:rsidRDefault="003F73E6" w:rsidP="003F73E6">
      <w:pPr>
        <w:pStyle w:val="Notedebasdepage1"/>
        <w:bidi/>
        <w:rPr>
          <w:rFonts w:asciiTheme="majorBidi" w:hAnsiTheme="majorBidi" w:cstheme="majorBidi"/>
          <w:sz w:val="24"/>
          <w:rtl/>
          <w:lang w:bidi="ar-DZ"/>
        </w:rPr>
      </w:pPr>
      <w:r>
        <w:rPr>
          <w:rStyle w:val="Appelnotedebasdep1"/>
          <w:rFonts w:asciiTheme="majorBidi" w:hAnsiTheme="majorBidi" w:cstheme="majorBidi"/>
          <w:sz w:val="24"/>
        </w:rPr>
        <w:footnoteRef/>
      </w:r>
      <w:hyperlink r:id="rId9" w:history="1">
        <w:r>
          <w:rPr>
            <w:rStyle w:val="Lienhypertexte"/>
            <w:rFonts w:asciiTheme="majorBidi" w:hAnsiTheme="majorBidi" w:cstheme="majorBidi"/>
            <w:sz w:val="24"/>
            <w:lang w:bidi="ar-DZ"/>
          </w:rPr>
          <w:t>WWW.lovedz.com</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04E1D"/>
    <w:multiLevelType w:val="hybridMultilevel"/>
    <w:tmpl w:val="E16EE8E8"/>
    <w:lvl w:ilvl="0" w:tplc="8B663F2E">
      <w:start w:val="1"/>
      <w:numFmt w:val="decimal"/>
      <w:lvlText w:val="%1-"/>
      <w:lvlJc w:val="left"/>
      <w:pPr>
        <w:ind w:left="720" w:hanging="360"/>
      </w:pPr>
    </w:lvl>
    <w:lvl w:ilvl="1" w:tplc="4A620F26">
      <w:start w:val="1"/>
      <w:numFmt w:val="lowerLetter"/>
      <w:lvlText w:val="%2."/>
      <w:lvlJc w:val="left"/>
      <w:pPr>
        <w:ind w:left="1440" w:hanging="360"/>
      </w:pPr>
    </w:lvl>
    <w:lvl w:ilvl="2" w:tplc="8CCE6504">
      <w:start w:val="1"/>
      <w:numFmt w:val="lowerRoman"/>
      <w:lvlText w:val="%3."/>
      <w:lvlJc w:val="right"/>
      <w:pPr>
        <w:ind w:left="2160" w:hanging="180"/>
      </w:pPr>
    </w:lvl>
    <w:lvl w:ilvl="3" w:tplc="C902DFA0">
      <w:start w:val="1"/>
      <w:numFmt w:val="decimal"/>
      <w:lvlText w:val="%4."/>
      <w:lvlJc w:val="left"/>
      <w:pPr>
        <w:ind w:left="2880" w:hanging="360"/>
      </w:pPr>
    </w:lvl>
    <w:lvl w:ilvl="4" w:tplc="9D428260">
      <w:start w:val="1"/>
      <w:numFmt w:val="lowerLetter"/>
      <w:lvlText w:val="%5."/>
      <w:lvlJc w:val="left"/>
      <w:pPr>
        <w:ind w:left="3600" w:hanging="360"/>
      </w:pPr>
    </w:lvl>
    <w:lvl w:ilvl="5" w:tplc="03BEDF0C">
      <w:start w:val="1"/>
      <w:numFmt w:val="lowerRoman"/>
      <w:lvlText w:val="%6."/>
      <w:lvlJc w:val="right"/>
      <w:pPr>
        <w:ind w:left="4320" w:hanging="180"/>
      </w:pPr>
    </w:lvl>
    <w:lvl w:ilvl="6" w:tplc="79A2D78C">
      <w:start w:val="1"/>
      <w:numFmt w:val="decimal"/>
      <w:lvlText w:val="%7."/>
      <w:lvlJc w:val="left"/>
      <w:pPr>
        <w:ind w:left="5040" w:hanging="360"/>
      </w:pPr>
    </w:lvl>
    <w:lvl w:ilvl="7" w:tplc="D19CE4AE">
      <w:start w:val="1"/>
      <w:numFmt w:val="lowerLetter"/>
      <w:lvlText w:val="%8."/>
      <w:lvlJc w:val="left"/>
      <w:pPr>
        <w:ind w:left="5760" w:hanging="360"/>
      </w:pPr>
    </w:lvl>
    <w:lvl w:ilvl="8" w:tplc="66B227B4">
      <w:start w:val="1"/>
      <w:numFmt w:val="lowerRoman"/>
      <w:lvlText w:val="%9."/>
      <w:lvlJc w:val="right"/>
      <w:pPr>
        <w:ind w:left="6480" w:hanging="180"/>
      </w:pPr>
    </w:lvl>
  </w:abstractNum>
  <w:abstractNum w:abstractNumId="1">
    <w:nsid w:val="0788202E"/>
    <w:multiLevelType w:val="hybridMultilevel"/>
    <w:tmpl w:val="CCE298E6"/>
    <w:lvl w:ilvl="0" w:tplc="145A09EA">
      <w:start w:val="1"/>
      <w:numFmt w:val="decimal"/>
      <w:lvlText w:val="%1-"/>
      <w:lvlJc w:val="left"/>
      <w:pPr>
        <w:ind w:left="720" w:hanging="360"/>
      </w:pPr>
      <w:rPr>
        <w:b/>
        <w:bCs/>
      </w:rPr>
    </w:lvl>
    <w:lvl w:ilvl="1" w:tplc="4D7858E4">
      <w:start w:val="1"/>
      <w:numFmt w:val="lowerLetter"/>
      <w:lvlText w:val="%2."/>
      <w:lvlJc w:val="left"/>
      <w:pPr>
        <w:ind w:left="1440" w:hanging="360"/>
      </w:pPr>
    </w:lvl>
    <w:lvl w:ilvl="2" w:tplc="8CD0A7F0">
      <w:start w:val="1"/>
      <w:numFmt w:val="lowerRoman"/>
      <w:lvlText w:val="%3."/>
      <w:lvlJc w:val="right"/>
      <w:pPr>
        <w:ind w:left="2160" w:hanging="180"/>
      </w:pPr>
    </w:lvl>
    <w:lvl w:ilvl="3" w:tplc="391EC79C">
      <w:start w:val="1"/>
      <w:numFmt w:val="decimal"/>
      <w:lvlText w:val="%4."/>
      <w:lvlJc w:val="left"/>
      <w:pPr>
        <w:ind w:left="2880" w:hanging="360"/>
      </w:pPr>
    </w:lvl>
    <w:lvl w:ilvl="4" w:tplc="600C3A68">
      <w:start w:val="1"/>
      <w:numFmt w:val="lowerLetter"/>
      <w:lvlText w:val="%5."/>
      <w:lvlJc w:val="left"/>
      <w:pPr>
        <w:ind w:left="3600" w:hanging="360"/>
      </w:pPr>
    </w:lvl>
    <w:lvl w:ilvl="5" w:tplc="F0D6F6F8">
      <w:start w:val="1"/>
      <w:numFmt w:val="lowerRoman"/>
      <w:lvlText w:val="%6."/>
      <w:lvlJc w:val="right"/>
      <w:pPr>
        <w:ind w:left="4320" w:hanging="180"/>
      </w:pPr>
    </w:lvl>
    <w:lvl w:ilvl="6" w:tplc="139CCE00">
      <w:start w:val="1"/>
      <w:numFmt w:val="decimal"/>
      <w:lvlText w:val="%7."/>
      <w:lvlJc w:val="left"/>
      <w:pPr>
        <w:ind w:left="5040" w:hanging="360"/>
      </w:pPr>
    </w:lvl>
    <w:lvl w:ilvl="7" w:tplc="92788FA4">
      <w:start w:val="1"/>
      <w:numFmt w:val="lowerLetter"/>
      <w:lvlText w:val="%8."/>
      <w:lvlJc w:val="left"/>
      <w:pPr>
        <w:ind w:left="5760" w:hanging="360"/>
      </w:pPr>
    </w:lvl>
    <w:lvl w:ilvl="8" w:tplc="F2D6844C">
      <w:start w:val="1"/>
      <w:numFmt w:val="lowerRoman"/>
      <w:lvlText w:val="%9."/>
      <w:lvlJc w:val="right"/>
      <w:pPr>
        <w:ind w:left="6480" w:hanging="180"/>
      </w:pPr>
    </w:lvl>
  </w:abstractNum>
  <w:abstractNum w:abstractNumId="2">
    <w:nsid w:val="16335C38"/>
    <w:multiLevelType w:val="hybridMultilevel"/>
    <w:tmpl w:val="25F48E06"/>
    <w:lvl w:ilvl="0" w:tplc="EE9A157A">
      <w:numFmt w:val="bullet"/>
      <w:lvlText w:val="-"/>
      <w:lvlJc w:val="left"/>
      <w:pPr>
        <w:ind w:left="720" w:hanging="360"/>
      </w:pPr>
      <w:rPr>
        <w:rFonts w:ascii="Simplified Arabic" w:eastAsiaTheme="minorHAnsi" w:hAnsi="Simplified Arabic" w:cs="Simplified Arabic"/>
      </w:rPr>
    </w:lvl>
    <w:lvl w:ilvl="1" w:tplc="51C21352">
      <w:start w:val="1"/>
      <w:numFmt w:val="bullet"/>
      <w:lvlText w:val="o"/>
      <w:lvlJc w:val="left"/>
      <w:pPr>
        <w:ind w:left="1440" w:hanging="360"/>
      </w:pPr>
      <w:rPr>
        <w:rFonts w:ascii="Courier New" w:hAnsi="Courier New" w:cs="Courier New"/>
      </w:rPr>
    </w:lvl>
    <w:lvl w:ilvl="2" w:tplc="AD2C157A">
      <w:start w:val="1"/>
      <w:numFmt w:val="bullet"/>
      <w:lvlText w:val=""/>
      <w:lvlJc w:val="left"/>
      <w:pPr>
        <w:ind w:left="2160" w:hanging="360"/>
      </w:pPr>
      <w:rPr>
        <w:rFonts w:ascii="Wingdings" w:hAnsi="Wingdings"/>
      </w:rPr>
    </w:lvl>
    <w:lvl w:ilvl="3" w:tplc="5EC2CE68">
      <w:start w:val="1"/>
      <w:numFmt w:val="bullet"/>
      <w:lvlText w:val=""/>
      <w:lvlJc w:val="left"/>
      <w:pPr>
        <w:ind w:left="2880" w:hanging="360"/>
      </w:pPr>
      <w:rPr>
        <w:rFonts w:ascii="Symbol" w:hAnsi="Symbol"/>
      </w:rPr>
    </w:lvl>
    <w:lvl w:ilvl="4" w:tplc="069E3132">
      <w:start w:val="1"/>
      <w:numFmt w:val="bullet"/>
      <w:lvlText w:val="o"/>
      <w:lvlJc w:val="left"/>
      <w:pPr>
        <w:ind w:left="3600" w:hanging="360"/>
      </w:pPr>
      <w:rPr>
        <w:rFonts w:ascii="Courier New" w:hAnsi="Courier New" w:cs="Courier New"/>
      </w:rPr>
    </w:lvl>
    <w:lvl w:ilvl="5" w:tplc="DABA9D00">
      <w:start w:val="1"/>
      <w:numFmt w:val="bullet"/>
      <w:lvlText w:val=""/>
      <w:lvlJc w:val="left"/>
      <w:pPr>
        <w:ind w:left="4320" w:hanging="360"/>
      </w:pPr>
      <w:rPr>
        <w:rFonts w:ascii="Wingdings" w:hAnsi="Wingdings"/>
      </w:rPr>
    </w:lvl>
    <w:lvl w:ilvl="6" w:tplc="AB544096">
      <w:start w:val="1"/>
      <w:numFmt w:val="bullet"/>
      <w:lvlText w:val=""/>
      <w:lvlJc w:val="left"/>
      <w:pPr>
        <w:ind w:left="5040" w:hanging="360"/>
      </w:pPr>
      <w:rPr>
        <w:rFonts w:ascii="Symbol" w:hAnsi="Symbol"/>
      </w:rPr>
    </w:lvl>
    <w:lvl w:ilvl="7" w:tplc="4F96AA9E">
      <w:start w:val="1"/>
      <w:numFmt w:val="bullet"/>
      <w:lvlText w:val="o"/>
      <w:lvlJc w:val="left"/>
      <w:pPr>
        <w:ind w:left="5760" w:hanging="360"/>
      </w:pPr>
      <w:rPr>
        <w:rFonts w:ascii="Courier New" w:hAnsi="Courier New" w:cs="Courier New"/>
      </w:rPr>
    </w:lvl>
    <w:lvl w:ilvl="8" w:tplc="FCCCDA80">
      <w:start w:val="1"/>
      <w:numFmt w:val="bullet"/>
      <w:lvlText w:val=""/>
      <w:lvlJc w:val="left"/>
      <w:pPr>
        <w:ind w:left="6480" w:hanging="360"/>
      </w:pPr>
      <w:rPr>
        <w:rFonts w:ascii="Wingdings" w:hAnsi="Wingdings"/>
      </w:rPr>
    </w:lvl>
  </w:abstractNum>
  <w:abstractNum w:abstractNumId="3">
    <w:nsid w:val="253063FC"/>
    <w:multiLevelType w:val="hybridMultilevel"/>
    <w:tmpl w:val="274A8776"/>
    <w:lvl w:ilvl="0" w:tplc="2F1464DC">
      <w:start w:val="1"/>
      <w:numFmt w:val="decimal"/>
      <w:lvlText w:val="%1-"/>
      <w:lvlJc w:val="left"/>
      <w:pPr>
        <w:ind w:left="720" w:hanging="360"/>
      </w:pPr>
      <w:rPr>
        <w:b w:val="0"/>
        <w:bCs/>
      </w:rPr>
    </w:lvl>
    <w:lvl w:ilvl="1" w:tplc="327E8C2E">
      <w:start w:val="1"/>
      <w:numFmt w:val="lowerLetter"/>
      <w:lvlText w:val="%2."/>
      <w:lvlJc w:val="left"/>
      <w:pPr>
        <w:ind w:left="1440" w:hanging="360"/>
      </w:pPr>
    </w:lvl>
    <w:lvl w:ilvl="2" w:tplc="31B07410">
      <w:start w:val="1"/>
      <w:numFmt w:val="lowerRoman"/>
      <w:lvlText w:val="%3."/>
      <w:lvlJc w:val="right"/>
      <w:pPr>
        <w:ind w:left="2160" w:hanging="180"/>
      </w:pPr>
    </w:lvl>
    <w:lvl w:ilvl="3" w:tplc="168AFCB8">
      <w:start w:val="1"/>
      <w:numFmt w:val="decimal"/>
      <w:lvlText w:val="%4."/>
      <w:lvlJc w:val="left"/>
      <w:pPr>
        <w:ind w:left="2880" w:hanging="360"/>
      </w:pPr>
    </w:lvl>
    <w:lvl w:ilvl="4" w:tplc="E9120322">
      <w:start w:val="1"/>
      <w:numFmt w:val="lowerLetter"/>
      <w:lvlText w:val="%5."/>
      <w:lvlJc w:val="left"/>
      <w:pPr>
        <w:ind w:left="3600" w:hanging="360"/>
      </w:pPr>
    </w:lvl>
    <w:lvl w:ilvl="5" w:tplc="9364FFEC">
      <w:start w:val="1"/>
      <w:numFmt w:val="lowerRoman"/>
      <w:lvlText w:val="%6."/>
      <w:lvlJc w:val="right"/>
      <w:pPr>
        <w:ind w:left="4320" w:hanging="180"/>
      </w:pPr>
    </w:lvl>
    <w:lvl w:ilvl="6" w:tplc="CCCAEA16">
      <w:start w:val="1"/>
      <w:numFmt w:val="decimal"/>
      <w:lvlText w:val="%7."/>
      <w:lvlJc w:val="left"/>
      <w:pPr>
        <w:ind w:left="5040" w:hanging="360"/>
      </w:pPr>
    </w:lvl>
    <w:lvl w:ilvl="7" w:tplc="DA7A3474">
      <w:start w:val="1"/>
      <w:numFmt w:val="lowerLetter"/>
      <w:lvlText w:val="%8."/>
      <w:lvlJc w:val="left"/>
      <w:pPr>
        <w:ind w:left="5760" w:hanging="360"/>
      </w:pPr>
    </w:lvl>
    <w:lvl w:ilvl="8" w:tplc="C4348F02">
      <w:start w:val="1"/>
      <w:numFmt w:val="lowerRoman"/>
      <w:lvlText w:val="%9."/>
      <w:lvlJc w:val="right"/>
      <w:pPr>
        <w:ind w:left="6480" w:hanging="180"/>
      </w:pPr>
    </w:lvl>
  </w:abstractNum>
  <w:abstractNum w:abstractNumId="4">
    <w:nsid w:val="49311108"/>
    <w:multiLevelType w:val="hybridMultilevel"/>
    <w:tmpl w:val="58EA7E56"/>
    <w:lvl w:ilvl="0" w:tplc="2CAE89D2">
      <w:start w:val="1"/>
      <w:numFmt w:val="arabicAlpha"/>
      <w:lvlText w:val="%1-"/>
      <w:lvlJc w:val="left"/>
      <w:pPr>
        <w:ind w:left="885" w:hanging="360"/>
      </w:pPr>
      <w:rPr>
        <w:b/>
        <w:bCs/>
      </w:rPr>
    </w:lvl>
    <w:lvl w:ilvl="1" w:tplc="3C32D8AC">
      <w:start w:val="1"/>
      <w:numFmt w:val="lowerLetter"/>
      <w:lvlText w:val="%2."/>
      <w:lvlJc w:val="left"/>
      <w:pPr>
        <w:ind w:left="1605" w:hanging="360"/>
      </w:pPr>
    </w:lvl>
    <w:lvl w:ilvl="2" w:tplc="D838862A">
      <w:start w:val="1"/>
      <w:numFmt w:val="lowerRoman"/>
      <w:lvlText w:val="%3."/>
      <w:lvlJc w:val="right"/>
      <w:pPr>
        <w:ind w:left="2325" w:hanging="180"/>
      </w:pPr>
    </w:lvl>
    <w:lvl w:ilvl="3" w:tplc="A3BAC3C8">
      <w:start w:val="1"/>
      <w:numFmt w:val="decimal"/>
      <w:lvlText w:val="%4."/>
      <w:lvlJc w:val="left"/>
      <w:pPr>
        <w:ind w:left="3045" w:hanging="360"/>
      </w:pPr>
    </w:lvl>
    <w:lvl w:ilvl="4" w:tplc="8AB6FBFC">
      <w:start w:val="1"/>
      <w:numFmt w:val="lowerLetter"/>
      <w:lvlText w:val="%5."/>
      <w:lvlJc w:val="left"/>
      <w:pPr>
        <w:ind w:left="3765" w:hanging="360"/>
      </w:pPr>
    </w:lvl>
    <w:lvl w:ilvl="5" w:tplc="B010DC24">
      <w:start w:val="1"/>
      <w:numFmt w:val="lowerRoman"/>
      <w:lvlText w:val="%6."/>
      <w:lvlJc w:val="right"/>
      <w:pPr>
        <w:ind w:left="4485" w:hanging="180"/>
      </w:pPr>
    </w:lvl>
    <w:lvl w:ilvl="6" w:tplc="DDFC88C8">
      <w:start w:val="1"/>
      <w:numFmt w:val="decimal"/>
      <w:lvlText w:val="%7."/>
      <w:lvlJc w:val="left"/>
      <w:pPr>
        <w:ind w:left="5205" w:hanging="360"/>
      </w:pPr>
    </w:lvl>
    <w:lvl w:ilvl="7" w:tplc="C6D69764">
      <w:start w:val="1"/>
      <w:numFmt w:val="lowerLetter"/>
      <w:lvlText w:val="%8."/>
      <w:lvlJc w:val="left"/>
      <w:pPr>
        <w:ind w:left="5925" w:hanging="360"/>
      </w:pPr>
    </w:lvl>
    <w:lvl w:ilvl="8" w:tplc="65224B32">
      <w:start w:val="1"/>
      <w:numFmt w:val="lowerRoman"/>
      <w:lvlText w:val="%9."/>
      <w:lvlJc w:val="right"/>
      <w:pPr>
        <w:ind w:left="6645" w:hanging="180"/>
      </w:pPr>
    </w:lvl>
  </w:abstractNum>
  <w:abstractNum w:abstractNumId="5">
    <w:nsid w:val="55515844"/>
    <w:multiLevelType w:val="hybridMultilevel"/>
    <w:tmpl w:val="F822FAD6"/>
    <w:lvl w:ilvl="0" w:tplc="A5F4F1DA">
      <w:start w:val="1"/>
      <w:numFmt w:val="decimal"/>
      <w:lvlText w:val="%1-"/>
      <w:lvlJc w:val="left"/>
      <w:pPr>
        <w:ind w:left="720" w:hanging="360"/>
      </w:pPr>
    </w:lvl>
    <w:lvl w:ilvl="1" w:tplc="D27A0DEE">
      <w:start w:val="1"/>
      <w:numFmt w:val="lowerLetter"/>
      <w:lvlText w:val="%2."/>
      <w:lvlJc w:val="left"/>
      <w:pPr>
        <w:ind w:left="1440" w:hanging="360"/>
      </w:pPr>
    </w:lvl>
    <w:lvl w:ilvl="2" w:tplc="D2162528">
      <w:start w:val="1"/>
      <w:numFmt w:val="lowerRoman"/>
      <w:lvlText w:val="%3."/>
      <w:lvlJc w:val="right"/>
      <w:pPr>
        <w:ind w:left="2160" w:hanging="180"/>
      </w:pPr>
    </w:lvl>
    <w:lvl w:ilvl="3" w:tplc="D820BD42">
      <w:start w:val="1"/>
      <w:numFmt w:val="decimal"/>
      <w:lvlText w:val="%4."/>
      <w:lvlJc w:val="left"/>
      <w:pPr>
        <w:ind w:left="2880" w:hanging="360"/>
      </w:pPr>
    </w:lvl>
    <w:lvl w:ilvl="4" w:tplc="2B7C7E2A">
      <w:start w:val="1"/>
      <w:numFmt w:val="lowerLetter"/>
      <w:lvlText w:val="%5."/>
      <w:lvlJc w:val="left"/>
      <w:pPr>
        <w:ind w:left="3600" w:hanging="360"/>
      </w:pPr>
    </w:lvl>
    <w:lvl w:ilvl="5" w:tplc="9118A83E">
      <w:start w:val="1"/>
      <w:numFmt w:val="lowerRoman"/>
      <w:lvlText w:val="%6."/>
      <w:lvlJc w:val="right"/>
      <w:pPr>
        <w:ind w:left="4320" w:hanging="180"/>
      </w:pPr>
    </w:lvl>
    <w:lvl w:ilvl="6" w:tplc="F5880DC6">
      <w:start w:val="1"/>
      <w:numFmt w:val="decimal"/>
      <w:lvlText w:val="%7."/>
      <w:lvlJc w:val="left"/>
      <w:pPr>
        <w:ind w:left="5040" w:hanging="360"/>
      </w:pPr>
    </w:lvl>
    <w:lvl w:ilvl="7" w:tplc="A2B6BFC4">
      <w:start w:val="1"/>
      <w:numFmt w:val="lowerLetter"/>
      <w:lvlText w:val="%8."/>
      <w:lvlJc w:val="left"/>
      <w:pPr>
        <w:ind w:left="5760" w:hanging="360"/>
      </w:pPr>
    </w:lvl>
    <w:lvl w:ilvl="8" w:tplc="71E61ED4">
      <w:start w:val="1"/>
      <w:numFmt w:val="lowerRoman"/>
      <w:lvlText w:val="%9."/>
      <w:lvlJc w:val="right"/>
      <w:pPr>
        <w:ind w:left="6480" w:hanging="180"/>
      </w:pPr>
    </w:lvl>
  </w:abstractNum>
  <w:abstractNum w:abstractNumId="6">
    <w:nsid w:val="72562E58"/>
    <w:multiLevelType w:val="hybridMultilevel"/>
    <w:tmpl w:val="3E9E846E"/>
    <w:lvl w:ilvl="0" w:tplc="FD762F14">
      <w:start w:val="1"/>
      <w:numFmt w:val="decimal"/>
      <w:lvlText w:val="%1-"/>
      <w:lvlJc w:val="left"/>
      <w:pPr>
        <w:ind w:left="720" w:hanging="360"/>
      </w:pPr>
    </w:lvl>
    <w:lvl w:ilvl="1" w:tplc="92AE8894">
      <w:start w:val="1"/>
      <w:numFmt w:val="lowerLetter"/>
      <w:lvlText w:val="%2."/>
      <w:lvlJc w:val="left"/>
      <w:pPr>
        <w:ind w:left="1440" w:hanging="360"/>
      </w:pPr>
    </w:lvl>
    <w:lvl w:ilvl="2" w:tplc="05304128">
      <w:start w:val="1"/>
      <w:numFmt w:val="lowerRoman"/>
      <w:lvlText w:val="%3."/>
      <w:lvlJc w:val="right"/>
      <w:pPr>
        <w:ind w:left="2160" w:hanging="180"/>
      </w:pPr>
    </w:lvl>
    <w:lvl w:ilvl="3" w:tplc="FB28C5E4">
      <w:start w:val="1"/>
      <w:numFmt w:val="decimal"/>
      <w:lvlText w:val="%4."/>
      <w:lvlJc w:val="left"/>
      <w:pPr>
        <w:ind w:left="2880" w:hanging="360"/>
      </w:pPr>
    </w:lvl>
    <w:lvl w:ilvl="4" w:tplc="57BEA874">
      <w:start w:val="1"/>
      <w:numFmt w:val="lowerLetter"/>
      <w:lvlText w:val="%5."/>
      <w:lvlJc w:val="left"/>
      <w:pPr>
        <w:ind w:left="3600" w:hanging="360"/>
      </w:pPr>
    </w:lvl>
    <w:lvl w:ilvl="5" w:tplc="18AE09D6">
      <w:start w:val="1"/>
      <w:numFmt w:val="lowerRoman"/>
      <w:lvlText w:val="%6."/>
      <w:lvlJc w:val="right"/>
      <w:pPr>
        <w:ind w:left="4320" w:hanging="180"/>
      </w:pPr>
    </w:lvl>
    <w:lvl w:ilvl="6" w:tplc="B1744D10">
      <w:start w:val="1"/>
      <w:numFmt w:val="decimal"/>
      <w:lvlText w:val="%7."/>
      <w:lvlJc w:val="left"/>
      <w:pPr>
        <w:ind w:left="5040" w:hanging="360"/>
      </w:pPr>
    </w:lvl>
    <w:lvl w:ilvl="7" w:tplc="E2A455CC">
      <w:start w:val="1"/>
      <w:numFmt w:val="lowerLetter"/>
      <w:lvlText w:val="%8."/>
      <w:lvlJc w:val="left"/>
      <w:pPr>
        <w:ind w:left="5760" w:hanging="360"/>
      </w:pPr>
    </w:lvl>
    <w:lvl w:ilvl="8" w:tplc="D8A492D4">
      <w:start w:val="1"/>
      <w:numFmt w:val="lowerRoman"/>
      <w:lvlText w:val="%9."/>
      <w:lvlJc w:val="right"/>
      <w:pPr>
        <w:ind w:left="6480" w:hanging="180"/>
      </w:pPr>
    </w:lvl>
  </w:abstractNum>
  <w:abstractNum w:abstractNumId="7">
    <w:nsid w:val="79404DC4"/>
    <w:multiLevelType w:val="hybridMultilevel"/>
    <w:tmpl w:val="0686C012"/>
    <w:lvl w:ilvl="0" w:tplc="05665572">
      <w:start w:val="1"/>
      <w:numFmt w:val="decimal"/>
      <w:lvlText w:val="%1-"/>
      <w:lvlJc w:val="left"/>
      <w:pPr>
        <w:ind w:left="720" w:hanging="360"/>
      </w:pPr>
      <w:rPr>
        <w:b/>
        <w:bCs/>
      </w:rPr>
    </w:lvl>
    <w:lvl w:ilvl="1" w:tplc="A114E406">
      <w:start w:val="1"/>
      <w:numFmt w:val="lowerLetter"/>
      <w:lvlText w:val="%2."/>
      <w:lvlJc w:val="left"/>
      <w:pPr>
        <w:ind w:left="1440" w:hanging="360"/>
      </w:pPr>
    </w:lvl>
    <w:lvl w:ilvl="2" w:tplc="6C020DB6">
      <w:start w:val="1"/>
      <w:numFmt w:val="lowerRoman"/>
      <w:lvlText w:val="%3."/>
      <w:lvlJc w:val="right"/>
      <w:pPr>
        <w:ind w:left="2160" w:hanging="180"/>
      </w:pPr>
    </w:lvl>
    <w:lvl w:ilvl="3" w:tplc="81FE5DC2">
      <w:start w:val="1"/>
      <w:numFmt w:val="decimal"/>
      <w:lvlText w:val="%4."/>
      <w:lvlJc w:val="left"/>
      <w:pPr>
        <w:ind w:left="2880" w:hanging="360"/>
      </w:pPr>
    </w:lvl>
    <w:lvl w:ilvl="4" w:tplc="505E9C7C">
      <w:start w:val="1"/>
      <w:numFmt w:val="lowerLetter"/>
      <w:lvlText w:val="%5."/>
      <w:lvlJc w:val="left"/>
      <w:pPr>
        <w:ind w:left="3600" w:hanging="360"/>
      </w:pPr>
    </w:lvl>
    <w:lvl w:ilvl="5" w:tplc="C1709352">
      <w:start w:val="1"/>
      <w:numFmt w:val="lowerRoman"/>
      <w:lvlText w:val="%6."/>
      <w:lvlJc w:val="right"/>
      <w:pPr>
        <w:ind w:left="4320" w:hanging="180"/>
      </w:pPr>
    </w:lvl>
    <w:lvl w:ilvl="6" w:tplc="24FC596A">
      <w:start w:val="1"/>
      <w:numFmt w:val="decimal"/>
      <w:lvlText w:val="%7."/>
      <w:lvlJc w:val="left"/>
      <w:pPr>
        <w:ind w:left="5040" w:hanging="360"/>
      </w:pPr>
    </w:lvl>
    <w:lvl w:ilvl="7" w:tplc="ACB87DC2">
      <w:start w:val="1"/>
      <w:numFmt w:val="lowerLetter"/>
      <w:lvlText w:val="%8."/>
      <w:lvlJc w:val="left"/>
      <w:pPr>
        <w:ind w:left="5760" w:hanging="360"/>
      </w:pPr>
    </w:lvl>
    <w:lvl w:ilvl="8" w:tplc="E11C7A16">
      <w:start w:val="1"/>
      <w:numFmt w:val="lowerRoman"/>
      <w:lvlText w:val="%9."/>
      <w:lvlJc w:val="right"/>
      <w:pPr>
        <w:ind w:left="6480" w:hanging="180"/>
      </w:pPr>
    </w:lvl>
  </w:abstractNum>
  <w:num w:numId="1">
    <w:abstractNumId w:val="2"/>
  </w:num>
  <w:num w:numId="2">
    <w:abstractNumId w:val="0"/>
  </w:num>
  <w:num w:numId="3">
    <w:abstractNumId w:val="5"/>
  </w:num>
  <w:num w:numId="4">
    <w:abstractNumId w:val="6"/>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3E6"/>
    <w:rsid w:val="001E6E8A"/>
    <w:rsid w:val="003F73E6"/>
    <w:rsid w:val="00D17F1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3E6"/>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elnotedebasdep1">
    <w:name w:val="Appel note de bas de p.1"/>
    <w:basedOn w:val="Policepardfaut"/>
    <w:uiPriority w:val="99"/>
    <w:semiHidden/>
    <w:unhideWhenUsed/>
    <w:rsid w:val="003F73E6"/>
    <w:rPr>
      <w:vertAlign w:val="superscript"/>
    </w:rPr>
  </w:style>
  <w:style w:type="character" w:styleId="Lienhypertexte">
    <w:name w:val="Hyperlink"/>
    <w:basedOn w:val="Policepardfaut"/>
    <w:uiPriority w:val="99"/>
    <w:unhideWhenUsed/>
    <w:rsid w:val="003F73E6"/>
    <w:rPr>
      <w:color w:val="0000FF" w:themeColor="hyperlink"/>
      <w:u w:val="single"/>
    </w:rPr>
  </w:style>
  <w:style w:type="character" w:customStyle="1" w:styleId="NotedebasdepageCar">
    <w:name w:val="Note de bas de page Car"/>
    <w:basedOn w:val="Policepardfaut"/>
    <w:link w:val="Notedebasdepage1"/>
    <w:uiPriority w:val="99"/>
    <w:semiHidden/>
    <w:rsid w:val="003F73E6"/>
    <w:rPr>
      <w:sz w:val="20"/>
    </w:rPr>
  </w:style>
  <w:style w:type="paragraph" w:customStyle="1" w:styleId="Notedebasdepage1">
    <w:name w:val="Note de bas de page1"/>
    <w:basedOn w:val="Normal"/>
    <w:link w:val="NotedebasdepageCar"/>
    <w:uiPriority w:val="99"/>
    <w:semiHidden/>
    <w:unhideWhenUsed/>
    <w:rsid w:val="003F73E6"/>
    <w:pPr>
      <w:spacing w:after="0" w:line="240" w:lineRule="auto"/>
      <w:jc w:val="right"/>
    </w:pPr>
    <w:rPr>
      <w:sz w:val="20"/>
    </w:rPr>
  </w:style>
  <w:style w:type="paragraph" w:styleId="Paragraphedeliste">
    <w:name w:val="List Paragraph"/>
    <w:basedOn w:val="Normal"/>
    <w:uiPriority w:val="34"/>
    <w:qFormat/>
    <w:rsid w:val="003F73E6"/>
    <w:pPr>
      <w:ind w:left="720"/>
      <w:contextualSpacing/>
      <w:jc w:val="righ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3E6"/>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elnotedebasdep1">
    <w:name w:val="Appel note de bas de p.1"/>
    <w:basedOn w:val="Policepardfaut"/>
    <w:uiPriority w:val="99"/>
    <w:semiHidden/>
    <w:unhideWhenUsed/>
    <w:rsid w:val="003F73E6"/>
    <w:rPr>
      <w:vertAlign w:val="superscript"/>
    </w:rPr>
  </w:style>
  <w:style w:type="character" w:styleId="Lienhypertexte">
    <w:name w:val="Hyperlink"/>
    <w:basedOn w:val="Policepardfaut"/>
    <w:uiPriority w:val="99"/>
    <w:unhideWhenUsed/>
    <w:rsid w:val="003F73E6"/>
    <w:rPr>
      <w:color w:val="0000FF" w:themeColor="hyperlink"/>
      <w:u w:val="single"/>
    </w:rPr>
  </w:style>
  <w:style w:type="character" w:customStyle="1" w:styleId="NotedebasdepageCar">
    <w:name w:val="Note de bas de page Car"/>
    <w:basedOn w:val="Policepardfaut"/>
    <w:link w:val="Notedebasdepage1"/>
    <w:uiPriority w:val="99"/>
    <w:semiHidden/>
    <w:rsid w:val="003F73E6"/>
    <w:rPr>
      <w:sz w:val="20"/>
    </w:rPr>
  </w:style>
  <w:style w:type="paragraph" w:customStyle="1" w:styleId="Notedebasdepage1">
    <w:name w:val="Note de bas de page1"/>
    <w:basedOn w:val="Normal"/>
    <w:link w:val="NotedebasdepageCar"/>
    <w:uiPriority w:val="99"/>
    <w:semiHidden/>
    <w:unhideWhenUsed/>
    <w:rsid w:val="003F73E6"/>
    <w:pPr>
      <w:spacing w:after="0" w:line="240" w:lineRule="auto"/>
      <w:jc w:val="right"/>
    </w:pPr>
    <w:rPr>
      <w:sz w:val="20"/>
    </w:rPr>
  </w:style>
  <w:style w:type="paragraph" w:styleId="Paragraphedeliste">
    <w:name w:val="List Paragraph"/>
    <w:basedOn w:val="Normal"/>
    <w:uiPriority w:val="34"/>
    <w:qFormat/>
    <w:rsid w:val="003F73E6"/>
    <w:pPr>
      <w:ind w:left="720"/>
      <w:contextualSpacing/>
      <w:jc w:val="righ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lovedz.com" TargetMode="External"/><Relationship Id="rId3" Type="http://schemas.openxmlformats.org/officeDocument/2006/relationships/hyperlink" Target="http://WWW.lovedz.com" TargetMode="External"/><Relationship Id="rId7" Type="http://schemas.openxmlformats.org/officeDocument/2006/relationships/hyperlink" Target="http://WWW.lovedz.com" TargetMode="External"/><Relationship Id="rId2" Type="http://schemas.openxmlformats.org/officeDocument/2006/relationships/hyperlink" Target="http://WWW.lovdz.com/v6/Shomthread.php25091brahimston.blogsot.com" TargetMode="External"/><Relationship Id="rId1" Type="http://schemas.openxmlformats.org/officeDocument/2006/relationships/hyperlink" Target="http://WWW.Dreemboxgate.com" TargetMode="External"/><Relationship Id="rId6" Type="http://schemas.openxmlformats.org/officeDocument/2006/relationships/hyperlink" Target="http://WWW.lovedz.com" TargetMode="External"/><Relationship Id="rId5" Type="http://schemas.openxmlformats.org/officeDocument/2006/relationships/hyperlink" Target="http://WWW.lovedz.com" TargetMode="External"/><Relationship Id="rId4" Type="http://schemas.openxmlformats.org/officeDocument/2006/relationships/hyperlink" Target="http://WWW.lovedz.com" TargetMode="External"/><Relationship Id="rId9" Type="http://schemas.openxmlformats.org/officeDocument/2006/relationships/hyperlink" Target="http://WWW.lovedz.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4310</Words>
  <Characters>23709</Characters>
  <Application>Microsoft Office Word</Application>
  <DocSecurity>0</DocSecurity>
  <Lines>197</Lines>
  <Paragraphs>55</Paragraphs>
  <ScaleCrop>false</ScaleCrop>
  <Company/>
  <LinksUpToDate>false</LinksUpToDate>
  <CharactersWithSpaces>27964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bsa</dc:creator>
  <cp:lastModifiedBy>bsa</cp:lastModifiedBy>
  <cp:revision>1</cp:revision>
  <dcterms:created xsi:type="dcterms:W3CDTF">2020-12-10T06:01:00Z</dcterms:created>
  <dcterms:modified xsi:type="dcterms:W3CDTF">2020-12-10T06:04:00Z</dcterms:modified>
</cp:coreProperties>
</file>