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1E6" w:rsidRPr="009941E6" w:rsidRDefault="009941E6" w:rsidP="009941E6">
      <w:pPr>
        <w:pStyle w:val="En-tte"/>
        <w:tabs>
          <w:tab w:val="clear" w:pos="4153"/>
          <w:tab w:val="clear" w:pos="8306"/>
          <w:tab w:val="right" w:pos="9000"/>
        </w:tabs>
        <w:bidi w:val="0"/>
        <w:jc w:val="both"/>
        <w:rPr>
          <w:b/>
          <w:bCs/>
          <w:i/>
          <w:iCs/>
          <w:sz w:val="36"/>
          <w:szCs w:val="36"/>
          <w:lang w:bidi="ar-TN"/>
        </w:rPr>
      </w:pPr>
      <w:r w:rsidRPr="009941E6">
        <w:rPr>
          <w:b/>
          <w:bCs/>
          <w:i/>
          <w:iCs/>
          <w:sz w:val="36"/>
          <w:szCs w:val="36"/>
          <w:lang w:bidi="ar-TN"/>
        </w:rPr>
        <w:t>Chapitre 0. Nomenclature et classification des polymères</w:t>
      </w:r>
    </w:p>
    <w:p w:rsidR="009941E6" w:rsidRPr="009941E6" w:rsidRDefault="009941E6" w:rsidP="009941E6">
      <w:pPr>
        <w:tabs>
          <w:tab w:val="left" w:pos="1290"/>
        </w:tabs>
        <w:bidi w:val="0"/>
        <w:jc w:val="center"/>
        <w:rPr>
          <w:b/>
          <w:bCs/>
          <w:i/>
          <w:iCs/>
          <w:sz w:val="36"/>
          <w:szCs w:val="36"/>
          <w:lang w:bidi="ar-TN"/>
        </w:rPr>
      </w:pPr>
    </w:p>
    <w:p w:rsidR="009941E6" w:rsidRPr="0093325D" w:rsidRDefault="009941E6" w:rsidP="009941E6">
      <w:pPr>
        <w:tabs>
          <w:tab w:val="left" w:pos="1290"/>
        </w:tabs>
        <w:bidi w:val="0"/>
        <w:rPr>
          <w:sz w:val="36"/>
          <w:szCs w:val="36"/>
          <w:lang w:bidi="ar-TN"/>
        </w:rPr>
      </w:pPr>
      <w:r>
        <w:rPr>
          <w:b/>
          <w:bCs/>
          <w:sz w:val="36"/>
          <w:szCs w:val="36"/>
          <w:lang w:bidi="ar-TN"/>
        </w:rPr>
        <w:t>Généralités sur les polymères</w:t>
      </w:r>
    </w:p>
    <w:p w:rsidR="009941E6" w:rsidRDefault="009941E6" w:rsidP="009941E6">
      <w:pPr>
        <w:bidi w:val="0"/>
        <w:ind w:firstLine="72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Le terme PLASTIQUES désigne communément une famille, toujours plus nombreuse, de produits constitués de macromolécules (ou de polymères) caractérisées par la répétition, un très grand nombre de fois, du même groupe d'atomes appelé motif constitutif. Ce dernier diffère d'un polymère à l'autre et détermine en grande partie les propriétés physiques et thermomécaniques du produit fini (après sa mise en </w:t>
      </w:r>
      <w:r>
        <w:rPr>
          <w:sz w:val="24"/>
          <w:szCs w:val="24"/>
          <w:lang w:bidi="ar-TN"/>
        </w:rPr>
        <w:t>œuvre</w:t>
      </w:r>
      <w:r>
        <w:rPr>
          <w:sz w:val="24"/>
          <w:szCs w:val="24"/>
          <w:lang w:bidi="ar-TN"/>
        </w:rPr>
        <w:t>).</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Compte tenu de la grande variété de plastiques utilisés dans les domaines de plus en plus vastes, il nous paraît </w:t>
      </w:r>
      <w:proofErr w:type="gramStart"/>
      <w:r>
        <w:rPr>
          <w:sz w:val="24"/>
          <w:szCs w:val="24"/>
          <w:lang w:bidi="ar-TN"/>
        </w:rPr>
        <w:t>utile:</w:t>
      </w:r>
      <w:proofErr w:type="gramEnd"/>
    </w:p>
    <w:p w:rsidR="009941E6" w:rsidRDefault="009941E6" w:rsidP="009941E6">
      <w:pPr>
        <w:bidi w:val="0"/>
        <w:jc w:val="lowKashida"/>
        <w:rPr>
          <w:sz w:val="24"/>
          <w:szCs w:val="24"/>
          <w:lang w:bidi="ar-TN"/>
        </w:rPr>
      </w:pPr>
    </w:p>
    <w:p w:rsidR="009941E6" w:rsidRDefault="009941E6" w:rsidP="009941E6">
      <w:pPr>
        <w:numPr>
          <w:ilvl w:val="0"/>
          <w:numId w:val="1"/>
        </w:numPr>
        <w:bidi w:val="0"/>
        <w:jc w:val="lowKashida"/>
        <w:rPr>
          <w:sz w:val="24"/>
          <w:szCs w:val="24"/>
          <w:lang w:bidi="ar-TN"/>
        </w:rPr>
      </w:pPr>
      <w:proofErr w:type="gramStart"/>
      <w:r>
        <w:rPr>
          <w:sz w:val="24"/>
          <w:szCs w:val="24"/>
          <w:lang w:bidi="ar-TN"/>
        </w:rPr>
        <w:t>de</w:t>
      </w:r>
      <w:proofErr w:type="gramEnd"/>
      <w:r>
        <w:rPr>
          <w:sz w:val="24"/>
          <w:szCs w:val="24"/>
          <w:lang w:bidi="ar-TN"/>
        </w:rPr>
        <w:t xml:space="preserve"> présenter les règles d'établissement systématique des noms chimiques permettant d'identifier de façon univoque les principaux polymères commercialisés;</w:t>
      </w:r>
    </w:p>
    <w:p w:rsidR="009941E6" w:rsidRDefault="009941E6" w:rsidP="009941E6">
      <w:pPr>
        <w:numPr>
          <w:ilvl w:val="0"/>
          <w:numId w:val="1"/>
        </w:numPr>
        <w:bidi w:val="0"/>
        <w:jc w:val="lowKashida"/>
        <w:rPr>
          <w:sz w:val="24"/>
          <w:szCs w:val="24"/>
          <w:lang w:bidi="ar-TN"/>
        </w:rPr>
      </w:pPr>
      <w:proofErr w:type="gramStart"/>
      <w:r>
        <w:rPr>
          <w:sz w:val="24"/>
          <w:szCs w:val="24"/>
          <w:lang w:bidi="ar-TN"/>
        </w:rPr>
        <w:t>de</w:t>
      </w:r>
      <w:proofErr w:type="gramEnd"/>
      <w:r>
        <w:rPr>
          <w:sz w:val="24"/>
          <w:szCs w:val="24"/>
          <w:lang w:bidi="ar-TN"/>
        </w:rPr>
        <w:t xml:space="preserve"> classer ces derniers par "familles chimiques" de polymères dont la structure, donc les propriétés, sont voisines;</w:t>
      </w:r>
    </w:p>
    <w:p w:rsidR="009941E6" w:rsidRDefault="009941E6" w:rsidP="009941E6">
      <w:pPr>
        <w:numPr>
          <w:ilvl w:val="0"/>
          <w:numId w:val="1"/>
        </w:numPr>
        <w:bidi w:val="0"/>
        <w:jc w:val="lowKashida"/>
        <w:rPr>
          <w:sz w:val="24"/>
          <w:szCs w:val="24"/>
          <w:lang w:bidi="ar-TN"/>
        </w:rPr>
      </w:pPr>
      <w:proofErr w:type="gramStart"/>
      <w:r>
        <w:rPr>
          <w:sz w:val="24"/>
          <w:szCs w:val="24"/>
          <w:lang w:bidi="ar-TN"/>
        </w:rPr>
        <w:t>de</w:t>
      </w:r>
      <w:proofErr w:type="gramEnd"/>
      <w:r>
        <w:rPr>
          <w:sz w:val="24"/>
          <w:szCs w:val="24"/>
          <w:lang w:bidi="ar-TN"/>
        </w:rPr>
        <w:t xml:space="preserve"> donner les formules chimiques correspondant à chacun d'entre eux.</w:t>
      </w:r>
    </w:p>
    <w:p w:rsidR="009941E6" w:rsidRDefault="009941E6" w:rsidP="009941E6">
      <w:pPr>
        <w:bidi w:val="0"/>
        <w:jc w:val="lowKashida"/>
        <w:rPr>
          <w:sz w:val="24"/>
          <w:szCs w:val="24"/>
          <w:lang w:bidi="ar-TN"/>
        </w:rPr>
      </w:pPr>
    </w:p>
    <w:p w:rsidR="009941E6" w:rsidRPr="009941E6" w:rsidRDefault="009941E6" w:rsidP="009941E6">
      <w:pPr>
        <w:pStyle w:val="Paragraphedeliste"/>
        <w:numPr>
          <w:ilvl w:val="0"/>
          <w:numId w:val="13"/>
        </w:numPr>
        <w:bidi w:val="0"/>
        <w:jc w:val="lowKashida"/>
        <w:rPr>
          <w:sz w:val="32"/>
          <w:szCs w:val="32"/>
          <w:lang w:bidi="ar-TN"/>
        </w:rPr>
      </w:pPr>
      <w:r w:rsidRPr="009941E6">
        <w:rPr>
          <w:sz w:val="32"/>
          <w:szCs w:val="32"/>
          <w:lang w:bidi="ar-TN"/>
        </w:rPr>
        <w:t>Nomenclature des polymères</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L'IUPAC (international Union of Pure and </w:t>
      </w:r>
      <w:proofErr w:type="spellStart"/>
      <w:r>
        <w:rPr>
          <w:sz w:val="24"/>
          <w:szCs w:val="24"/>
          <w:lang w:bidi="ar-TN"/>
        </w:rPr>
        <w:t>Applied</w:t>
      </w:r>
      <w:proofErr w:type="spellEnd"/>
      <w:r>
        <w:rPr>
          <w:sz w:val="24"/>
          <w:szCs w:val="24"/>
          <w:lang w:bidi="ar-TN"/>
        </w:rPr>
        <w:t xml:space="preserve"> Chemistry), suivi par les différents organismes de normalisation à l'échelon national (AFNOR) et international (ISO), a adopté pour les plastiques une nomenclature reflétant </w:t>
      </w:r>
      <w:r w:rsidRPr="00B2345B">
        <w:rPr>
          <w:b/>
          <w:bCs/>
          <w:sz w:val="24"/>
          <w:szCs w:val="24"/>
          <w:lang w:bidi="ar-TN"/>
        </w:rPr>
        <w:t xml:space="preserve">la nature </w:t>
      </w:r>
      <w:proofErr w:type="gramStart"/>
      <w:r w:rsidRPr="00B2345B">
        <w:rPr>
          <w:b/>
          <w:bCs/>
          <w:sz w:val="24"/>
          <w:szCs w:val="24"/>
          <w:lang w:bidi="ar-TN"/>
        </w:rPr>
        <w:t>chimique</w:t>
      </w:r>
      <w:r>
        <w:rPr>
          <w:sz w:val="24"/>
          <w:szCs w:val="24"/>
          <w:lang w:bidi="ar-TN"/>
        </w:rPr>
        <w:t>:</w:t>
      </w:r>
      <w:proofErr w:type="gramEnd"/>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du monomère de départ dans le cas d'une polymérisation simple,</w:t>
      </w:r>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du motif unitaire constitutif du polymère, lorsque ce dernier résulte de la polycondensation de deux produits de base distincts. </w:t>
      </w:r>
    </w:p>
    <w:p w:rsidR="009941E6" w:rsidRDefault="009941E6" w:rsidP="009941E6">
      <w:pPr>
        <w:bidi w:val="0"/>
        <w:jc w:val="lowKashida"/>
        <w:rPr>
          <w:sz w:val="24"/>
          <w:szCs w:val="24"/>
          <w:lang w:bidi="ar-TN"/>
        </w:rPr>
      </w:pPr>
    </w:p>
    <w:p w:rsidR="009941E6" w:rsidRDefault="009941E6" w:rsidP="009941E6">
      <w:pPr>
        <w:bidi w:val="0"/>
        <w:jc w:val="lowKashida"/>
        <w:rPr>
          <w:sz w:val="24"/>
          <w:szCs w:val="24"/>
          <w:lang w:bidi="ar-TN"/>
        </w:rPr>
      </w:pPr>
      <w:r>
        <w:rPr>
          <w:sz w:val="24"/>
          <w:szCs w:val="24"/>
          <w:lang w:bidi="ar-TN"/>
        </w:rPr>
        <w:t>Des exemples sont donnés ci-après.</w:t>
      </w:r>
    </w:p>
    <w:p w:rsidR="009941E6" w:rsidRDefault="009941E6" w:rsidP="009941E6">
      <w:pPr>
        <w:bidi w:val="0"/>
        <w:jc w:val="lowKashida"/>
        <w:rPr>
          <w:sz w:val="24"/>
          <w:szCs w:val="24"/>
          <w:lang w:bidi="ar-TN"/>
        </w:rPr>
      </w:pPr>
    </w:p>
    <w:p w:rsidR="009941E6" w:rsidRPr="00EC4390" w:rsidRDefault="009941E6" w:rsidP="009941E6">
      <w:pPr>
        <w:bidi w:val="0"/>
        <w:ind w:left="360"/>
        <w:jc w:val="lowKashida"/>
        <w:rPr>
          <w:sz w:val="28"/>
          <w:szCs w:val="28"/>
          <w:lang w:bidi="ar-TN"/>
        </w:rPr>
      </w:pPr>
      <w:r>
        <w:rPr>
          <w:sz w:val="28"/>
          <w:szCs w:val="28"/>
          <w:lang w:bidi="ar-TN"/>
        </w:rPr>
        <w:t>0.1.</w:t>
      </w:r>
      <w:r w:rsidRPr="00EC4390">
        <w:rPr>
          <w:sz w:val="28"/>
          <w:szCs w:val="28"/>
          <w:lang w:bidi="ar-TN"/>
        </w:rPr>
        <w:t xml:space="preserve">  Noms génériques des familles de polymères</w:t>
      </w:r>
    </w:p>
    <w:p w:rsidR="009941E6" w:rsidRDefault="009941E6" w:rsidP="009941E6">
      <w:pPr>
        <w:bidi w:val="0"/>
        <w:jc w:val="lowKashida"/>
        <w:rPr>
          <w:sz w:val="24"/>
          <w:szCs w:val="24"/>
          <w:lang w:bidi="ar-TN"/>
        </w:rPr>
      </w:pPr>
    </w:p>
    <w:p w:rsidR="009941E6" w:rsidRDefault="009941E6" w:rsidP="009941E6">
      <w:pPr>
        <w:bidi w:val="0"/>
        <w:jc w:val="lowKashida"/>
        <w:rPr>
          <w:sz w:val="24"/>
          <w:szCs w:val="24"/>
          <w:lang w:bidi="ar-TN"/>
        </w:rPr>
      </w:pPr>
      <w:r>
        <w:rPr>
          <w:sz w:val="24"/>
          <w:szCs w:val="24"/>
          <w:lang w:bidi="ar-TN"/>
        </w:rPr>
        <w:t xml:space="preserve">Ils sont généralement constitués par le préfixe poly suivi du nom chimique du </w:t>
      </w:r>
      <w:r w:rsidRPr="00596B7F">
        <w:rPr>
          <w:b/>
          <w:bCs/>
          <w:sz w:val="24"/>
          <w:szCs w:val="24"/>
          <w:lang w:bidi="ar-TN"/>
        </w:rPr>
        <w:t>groupement fonctionnel</w:t>
      </w:r>
      <w:r>
        <w:rPr>
          <w:sz w:val="24"/>
          <w:szCs w:val="24"/>
          <w:lang w:bidi="ar-TN"/>
        </w:rPr>
        <w:t xml:space="preserve"> </w:t>
      </w:r>
      <w:proofErr w:type="gramStart"/>
      <w:r>
        <w:rPr>
          <w:sz w:val="24"/>
          <w:szCs w:val="24"/>
          <w:lang w:bidi="ar-TN"/>
        </w:rPr>
        <w:t>caractérisant:</w:t>
      </w:r>
      <w:proofErr w:type="gramEnd"/>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tous les </w:t>
      </w:r>
      <w:r w:rsidRPr="00596B7F">
        <w:rPr>
          <w:b/>
          <w:bCs/>
          <w:sz w:val="24"/>
          <w:szCs w:val="24"/>
          <w:lang w:bidi="ar-TN"/>
        </w:rPr>
        <w:t>polymères</w:t>
      </w:r>
      <w:r>
        <w:rPr>
          <w:sz w:val="24"/>
          <w:szCs w:val="24"/>
          <w:lang w:bidi="ar-TN"/>
        </w:rPr>
        <w:t xml:space="preserve"> appartenant à la famille considérée: </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par</w:t>
      </w:r>
      <w:proofErr w:type="gramEnd"/>
      <w:r>
        <w:rPr>
          <w:sz w:val="24"/>
          <w:szCs w:val="24"/>
          <w:lang w:bidi="ar-TN"/>
        </w:rPr>
        <w:t xml:space="preserve"> exemple: polyamides, polyesters, polyuréthanes…</w:t>
      </w:r>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tous les </w:t>
      </w:r>
      <w:r w:rsidRPr="00596B7F">
        <w:rPr>
          <w:b/>
          <w:bCs/>
          <w:sz w:val="24"/>
          <w:szCs w:val="24"/>
          <w:lang w:bidi="ar-TN"/>
        </w:rPr>
        <w:t>monomères</w:t>
      </w:r>
      <w:r>
        <w:rPr>
          <w:sz w:val="24"/>
          <w:szCs w:val="24"/>
          <w:lang w:bidi="ar-TN"/>
        </w:rPr>
        <w:t xml:space="preserve"> de départ conduisant à la famille considérée: </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par</w:t>
      </w:r>
      <w:proofErr w:type="gramEnd"/>
      <w:r>
        <w:rPr>
          <w:sz w:val="24"/>
          <w:szCs w:val="24"/>
          <w:lang w:bidi="ar-TN"/>
        </w:rPr>
        <w:t xml:space="preserve"> exemple: polyvinylique, polyoléfines…</w:t>
      </w:r>
    </w:p>
    <w:p w:rsidR="009941E6" w:rsidRDefault="009941E6" w:rsidP="009941E6">
      <w:pPr>
        <w:bidi w:val="0"/>
        <w:ind w:left="360"/>
        <w:jc w:val="lowKashida"/>
        <w:rPr>
          <w:sz w:val="24"/>
          <w:szCs w:val="24"/>
          <w:lang w:bidi="ar-TN"/>
        </w:rPr>
      </w:pPr>
    </w:p>
    <w:p w:rsidR="009941E6" w:rsidRDefault="009941E6" w:rsidP="009941E6">
      <w:pPr>
        <w:bidi w:val="0"/>
        <w:ind w:left="360"/>
        <w:jc w:val="lowKashida"/>
        <w:rPr>
          <w:sz w:val="24"/>
          <w:szCs w:val="24"/>
          <w:lang w:bidi="ar-TN"/>
        </w:rPr>
      </w:pPr>
      <w:proofErr w:type="gramStart"/>
      <w:r>
        <w:rPr>
          <w:sz w:val="24"/>
          <w:szCs w:val="24"/>
          <w:lang w:bidi="ar-TN"/>
        </w:rPr>
        <w:t>dans</w:t>
      </w:r>
      <w:proofErr w:type="gramEnd"/>
      <w:r>
        <w:rPr>
          <w:sz w:val="24"/>
          <w:szCs w:val="24"/>
          <w:lang w:bidi="ar-TN"/>
        </w:rPr>
        <w:t xml:space="preserve"> ce cas , la fonction chimique ainsi désignée est celle ayant réagi lors de la polymérisation et on ne la retrouve évidemment plus dans la formule chimique du polymère obtenu.</w:t>
      </w:r>
    </w:p>
    <w:p w:rsidR="009941E6" w:rsidRDefault="009941E6" w:rsidP="009941E6">
      <w:pPr>
        <w:bidi w:val="0"/>
        <w:ind w:left="360"/>
        <w:jc w:val="lowKashida"/>
        <w:rPr>
          <w:sz w:val="24"/>
          <w:szCs w:val="24"/>
          <w:lang w:bidi="ar-TN"/>
        </w:rPr>
      </w:pPr>
    </w:p>
    <w:p w:rsidR="009941E6" w:rsidRDefault="009941E6" w:rsidP="009941E6">
      <w:pPr>
        <w:bidi w:val="0"/>
        <w:ind w:left="360"/>
        <w:jc w:val="lowKashida"/>
        <w:rPr>
          <w:sz w:val="24"/>
          <w:szCs w:val="24"/>
          <w:lang w:bidi="ar-TN"/>
        </w:rPr>
      </w:pPr>
    </w:p>
    <w:p w:rsidR="009941E6" w:rsidRDefault="009941E6" w:rsidP="009941E6">
      <w:pPr>
        <w:bidi w:val="0"/>
        <w:ind w:left="360"/>
        <w:jc w:val="lowKashida"/>
        <w:rPr>
          <w:sz w:val="24"/>
          <w:szCs w:val="24"/>
          <w:lang w:bidi="ar-TN"/>
        </w:rPr>
      </w:pPr>
    </w:p>
    <w:p w:rsidR="009941E6" w:rsidRDefault="009941E6" w:rsidP="009941E6">
      <w:pPr>
        <w:bidi w:val="0"/>
        <w:ind w:left="360"/>
        <w:jc w:val="lowKashida"/>
        <w:rPr>
          <w:sz w:val="24"/>
          <w:szCs w:val="24"/>
          <w:lang w:bidi="ar-TN"/>
        </w:rPr>
      </w:pPr>
    </w:p>
    <w:p w:rsidR="009941E6" w:rsidRPr="002270DC" w:rsidRDefault="009941E6" w:rsidP="009941E6">
      <w:pPr>
        <w:bidi w:val="0"/>
        <w:ind w:left="360"/>
        <w:jc w:val="lowKashida"/>
        <w:rPr>
          <w:b/>
          <w:bCs/>
          <w:sz w:val="24"/>
          <w:szCs w:val="24"/>
          <w:lang w:bidi="ar-TN"/>
        </w:rPr>
      </w:pPr>
      <w:r w:rsidRPr="002270DC">
        <w:rPr>
          <w:i/>
          <w:iCs/>
          <w:sz w:val="24"/>
          <w:szCs w:val="24"/>
          <w:lang w:bidi="ar-TN"/>
        </w:rPr>
        <w:lastRenderedPageBreak/>
        <w:t>Exceptions.</w:t>
      </w:r>
      <w:r>
        <w:rPr>
          <w:b/>
          <w:bCs/>
          <w:sz w:val="24"/>
          <w:szCs w:val="24"/>
          <w:lang w:bidi="ar-TN"/>
        </w:rPr>
        <w:t xml:space="preserve"> </w:t>
      </w:r>
      <w:r>
        <w:rPr>
          <w:sz w:val="24"/>
          <w:szCs w:val="24"/>
          <w:lang w:bidi="ar-TN"/>
        </w:rPr>
        <w:t>Certains noms génériques consacrés par l'usage ne contiennent pas le préfix poly. Ce sont en général des adjectifs précédés du mot résines, de plus en plus employés de nos jours comme substantifs.</w:t>
      </w:r>
    </w:p>
    <w:p w:rsidR="009941E6" w:rsidRDefault="009941E6" w:rsidP="009941E6">
      <w:pPr>
        <w:bidi w:val="0"/>
        <w:ind w:left="360"/>
        <w:jc w:val="lowKashida"/>
        <w:rPr>
          <w:sz w:val="24"/>
          <w:szCs w:val="24"/>
          <w:lang w:bidi="ar-TN"/>
        </w:rPr>
      </w:pPr>
      <w:proofErr w:type="gramStart"/>
      <w:r>
        <w:rPr>
          <w:sz w:val="24"/>
          <w:szCs w:val="24"/>
          <w:lang w:bidi="ar-TN"/>
        </w:rPr>
        <w:t>Exemples:</w:t>
      </w:r>
      <w:proofErr w:type="gramEnd"/>
      <w:r>
        <w:rPr>
          <w:sz w:val="24"/>
          <w:szCs w:val="24"/>
          <w:lang w:bidi="ar-TN"/>
        </w:rPr>
        <w:t xml:space="preserve"> cellulosiques, acryliques, époxydes, phénoplastes, aminoplastes, silicones…</w:t>
      </w:r>
    </w:p>
    <w:p w:rsidR="009941E6" w:rsidRDefault="009941E6" w:rsidP="009941E6">
      <w:pPr>
        <w:bidi w:val="0"/>
        <w:ind w:left="360"/>
        <w:jc w:val="lowKashida"/>
        <w:rPr>
          <w:sz w:val="24"/>
          <w:szCs w:val="24"/>
          <w:lang w:bidi="ar-TN"/>
        </w:rPr>
      </w:pPr>
    </w:p>
    <w:p w:rsidR="009941E6" w:rsidRPr="009941E6" w:rsidRDefault="009941E6" w:rsidP="009941E6">
      <w:pPr>
        <w:pStyle w:val="Paragraphedeliste"/>
        <w:numPr>
          <w:ilvl w:val="1"/>
          <w:numId w:val="14"/>
        </w:numPr>
        <w:bidi w:val="0"/>
        <w:jc w:val="lowKashida"/>
        <w:rPr>
          <w:sz w:val="28"/>
          <w:szCs w:val="28"/>
          <w:lang w:bidi="ar-TN"/>
        </w:rPr>
      </w:pPr>
      <w:r w:rsidRPr="009941E6">
        <w:rPr>
          <w:sz w:val="28"/>
          <w:szCs w:val="28"/>
          <w:lang w:bidi="ar-TN"/>
        </w:rPr>
        <w:t xml:space="preserve"> Nomenclature des polymères</w:t>
      </w:r>
    </w:p>
    <w:p w:rsidR="009941E6" w:rsidRDefault="009941E6" w:rsidP="009941E6">
      <w:pPr>
        <w:bidi w:val="0"/>
        <w:ind w:left="360"/>
        <w:jc w:val="lowKashida"/>
        <w:rPr>
          <w:sz w:val="24"/>
          <w:szCs w:val="24"/>
          <w:lang w:bidi="ar-TN"/>
        </w:rPr>
      </w:pPr>
    </w:p>
    <w:p w:rsidR="009941E6" w:rsidRPr="009941E6" w:rsidRDefault="009941E6" w:rsidP="009941E6">
      <w:pPr>
        <w:bidi w:val="0"/>
        <w:ind w:left="360"/>
        <w:jc w:val="lowKashida"/>
        <w:rPr>
          <w:b/>
          <w:bCs/>
          <w:sz w:val="24"/>
          <w:szCs w:val="24"/>
          <w:lang w:bidi="ar-TN"/>
        </w:rPr>
      </w:pPr>
      <w:r w:rsidRPr="009941E6">
        <w:rPr>
          <w:b/>
          <w:bCs/>
          <w:sz w:val="24"/>
          <w:szCs w:val="24"/>
          <w:lang w:bidi="ar-TN"/>
        </w:rPr>
        <w:t>0.21</w:t>
      </w:r>
      <w:r w:rsidRPr="009941E6">
        <w:rPr>
          <w:b/>
          <w:bCs/>
          <w:sz w:val="24"/>
          <w:szCs w:val="24"/>
          <w:lang w:bidi="ar-TN"/>
        </w:rPr>
        <w:t xml:space="preserve">   Homopolymères</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Le nom d'un polymère est généralement constitué du préfixe </w:t>
      </w:r>
      <w:r w:rsidRPr="00E646E6">
        <w:rPr>
          <w:b/>
          <w:bCs/>
          <w:sz w:val="24"/>
          <w:szCs w:val="24"/>
          <w:lang w:bidi="ar-TN"/>
        </w:rPr>
        <w:t xml:space="preserve">poly </w:t>
      </w:r>
      <w:r>
        <w:rPr>
          <w:sz w:val="24"/>
          <w:szCs w:val="24"/>
          <w:lang w:bidi="ar-TN"/>
        </w:rPr>
        <w:t xml:space="preserve">suivi du nom </w:t>
      </w:r>
      <w:proofErr w:type="gramStart"/>
      <w:r>
        <w:rPr>
          <w:sz w:val="24"/>
          <w:szCs w:val="24"/>
          <w:lang w:bidi="ar-TN"/>
        </w:rPr>
        <w:t>chimique:</w:t>
      </w:r>
      <w:proofErr w:type="gramEnd"/>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du monomère dans le cas où le polymère résulte d'une simple polymérisation</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exemples:</w:t>
      </w:r>
      <w:proofErr w:type="gramEnd"/>
      <w:r>
        <w:rPr>
          <w:sz w:val="24"/>
          <w:szCs w:val="24"/>
          <w:lang w:bidi="ar-TN"/>
        </w:rPr>
        <w:t xml:space="preserve"> polyéthylènes, poly (chlorure de vinyle);</w:t>
      </w:r>
    </w:p>
    <w:p w:rsidR="009941E6" w:rsidRDefault="009941E6" w:rsidP="009941E6">
      <w:pPr>
        <w:numPr>
          <w:ilvl w:val="0"/>
          <w:numId w:val="13"/>
        </w:numPr>
        <w:bidi w:val="0"/>
        <w:jc w:val="lowKashida"/>
        <w:rPr>
          <w:sz w:val="24"/>
          <w:szCs w:val="24"/>
          <w:lang w:bidi="ar-TN"/>
        </w:rPr>
      </w:pPr>
      <w:proofErr w:type="gramStart"/>
      <w:r>
        <w:rPr>
          <w:sz w:val="24"/>
          <w:szCs w:val="24"/>
          <w:lang w:bidi="ar-TN"/>
        </w:rPr>
        <w:t>soit</w:t>
      </w:r>
      <w:proofErr w:type="gramEnd"/>
      <w:r>
        <w:rPr>
          <w:sz w:val="24"/>
          <w:szCs w:val="24"/>
          <w:lang w:bidi="ar-TN"/>
        </w:rPr>
        <w:t xml:space="preserve"> du motif structural unitaire du polymère lorsque ce dernier résulte de la polyaddition ou de la polycondensation de plusieurs monomères.</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exemples:</w:t>
      </w:r>
      <w:proofErr w:type="gramEnd"/>
      <w:r>
        <w:rPr>
          <w:sz w:val="24"/>
          <w:szCs w:val="24"/>
          <w:lang w:bidi="ar-TN"/>
        </w:rPr>
        <w:t xml:space="preserve"> poly (</w:t>
      </w:r>
      <w:proofErr w:type="spellStart"/>
      <w:r>
        <w:rPr>
          <w:sz w:val="24"/>
          <w:szCs w:val="24"/>
          <w:lang w:bidi="ar-TN"/>
        </w:rPr>
        <w:t>phénylène</w:t>
      </w:r>
      <w:proofErr w:type="spellEnd"/>
      <w:r>
        <w:rPr>
          <w:sz w:val="24"/>
          <w:szCs w:val="24"/>
          <w:lang w:bidi="ar-TN"/>
        </w:rPr>
        <w:t xml:space="preserve"> éther) ou PPE</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(hexaméthylène </w:t>
      </w:r>
      <w:proofErr w:type="spellStart"/>
      <w:r>
        <w:rPr>
          <w:sz w:val="24"/>
          <w:szCs w:val="24"/>
          <w:lang w:bidi="ar-TN"/>
        </w:rPr>
        <w:t>adipamide</w:t>
      </w:r>
      <w:proofErr w:type="spellEnd"/>
      <w:r>
        <w:rPr>
          <w:sz w:val="24"/>
          <w:szCs w:val="24"/>
          <w:lang w:bidi="ar-TN"/>
        </w:rPr>
        <w:t>) ou PA 6-6.</w:t>
      </w:r>
    </w:p>
    <w:p w:rsidR="009941E6" w:rsidRDefault="009941E6" w:rsidP="009941E6">
      <w:pPr>
        <w:bidi w:val="0"/>
        <w:ind w:left="36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La norme ISO 472 (1988) Plastiques. Vocabulaire préconise l'utilisation des </w:t>
      </w:r>
      <w:r w:rsidRPr="002270DC">
        <w:rPr>
          <w:b/>
          <w:bCs/>
          <w:sz w:val="24"/>
          <w:szCs w:val="24"/>
          <w:lang w:bidi="ar-TN"/>
        </w:rPr>
        <w:t xml:space="preserve">parenthèses </w:t>
      </w:r>
      <w:r>
        <w:rPr>
          <w:sz w:val="24"/>
          <w:szCs w:val="24"/>
          <w:lang w:bidi="ar-TN"/>
        </w:rPr>
        <w:t>lorsque le nom chimique placé après le préfixe poly est composé de plus d'un mot. Cependant ces parenthèses sont fréquemment omises dans les textes relatifs à la plasturgie et dans les documents techniques et commerciaux courants.</w:t>
      </w:r>
    </w:p>
    <w:p w:rsidR="009941E6" w:rsidRDefault="009941E6" w:rsidP="009941E6">
      <w:pPr>
        <w:bidi w:val="0"/>
        <w:jc w:val="lowKashida"/>
        <w:rPr>
          <w:sz w:val="24"/>
          <w:szCs w:val="24"/>
          <w:lang w:bidi="ar-TN"/>
        </w:rPr>
      </w:pPr>
      <w:proofErr w:type="gramStart"/>
      <w:r w:rsidRPr="002270DC">
        <w:rPr>
          <w:i/>
          <w:iCs/>
          <w:sz w:val="24"/>
          <w:szCs w:val="24"/>
          <w:lang w:bidi="ar-TN"/>
        </w:rPr>
        <w:t>Exceptions:</w:t>
      </w:r>
      <w:proofErr w:type="gramEnd"/>
      <w:r>
        <w:rPr>
          <w:sz w:val="24"/>
          <w:szCs w:val="24"/>
          <w:lang w:bidi="ar-TN"/>
        </w:rPr>
        <w:t xml:space="preserve"> certains noms de polymères ne commencent pas par poly, en particulier:</w:t>
      </w:r>
    </w:p>
    <w:p w:rsidR="009941E6" w:rsidRDefault="009941E6" w:rsidP="009941E6">
      <w:pPr>
        <w:numPr>
          <w:ilvl w:val="0"/>
          <w:numId w:val="13"/>
        </w:numPr>
        <w:bidi w:val="0"/>
        <w:jc w:val="lowKashida"/>
        <w:rPr>
          <w:sz w:val="24"/>
          <w:szCs w:val="24"/>
          <w:lang w:bidi="ar-TN"/>
        </w:rPr>
      </w:pPr>
      <w:proofErr w:type="gramStart"/>
      <w:r>
        <w:rPr>
          <w:sz w:val="24"/>
          <w:szCs w:val="24"/>
          <w:lang w:bidi="ar-TN"/>
        </w:rPr>
        <w:t>tous</w:t>
      </w:r>
      <w:proofErr w:type="gramEnd"/>
      <w:r>
        <w:rPr>
          <w:sz w:val="24"/>
          <w:szCs w:val="24"/>
          <w:lang w:bidi="ar-TN"/>
        </w:rPr>
        <w:t xml:space="preserve"> les polymères cellulosiques,</w:t>
      </w:r>
    </w:p>
    <w:p w:rsidR="009941E6" w:rsidRDefault="009941E6" w:rsidP="009941E6">
      <w:pPr>
        <w:numPr>
          <w:ilvl w:val="0"/>
          <w:numId w:val="13"/>
        </w:numPr>
        <w:bidi w:val="0"/>
        <w:jc w:val="lowKashida"/>
        <w:rPr>
          <w:sz w:val="24"/>
          <w:szCs w:val="24"/>
          <w:lang w:bidi="ar-TN"/>
        </w:rPr>
      </w:pPr>
      <w:proofErr w:type="gramStart"/>
      <w:r>
        <w:rPr>
          <w:sz w:val="24"/>
          <w:szCs w:val="24"/>
          <w:lang w:bidi="ar-TN"/>
        </w:rPr>
        <w:t>toutes</w:t>
      </w:r>
      <w:proofErr w:type="gramEnd"/>
      <w:r>
        <w:rPr>
          <w:sz w:val="24"/>
          <w:szCs w:val="24"/>
          <w:lang w:bidi="ar-TN"/>
        </w:rPr>
        <w:t xml:space="preserve"> les résines à base de formaldéhyde (formol): phénoplastes et aminoplastes.</w:t>
      </w:r>
    </w:p>
    <w:p w:rsidR="009941E6" w:rsidRDefault="009941E6" w:rsidP="009941E6">
      <w:pPr>
        <w:bidi w:val="0"/>
        <w:ind w:left="360"/>
        <w:jc w:val="lowKashida"/>
        <w:rPr>
          <w:sz w:val="24"/>
          <w:szCs w:val="24"/>
          <w:lang w:bidi="ar-TN"/>
        </w:rPr>
      </w:pPr>
    </w:p>
    <w:p w:rsidR="009941E6" w:rsidRPr="009941E6" w:rsidRDefault="009941E6" w:rsidP="009941E6">
      <w:pPr>
        <w:bidi w:val="0"/>
        <w:ind w:left="360"/>
        <w:jc w:val="lowKashida"/>
        <w:rPr>
          <w:b/>
          <w:bCs/>
          <w:sz w:val="24"/>
          <w:szCs w:val="24"/>
          <w:lang w:bidi="ar-TN"/>
        </w:rPr>
      </w:pPr>
      <w:proofErr w:type="gramStart"/>
      <w:r w:rsidRPr="009941E6">
        <w:rPr>
          <w:b/>
          <w:bCs/>
          <w:sz w:val="24"/>
          <w:szCs w:val="24"/>
          <w:lang w:bidi="ar-TN"/>
        </w:rPr>
        <w:t>0.22</w:t>
      </w:r>
      <w:r w:rsidRPr="009941E6">
        <w:rPr>
          <w:b/>
          <w:bCs/>
          <w:sz w:val="24"/>
          <w:szCs w:val="24"/>
          <w:lang w:bidi="ar-TN"/>
        </w:rPr>
        <w:t xml:space="preserve">  Copolymères</w:t>
      </w:r>
      <w:proofErr w:type="gramEnd"/>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proofErr w:type="gramStart"/>
      <w:r>
        <w:rPr>
          <w:sz w:val="24"/>
          <w:szCs w:val="24"/>
          <w:lang w:bidi="ar-TN"/>
        </w:rPr>
        <w:t>les</w:t>
      </w:r>
      <w:proofErr w:type="gramEnd"/>
      <w:r>
        <w:rPr>
          <w:sz w:val="24"/>
          <w:szCs w:val="24"/>
          <w:lang w:bidi="ar-TN"/>
        </w:rPr>
        <w:t xml:space="preserve"> noms des copolymères sont constitués du préfixe poly, suivi entre parenthèses, des noms chimiques des monomères donnés dans l'ordre décroissant des fractions massiques ou molaires de ces composants dans le copolymère, chaque monomère étant séparé des autres par une barre oblique.</w:t>
      </w:r>
    </w:p>
    <w:p w:rsidR="009941E6" w:rsidRDefault="009941E6" w:rsidP="009941E6">
      <w:pPr>
        <w:bidi w:val="0"/>
        <w:jc w:val="lowKashida"/>
        <w:rPr>
          <w:sz w:val="24"/>
          <w:szCs w:val="24"/>
          <w:lang w:bidi="ar-TN"/>
        </w:rPr>
      </w:pPr>
      <w:r>
        <w:rPr>
          <w:sz w:val="24"/>
          <w:szCs w:val="24"/>
          <w:lang w:bidi="ar-TN"/>
        </w:rPr>
        <w:t xml:space="preserve">              </w:t>
      </w:r>
      <w:proofErr w:type="gramStart"/>
      <w:r>
        <w:rPr>
          <w:sz w:val="24"/>
          <w:szCs w:val="24"/>
          <w:lang w:bidi="ar-TN"/>
        </w:rPr>
        <w:t>e</w:t>
      </w:r>
      <w:r w:rsidRPr="002270DC">
        <w:rPr>
          <w:sz w:val="24"/>
          <w:szCs w:val="24"/>
          <w:lang w:bidi="ar-TN"/>
        </w:rPr>
        <w:t>xemples:</w:t>
      </w:r>
      <w:proofErr w:type="gramEnd"/>
      <w:r w:rsidRPr="002270DC">
        <w:rPr>
          <w:sz w:val="24"/>
          <w:szCs w:val="24"/>
          <w:lang w:bidi="ar-TN"/>
        </w:rPr>
        <w:t xml:space="preserve"> </w:t>
      </w:r>
      <w:r>
        <w:rPr>
          <w:sz w:val="24"/>
          <w:szCs w:val="24"/>
          <w:lang w:bidi="ar-TN"/>
        </w:rPr>
        <w:t>poly (styrène/butadiène/acrylonitrile) ou ABS</w:t>
      </w:r>
    </w:p>
    <w:p w:rsidR="009941E6" w:rsidRDefault="009941E6" w:rsidP="009941E6">
      <w:pPr>
        <w:bidi w:val="0"/>
        <w:jc w:val="lowKashida"/>
        <w:rPr>
          <w:sz w:val="24"/>
          <w:szCs w:val="24"/>
          <w:lang w:bidi="ar-TN"/>
        </w:rPr>
      </w:pPr>
      <w:r w:rsidRPr="002270DC">
        <w:rPr>
          <w:b/>
          <w:bCs/>
          <w:sz w:val="24"/>
          <w:szCs w:val="24"/>
          <w:lang w:bidi="ar-TN"/>
        </w:rPr>
        <w:t>Remarque.</w:t>
      </w:r>
      <w:r>
        <w:rPr>
          <w:sz w:val="24"/>
          <w:szCs w:val="24"/>
          <w:lang w:bidi="ar-TN"/>
        </w:rPr>
        <w:t xml:space="preserve"> On rencontre souvent dans la littérature technique et technico-commerciale les noms des polymères sans les parenthèses ci-dessus, ou sans les barres obliques indiquant qu'il s'agit de copolymères.</w:t>
      </w:r>
    </w:p>
    <w:p w:rsidR="009941E6" w:rsidRDefault="009941E6" w:rsidP="009941E6">
      <w:pPr>
        <w:bidi w:val="0"/>
        <w:ind w:firstLine="720"/>
        <w:jc w:val="lowKashida"/>
        <w:rPr>
          <w:sz w:val="24"/>
          <w:szCs w:val="24"/>
          <w:lang w:bidi="ar-TN"/>
        </w:rPr>
      </w:pPr>
      <w:r>
        <w:rPr>
          <w:sz w:val="24"/>
          <w:szCs w:val="24"/>
          <w:lang w:bidi="ar-TN"/>
        </w:rPr>
        <w:t xml:space="preserve">De même, certaines appellations consacrées par l'usage telles que </w:t>
      </w:r>
      <w:proofErr w:type="spellStart"/>
      <w:r>
        <w:rPr>
          <w:sz w:val="24"/>
          <w:szCs w:val="24"/>
          <w:lang w:bidi="ar-TN"/>
        </w:rPr>
        <w:t>acéto</w:t>
      </w:r>
      <w:proofErr w:type="spellEnd"/>
      <w:r>
        <w:rPr>
          <w:sz w:val="24"/>
          <w:szCs w:val="24"/>
          <w:lang w:bidi="ar-TN"/>
        </w:rPr>
        <w:t>-chlorure de polyvinyle pour poly (chlorure de vinyle/ acétate de vinyle) sont appelées à disparaître avec l'application de la nomenclature adoptée par l'IUPAC et ISO.</w:t>
      </w:r>
    </w:p>
    <w:p w:rsidR="009941E6" w:rsidRDefault="009941E6" w:rsidP="009941E6">
      <w:pPr>
        <w:bidi w:val="0"/>
        <w:jc w:val="lowKashida"/>
        <w:rPr>
          <w:sz w:val="24"/>
          <w:szCs w:val="24"/>
          <w:lang w:bidi="ar-TN"/>
        </w:rPr>
      </w:pPr>
    </w:p>
    <w:p w:rsidR="009941E6" w:rsidRPr="00EC4390" w:rsidRDefault="009941E6" w:rsidP="009941E6">
      <w:pPr>
        <w:bidi w:val="0"/>
        <w:ind w:left="360"/>
        <w:jc w:val="lowKashida"/>
        <w:rPr>
          <w:sz w:val="28"/>
          <w:szCs w:val="28"/>
          <w:lang w:bidi="ar-TN"/>
        </w:rPr>
      </w:pPr>
      <w:r>
        <w:rPr>
          <w:sz w:val="28"/>
          <w:szCs w:val="28"/>
          <w:lang w:bidi="ar-TN"/>
        </w:rPr>
        <w:t>0.1.</w:t>
      </w:r>
      <w:r w:rsidRPr="00EC4390">
        <w:rPr>
          <w:sz w:val="28"/>
          <w:szCs w:val="28"/>
          <w:lang w:bidi="ar-TN"/>
        </w:rPr>
        <w:t xml:space="preserve"> Abréviations normalisées</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smartTag w:uri="urn:schemas-microsoft-com:office:smarttags" w:element="PersonName">
        <w:smartTagPr>
          <w:attr w:name="ProductID" w:val="La France"/>
        </w:smartTagPr>
        <w:r>
          <w:rPr>
            <w:sz w:val="24"/>
            <w:szCs w:val="24"/>
            <w:lang w:bidi="ar-TN"/>
          </w:rPr>
          <w:t>La France</w:t>
        </w:r>
      </w:smartTag>
      <w:r>
        <w:rPr>
          <w:sz w:val="24"/>
          <w:szCs w:val="24"/>
          <w:lang w:bidi="ar-TN"/>
        </w:rPr>
        <w:t xml:space="preserve"> a apporté intégralement en 1989 la norme NF ISO 1043 dont la partie 1 présente la liste des symboles à utiliser pour désigner de façon abrégée les différents polymères de base, à l'exception des polyamides pour lesquels il existe quelques règles particulières précisées dans la norme NF ISO 1874 partie 1.</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Ces abréviations </w:t>
      </w:r>
      <w:proofErr w:type="gramStart"/>
      <w:r>
        <w:rPr>
          <w:sz w:val="24"/>
          <w:szCs w:val="24"/>
          <w:lang w:bidi="ar-TN"/>
        </w:rPr>
        <w:t>normalisées  ont</w:t>
      </w:r>
      <w:proofErr w:type="gramEnd"/>
      <w:r>
        <w:rPr>
          <w:sz w:val="24"/>
          <w:szCs w:val="24"/>
          <w:lang w:bidi="ar-TN"/>
        </w:rPr>
        <w:t xml:space="preserve"> été indiquées à </w:t>
      </w:r>
      <w:proofErr w:type="spellStart"/>
      <w:r>
        <w:rPr>
          <w:sz w:val="24"/>
          <w:szCs w:val="24"/>
          <w:lang w:bidi="ar-TN"/>
        </w:rPr>
        <w:t>coté</w:t>
      </w:r>
      <w:proofErr w:type="spellEnd"/>
      <w:r>
        <w:rPr>
          <w:sz w:val="24"/>
          <w:szCs w:val="24"/>
          <w:lang w:bidi="ar-TN"/>
        </w:rPr>
        <w:t xml:space="preserve">  des noms chimiques des polymères correspondants dans les paragraphes 3 et 4, car certaines d'entre elles sont de plus en plus utilisées dans le langage parlé et dans les écrits techniques, à la place du nom chimique </w:t>
      </w:r>
      <w:r>
        <w:rPr>
          <w:sz w:val="24"/>
          <w:szCs w:val="24"/>
          <w:lang w:bidi="ar-TN"/>
        </w:rPr>
        <w:lastRenderedPageBreak/>
        <w:t xml:space="preserve">plus long et plus compliqué. Ainsi, PE, PP et PS tendent à remplacer respectivement polyéthylène, polypropylène et polystyrène. De même, on rencontre de plus en </w:t>
      </w:r>
      <w:proofErr w:type="spellStart"/>
      <w:r>
        <w:rPr>
          <w:sz w:val="24"/>
          <w:szCs w:val="24"/>
          <w:lang w:bidi="ar-TN"/>
        </w:rPr>
        <w:t>plu</w:t>
      </w:r>
      <w:proofErr w:type="spellEnd"/>
      <w:r>
        <w:rPr>
          <w:sz w:val="24"/>
          <w:szCs w:val="24"/>
          <w:lang w:bidi="ar-TN"/>
        </w:rPr>
        <w:t xml:space="preserve"> souvent PET, PBT, PTFE et surtout PVC. Cette tendance est encore plus marquée en ce qui concerne les </w:t>
      </w:r>
      <w:proofErr w:type="gramStart"/>
      <w:r>
        <w:rPr>
          <w:sz w:val="24"/>
          <w:szCs w:val="24"/>
          <w:lang w:bidi="ar-TN"/>
        </w:rPr>
        <w:t>copolymères:</w:t>
      </w:r>
      <w:proofErr w:type="gramEnd"/>
      <w:r>
        <w:rPr>
          <w:sz w:val="24"/>
          <w:szCs w:val="24"/>
          <w:lang w:bidi="ar-TN"/>
        </w:rPr>
        <w:t xml:space="preserve"> ABS, SAN, FEP, PEBA, etc.</w:t>
      </w:r>
    </w:p>
    <w:p w:rsidR="009941E6" w:rsidRDefault="009941E6" w:rsidP="009941E6">
      <w:pPr>
        <w:bidi w:val="0"/>
        <w:jc w:val="lowKashida"/>
        <w:rPr>
          <w:sz w:val="24"/>
          <w:szCs w:val="24"/>
          <w:lang w:bidi="ar-TN"/>
        </w:rPr>
      </w:pPr>
    </w:p>
    <w:p w:rsidR="009941E6" w:rsidRDefault="009941E6" w:rsidP="009941E6">
      <w:pPr>
        <w:bidi w:val="0"/>
        <w:jc w:val="lowKashida"/>
        <w:rPr>
          <w:sz w:val="24"/>
          <w:szCs w:val="24"/>
          <w:lang w:bidi="ar-TN"/>
        </w:rPr>
      </w:pPr>
      <w:r>
        <w:rPr>
          <w:sz w:val="24"/>
          <w:szCs w:val="24"/>
          <w:lang w:bidi="ar-TN"/>
        </w:rPr>
        <w:t>Notons au passage qu'il ne faudra pas s'étonner si l'ordre des lettres retenu pour ces abréviations ne correspond pas à celui qui laisse prévoir la terminologie française. C'est en effet la désignation anglo-saxonne qui a servi de base pour l'établissement des symboles normalisés au niveau international.</w:t>
      </w:r>
    </w:p>
    <w:p w:rsidR="009941E6" w:rsidRDefault="009941E6" w:rsidP="009941E6">
      <w:pPr>
        <w:bidi w:val="0"/>
        <w:jc w:val="lowKashida"/>
        <w:rPr>
          <w:sz w:val="24"/>
          <w:szCs w:val="24"/>
          <w:lang w:bidi="ar-TN"/>
        </w:rPr>
      </w:pPr>
    </w:p>
    <w:p w:rsidR="009941E6" w:rsidRPr="00857087" w:rsidRDefault="009941E6" w:rsidP="009941E6">
      <w:pPr>
        <w:bidi w:val="0"/>
        <w:jc w:val="lowKashida"/>
        <w:rPr>
          <w:b/>
          <w:bCs/>
          <w:sz w:val="24"/>
          <w:szCs w:val="24"/>
          <w:lang w:bidi="ar-TN"/>
        </w:rPr>
      </w:pPr>
      <w:proofErr w:type="gramStart"/>
      <w:r w:rsidRPr="00857087">
        <w:rPr>
          <w:b/>
          <w:bCs/>
          <w:sz w:val="24"/>
          <w:szCs w:val="24"/>
          <w:lang w:bidi="ar-TN"/>
        </w:rPr>
        <w:t>Exemples:</w:t>
      </w:r>
      <w:proofErr w:type="gramEnd"/>
    </w:p>
    <w:p w:rsidR="009941E6" w:rsidRDefault="009941E6" w:rsidP="009941E6">
      <w:pPr>
        <w:bidi w:val="0"/>
        <w:jc w:val="lowKashida"/>
        <w:rPr>
          <w:sz w:val="24"/>
          <w:szCs w:val="24"/>
          <w:lang w:bidi="ar-TN"/>
        </w:rPr>
      </w:pPr>
      <w:r>
        <w:rPr>
          <w:sz w:val="24"/>
          <w:szCs w:val="24"/>
          <w:lang w:bidi="ar-TN"/>
        </w:rPr>
        <w:t>PVC (et non pas PCV) pour poly (chlorure de vinyle)</w:t>
      </w:r>
    </w:p>
    <w:p w:rsidR="009941E6" w:rsidRDefault="009941E6" w:rsidP="009941E6">
      <w:pPr>
        <w:bidi w:val="0"/>
        <w:jc w:val="lowKashida"/>
        <w:rPr>
          <w:sz w:val="24"/>
          <w:szCs w:val="24"/>
          <w:lang w:bidi="ar-TN"/>
        </w:rPr>
      </w:pPr>
      <w:r>
        <w:rPr>
          <w:sz w:val="24"/>
          <w:szCs w:val="24"/>
          <w:lang w:bidi="ar-TN"/>
        </w:rPr>
        <w:t>PVAC (et non pas PACV) pour poly (acétate de vinyle)</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Il existe par ailleurs quelques abréviations </w:t>
      </w:r>
      <w:r w:rsidRPr="00857087">
        <w:rPr>
          <w:b/>
          <w:bCs/>
          <w:sz w:val="24"/>
          <w:szCs w:val="24"/>
          <w:lang w:bidi="ar-TN"/>
        </w:rPr>
        <w:t>non normalisées</w:t>
      </w:r>
      <w:r>
        <w:rPr>
          <w:sz w:val="24"/>
          <w:szCs w:val="24"/>
          <w:lang w:bidi="ar-TN"/>
        </w:rPr>
        <w:t xml:space="preserve"> (par exemple EVOH, EVA, PPO) qui sont à l'origine la désignation donnée par un producteur à son produit.</w:t>
      </w:r>
    </w:p>
    <w:p w:rsidR="009941E6" w:rsidRDefault="009941E6" w:rsidP="009941E6">
      <w:pPr>
        <w:bidi w:val="0"/>
        <w:jc w:val="lowKashida"/>
        <w:rPr>
          <w:sz w:val="24"/>
          <w:szCs w:val="24"/>
          <w:lang w:bidi="ar-TN"/>
        </w:rPr>
      </w:pPr>
    </w:p>
    <w:p w:rsidR="009941E6" w:rsidRPr="00EC4390" w:rsidRDefault="009941E6" w:rsidP="009941E6">
      <w:pPr>
        <w:bidi w:val="0"/>
        <w:ind w:left="360"/>
        <w:jc w:val="lowKashida"/>
        <w:rPr>
          <w:sz w:val="28"/>
          <w:szCs w:val="28"/>
          <w:lang w:bidi="ar-TN"/>
        </w:rPr>
      </w:pPr>
      <w:r>
        <w:rPr>
          <w:sz w:val="28"/>
          <w:szCs w:val="28"/>
          <w:lang w:bidi="ar-TN"/>
        </w:rPr>
        <w:t>0.1.</w:t>
      </w:r>
      <w:r w:rsidRPr="00EC4390">
        <w:rPr>
          <w:sz w:val="28"/>
          <w:szCs w:val="28"/>
          <w:lang w:bidi="ar-TN"/>
        </w:rPr>
        <w:t xml:space="preserve"> Remarques concernant la nomenclature</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Les noms courants des polymères sont de fait établis à partir de l'une ou de l'autre des nomenclatures </w:t>
      </w:r>
      <w:proofErr w:type="gramStart"/>
      <w:r>
        <w:rPr>
          <w:sz w:val="24"/>
          <w:szCs w:val="24"/>
          <w:lang w:bidi="ar-TN"/>
        </w:rPr>
        <w:t>suivantes:</w:t>
      </w:r>
      <w:proofErr w:type="gramEnd"/>
    </w:p>
    <w:p w:rsidR="009941E6" w:rsidRDefault="009941E6" w:rsidP="009941E6">
      <w:pPr>
        <w:bidi w:val="0"/>
        <w:jc w:val="lowKashida"/>
        <w:rPr>
          <w:sz w:val="24"/>
          <w:szCs w:val="24"/>
          <w:lang w:bidi="ar-TN"/>
        </w:rPr>
      </w:pPr>
    </w:p>
    <w:p w:rsidR="009941E6" w:rsidRDefault="009941E6" w:rsidP="009941E6">
      <w:pPr>
        <w:numPr>
          <w:ilvl w:val="0"/>
          <w:numId w:val="13"/>
        </w:numPr>
        <w:tabs>
          <w:tab w:val="num" w:pos="0"/>
          <w:tab w:val="right" w:pos="240"/>
        </w:tabs>
        <w:bidi w:val="0"/>
        <w:ind w:left="0" w:firstLine="0"/>
        <w:jc w:val="lowKashida"/>
        <w:rPr>
          <w:sz w:val="24"/>
          <w:szCs w:val="24"/>
          <w:lang w:bidi="ar-TN"/>
        </w:rPr>
      </w:pPr>
      <w:proofErr w:type="gramStart"/>
      <w:r>
        <w:rPr>
          <w:sz w:val="24"/>
          <w:szCs w:val="24"/>
          <w:lang w:bidi="ar-TN"/>
        </w:rPr>
        <w:t>la</w:t>
      </w:r>
      <w:proofErr w:type="gramEnd"/>
      <w:r>
        <w:rPr>
          <w:sz w:val="24"/>
          <w:szCs w:val="24"/>
          <w:lang w:bidi="ar-TN"/>
        </w:rPr>
        <w:t xml:space="preserve"> nomenclature </w:t>
      </w:r>
      <w:r w:rsidRPr="00857087">
        <w:rPr>
          <w:b/>
          <w:bCs/>
          <w:sz w:val="24"/>
          <w:szCs w:val="24"/>
          <w:lang w:bidi="ar-TN"/>
        </w:rPr>
        <w:t>fondée sur le processus de formation du polymère</w:t>
      </w:r>
      <w:r>
        <w:rPr>
          <w:sz w:val="24"/>
          <w:szCs w:val="24"/>
          <w:lang w:bidi="ar-TN"/>
        </w:rPr>
        <w:t xml:space="preserve"> qui mentionne le nom du monomère, précédé du préfixe poly non suivi de parenthèses (sauf si le non du monomère est constitué de plusieurs mots).</w:t>
      </w:r>
    </w:p>
    <w:p w:rsidR="009941E6" w:rsidRDefault="009941E6" w:rsidP="009941E6">
      <w:pPr>
        <w:tabs>
          <w:tab w:val="num" w:pos="0"/>
        </w:tabs>
        <w:bidi w:val="0"/>
        <w:jc w:val="lowKashida"/>
        <w:rPr>
          <w:sz w:val="24"/>
          <w:szCs w:val="24"/>
          <w:lang w:bidi="ar-TN"/>
        </w:rPr>
      </w:pPr>
      <w:r>
        <w:rPr>
          <w:noProof/>
        </w:rPr>
        <w:drawing>
          <wp:anchor distT="0" distB="0" distL="114300" distR="114300" simplePos="0" relativeHeight="251661312" behindDoc="0" locked="0" layoutInCell="1" allowOverlap="1">
            <wp:simplePos x="0" y="0"/>
            <wp:positionH relativeFrom="column">
              <wp:posOffset>1524000</wp:posOffset>
            </wp:positionH>
            <wp:positionV relativeFrom="paragraph">
              <wp:posOffset>100965</wp:posOffset>
            </wp:positionV>
            <wp:extent cx="1057275" cy="22860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E6" w:rsidRPr="00E417B2" w:rsidRDefault="009941E6" w:rsidP="009941E6">
      <w:pPr>
        <w:tabs>
          <w:tab w:val="num" w:pos="0"/>
        </w:tabs>
        <w:bidi w:val="0"/>
        <w:jc w:val="lowKashida"/>
        <w:rPr>
          <w:sz w:val="24"/>
          <w:szCs w:val="24"/>
          <w:lang w:bidi="ar-TN"/>
        </w:rPr>
      </w:pPr>
      <w:r>
        <w:rPr>
          <w:sz w:val="24"/>
          <w:szCs w:val="24"/>
          <w:lang w:bidi="ar-TN"/>
        </w:rPr>
        <w:t xml:space="preserve">Exemple </w:t>
      </w:r>
      <w:proofErr w:type="gramStart"/>
      <w:r>
        <w:rPr>
          <w:sz w:val="24"/>
          <w:szCs w:val="24"/>
          <w:lang w:bidi="ar-TN"/>
        </w:rPr>
        <w:t>1:</w:t>
      </w:r>
      <w:proofErr w:type="gramEnd"/>
      <w:r>
        <w:rPr>
          <w:sz w:val="24"/>
          <w:szCs w:val="24"/>
          <w:lang w:bidi="ar-TN"/>
        </w:rPr>
        <w:t xml:space="preserve"> polyéthylène </w:t>
      </w:r>
      <w:r>
        <w:t xml:space="preserve"> </w:t>
      </w:r>
    </w:p>
    <w:p w:rsidR="009941E6" w:rsidRPr="008C35B6" w:rsidRDefault="009941E6" w:rsidP="009941E6">
      <w:pPr>
        <w:tabs>
          <w:tab w:val="num" w:pos="0"/>
        </w:tabs>
        <w:bidi w:val="0"/>
        <w:jc w:val="lowKashida"/>
        <w:rPr>
          <w:sz w:val="24"/>
          <w:szCs w:val="24"/>
          <w:lang w:bidi="ar-TN"/>
        </w:rPr>
      </w:pPr>
      <w:r>
        <w:rPr>
          <w:sz w:val="24"/>
          <w:szCs w:val="24"/>
          <w:lang w:bidi="ar-TN"/>
        </w:rPr>
        <w:t xml:space="preserve">Exemple </w:t>
      </w:r>
      <w:proofErr w:type="gramStart"/>
      <w:r>
        <w:rPr>
          <w:sz w:val="24"/>
          <w:szCs w:val="24"/>
          <w:lang w:bidi="ar-TN"/>
        </w:rPr>
        <w:t>2:</w:t>
      </w:r>
      <w:proofErr w:type="gramEnd"/>
      <w:r>
        <w:rPr>
          <w:sz w:val="24"/>
          <w:szCs w:val="24"/>
          <w:lang w:bidi="ar-TN"/>
        </w:rPr>
        <w:t xml:space="preserve"> poly (chlorure de vinyle)</w:t>
      </w:r>
      <w:r w:rsidRPr="008C35B6">
        <w:rPr>
          <w:rStyle w:val="Normal"/>
          <w:snapToGrid w:val="0"/>
          <w:color w:val="000000"/>
          <w:w w:val="0"/>
          <w:sz w:val="0"/>
          <w:szCs w:val="0"/>
          <w:u w:color="000000"/>
          <w:bdr w:val="none" w:sz="0" w:space="0" w:color="000000"/>
          <w:shd w:val="clear" w:color="000000" w:fill="000000"/>
          <w:lang w:val="x-none" w:eastAsia="x-none" w:bidi="x-none"/>
        </w:rPr>
        <w:t xml:space="preserve"> </w:t>
      </w:r>
    </w:p>
    <w:p w:rsidR="009941E6" w:rsidRDefault="009941E6" w:rsidP="009941E6">
      <w:pPr>
        <w:tabs>
          <w:tab w:val="num" w:pos="0"/>
        </w:tabs>
        <w:bidi w:val="0"/>
        <w:jc w:val="lowKashida"/>
        <w:rPr>
          <w:sz w:val="24"/>
          <w:szCs w:val="24"/>
          <w:lang w:bidi="ar-TN"/>
        </w:rPr>
      </w:pPr>
    </w:p>
    <w:p w:rsidR="009941E6" w:rsidRDefault="009941E6" w:rsidP="009941E6">
      <w:pPr>
        <w:numPr>
          <w:ilvl w:val="0"/>
          <w:numId w:val="13"/>
        </w:numPr>
        <w:tabs>
          <w:tab w:val="num" w:pos="0"/>
          <w:tab w:val="right" w:pos="240"/>
        </w:tabs>
        <w:bidi w:val="0"/>
        <w:ind w:left="0" w:firstLine="0"/>
        <w:jc w:val="lowKashida"/>
        <w:rPr>
          <w:sz w:val="24"/>
          <w:szCs w:val="24"/>
          <w:lang w:bidi="ar-TN"/>
        </w:rPr>
      </w:pPr>
      <w:proofErr w:type="gramStart"/>
      <w:r>
        <w:rPr>
          <w:sz w:val="24"/>
          <w:szCs w:val="24"/>
          <w:lang w:bidi="ar-TN"/>
        </w:rPr>
        <w:t>la</w:t>
      </w:r>
      <w:proofErr w:type="gramEnd"/>
      <w:r>
        <w:rPr>
          <w:sz w:val="24"/>
          <w:szCs w:val="24"/>
          <w:lang w:bidi="ar-TN"/>
        </w:rPr>
        <w:t xml:space="preserve"> nomenclature </w:t>
      </w:r>
      <w:r w:rsidRPr="00E417B2">
        <w:rPr>
          <w:b/>
          <w:bCs/>
          <w:sz w:val="24"/>
          <w:szCs w:val="24"/>
          <w:lang w:bidi="ar-TN"/>
        </w:rPr>
        <w:t xml:space="preserve">fondée </w:t>
      </w:r>
      <w:proofErr w:type="spellStart"/>
      <w:r w:rsidRPr="00E417B2">
        <w:rPr>
          <w:b/>
          <w:bCs/>
          <w:sz w:val="24"/>
          <w:szCs w:val="24"/>
          <w:lang w:bidi="ar-TN"/>
        </w:rPr>
        <w:t>su</w:t>
      </w:r>
      <w:proofErr w:type="spellEnd"/>
      <w:r w:rsidRPr="00E417B2">
        <w:rPr>
          <w:b/>
          <w:bCs/>
          <w:sz w:val="24"/>
          <w:szCs w:val="24"/>
          <w:lang w:bidi="ar-TN"/>
        </w:rPr>
        <w:t xml:space="preserve"> la structure du polymère</w:t>
      </w:r>
      <w:r>
        <w:rPr>
          <w:sz w:val="24"/>
          <w:szCs w:val="24"/>
          <w:lang w:bidi="ar-TN"/>
        </w:rPr>
        <w:t xml:space="preserve">, qui mentionne le </w:t>
      </w:r>
      <w:r w:rsidRPr="00E417B2">
        <w:rPr>
          <w:b/>
          <w:bCs/>
          <w:sz w:val="24"/>
          <w:szCs w:val="24"/>
          <w:lang w:bidi="ar-TN"/>
        </w:rPr>
        <w:t>nom chimique de son motif constitutif</w:t>
      </w:r>
      <w:r>
        <w:rPr>
          <w:sz w:val="24"/>
          <w:szCs w:val="24"/>
          <w:lang w:bidi="ar-TN"/>
        </w:rPr>
        <w:t xml:space="preserve"> (c'est-à-dire la plus petite unité chimique dont la répétition décrit le polymère régulier), précédé du préfix </w:t>
      </w:r>
      <w:r w:rsidRPr="007A65E9">
        <w:rPr>
          <w:b/>
          <w:bCs/>
          <w:sz w:val="24"/>
          <w:szCs w:val="24"/>
          <w:lang w:bidi="ar-TN"/>
        </w:rPr>
        <w:t>poly suivi de parenthèses.</w:t>
      </w:r>
      <w:r>
        <w:rPr>
          <w:sz w:val="24"/>
          <w:szCs w:val="24"/>
          <w:lang w:bidi="ar-TN"/>
        </w:rPr>
        <w:t xml:space="preserve"> </w:t>
      </w:r>
    </w:p>
    <w:p w:rsidR="009941E6" w:rsidRDefault="009941E6" w:rsidP="009941E6">
      <w:pPr>
        <w:tabs>
          <w:tab w:val="num" w:pos="0"/>
        </w:tabs>
        <w:bidi w:val="0"/>
        <w:jc w:val="lowKashida"/>
        <w:rPr>
          <w:sz w:val="24"/>
          <w:szCs w:val="24"/>
          <w:lang w:bidi="ar-TN"/>
        </w:rPr>
      </w:pPr>
      <w:r>
        <w:rPr>
          <w:noProof/>
        </w:rPr>
        <w:drawing>
          <wp:anchor distT="0" distB="0" distL="114300" distR="114300" simplePos="0" relativeHeight="251662336" behindDoc="1" locked="0" layoutInCell="1" allowOverlap="1">
            <wp:simplePos x="0" y="0"/>
            <wp:positionH relativeFrom="column">
              <wp:posOffset>1828800</wp:posOffset>
            </wp:positionH>
            <wp:positionV relativeFrom="paragraph">
              <wp:posOffset>131445</wp:posOffset>
            </wp:positionV>
            <wp:extent cx="990600" cy="297180"/>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t="7382"/>
                    <a:stretch>
                      <a:fillRect/>
                    </a:stretch>
                  </pic:blipFill>
                  <pic:spPr bwMode="auto">
                    <a:xfrm>
                      <a:off x="0" y="0"/>
                      <a:ext cx="9906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E6" w:rsidRDefault="009941E6" w:rsidP="009941E6">
      <w:pPr>
        <w:tabs>
          <w:tab w:val="num" w:pos="0"/>
        </w:tabs>
        <w:bidi w:val="0"/>
        <w:jc w:val="lowKashida"/>
        <w:rPr>
          <w:sz w:val="24"/>
          <w:szCs w:val="24"/>
          <w:lang w:bidi="ar-TN"/>
        </w:rPr>
      </w:pPr>
      <w:r>
        <w:rPr>
          <w:sz w:val="24"/>
          <w:szCs w:val="24"/>
          <w:lang w:bidi="ar-TN"/>
        </w:rPr>
        <w:t xml:space="preserve">Exemple </w:t>
      </w:r>
      <w:proofErr w:type="gramStart"/>
      <w:r>
        <w:rPr>
          <w:sz w:val="24"/>
          <w:szCs w:val="24"/>
          <w:lang w:bidi="ar-TN"/>
        </w:rPr>
        <w:t>3:</w:t>
      </w:r>
      <w:proofErr w:type="gramEnd"/>
      <w:r>
        <w:rPr>
          <w:sz w:val="24"/>
          <w:szCs w:val="24"/>
          <w:lang w:bidi="ar-TN"/>
        </w:rPr>
        <w:t xml:space="preserve"> poly (méthylène)  </w:t>
      </w:r>
    </w:p>
    <w:p w:rsidR="009941E6" w:rsidRDefault="009941E6" w:rsidP="009941E6">
      <w:pPr>
        <w:tabs>
          <w:tab w:val="num" w:pos="0"/>
        </w:tabs>
        <w:bidi w:val="0"/>
        <w:jc w:val="center"/>
        <w:rPr>
          <w:sz w:val="24"/>
          <w:szCs w:val="24"/>
          <w:lang w:bidi="ar-TN"/>
        </w:rPr>
      </w:pPr>
    </w:p>
    <w:p w:rsidR="009941E6" w:rsidRDefault="009941E6" w:rsidP="009941E6">
      <w:pPr>
        <w:tabs>
          <w:tab w:val="num" w:pos="0"/>
        </w:tabs>
        <w:bidi w:val="0"/>
        <w:jc w:val="lowKashida"/>
        <w:rPr>
          <w:sz w:val="24"/>
          <w:szCs w:val="24"/>
          <w:lang w:bidi="ar-TN"/>
        </w:rPr>
      </w:pPr>
      <w:r>
        <w:rPr>
          <w:sz w:val="24"/>
          <w:szCs w:val="24"/>
          <w:lang w:bidi="ar-TN"/>
        </w:rPr>
        <w:t>(</w:t>
      </w:r>
      <w:proofErr w:type="gramStart"/>
      <w:r>
        <w:rPr>
          <w:sz w:val="24"/>
          <w:szCs w:val="24"/>
          <w:lang w:bidi="ar-TN"/>
        </w:rPr>
        <w:t>il</w:t>
      </w:r>
      <w:proofErr w:type="gramEnd"/>
      <w:r>
        <w:rPr>
          <w:sz w:val="24"/>
          <w:szCs w:val="24"/>
          <w:lang w:bidi="ar-TN"/>
        </w:rPr>
        <w:t xml:space="preserve"> s'agit du même polymère que celui déjà nommé dans l'exemple 1)</w:t>
      </w:r>
    </w:p>
    <w:p w:rsidR="009941E6" w:rsidRDefault="009941E6" w:rsidP="009941E6">
      <w:pPr>
        <w:tabs>
          <w:tab w:val="num" w:pos="0"/>
        </w:tabs>
        <w:bidi w:val="0"/>
        <w:jc w:val="lowKashida"/>
        <w:rPr>
          <w:sz w:val="24"/>
          <w:szCs w:val="24"/>
          <w:lang w:bidi="ar-TN"/>
        </w:rPr>
      </w:pPr>
      <w:r>
        <w:rPr>
          <w:noProof/>
        </w:rPr>
        <w:drawing>
          <wp:anchor distT="0" distB="0" distL="114300" distR="114300" simplePos="0" relativeHeight="251663360" behindDoc="1" locked="0" layoutInCell="1" allowOverlap="1">
            <wp:simplePos x="0" y="0"/>
            <wp:positionH relativeFrom="column">
              <wp:posOffset>3276600</wp:posOffset>
            </wp:positionH>
            <wp:positionV relativeFrom="paragraph">
              <wp:posOffset>1905</wp:posOffset>
            </wp:positionV>
            <wp:extent cx="2009775" cy="4667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E6" w:rsidRDefault="009941E6" w:rsidP="009941E6">
      <w:pPr>
        <w:tabs>
          <w:tab w:val="num" w:pos="0"/>
        </w:tabs>
        <w:bidi w:val="0"/>
        <w:jc w:val="lowKashida"/>
        <w:rPr>
          <w:sz w:val="24"/>
          <w:szCs w:val="24"/>
          <w:lang w:bidi="ar-TN"/>
        </w:rPr>
      </w:pPr>
      <w:r>
        <w:rPr>
          <w:sz w:val="24"/>
          <w:szCs w:val="24"/>
          <w:lang w:bidi="ar-TN"/>
        </w:rPr>
        <w:t xml:space="preserve">Exemple </w:t>
      </w:r>
      <w:proofErr w:type="gramStart"/>
      <w:r>
        <w:rPr>
          <w:sz w:val="24"/>
          <w:szCs w:val="24"/>
          <w:lang w:bidi="ar-TN"/>
        </w:rPr>
        <w:t>4:</w:t>
      </w:r>
      <w:proofErr w:type="gramEnd"/>
      <w:r>
        <w:rPr>
          <w:sz w:val="24"/>
          <w:szCs w:val="24"/>
          <w:lang w:bidi="ar-TN"/>
        </w:rPr>
        <w:t xml:space="preserve"> poly (</w:t>
      </w:r>
      <w:proofErr w:type="spellStart"/>
      <w:r>
        <w:rPr>
          <w:sz w:val="24"/>
          <w:szCs w:val="24"/>
          <w:lang w:bidi="ar-TN"/>
        </w:rPr>
        <w:t>paraphénylène</w:t>
      </w:r>
      <w:proofErr w:type="spellEnd"/>
      <w:r>
        <w:rPr>
          <w:sz w:val="24"/>
          <w:szCs w:val="24"/>
          <w:lang w:bidi="ar-TN"/>
        </w:rPr>
        <w:t xml:space="preserve"> </w:t>
      </w:r>
      <w:proofErr w:type="spellStart"/>
      <w:r>
        <w:rPr>
          <w:sz w:val="24"/>
          <w:szCs w:val="24"/>
          <w:lang w:bidi="ar-TN"/>
        </w:rPr>
        <w:t>téréphtalamide</w:t>
      </w:r>
      <w:proofErr w:type="spellEnd"/>
      <w:r>
        <w:rPr>
          <w:sz w:val="24"/>
          <w:szCs w:val="24"/>
          <w:lang w:bidi="ar-TN"/>
        </w:rPr>
        <w:t>)</w:t>
      </w:r>
      <w:r w:rsidRPr="007A65E9">
        <w:rPr>
          <w:sz w:val="24"/>
          <w:szCs w:val="24"/>
          <w:lang w:bidi="ar-TN"/>
        </w:rPr>
        <w:t xml:space="preserve"> </w:t>
      </w:r>
    </w:p>
    <w:p w:rsidR="009941E6" w:rsidRPr="00FD6972" w:rsidRDefault="009941E6" w:rsidP="009941E6">
      <w:pPr>
        <w:tabs>
          <w:tab w:val="num" w:pos="0"/>
        </w:tabs>
        <w:bidi w:val="0"/>
        <w:jc w:val="center"/>
        <w:rPr>
          <w:sz w:val="24"/>
          <w:szCs w:val="24"/>
          <w:lang w:bidi="ar-TN"/>
        </w:rPr>
      </w:pPr>
    </w:p>
    <w:p w:rsidR="009941E6" w:rsidRDefault="009941E6" w:rsidP="009941E6">
      <w:pPr>
        <w:tabs>
          <w:tab w:val="num" w:pos="0"/>
        </w:tabs>
        <w:bidi w:val="0"/>
        <w:jc w:val="lowKashida"/>
        <w:rPr>
          <w:sz w:val="24"/>
          <w:szCs w:val="24"/>
          <w:lang w:bidi="ar-TN"/>
        </w:rPr>
      </w:pPr>
      <w:r>
        <w:rPr>
          <w:sz w:val="24"/>
          <w:szCs w:val="24"/>
          <w:lang w:bidi="ar-TN"/>
        </w:rPr>
        <w:t xml:space="preserve">            </w:t>
      </w:r>
    </w:p>
    <w:p w:rsidR="009941E6" w:rsidRDefault="009941E6" w:rsidP="009941E6">
      <w:pPr>
        <w:tabs>
          <w:tab w:val="num" w:pos="0"/>
        </w:tabs>
        <w:bidi w:val="0"/>
        <w:jc w:val="lowKashida"/>
        <w:rPr>
          <w:sz w:val="24"/>
          <w:szCs w:val="24"/>
          <w:lang w:bidi="ar-TN"/>
        </w:rPr>
      </w:pPr>
      <w:r>
        <w:rPr>
          <w:sz w:val="24"/>
          <w:szCs w:val="24"/>
          <w:lang w:bidi="ar-TN"/>
        </w:rPr>
        <w:t xml:space="preserve"> </w:t>
      </w:r>
      <w:proofErr w:type="gramStart"/>
      <w:r>
        <w:rPr>
          <w:sz w:val="24"/>
          <w:szCs w:val="24"/>
          <w:lang w:bidi="ar-TN"/>
        </w:rPr>
        <w:t>plus</w:t>
      </w:r>
      <w:proofErr w:type="gramEnd"/>
      <w:r>
        <w:rPr>
          <w:sz w:val="24"/>
          <w:szCs w:val="24"/>
          <w:lang w:bidi="ar-TN"/>
        </w:rPr>
        <w:t xml:space="preserve"> connu sous le </w:t>
      </w:r>
      <w:proofErr w:type="spellStart"/>
      <w:r>
        <w:rPr>
          <w:sz w:val="24"/>
          <w:szCs w:val="24"/>
          <w:lang w:bidi="ar-TN"/>
        </w:rPr>
        <w:t>non</w:t>
      </w:r>
      <w:proofErr w:type="spellEnd"/>
      <w:r>
        <w:rPr>
          <w:sz w:val="24"/>
          <w:szCs w:val="24"/>
          <w:lang w:bidi="ar-TN"/>
        </w:rPr>
        <w:t xml:space="preserve"> de "polymère aramide" (kevlar de DuPont ou </w:t>
      </w:r>
      <w:proofErr w:type="spellStart"/>
      <w:r>
        <w:rPr>
          <w:sz w:val="24"/>
          <w:szCs w:val="24"/>
          <w:lang w:bidi="ar-TN"/>
        </w:rPr>
        <w:t>Twaron</w:t>
      </w:r>
      <w:proofErr w:type="spellEnd"/>
      <w:r>
        <w:rPr>
          <w:sz w:val="24"/>
          <w:szCs w:val="24"/>
          <w:lang w:bidi="ar-TN"/>
        </w:rPr>
        <w:t xml:space="preserve"> d'</w:t>
      </w:r>
      <w:proofErr w:type="spellStart"/>
      <w:r>
        <w:rPr>
          <w:sz w:val="24"/>
          <w:szCs w:val="24"/>
          <w:lang w:bidi="ar-TN"/>
        </w:rPr>
        <w:t>Akzo</w:t>
      </w:r>
      <w:proofErr w:type="spellEnd"/>
      <w:r>
        <w:rPr>
          <w:sz w:val="24"/>
          <w:szCs w:val="24"/>
          <w:lang w:bidi="ar-TN"/>
        </w:rPr>
        <w:t>)</w:t>
      </w:r>
    </w:p>
    <w:p w:rsidR="009941E6" w:rsidRDefault="009941E6" w:rsidP="009941E6">
      <w:pPr>
        <w:tabs>
          <w:tab w:val="num" w:pos="0"/>
        </w:tabs>
        <w:bidi w:val="0"/>
        <w:jc w:val="lowKashida"/>
        <w:rPr>
          <w:sz w:val="24"/>
          <w:szCs w:val="24"/>
          <w:lang w:bidi="ar-TN"/>
        </w:rPr>
      </w:pPr>
      <w:r>
        <w:rPr>
          <w:noProof/>
        </w:rPr>
        <w:drawing>
          <wp:anchor distT="0" distB="0" distL="114300" distR="114300" simplePos="0" relativeHeight="251664384" behindDoc="1" locked="0" layoutInCell="1" allowOverlap="1">
            <wp:simplePos x="0" y="0"/>
            <wp:positionH relativeFrom="column">
              <wp:posOffset>2286000</wp:posOffset>
            </wp:positionH>
            <wp:positionV relativeFrom="paragraph">
              <wp:posOffset>40005</wp:posOffset>
            </wp:positionV>
            <wp:extent cx="952500" cy="5048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E6" w:rsidRDefault="009941E6" w:rsidP="009941E6">
      <w:pPr>
        <w:tabs>
          <w:tab w:val="num" w:pos="0"/>
        </w:tabs>
        <w:bidi w:val="0"/>
        <w:jc w:val="lowKashida"/>
        <w:rPr>
          <w:sz w:val="24"/>
          <w:szCs w:val="24"/>
          <w:lang w:bidi="ar-TN"/>
        </w:rPr>
      </w:pPr>
      <w:r>
        <w:rPr>
          <w:sz w:val="24"/>
          <w:szCs w:val="24"/>
          <w:lang w:bidi="ar-TN"/>
        </w:rPr>
        <w:t xml:space="preserve"> Exemple </w:t>
      </w:r>
      <w:proofErr w:type="gramStart"/>
      <w:r>
        <w:rPr>
          <w:sz w:val="24"/>
          <w:szCs w:val="24"/>
          <w:lang w:bidi="ar-TN"/>
        </w:rPr>
        <w:t>5:</w:t>
      </w:r>
      <w:proofErr w:type="gramEnd"/>
      <w:r>
        <w:rPr>
          <w:sz w:val="24"/>
          <w:szCs w:val="24"/>
          <w:lang w:bidi="ar-TN"/>
        </w:rPr>
        <w:t xml:space="preserve"> poly (</w:t>
      </w:r>
      <w:proofErr w:type="spellStart"/>
      <w:r>
        <w:rPr>
          <w:sz w:val="24"/>
          <w:szCs w:val="24"/>
          <w:lang w:bidi="ar-TN"/>
        </w:rPr>
        <w:t>hydroxyéthylène</w:t>
      </w:r>
      <w:proofErr w:type="spellEnd"/>
      <w:r>
        <w:rPr>
          <w:sz w:val="24"/>
          <w:szCs w:val="24"/>
          <w:lang w:bidi="ar-TN"/>
        </w:rPr>
        <w:t>)</w:t>
      </w:r>
      <w:r w:rsidRPr="007A65E9">
        <w:rPr>
          <w:sz w:val="24"/>
          <w:szCs w:val="24"/>
          <w:lang w:bidi="ar-TN"/>
        </w:rPr>
        <w:t xml:space="preserve"> </w:t>
      </w:r>
    </w:p>
    <w:p w:rsidR="009941E6" w:rsidRPr="00FD6972" w:rsidRDefault="009941E6" w:rsidP="009941E6">
      <w:pPr>
        <w:tabs>
          <w:tab w:val="num" w:pos="0"/>
        </w:tabs>
        <w:bidi w:val="0"/>
        <w:jc w:val="center"/>
        <w:rPr>
          <w:sz w:val="24"/>
          <w:szCs w:val="24"/>
          <w:lang w:bidi="ar-TN"/>
        </w:rPr>
      </w:pPr>
    </w:p>
    <w:p w:rsidR="009941E6" w:rsidRDefault="009941E6" w:rsidP="009941E6">
      <w:pPr>
        <w:tabs>
          <w:tab w:val="num" w:pos="0"/>
        </w:tabs>
        <w:bidi w:val="0"/>
        <w:jc w:val="lowKashida"/>
        <w:rPr>
          <w:sz w:val="24"/>
          <w:szCs w:val="24"/>
          <w:lang w:bidi="ar-TN"/>
        </w:rPr>
      </w:pPr>
    </w:p>
    <w:p w:rsidR="009941E6" w:rsidRDefault="009941E6" w:rsidP="009941E6">
      <w:pPr>
        <w:tabs>
          <w:tab w:val="num" w:pos="0"/>
        </w:tabs>
        <w:bidi w:val="0"/>
        <w:jc w:val="lowKashida"/>
        <w:rPr>
          <w:sz w:val="24"/>
          <w:szCs w:val="24"/>
          <w:lang w:bidi="ar-TN"/>
        </w:rPr>
      </w:pPr>
      <w:proofErr w:type="gramStart"/>
      <w:r>
        <w:rPr>
          <w:sz w:val="24"/>
          <w:szCs w:val="24"/>
          <w:lang w:bidi="ar-TN"/>
        </w:rPr>
        <w:t>improprement</w:t>
      </w:r>
      <w:proofErr w:type="gramEnd"/>
      <w:r>
        <w:rPr>
          <w:sz w:val="24"/>
          <w:szCs w:val="24"/>
          <w:lang w:bidi="ar-TN"/>
        </w:rPr>
        <w:t xml:space="preserve"> appelé poly (alcool de vinyle) ou PVAL puisqu'il n'est pas obtenu par polymérisation d'alcool vinylique mais par hydrolyse d'acétate de vinyle.</w:t>
      </w:r>
    </w:p>
    <w:p w:rsidR="009941E6" w:rsidRDefault="009941E6" w:rsidP="009941E6">
      <w:pPr>
        <w:tabs>
          <w:tab w:val="num" w:pos="0"/>
        </w:tabs>
        <w:bidi w:val="0"/>
        <w:jc w:val="lowKashida"/>
        <w:rPr>
          <w:sz w:val="24"/>
          <w:szCs w:val="24"/>
          <w:lang w:bidi="ar-TN"/>
        </w:rPr>
      </w:pPr>
    </w:p>
    <w:p w:rsidR="009941E6" w:rsidRDefault="009941E6" w:rsidP="009941E6">
      <w:pPr>
        <w:tabs>
          <w:tab w:val="num" w:pos="0"/>
        </w:tabs>
        <w:bidi w:val="0"/>
        <w:jc w:val="lowKashida"/>
        <w:rPr>
          <w:sz w:val="24"/>
          <w:szCs w:val="24"/>
          <w:lang w:bidi="ar-TN"/>
        </w:rPr>
      </w:pPr>
      <w:r>
        <w:rPr>
          <w:sz w:val="24"/>
          <w:szCs w:val="24"/>
          <w:lang w:bidi="ar-TN"/>
        </w:rPr>
        <w:tab/>
        <w:t xml:space="preserve">Précisons que l'IUPAC recommande d'utiliser systématiquement dans les publications scientifiques la seconde nomenclature fondée sur la structure, qui permet de désigner n'importe </w:t>
      </w:r>
      <w:r>
        <w:rPr>
          <w:sz w:val="24"/>
          <w:szCs w:val="24"/>
          <w:lang w:bidi="ar-TN"/>
        </w:rPr>
        <w:lastRenderedPageBreak/>
        <w:t>quel polymère régulier, aussi complexe soit-il, dès l'instant où son motif constitutif est identifié.</w:t>
      </w:r>
    </w:p>
    <w:p w:rsidR="009941E6" w:rsidRDefault="009941E6" w:rsidP="009941E6">
      <w:pPr>
        <w:tabs>
          <w:tab w:val="num" w:pos="0"/>
        </w:tabs>
        <w:bidi w:val="0"/>
        <w:jc w:val="lowKashida"/>
        <w:rPr>
          <w:sz w:val="24"/>
          <w:szCs w:val="24"/>
          <w:lang w:bidi="ar-TN"/>
        </w:rPr>
      </w:pPr>
    </w:p>
    <w:p w:rsidR="009941E6" w:rsidRDefault="009941E6" w:rsidP="009941E6">
      <w:pPr>
        <w:tabs>
          <w:tab w:val="num" w:pos="0"/>
        </w:tabs>
        <w:bidi w:val="0"/>
        <w:jc w:val="lowKashida"/>
        <w:rPr>
          <w:sz w:val="24"/>
          <w:szCs w:val="24"/>
          <w:lang w:bidi="ar-TN"/>
        </w:rPr>
      </w:pPr>
      <w:r>
        <w:rPr>
          <w:sz w:val="24"/>
          <w:szCs w:val="24"/>
          <w:lang w:bidi="ar-TN"/>
        </w:rPr>
        <w:tab/>
        <w:t>Dans la pratique courante, la première nomenclature fondée sur le nom chimique du monomère de départ reste encore très utilisée, comme on pourra le constater dans le paragraphe 4.</w:t>
      </w:r>
    </w:p>
    <w:p w:rsidR="009941E6" w:rsidRPr="00A07F6A" w:rsidRDefault="009941E6" w:rsidP="009941E6">
      <w:pPr>
        <w:bidi w:val="0"/>
        <w:jc w:val="lowKashida"/>
        <w:rPr>
          <w:sz w:val="24"/>
          <w:szCs w:val="24"/>
          <w:lang w:bidi="ar-TN"/>
        </w:rPr>
      </w:pPr>
    </w:p>
    <w:p w:rsidR="009941E6" w:rsidRPr="009941E6" w:rsidRDefault="009941E6" w:rsidP="009941E6">
      <w:pPr>
        <w:pStyle w:val="Paragraphedeliste"/>
        <w:numPr>
          <w:ilvl w:val="1"/>
          <w:numId w:val="15"/>
        </w:numPr>
        <w:bidi w:val="0"/>
        <w:jc w:val="both"/>
        <w:rPr>
          <w:sz w:val="32"/>
          <w:szCs w:val="32"/>
          <w:lang w:bidi="ar-TN"/>
        </w:rPr>
      </w:pPr>
      <w:r w:rsidRPr="009941E6">
        <w:rPr>
          <w:sz w:val="32"/>
          <w:szCs w:val="32"/>
          <w:lang w:bidi="ar-TN"/>
        </w:rPr>
        <w:t>Classification</w:t>
      </w:r>
    </w:p>
    <w:p w:rsidR="009941E6" w:rsidRPr="00EE7B09" w:rsidRDefault="009941E6" w:rsidP="009941E6">
      <w:pPr>
        <w:bidi w:val="0"/>
        <w:jc w:val="both"/>
        <w:rPr>
          <w:sz w:val="24"/>
          <w:szCs w:val="24"/>
          <w:lang w:bidi="ar-TN"/>
        </w:rPr>
      </w:pPr>
    </w:p>
    <w:p w:rsidR="009941E6" w:rsidRPr="00EE7B09" w:rsidRDefault="009941E6" w:rsidP="009941E6">
      <w:pPr>
        <w:bidi w:val="0"/>
        <w:ind w:firstLine="720"/>
        <w:jc w:val="both"/>
        <w:rPr>
          <w:sz w:val="24"/>
          <w:szCs w:val="24"/>
          <w:lang w:bidi="ar-TN"/>
        </w:rPr>
      </w:pPr>
      <w:r w:rsidRPr="00EE7B09">
        <w:rPr>
          <w:sz w:val="24"/>
          <w:szCs w:val="24"/>
          <w:lang w:bidi="ar-TN"/>
        </w:rPr>
        <w:t xml:space="preserve">Une classification </w:t>
      </w:r>
      <w:proofErr w:type="gramStart"/>
      <w:r w:rsidRPr="00EE7B09">
        <w:rPr>
          <w:sz w:val="24"/>
          <w:szCs w:val="24"/>
          <w:lang w:bidi="ar-TN"/>
        </w:rPr>
        <w:t xml:space="preserve">des </w:t>
      </w:r>
      <w:r>
        <w:rPr>
          <w:sz w:val="24"/>
          <w:szCs w:val="24"/>
          <w:lang w:bidi="ar-TN"/>
        </w:rPr>
        <w:t xml:space="preserve"> matières</w:t>
      </w:r>
      <w:proofErr w:type="gramEnd"/>
      <w:r>
        <w:rPr>
          <w:sz w:val="24"/>
          <w:szCs w:val="24"/>
          <w:lang w:bidi="ar-TN"/>
        </w:rPr>
        <w:t xml:space="preserve"> </w:t>
      </w:r>
      <w:r w:rsidRPr="00EE7B09">
        <w:rPr>
          <w:sz w:val="24"/>
          <w:szCs w:val="24"/>
          <w:lang w:bidi="ar-TN"/>
        </w:rPr>
        <w:t>p</w:t>
      </w:r>
      <w:r>
        <w:rPr>
          <w:sz w:val="24"/>
          <w:szCs w:val="24"/>
          <w:lang w:bidi="ar-TN"/>
        </w:rPr>
        <w:t xml:space="preserve">lastiques </w:t>
      </w:r>
      <w:r w:rsidRPr="00EE7B09">
        <w:rPr>
          <w:sz w:val="24"/>
          <w:szCs w:val="24"/>
          <w:lang w:bidi="ar-TN"/>
        </w:rPr>
        <w:t xml:space="preserve">est rendue nécessaire par le nombre très important de composés macromoléculaires </w:t>
      </w:r>
      <w:r>
        <w:rPr>
          <w:sz w:val="24"/>
          <w:szCs w:val="24"/>
          <w:lang w:bidi="ar-TN"/>
        </w:rPr>
        <w:t>actuellement commercialisés e</w:t>
      </w:r>
      <w:r w:rsidRPr="00EE7B09">
        <w:rPr>
          <w:sz w:val="24"/>
          <w:szCs w:val="24"/>
          <w:lang w:bidi="ar-TN"/>
        </w:rPr>
        <w:t>t par le développement extrêmement rapide de</w:t>
      </w:r>
      <w:r>
        <w:rPr>
          <w:sz w:val="24"/>
          <w:szCs w:val="24"/>
          <w:lang w:bidi="ar-TN"/>
        </w:rPr>
        <w:t xml:space="preserve"> leurs applications dans presque tous les secteurs d'activité.</w:t>
      </w:r>
    </w:p>
    <w:p w:rsidR="009941E6" w:rsidRPr="00EE7B09" w:rsidRDefault="009941E6" w:rsidP="009941E6">
      <w:pPr>
        <w:bidi w:val="0"/>
        <w:jc w:val="both"/>
        <w:rPr>
          <w:sz w:val="24"/>
          <w:szCs w:val="24"/>
          <w:lang w:bidi="ar-TN"/>
        </w:rPr>
      </w:pPr>
    </w:p>
    <w:p w:rsidR="009941E6" w:rsidRDefault="009941E6" w:rsidP="009941E6">
      <w:pPr>
        <w:bidi w:val="0"/>
        <w:ind w:firstLine="720"/>
        <w:jc w:val="both"/>
        <w:rPr>
          <w:sz w:val="24"/>
          <w:szCs w:val="24"/>
          <w:lang w:bidi="ar-TN"/>
        </w:rPr>
      </w:pPr>
      <w:r w:rsidRPr="00EE7B09">
        <w:rPr>
          <w:sz w:val="24"/>
          <w:szCs w:val="24"/>
          <w:lang w:bidi="ar-TN"/>
        </w:rPr>
        <w:t xml:space="preserve">Cette classification est fondée sur la distinction entre </w:t>
      </w:r>
      <w:r w:rsidRPr="00A75196">
        <w:rPr>
          <w:b/>
          <w:bCs/>
          <w:sz w:val="24"/>
          <w:szCs w:val="24"/>
          <w:lang w:bidi="ar-TN"/>
        </w:rPr>
        <w:t>thermoplastiques</w:t>
      </w:r>
      <w:r>
        <w:rPr>
          <w:sz w:val="24"/>
          <w:szCs w:val="24"/>
          <w:lang w:bidi="ar-TN"/>
        </w:rPr>
        <w:t xml:space="preserve"> d'une part</w:t>
      </w:r>
      <w:r w:rsidRPr="00A75196">
        <w:rPr>
          <w:sz w:val="24"/>
          <w:szCs w:val="24"/>
          <w:lang w:bidi="ar-TN"/>
        </w:rPr>
        <w:t xml:space="preserve"> </w:t>
      </w:r>
      <w:proofErr w:type="gramStart"/>
      <w:r>
        <w:rPr>
          <w:sz w:val="24"/>
          <w:szCs w:val="24"/>
          <w:lang w:bidi="ar-TN"/>
        </w:rPr>
        <w:t xml:space="preserve">et </w:t>
      </w:r>
      <w:r w:rsidRPr="00EE7B09">
        <w:rPr>
          <w:sz w:val="24"/>
          <w:szCs w:val="24"/>
          <w:lang w:bidi="ar-TN"/>
        </w:rPr>
        <w:t xml:space="preserve"> </w:t>
      </w:r>
      <w:proofErr w:type="spellStart"/>
      <w:r w:rsidRPr="00A75196">
        <w:rPr>
          <w:b/>
          <w:bCs/>
          <w:sz w:val="24"/>
          <w:szCs w:val="24"/>
          <w:lang w:bidi="ar-TN"/>
        </w:rPr>
        <w:t>thermorigides</w:t>
      </w:r>
      <w:proofErr w:type="spellEnd"/>
      <w:proofErr w:type="gramEnd"/>
      <w:r>
        <w:rPr>
          <w:sz w:val="24"/>
          <w:szCs w:val="24"/>
          <w:lang w:bidi="ar-TN"/>
        </w:rPr>
        <w:t xml:space="preserve"> d'autre part</w:t>
      </w:r>
      <w:r w:rsidRPr="00EE7B09">
        <w:rPr>
          <w:sz w:val="24"/>
          <w:szCs w:val="24"/>
          <w:lang w:bidi="ar-TN"/>
        </w:rPr>
        <w:t xml:space="preserve">, qui ne </w:t>
      </w:r>
      <w:r>
        <w:rPr>
          <w:sz w:val="24"/>
          <w:szCs w:val="24"/>
          <w:lang w:bidi="ar-TN"/>
        </w:rPr>
        <w:t>corres</w:t>
      </w:r>
      <w:r w:rsidRPr="00EE7B09">
        <w:rPr>
          <w:sz w:val="24"/>
          <w:szCs w:val="24"/>
          <w:lang w:bidi="ar-TN"/>
        </w:rPr>
        <w:t xml:space="preserve">pond </w:t>
      </w:r>
      <w:r>
        <w:rPr>
          <w:sz w:val="24"/>
          <w:szCs w:val="24"/>
          <w:lang w:bidi="ar-TN"/>
        </w:rPr>
        <w:t xml:space="preserve">bien aux réalités </w:t>
      </w:r>
      <w:r w:rsidRPr="00EE7B09">
        <w:rPr>
          <w:sz w:val="24"/>
          <w:szCs w:val="24"/>
          <w:lang w:bidi="ar-TN"/>
        </w:rPr>
        <w:t xml:space="preserve"> industrielles, puisqu</w:t>
      </w:r>
      <w:r>
        <w:rPr>
          <w:sz w:val="24"/>
          <w:szCs w:val="24"/>
          <w:lang w:bidi="ar-TN"/>
        </w:rPr>
        <w:t xml:space="preserve">e les </w:t>
      </w:r>
      <w:r w:rsidRPr="000D0D67">
        <w:rPr>
          <w:b/>
          <w:bCs/>
          <w:sz w:val="24"/>
          <w:szCs w:val="24"/>
          <w:lang w:bidi="ar-TN"/>
        </w:rPr>
        <w:t>méthodes de mise en œuvre sont différentes</w:t>
      </w:r>
      <w:r>
        <w:rPr>
          <w:sz w:val="24"/>
          <w:szCs w:val="24"/>
          <w:lang w:bidi="ar-TN"/>
        </w:rPr>
        <w:t xml:space="preserve"> suivant que le produit fini est un matériau thermoplastique</w:t>
      </w:r>
      <w:r w:rsidRPr="00EE7B09">
        <w:rPr>
          <w:sz w:val="24"/>
          <w:szCs w:val="24"/>
          <w:lang w:bidi="ar-TN"/>
        </w:rPr>
        <w:t xml:space="preserve"> </w:t>
      </w:r>
      <w:r>
        <w:rPr>
          <w:sz w:val="24"/>
          <w:szCs w:val="24"/>
          <w:lang w:bidi="ar-TN"/>
        </w:rPr>
        <w:t xml:space="preserve">(2.1) </w:t>
      </w:r>
      <w:r w:rsidRPr="00EE7B09">
        <w:rPr>
          <w:sz w:val="24"/>
          <w:szCs w:val="24"/>
          <w:lang w:bidi="ar-TN"/>
        </w:rPr>
        <w:t xml:space="preserve">ou </w:t>
      </w:r>
      <w:proofErr w:type="spellStart"/>
      <w:r w:rsidRPr="00EE7B09">
        <w:rPr>
          <w:sz w:val="24"/>
          <w:szCs w:val="24"/>
          <w:lang w:bidi="ar-TN"/>
        </w:rPr>
        <w:t>thermorigide</w:t>
      </w:r>
      <w:proofErr w:type="spellEnd"/>
      <w:r>
        <w:rPr>
          <w:sz w:val="24"/>
          <w:szCs w:val="24"/>
          <w:lang w:bidi="ar-TN"/>
        </w:rPr>
        <w:t xml:space="preserve"> (2.2)</w:t>
      </w:r>
      <w:r w:rsidRPr="00EE7B09">
        <w:rPr>
          <w:sz w:val="24"/>
          <w:szCs w:val="24"/>
          <w:lang w:bidi="ar-TN"/>
        </w:rPr>
        <w:t>.</w:t>
      </w:r>
    </w:p>
    <w:p w:rsidR="009941E6" w:rsidRDefault="009941E6" w:rsidP="009941E6">
      <w:pPr>
        <w:bidi w:val="0"/>
        <w:ind w:firstLine="720"/>
        <w:jc w:val="both"/>
        <w:rPr>
          <w:sz w:val="24"/>
          <w:szCs w:val="24"/>
          <w:lang w:bidi="ar-TN"/>
        </w:rPr>
      </w:pPr>
    </w:p>
    <w:p w:rsidR="009941E6" w:rsidRDefault="009941E6" w:rsidP="009941E6">
      <w:pPr>
        <w:bidi w:val="0"/>
        <w:ind w:firstLine="720"/>
        <w:jc w:val="both"/>
        <w:rPr>
          <w:sz w:val="24"/>
          <w:szCs w:val="24"/>
          <w:lang w:bidi="ar-TN"/>
        </w:rPr>
      </w:pPr>
      <w:r>
        <w:rPr>
          <w:sz w:val="24"/>
          <w:szCs w:val="24"/>
          <w:lang w:bidi="ar-TN"/>
        </w:rPr>
        <w:t xml:space="preserve">En effet, chacune des deux classes citées ci-avant est caractérisée par un ensemble de propriétés communes, mises à profit lors de la transformation du polymère en objet </w:t>
      </w:r>
      <w:proofErr w:type="gramStart"/>
      <w:r>
        <w:rPr>
          <w:sz w:val="24"/>
          <w:szCs w:val="24"/>
          <w:lang w:bidi="ar-TN"/>
        </w:rPr>
        <w:t>fini:</w:t>
      </w:r>
      <w:proofErr w:type="gramEnd"/>
    </w:p>
    <w:p w:rsidR="009941E6" w:rsidRDefault="009941E6" w:rsidP="009941E6">
      <w:pPr>
        <w:numPr>
          <w:ilvl w:val="0"/>
          <w:numId w:val="13"/>
        </w:numPr>
        <w:bidi w:val="0"/>
        <w:jc w:val="both"/>
        <w:rPr>
          <w:sz w:val="24"/>
          <w:szCs w:val="24"/>
          <w:lang w:bidi="ar-TN"/>
        </w:rPr>
      </w:pPr>
      <w:proofErr w:type="gramStart"/>
      <w:r>
        <w:rPr>
          <w:sz w:val="24"/>
          <w:szCs w:val="24"/>
          <w:lang w:bidi="ar-TN"/>
        </w:rPr>
        <w:t>thermoplasticité</w:t>
      </w:r>
      <w:proofErr w:type="gramEnd"/>
      <w:r>
        <w:rPr>
          <w:sz w:val="24"/>
          <w:szCs w:val="24"/>
          <w:lang w:bidi="ar-TN"/>
        </w:rPr>
        <w:t xml:space="preserve"> pour la première,</w:t>
      </w:r>
    </w:p>
    <w:p w:rsidR="009941E6" w:rsidRPr="00EE7B09" w:rsidRDefault="009941E6" w:rsidP="009941E6">
      <w:pPr>
        <w:numPr>
          <w:ilvl w:val="0"/>
          <w:numId w:val="13"/>
        </w:numPr>
        <w:bidi w:val="0"/>
        <w:jc w:val="both"/>
        <w:rPr>
          <w:sz w:val="24"/>
          <w:szCs w:val="24"/>
          <w:lang w:bidi="ar-TN"/>
        </w:rPr>
      </w:pPr>
      <w:proofErr w:type="gramStart"/>
      <w:r>
        <w:rPr>
          <w:sz w:val="24"/>
          <w:szCs w:val="24"/>
          <w:lang w:bidi="ar-TN"/>
        </w:rPr>
        <w:t>durcissement</w:t>
      </w:r>
      <w:proofErr w:type="gramEnd"/>
      <w:r>
        <w:rPr>
          <w:sz w:val="24"/>
          <w:szCs w:val="24"/>
          <w:lang w:bidi="ar-TN"/>
        </w:rPr>
        <w:t xml:space="preserve"> chimique irréversible pour la seconde.</w:t>
      </w:r>
    </w:p>
    <w:p w:rsidR="009941E6" w:rsidRPr="00EC4390" w:rsidRDefault="009941E6" w:rsidP="009941E6">
      <w:pPr>
        <w:bidi w:val="0"/>
        <w:jc w:val="both"/>
        <w:rPr>
          <w:sz w:val="28"/>
          <w:szCs w:val="28"/>
          <w:lang w:bidi="ar-TN"/>
        </w:rPr>
      </w:pPr>
    </w:p>
    <w:p w:rsidR="009941E6" w:rsidRPr="00EC4390" w:rsidRDefault="009941E6" w:rsidP="009941E6">
      <w:pPr>
        <w:bidi w:val="0"/>
        <w:jc w:val="both"/>
        <w:rPr>
          <w:sz w:val="28"/>
          <w:szCs w:val="28"/>
          <w:lang w:bidi="ar-TN"/>
        </w:rPr>
      </w:pPr>
      <w:r>
        <w:rPr>
          <w:sz w:val="28"/>
          <w:szCs w:val="28"/>
          <w:lang w:bidi="ar-TN"/>
        </w:rPr>
        <w:t>0.2.1</w:t>
      </w:r>
      <w:r w:rsidRPr="00EC4390">
        <w:rPr>
          <w:sz w:val="28"/>
          <w:szCs w:val="28"/>
          <w:lang w:bidi="ar-TN"/>
        </w:rPr>
        <w:t>Polymères thermoplastiques</w:t>
      </w:r>
    </w:p>
    <w:p w:rsidR="009941E6" w:rsidRPr="00EE7B09" w:rsidRDefault="009941E6" w:rsidP="009941E6">
      <w:pPr>
        <w:bidi w:val="0"/>
        <w:jc w:val="both"/>
        <w:rPr>
          <w:sz w:val="24"/>
          <w:szCs w:val="24"/>
          <w:lang w:bidi="ar-TN"/>
        </w:rPr>
      </w:pPr>
    </w:p>
    <w:p w:rsidR="009941E6" w:rsidRPr="00EE7B09" w:rsidRDefault="009941E6" w:rsidP="009941E6">
      <w:pPr>
        <w:bidi w:val="0"/>
        <w:ind w:firstLine="720"/>
        <w:jc w:val="both"/>
        <w:rPr>
          <w:sz w:val="24"/>
          <w:szCs w:val="24"/>
          <w:lang w:bidi="ar-TN"/>
        </w:rPr>
      </w:pPr>
      <w:r w:rsidRPr="00EE7B09">
        <w:rPr>
          <w:sz w:val="24"/>
          <w:szCs w:val="24"/>
          <w:lang w:bidi="ar-TN"/>
        </w:rPr>
        <w:t xml:space="preserve">Les </w:t>
      </w:r>
      <w:r>
        <w:rPr>
          <w:sz w:val="24"/>
          <w:szCs w:val="24"/>
          <w:lang w:bidi="ar-TN"/>
        </w:rPr>
        <w:t xml:space="preserve">thermoplastiques ont pour première approximation, constitués par </w:t>
      </w:r>
      <w:r w:rsidRPr="00EE7B09">
        <w:rPr>
          <w:sz w:val="24"/>
          <w:szCs w:val="24"/>
          <w:lang w:bidi="ar-TN"/>
        </w:rPr>
        <w:t>d</w:t>
      </w:r>
      <w:r>
        <w:rPr>
          <w:sz w:val="24"/>
          <w:szCs w:val="24"/>
          <w:lang w:bidi="ar-TN"/>
        </w:rPr>
        <w:t>es enchaînements unidimens</w:t>
      </w:r>
      <w:r w:rsidRPr="00EE7B09">
        <w:rPr>
          <w:sz w:val="24"/>
          <w:szCs w:val="24"/>
          <w:lang w:bidi="ar-TN"/>
        </w:rPr>
        <w:t>ionnels résultant de l’association de molécules simples</w:t>
      </w:r>
      <w:r>
        <w:rPr>
          <w:sz w:val="24"/>
          <w:szCs w:val="24"/>
          <w:lang w:bidi="ar-TN"/>
        </w:rPr>
        <w:t xml:space="preserve"> (monomères)</w:t>
      </w:r>
      <w:r w:rsidRPr="00EE7B09">
        <w:rPr>
          <w:sz w:val="24"/>
          <w:szCs w:val="24"/>
          <w:lang w:bidi="ar-TN"/>
        </w:rPr>
        <w:t xml:space="preserve"> en </w:t>
      </w:r>
      <w:r w:rsidRPr="00014A05">
        <w:rPr>
          <w:b/>
          <w:bCs/>
          <w:sz w:val="24"/>
          <w:szCs w:val="24"/>
          <w:lang w:bidi="ar-TN"/>
        </w:rPr>
        <w:t>chaînes macromoléculaires linéaires</w:t>
      </w:r>
      <w:r>
        <w:rPr>
          <w:sz w:val="24"/>
          <w:szCs w:val="24"/>
          <w:lang w:bidi="ar-TN"/>
        </w:rPr>
        <w:t xml:space="preserve"> (éventuellement ramifiées).</w:t>
      </w:r>
    </w:p>
    <w:p w:rsidR="009941E6" w:rsidRPr="00EE7B09" w:rsidRDefault="009941E6" w:rsidP="009941E6">
      <w:pPr>
        <w:bidi w:val="0"/>
        <w:jc w:val="both"/>
        <w:rPr>
          <w:sz w:val="24"/>
          <w:szCs w:val="24"/>
          <w:lang w:bidi="ar-TN"/>
        </w:rPr>
      </w:pPr>
    </w:p>
    <w:p w:rsidR="009941E6" w:rsidRPr="00EE7B09" w:rsidRDefault="009941E6" w:rsidP="009941E6">
      <w:pPr>
        <w:bidi w:val="0"/>
        <w:ind w:firstLine="720"/>
        <w:rPr>
          <w:sz w:val="24"/>
          <w:szCs w:val="24"/>
          <w:lang w:bidi="ar-TN"/>
        </w:rPr>
      </w:pPr>
      <w:r w:rsidRPr="00EE7B09">
        <w:rPr>
          <w:sz w:val="24"/>
          <w:szCs w:val="24"/>
          <w:lang w:bidi="ar-TN"/>
        </w:rPr>
        <w:t>L’exemple type est celui des dérivés polyvinyliques</w:t>
      </w:r>
    </w:p>
    <w:p w:rsidR="009941E6" w:rsidRPr="00EE7B09" w:rsidRDefault="009941E6" w:rsidP="009941E6">
      <w:pPr>
        <w:bidi w:val="0"/>
        <w:rPr>
          <w:sz w:val="24"/>
          <w:szCs w:val="24"/>
          <w:lang w:bidi="ar-TN"/>
        </w:rPr>
      </w:pPr>
      <w:r w:rsidRPr="00EE7B09">
        <w:rPr>
          <w:noProof/>
          <w:sz w:val="24"/>
          <w:szCs w:val="24"/>
        </w:rPr>
        <w:drawing>
          <wp:anchor distT="0" distB="0" distL="114300" distR="114300" simplePos="0" relativeHeight="251659264" behindDoc="0" locked="0" layoutInCell="1" allowOverlap="1">
            <wp:simplePos x="0" y="0"/>
            <wp:positionH relativeFrom="column">
              <wp:posOffset>838200</wp:posOffset>
            </wp:positionH>
            <wp:positionV relativeFrom="paragraph">
              <wp:posOffset>164465</wp:posOffset>
            </wp:positionV>
            <wp:extent cx="1038225" cy="552450"/>
            <wp:effectExtent l="0" t="0" r="9525" b="0"/>
            <wp:wrapSquare wrapText="r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1E6" w:rsidRPr="00EE7B09" w:rsidRDefault="009941E6" w:rsidP="009941E6">
      <w:pPr>
        <w:bidi w:val="0"/>
        <w:ind w:firstLine="720"/>
        <w:rPr>
          <w:sz w:val="24"/>
          <w:szCs w:val="24"/>
          <w:lang w:bidi="ar-TN"/>
        </w:rPr>
      </w:pPr>
      <w:r w:rsidRPr="00EE7B09">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159385</wp:posOffset>
                </wp:positionV>
                <wp:extent cx="381000" cy="0"/>
                <wp:effectExtent l="9525" t="52705" r="19050" b="6159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18B0"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55pt" to="2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">
                <v:stroke endarrow="block"/>
              </v:line>
            </w:pict>
          </mc:Fallback>
        </mc:AlternateContent>
      </w:r>
      <w:r w:rsidRPr="00EE7B09">
        <w:rPr>
          <w:noProof/>
          <w:sz w:val="24"/>
          <w:szCs w:val="24"/>
          <w:lang w:bidi="ar-TN"/>
        </w:rPr>
        <w:drawing>
          <wp:inline distT="0" distB="0" distL="0" distR="0">
            <wp:extent cx="1066800" cy="504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504825"/>
                    </a:xfrm>
                    <a:prstGeom prst="rect">
                      <a:avLst/>
                    </a:prstGeom>
                    <a:noFill/>
                    <a:ln>
                      <a:noFill/>
                    </a:ln>
                  </pic:spPr>
                </pic:pic>
              </a:graphicData>
            </a:graphic>
          </wp:inline>
        </w:drawing>
      </w:r>
      <w:r w:rsidRPr="00EE7B09">
        <w:rPr>
          <w:sz w:val="24"/>
          <w:szCs w:val="24"/>
          <w:lang w:bidi="ar-TN"/>
        </w:rPr>
        <w:br w:type="textWrapping" w:clear="all"/>
      </w:r>
    </w:p>
    <w:p w:rsidR="009941E6" w:rsidRDefault="009941E6" w:rsidP="009941E6">
      <w:pPr>
        <w:bidi w:val="0"/>
        <w:ind w:firstLine="720"/>
        <w:jc w:val="both"/>
        <w:rPr>
          <w:sz w:val="24"/>
          <w:szCs w:val="24"/>
          <w:lang w:bidi="ar-TN"/>
        </w:rPr>
      </w:pPr>
      <w:r w:rsidRPr="00EE7B09">
        <w:rPr>
          <w:sz w:val="24"/>
          <w:szCs w:val="24"/>
          <w:lang w:bidi="ar-TN"/>
        </w:rPr>
        <w:t>Par chauffage et refroidissement successifs, on peut modifier l’état et la viscosité des matières thermoplastiques</w:t>
      </w:r>
      <w:r>
        <w:rPr>
          <w:sz w:val="24"/>
          <w:szCs w:val="24"/>
          <w:lang w:bidi="ar-TN"/>
        </w:rPr>
        <w:t>,</w:t>
      </w:r>
      <w:r w:rsidRPr="00EE7B09">
        <w:rPr>
          <w:sz w:val="24"/>
          <w:szCs w:val="24"/>
          <w:lang w:bidi="ar-TN"/>
        </w:rPr>
        <w:t xml:space="preserve"> de façon réversible.</w:t>
      </w:r>
    </w:p>
    <w:p w:rsidR="009941E6" w:rsidRDefault="009941E6" w:rsidP="009941E6">
      <w:pPr>
        <w:bidi w:val="0"/>
        <w:ind w:firstLine="720"/>
        <w:jc w:val="both"/>
        <w:rPr>
          <w:sz w:val="24"/>
          <w:szCs w:val="24"/>
          <w:lang w:bidi="ar-TN"/>
        </w:rPr>
      </w:pPr>
    </w:p>
    <w:p w:rsidR="009941E6" w:rsidRPr="0075598D" w:rsidRDefault="009941E6" w:rsidP="009941E6">
      <w:pPr>
        <w:bidi w:val="0"/>
        <w:ind w:firstLine="720"/>
        <w:jc w:val="both"/>
        <w:rPr>
          <w:sz w:val="24"/>
          <w:szCs w:val="24"/>
          <w:lang w:bidi="ar-TN"/>
        </w:rPr>
      </w:pPr>
      <w:r w:rsidRPr="0075598D">
        <w:rPr>
          <w:sz w:val="24"/>
          <w:szCs w:val="24"/>
          <w:lang w:bidi="ar-TN"/>
        </w:rPr>
        <w:t xml:space="preserve">Un chauffage progressif provoque la fusion du polymère ou sa transformation en un fluide visqueux qu'il est possible d'injecter dans un moule, ou bien de faire passer à travers une filière ou entre les cylindres d'une calandre. Après refroidissement, </w:t>
      </w:r>
    </w:p>
    <w:p w:rsidR="009941E6" w:rsidRPr="00EE7B09" w:rsidRDefault="009941E6" w:rsidP="009941E6">
      <w:pPr>
        <w:bidi w:val="0"/>
        <w:jc w:val="both"/>
        <w:rPr>
          <w:sz w:val="24"/>
          <w:szCs w:val="24"/>
          <w:lang w:bidi="ar-TN"/>
        </w:rPr>
      </w:pPr>
      <w:proofErr w:type="gramStart"/>
      <w:r w:rsidRPr="0075598D">
        <w:rPr>
          <w:sz w:val="24"/>
          <w:szCs w:val="24"/>
          <w:lang w:bidi="ar-TN"/>
        </w:rPr>
        <w:t>le</w:t>
      </w:r>
      <w:proofErr w:type="gramEnd"/>
      <w:r w:rsidRPr="0075598D">
        <w:rPr>
          <w:sz w:val="24"/>
          <w:szCs w:val="24"/>
          <w:lang w:bidi="ar-TN"/>
        </w:rPr>
        <w:t xml:space="preserve"> polymère, à la forme voulue, retrouve son état solide initial, soit amorphe (PVC, PS, etc</w:t>
      </w:r>
      <w:r>
        <w:rPr>
          <w:sz w:val="24"/>
          <w:szCs w:val="24"/>
          <w:lang w:bidi="ar-TN"/>
        </w:rPr>
        <w:t xml:space="preserve">.), soit partiellement cristallin, la cristallinité étant liée à la régularité de la structure ordonnée et aussi à la mobilité des groupes  d'atomes constituant les chaînes macromoléculaires. </w:t>
      </w:r>
    </w:p>
    <w:p w:rsidR="009941E6" w:rsidRDefault="009941E6" w:rsidP="009941E6">
      <w:pPr>
        <w:bidi w:val="0"/>
        <w:jc w:val="both"/>
        <w:rPr>
          <w:sz w:val="24"/>
          <w:szCs w:val="24"/>
          <w:lang w:bidi="ar-TN"/>
        </w:rPr>
      </w:pPr>
    </w:p>
    <w:p w:rsidR="009941E6" w:rsidRDefault="009941E6" w:rsidP="009941E6">
      <w:pPr>
        <w:bidi w:val="0"/>
        <w:jc w:val="both"/>
        <w:rPr>
          <w:sz w:val="24"/>
          <w:szCs w:val="24"/>
          <w:lang w:bidi="ar-TN"/>
        </w:rPr>
      </w:pPr>
      <w:proofErr w:type="gramStart"/>
      <w:r w:rsidRPr="00014A05">
        <w:rPr>
          <w:i/>
          <w:iCs/>
          <w:sz w:val="24"/>
          <w:szCs w:val="24"/>
          <w:u w:val="single"/>
          <w:lang w:bidi="ar-TN"/>
        </w:rPr>
        <w:t>Remarque:</w:t>
      </w:r>
      <w:proofErr w:type="gramEnd"/>
      <w:r>
        <w:rPr>
          <w:sz w:val="24"/>
          <w:szCs w:val="24"/>
          <w:lang w:bidi="ar-TN"/>
        </w:rPr>
        <w:t xml:space="preserve"> certains polymères fortement fluorés ou à structure aromatique complexe ont un comportement thermique particulier n'autorisant pas toujours les méthodes de transformation classiques des thermoplastiques. Ils sont quelquefois appelés thermostables.</w:t>
      </w:r>
    </w:p>
    <w:p w:rsidR="009941E6" w:rsidRPr="00EE7B09" w:rsidRDefault="009941E6" w:rsidP="009941E6">
      <w:pPr>
        <w:bidi w:val="0"/>
        <w:jc w:val="both"/>
        <w:rPr>
          <w:sz w:val="24"/>
          <w:szCs w:val="24"/>
          <w:lang w:bidi="ar-TN"/>
        </w:rPr>
      </w:pPr>
    </w:p>
    <w:p w:rsidR="009941E6" w:rsidRPr="009941E6" w:rsidRDefault="009941E6" w:rsidP="009941E6">
      <w:pPr>
        <w:pStyle w:val="Paragraphedeliste"/>
        <w:numPr>
          <w:ilvl w:val="2"/>
          <w:numId w:val="16"/>
        </w:numPr>
        <w:bidi w:val="0"/>
        <w:rPr>
          <w:sz w:val="28"/>
          <w:szCs w:val="28"/>
          <w:lang w:bidi="ar-TN"/>
        </w:rPr>
      </w:pPr>
      <w:r w:rsidRPr="009941E6">
        <w:rPr>
          <w:sz w:val="28"/>
          <w:szCs w:val="28"/>
          <w:lang w:bidi="ar-TN"/>
        </w:rPr>
        <w:t xml:space="preserve"> Polymères thermodurcissables</w:t>
      </w:r>
    </w:p>
    <w:p w:rsidR="009941E6" w:rsidRPr="00EE7B09" w:rsidRDefault="009941E6" w:rsidP="009941E6">
      <w:pPr>
        <w:bidi w:val="0"/>
        <w:rPr>
          <w:sz w:val="24"/>
          <w:szCs w:val="24"/>
          <w:lang w:bidi="ar-TN"/>
        </w:rPr>
      </w:pPr>
    </w:p>
    <w:p w:rsidR="009941E6" w:rsidRPr="00EE7B09" w:rsidRDefault="009941E6" w:rsidP="009941E6">
      <w:pPr>
        <w:bidi w:val="0"/>
        <w:ind w:firstLine="720"/>
        <w:jc w:val="lowKashida"/>
        <w:rPr>
          <w:sz w:val="24"/>
          <w:szCs w:val="24"/>
          <w:lang w:bidi="ar-TN"/>
        </w:rPr>
      </w:pPr>
      <w:r>
        <w:rPr>
          <w:sz w:val="24"/>
          <w:szCs w:val="24"/>
          <w:lang w:bidi="ar-TN"/>
        </w:rPr>
        <w:t>Ce sont des c</w:t>
      </w:r>
      <w:r w:rsidRPr="00EE7B09">
        <w:rPr>
          <w:sz w:val="24"/>
          <w:szCs w:val="24"/>
          <w:lang w:bidi="ar-TN"/>
        </w:rPr>
        <w:t>omposés macromo</w:t>
      </w:r>
      <w:r>
        <w:rPr>
          <w:sz w:val="24"/>
          <w:szCs w:val="24"/>
          <w:lang w:bidi="ar-TN"/>
        </w:rPr>
        <w:t>léculaires</w:t>
      </w:r>
      <w:r w:rsidRPr="00EE7B09">
        <w:rPr>
          <w:sz w:val="24"/>
          <w:szCs w:val="24"/>
          <w:lang w:bidi="ar-TN"/>
        </w:rPr>
        <w:t xml:space="preserve"> s'étendant dans l</w:t>
      </w:r>
      <w:r>
        <w:rPr>
          <w:sz w:val="24"/>
          <w:szCs w:val="24"/>
          <w:lang w:bidi="ar-TN"/>
        </w:rPr>
        <w:t xml:space="preserve">es trois directions de </w:t>
      </w:r>
      <w:proofErr w:type="gramStart"/>
      <w:r>
        <w:rPr>
          <w:sz w:val="24"/>
          <w:szCs w:val="24"/>
          <w:lang w:bidi="ar-TN"/>
        </w:rPr>
        <w:t>l'espace;</w:t>
      </w:r>
      <w:proofErr w:type="gramEnd"/>
      <w:r>
        <w:rPr>
          <w:sz w:val="24"/>
          <w:szCs w:val="24"/>
          <w:lang w:bidi="ar-TN"/>
        </w:rPr>
        <w:t xml:space="preserve"> ils sont</w:t>
      </w:r>
      <w:r w:rsidRPr="00EE7B09">
        <w:rPr>
          <w:sz w:val="24"/>
          <w:szCs w:val="24"/>
          <w:lang w:bidi="ar-TN"/>
        </w:rPr>
        <w:t xml:space="preserve"> d'autant plus rigides que le </w:t>
      </w:r>
      <w:r w:rsidRPr="000730A5">
        <w:rPr>
          <w:b/>
          <w:bCs/>
          <w:sz w:val="24"/>
          <w:szCs w:val="24"/>
          <w:lang w:bidi="ar-TN"/>
        </w:rPr>
        <w:t xml:space="preserve">réseau tridimensionnel </w:t>
      </w:r>
      <w:r>
        <w:rPr>
          <w:sz w:val="24"/>
          <w:szCs w:val="24"/>
          <w:lang w:bidi="ar-TN"/>
        </w:rPr>
        <w:t xml:space="preserve">qui les caractérise </w:t>
      </w:r>
      <w:r w:rsidRPr="00EE7B09">
        <w:rPr>
          <w:sz w:val="24"/>
          <w:szCs w:val="24"/>
          <w:lang w:bidi="ar-TN"/>
        </w:rPr>
        <w:t>est plus dense.</w:t>
      </w:r>
    </w:p>
    <w:p w:rsidR="009941E6" w:rsidRPr="00EE7B09" w:rsidRDefault="009941E6" w:rsidP="009941E6">
      <w:pPr>
        <w:bidi w:val="0"/>
        <w:jc w:val="lowKashida"/>
        <w:rPr>
          <w:sz w:val="24"/>
          <w:szCs w:val="24"/>
          <w:lang w:bidi="ar-TN"/>
        </w:rPr>
      </w:pPr>
    </w:p>
    <w:p w:rsidR="009941E6" w:rsidRPr="00EE7B09" w:rsidRDefault="009941E6" w:rsidP="009941E6">
      <w:pPr>
        <w:bidi w:val="0"/>
        <w:ind w:firstLine="720"/>
        <w:jc w:val="lowKashida"/>
        <w:rPr>
          <w:sz w:val="24"/>
          <w:szCs w:val="24"/>
          <w:lang w:bidi="ar-TN"/>
        </w:rPr>
      </w:pPr>
      <w:r w:rsidRPr="00EE7B09">
        <w:rPr>
          <w:sz w:val="24"/>
          <w:szCs w:val="24"/>
          <w:lang w:bidi="ar-TN"/>
        </w:rPr>
        <w:t>Il</w:t>
      </w:r>
      <w:r>
        <w:rPr>
          <w:sz w:val="24"/>
          <w:szCs w:val="24"/>
          <w:lang w:bidi="ar-TN"/>
        </w:rPr>
        <w:t xml:space="preserve">s sont </w:t>
      </w:r>
      <w:proofErr w:type="gramStart"/>
      <w:r>
        <w:rPr>
          <w:sz w:val="24"/>
          <w:szCs w:val="24"/>
          <w:lang w:bidi="ar-TN"/>
        </w:rPr>
        <w:t>obtenus</w:t>
      </w:r>
      <w:r w:rsidRPr="00EE7B09">
        <w:rPr>
          <w:sz w:val="24"/>
          <w:szCs w:val="24"/>
          <w:lang w:bidi="ar-TN"/>
        </w:rPr>
        <w:t>:</w:t>
      </w:r>
      <w:proofErr w:type="gramEnd"/>
    </w:p>
    <w:p w:rsidR="009941E6" w:rsidRPr="00EE7B09" w:rsidRDefault="009941E6" w:rsidP="009941E6">
      <w:pPr>
        <w:bidi w:val="0"/>
        <w:jc w:val="lowKashida"/>
        <w:rPr>
          <w:sz w:val="24"/>
          <w:szCs w:val="24"/>
          <w:lang w:bidi="ar-TN"/>
        </w:rPr>
      </w:pPr>
    </w:p>
    <w:p w:rsidR="009941E6" w:rsidRPr="00EE7B09" w:rsidRDefault="009941E6" w:rsidP="009941E6">
      <w:pPr>
        <w:numPr>
          <w:ilvl w:val="0"/>
          <w:numId w:val="8"/>
        </w:numPr>
        <w:tabs>
          <w:tab w:val="clear" w:pos="1080"/>
          <w:tab w:val="num" w:pos="600"/>
        </w:tabs>
        <w:bidi w:val="0"/>
        <w:ind w:left="360" w:firstLine="0"/>
        <w:jc w:val="lowKashida"/>
        <w:rPr>
          <w:sz w:val="24"/>
          <w:szCs w:val="24"/>
          <w:lang w:bidi="ar-TN"/>
        </w:rPr>
      </w:pPr>
      <w:proofErr w:type="gramStart"/>
      <w:r>
        <w:rPr>
          <w:sz w:val="24"/>
          <w:szCs w:val="24"/>
          <w:lang w:bidi="ar-TN"/>
        </w:rPr>
        <w:t>soit</w:t>
      </w:r>
      <w:proofErr w:type="gramEnd"/>
      <w:r>
        <w:rPr>
          <w:sz w:val="24"/>
          <w:szCs w:val="24"/>
          <w:lang w:bidi="ar-TN"/>
        </w:rPr>
        <w:t xml:space="preserve"> par </w:t>
      </w:r>
      <w:r w:rsidRPr="000730A5">
        <w:rPr>
          <w:b/>
          <w:bCs/>
          <w:sz w:val="24"/>
          <w:szCs w:val="24"/>
          <w:lang w:bidi="ar-TN"/>
        </w:rPr>
        <w:t>polycondensation</w:t>
      </w:r>
      <w:r w:rsidRPr="000730A5">
        <w:rPr>
          <w:sz w:val="24"/>
          <w:szCs w:val="24"/>
          <w:lang w:bidi="ar-TN"/>
        </w:rPr>
        <w:t xml:space="preserve"> </w:t>
      </w:r>
      <w:r w:rsidRPr="00EE7B09">
        <w:rPr>
          <w:sz w:val="24"/>
          <w:szCs w:val="24"/>
          <w:lang w:bidi="ar-TN"/>
        </w:rPr>
        <w:t xml:space="preserve">ou </w:t>
      </w:r>
      <w:r w:rsidRPr="000730A5">
        <w:rPr>
          <w:b/>
          <w:bCs/>
          <w:sz w:val="24"/>
          <w:szCs w:val="24"/>
          <w:lang w:bidi="ar-TN"/>
        </w:rPr>
        <w:t>polymérisation de</w:t>
      </w:r>
      <w:r>
        <w:rPr>
          <w:b/>
          <w:bCs/>
          <w:sz w:val="24"/>
          <w:szCs w:val="24"/>
          <w:lang w:bidi="ar-TN"/>
        </w:rPr>
        <w:t xml:space="preserve"> petites</w:t>
      </w:r>
      <w:r w:rsidRPr="000730A5">
        <w:rPr>
          <w:b/>
          <w:bCs/>
          <w:sz w:val="24"/>
          <w:szCs w:val="24"/>
          <w:lang w:bidi="ar-TN"/>
        </w:rPr>
        <w:t xml:space="preserve"> molécules </w:t>
      </w:r>
      <w:r w:rsidRPr="00EE7B09">
        <w:rPr>
          <w:sz w:val="24"/>
          <w:szCs w:val="24"/>
          <w:lang w:bidi="ar-TN"/>
        </w:rPr>
        <w:t>dont</w:t>
      </w:r>
      <w:r>
        <w:rPr>
          <w:sz w:val="24"/>
          <w:szCs w:val="24"/>
          <w:lang w:bidi="ar-TN"/>
        </w:rPr>
        <w:t xml:space="preserve"> tout ou partie </w:t>
      </w:r>
      <w:r w:rsidRPr="00EE7B09">
        <w:rPr>
          <w:sz w:val="24"/>
          <w:szCs w:val="24"/>
          <w:lang w:bidi="ar-TN"/>
        </w:rPr>
        <w:t xml:space="preserve"> possède plus  de deux sites réactifs.</w:t>
      </w:r>
    </w:p>
    <w:p w:rsidR="009941E6" w:rsidRPr="00EE7B09" w:rsidRDefault="009941E6" w:rsidP="009941E6">
      <w:pPr>
        <w:bidi w:val="0"/>
        <w:ind w:left="360"/>
        <w:jc w:val="lowKashida"/>
        <w:rPr>
          <w:sz w:val="24"/>
          <w:szCs w:val="24"/>
          <w:lang w:bidi="ar-TN"/>
        </w:rPr>
      </w:pPr>
    </w:p>
    <w:p w:rsidR="009941E6" w:rsidRDefault="009941E6" w:rsidP="009941E6">
      <w:pPr>
        <w:bidi w:val="0"/>
        <w:jc w:val="lowKashida"/>
        <w:rPr>
          <w:sz w:val="24"/>
          <w:szCs w:val="24"/>
          <w:lang w:bidi="ar-TN"/>
        </w:rPr>
      </w:pPr>
      <w:r>
        <w:rPr>
          <w:sz w:val="24"/>
          <w:szCs w:val="24"/>
          <w:lang w:bidi="ar-TN"/>
        </w:rPr>
        <w:t xml:space="preserve">      </w:t>
      </w:r>
      <w:proofErr w:type="gramStart"/>
      <w:r w:rsidRPr="00810875">
        <w:rPr>
          <w:i/>
          <w:iCs/>
          <w:sz w:val="24"/>
          <w:szCs w:val="24"/>
          <w:u w:val="single"/>
          <w:lang w:bidi="ar-TN"/>
        </w:rPr>
        <w:t>Exemple</w:t>
      </w:r>
      <w:r>
        <w:rPr>
          <w:i/>
          <w:iCs/>
          <w:sz w:val="24"/>
          <w:szCs w:val="24"/>
          <w:u w:val="single"/>
          <w:lang w:bidi="ar-TN"/>
        </w:rPr>
        <w:t>s</w:t>
      </w:r>
      <w:r w:rsidRPr="00810875">
        <w:rPr>
          <w:i/>
          <w:iCs/>
          <w:sz w:val="24"/>
          <w:szCs w:val="24"/>
          <w:u w:val="single"/>
          <w:lang w:bidi="ar-TN"/>
        </w:rPr>
        <w:t>:</w:t>
      </w:r>
      <w:proofErr w:type="gramEnd"/>
      <w:r w:rsidRPr="00EE7B09">
        <w:rPr>
          <w:sz w:val="24"/>
          <w:szCs w:val="24"/>
          <w:lang w:bidi="ar-TN"/>
        </w:rPr>
        <w:t xml:space="preserve"> </w:t>
      </w:r>
    </w:p>
    <w:p w:rsidR="009941E6" w:rsidRPr="00EE7B09" w:rsidRDefault="009941E6" w:rsidP="009941E6">
      <w:pPr>
        <w:bidi w:val="0"/>
        <w:ind w:left="360"/>
        <w:jc w:val="lowKashida"/>
        <w:rPr>
          <w:sz w:val="24"/>
          <w:szCs w:val="24"/>
          <w:lang w:bidi="ar-TN"/>
        </w:rPr>
      </w:pPr>
      <w:r w:rsidRPr="00EE7B09">
        <w:rPr>
          <w:sz w:val="24"/>
          <w:szCs w:val="24"/>
          <w:lang w:bidi="ar-TN"/>
        </w:rPr>
        <w:t xml:space="preserve">- résines </w:t>
      </w:r>
      <w:proofErr w:type="spellStart"/>
      <w:r w:rsidRPr="00EE7B09">
        <w:rPr>
          <w:sz w:val="24"/>
          <w:szCs w:val="24"/>
          <w:lang w:bidi="ar-TN"/>
        </w:rPr>
        <w:t>formo</w:t>
      </w:r>
      <w:r>
        <w:rPr>
          <w:sz w:val="24"/>
          <w:szCs w:val="24"/>
          <w:lang w:bidi="ar-TN"/>
        </w:rPr>
        <w:t>phénolique</w:t>
      </w:r>
      <w:proofErr w:type="spellEnd"/>
      <w:r>
        <w:rPr>
          <w:sz w:val="24"/>
          <w:szCs w:val="24"/>
          <w:lang w:bidi="ar-TN"/>
        </w:rPr>
        <w:t xml:space="preserve"> résultant de la </w:t>
      </w:r>
      <w:r w:rsidRPr="00EE7B09">
        <w:rPr>
          <w:sz w:val="24"/>
          <w:szCs w:val="24"/>
          <w:lang w:bidi="ar-TN"/>
        </w:rPr>
        <w:t>polycondensation</w:t>
      </w:r>
      <w:r>
        <w:rPr>
          <w:sz w:val="24"/>
          <w:szCs w:val="24"/>
          <w:lang w:bidi="ar-TN"/>
        </w:rPr>
        <w:t xml:space="preserve"> du formol et </w:t>
      </w:r>
      <w:proofErr w:type="gramStart"/>
      <w:r>
        <w:rPr>
          <w:sz w:val="24"/>
          <w:szCs w:val="24"/>
          <w:lang w:bidi="ar-TN"/>
        </w:rPr>
        <w:t>du  phénol</w:t>
      </w:r>
      <w:proofErr w:type="gramEnd"/>
      <w:r>
        <w:rPr>
          <w:sz w:val="24"/>
          <w:szCs w:val="24"/>
          <w:lang w:bidi="ar-TN"/>
        </w:rPr>
        <w:t>,</w:t>
      </w:r>
    </w:p>
    <w:p w:rsidR="009941E6" w:rsidRPr="00EE7B09" w:rsidRDefault="009941E6" w:rsidP="009941E6">
      <w:pPr>
        <w:bidi w:val="0"/>
        <w:ind w:left="2040" w:hanging="1680"/>
        <w:jc w:val="lowKashida"/>
        <w:rPr>
          <w:sz w:val="24"/>
          <w:szCs w:val="24"/>
          <w:lang w:bidi="ar-TN"/>
        </w:rPr>
      </w:pPr>
      <w:r>
        <w:rPr>
          <w:sz w:val="24"/>
          <w:szCs w:val="24"/>
          <w:lang w:bidi="ar-TN"/>
        </w:rPr>
        <w:t xml:space="preserve"> </w:t>
      </w:r>
      <w:r w:rsidRPr="00EE7B09">
        <w:rPr>
          <w:sz w:val="24"/>
          <w:szCs w:val="24"/>
          <w:lang w:bidi="ar-TN"/>
        </w:rPr>
        <w:t xml:space="preserve">- poly (phtalate de </w:t>
      </w:r>
      <w:proofErr w:type="spellStart"/>
      <w:r w:rsidRPr="00EE7B09">
        <w:rPr>
          <w:sz w:val="24"/>
          <w:szCs w:val="24"/>
          <w:lang w:bidi="ar-TN"/>
        </w:rPr>
        <w:t>diallyle</w:t>
      </w:r>
      <w:proofErr w:type="spellEnd"/>
      <w:r>
        <w:rPr>
          <w:sz w:val="24"/>
          <w:szCs w:val="24"/>
          <w:lang w:bidi="ar-TN"/>
        </w:rPr>
        <w:t xml:space="preserve">) obtenu par </w:t>
      </w:r>
      <w:r w:rsidRPr="00EE7B09">
        <w:rPr>
          <w:sz w:val="24"/>
          <w:szCs w:val="24"/>
          <w:lang w:bidi="ar-TN"/>
        </w:rPr>
        <w:t>polymérisation</w:t>
      </w:r>
      <w:r>
        <w:rPr>
          <w:sz w:val="24"/>
          <w:szCs w:val="24"/>
          <w:lang w:bidi="ar-TN"/>
        </w:rPr>
        <w:t xml:space="preserve"> du phtalate et de </w:t>
      </w:r>
      <w:proofErr w:type="spellStart"/>
      <w:r>
        <w:rPr>
          <w:sz w:val="24"/>
          <w:szCs w:val="24"/>
          <w:lang w:bidi="ar-TN"/>
        </w:rPr>
        <w:t>diallyle</w:t>
      </w:r>
      <w:proofErr w:type="spellEnd"/>
      <w:r>
        <w:rPr>
          <w:sz w:val="24"/>
          <w:szCs w:val="24"/>
          <w:lang w:bidi="ar-TN"/>
        </w:rPr>
        <w:t>.</w:t>
      </w:r>
    </w:p>
    <w:p w:rsidR="009941E6" w:rsidRPr="00EE7B09" w:rsidRDefault="009941E6" w:rsidP="009941E6">
      <w:pPr>
        <w:bidi w:val="0"/>
        <w:ind w:left="360"/>
        <w:jc w:val="lowKashida"/>
        <w:rPr>
          <w:sz w:val="24"/>
          <w:szCs w:val="24"/>
          <w:lang w:bidi="ar-TN"/>
        </w:rPr>
      </w:pPr>
    </w:p>
    <w:p w:rsidR="009941E6" w:rsidRPr="00EE7B09" w:rsidRDefault="009941E6" w:rsidP="009941E6">
      <w:pPr>
        <w:numPr>
          <w:ilvl w:val="0"/>
          <w:numId w:val="8"/>
        </w:numPr>
        <w:tabs>
          <w:tab w:val="clear" w:pos="1080"/>
          <w:tab w:val="num" w:pos="600"/>
        </w:tabs>
        <w:bidi w:val="0"/>
        <w:ind w:left="360" w:firstLine="0"/>
        <w:jc w:val="lowKashida"/>
        <w:rPr>
          <w:sz w:val="24"/>
          <w:szCs w:val="24"/>
          <w:lang w:bidi="ar-TN"/>
        </w:rPr>
      </w:pPr>
      <w:proofErr w:type="gramStart"/>
      <w:r w:rsidRPr="000730A5">
        <w:rPr>
          <w:sz w:val="24"/>
          <w:szCs w:val="24"/>
          <w:lang w:bidi="ar-TN"/>
        </w:rPr>
        <w:t>soit</w:t>
      </w:r>
      <w:proofErr w:type="gramEnd"/>
      <w:r w:rsidRPr="000730A5">
        <w:rPr>
          <w:sz w:val="24"/>
          <w:szCs w:val="24"/>
          <w:lang w:bidi="ar-TN"/>
        </w:rPr>
        <w:t xml:space="preserve"> par</w:t>
      </w:r>
      <w:r w:rsidRPr="000730A5">
        <w:rPr>
          <w:b/>
          <w:bCs/>
          <w:sz w:val="24"/>
          <w:szCs w:val="24"/>
          <w:lang w:bidi="ar-TN"/>
        </w:rPr>
        <w:t xml:space="preserve"> réticulation</w:t>
      </w:r>
      <w:r w:rsidRPr="000730A5">
        <w:rPr>
          <w:sz w:val="24"/>
          <w:szCs w:val="24"/>
          <w:lang w:bidi="ar-TN"/>
        </w:rPr>
        <w:t xml:space="preserve"> </w:t>
      </w:r>
      <w:r w:rsidRPr="000730A5">
        <w:rPr>
          <w:b/>
          <w:bCs/>
          <w:sz w:val="24"/>
          <w:szCs w:val="24"/>
          <w:lang w:bidi="ar-TN"/>
        </w:rPr>
        <w:t>de macromolécules linéaires</w:t>
      </w:r>
      <w:r w:rsidRPr="00EE7B09">
        <w:rPr>
          <w:sz w:val="24"/>
          <w:szCs w:val="24"/>
          <w:lang w:bidi="ar-TN"/>
        </w:rPr>
        <w:t xml:space="preserve"> </w:t>
      </w:r>
      <w:r>
        <w:rPr>
          <w:sz w:val="24"/>
          <w:szCs w:val="24"/>
          <w:lang w:bidi="ar-TN"/>
        </w:rPr>
        <w:t xml:space="preserve">(ou pontage) </w:t>
      </w:r>
      <w:r w:rsidRPr="00EE7B09">
        <w:rPr>
          <w:sz w:val="24"/>
          <w:szCs w:val="24"/>
          <w:lang w:bidi="ar-TN"/>
        </w:rPr>
        <w:t>par des durcisseurs général</w:t>
      </w:r>
      <w:r>
        <w:rPr>
          <w:sz w:val="24"/>
          <w:szCs w:val="24"/>
          <w:lang w:bidi="ar-TN"/>
        </w:rPr>
        <w:t>ement à l'aide d'</w:t>
      </w:r>
      <w:r w:rsidRPr="00EE7B09">
        <w:rPr>
          <w:sz w:val="24"/>
          <w:szCs w:val="24"/>
          <w:lang w:bidi="ar-TN"/>
        </w:rPr>
        <w:t>un catalyseur</w:t>
      </w:r>
      <w:r>
        <w:rPr>
          <w:sz w:val="24"/>
          <w:szCs w:val="24"/>
          <w:lang w:bidi="ar-TN"/>
        </w:rPr>
        <w:t>.</w:t>
      </w:r>
    </w:p>
    <w:p w:rsidR="009941E6" w:rsidRDefault="009941E6" w:rsidP="009941E6">
      <w:pPr>
        <w:bidi w:val="0"/>
        <w:ind w:left="360"/>
        <w:jc w:val="lowKashida"/>
        <w:rPr>
          <w:sz w:val="24"/>
          <w:szCs w:val="24"/>
          <w:lang w:bidi="ar-TN"/>
        </w:rPr>
      </w:pPr>
    </w:p>
    <w:p w:rsidR="009941E6" w:rsidRPr="00810875" w:rsidRDefault="009941E6" w:rsidP="009941E6">
      <w:pPr>
        <w:bidi w:val="0"/>
        <w:ind w:left="360"/>
        <w:jc w:val="lowKashida"/>
        <w:rPr>
          <w:i/>
          <w:iCs/>
          <w:sz w:val="24"/>
          <w:szCs w:val="24"/>
          <w:u w:val="single"/>
          <w:lang w:bidi="ar-TN"/>
        </w:rPr>
      </w:pPr>
      <w:r w:rsidRPr="00810875">
        <w:rPr>
          <w:i/>
          <w:iCs/>
          <w:sz w:val="24"/>
          <w:szCs w:val="24"/>
          <w:u w:val="single"/>
          <w:lang w:bidi="ar-TN"/>
        </w:rPr>
        <w:t>Exemples :</w:t>
      </w:r>
    </w:p>
    <w:p w:rsidR="009941E6" w:rsidRPr="00EE7B09" w:rsidRDefault="009941E6" w:rsidP="009941E6">
      <w:pPr>
        <w:bidi w:val="0"/>
        <w:ind w:left="360"/>
        <w:jc w:val="lowKashida"/>
        <w:rPr>
          <w:sz w:val="24"/>
          <w:szCs w:val="24"/>
          <w:lang w:bidi="ar-TN"/>
        </w:rPr>
      </w:pPr>
      <w:r w:rsidRPr="00EE7B09">
        <w:rPr>
          <w:sz w:val="24"/>
          <w:szCs w:val="24"/>
          <w:lang w:bidi="ar-TN"/>
        </w:rPr>
        <w:t xml:space="preserve"> -</w:t>
      </w:r>
      <w:r>
        <w:rPr>
          <w:sz w:val="24"/>
          <w:szCs w:val="24"/>
          <w:lang w:bidi="ar-TN"/>
        </w:rPr>
        <w:t xml:space="preserve"> résines</w:t>
      </w:r>
      <w:r w:rsidRPr="00EE7B09">
        <w:rPr>
          <w:sz w:val="24"/>
          <w:szCs w:val="24"/>
          <w:lang w:bidi="ar-TN"/>
        </w:rPr>
        <w:t xml:space="preserve"> polyesters réticulé</w:t>
      </w:r>
      <w:r>
        <w:rPr>
          <w:sz w:val="24"/>
          <w:szCs w:val="24"/>
          <w:lang w:bidi="ar-TN"/>
        </w:rPr>
        <w:t>e</w:t>
      </w:r>
      <w:r w:rsidRPr="00EE7B09">
        <w:rPr>
          <w:sz w:val="24"/>
          <w:szCs w:val="24"/>
          <w:lang w:bidi="ar-TN"/>
        </w:rPr>
        <w:t>s avec du styrène ou du méthacrylate de méthyle (par ouverture des doubles liaisons de la chaîne insaturée de départ)</w:t>
      </w:r>
    </w:p>
    <w:p w:rsidR="009941E6" w:rsidRPr="00EE7B09" w:rsidRDefault="009941E6" w:rsidP="009941E6">
      <w:pPr>
        <w:bidi w:val="0"/>
        <w:ind w:left="360"/>
        <w:jc w:val="lowKashida"/>
        <w:rPr>
          <w:sz w:val="24"/>
          <w:szCs w:val="24"/>
          <w:lang w:bidi="ar-TN"/>
        </w:rPr>
      </w:pPr>
      <w:r w:rsidRPr="00EE7B09">
        <w:rPr>
          <w:sz w:val="24"/>
          <w:szCs w:val="24"/>
          <w:lang w:bidi="ar-TN"/>
        </w:rPr>
        <w:t xml:space="preserve">-  </w:t>
      </w:r>
      <w:r>
        <w:rPr>
          <w:sz w:val="24"/>
          <w:szCs w:val="24"/>
          <w:lang w:bidi="ar-TN"/>
        </w:rPr>
        <w:t>résines é</w:t>
      </w:r>
      <w:r w:rsidRPr="00EE7B09">
        <w:rPr>
          <w:sz w:val="24"/>
          <w:szCs w:val="24"/>
          <w:lang w:bidi="ar-TN"/>
        </w:rPr>
        <w:t>poxydes réticulé</w:t>
      </w:r>
      <w:r>
        <w:rPr>
          <w:sz w:val="24"/>
          <w:szCs w:val="24"/>
          <w:lang w:bidi="ar-TN"/>
        </w:rPr>
        <w:t>es par</w:t>
      </w:r>
      <w:r w:rsidRPr="00EE7B09">
        <w:rPr>
          <w:sz w:val="24"/>
          <w:szCs w:val="24"/>
          <w:lang w:bidi="ar-TN"/>
        </w:rPr>
        <w:t xml:space="preserve"> des amines ou des anhydrides d'acide (par </w:t>
      </w:r>
      <w:r>
        <w:rPr>
          <w:sz w:val="24"/>
          <w:szCs w:val="24"/>
          <w:lang w:bidi="ar-TN"/>
        </w:rPr>
        <w:t>rupture du cycle époxy de produit initial</w:t>
      </w:r>
      <w:r w:rsidRPr="00EE7B09">
        <w:rPr>
          <w:sz w:val="24"/>
          <w:szCs w:val="24"/>
          <w:lang w:bidi="ar-TN"/>
        </w:rPr>
        <w:t>).</w:t>
      </w:r>
    </w:p>
    <w:p w:rsidR="009941E6" w:rsidRPr="00EE7B09"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Dans les deux </w:t>
      </w:r>
      <w:r w:rsidRPr="00EE7B09">
        <w:rPr>
          <w:sz w:val="24"/>
          <w:szCs w:val="24"/>
          <w:lang w:bidi="ar-TN"/>
        </w:rPr>
        <w:t>cas, la phase</w:t>
      </w:r>
      <w:r>
        <w:rPr>
          <w:sz w:val="24"/>
          <w:szCs w:val="24"/>
          <w:lang w:bidi="ar-TN"/>
        </w:rPr>
        <w:t xml:space="preserve"> ultime </w:t>
      </w:r>
      <w:r w:rsidRPr="00EE7B09">
        <w:rPr>
          <w:sz w:val="24"/>
          <w:szCs w:val="24"/>
          <w:lang w:bidi="ar-TN"/>
        </w:rPr>
        <w:t>de la polymérisation</w:t>
      </w:r>
      <w:r>
        <w:rPr>
          <w:sz w:val="24"/>
          <w:szCs w:val="24"/>
          <w:lang w:bidi="ar-TN"/>
        </w:rPr>
        <w:t xml:space="preserve"> ou de la réticulation,</w:t>
      </w:r>
      <w:r w:rsidRPr="00EE7B09">
        <w:rPr>
          <w:sz w:val="24"/>
          <w:szCs w:val="24"/>
          <w:lang w:bidi="ar-TN"/>
        </w:rPr>
        <w:t xml:space="preserve"> sous l'action conjuguée d</w:t>
      </w:r>
      <w:r>
        <w:rPr>
          <w:sz w:val="24"/>
          <w:szCs w:val="24"/>
          <w:lang w:bidi="ar-TN"/>
        </w:rPr>
        <w:t xml:space="preserve">'une </w:t>
      </w:r>
      <w:r w:rsidRPr="00EE7B09">
        <w:rPr>
          <w:sz w:val="24"/>
          <w:szCs w:val="24"/>
          <w:lang w:bidi="ar-TN"/>
        </w:rPr>
        <w:t>élévation de température</w:t>
      </w:r>
      <w:r w:rsidRPr="00802E7F">
        <w:rPr>
          <w:sz w:val="24"/>
          <w:szCs w:val="24"/>
          <w:lang w:bidi="ar-TN"/>
        </w:rPr>
        <w:t xml:space="preserve"> </w:t>
      </w:r>
      <w:r w:rsidRPr="00EE7B09">
        <w:rPr>
          <w:sz w:val="24"/>
          <w:szCs w:val="24"/>
          <w:lang w:bidi="ar-TN"/>
        </w:rPr>
        <w:t>et</w:t>
      </w:r>
      <w:r w:rsidRPr="00802E7F">
        <w:rPr>
          <w:sz w:val="24"/>
          <w:szCs w:val="24"/>
          <w:lang w:bidi="ar-TN"/>
        </w:rPr>
        <w:t xml:space="preserve"> </w:t>
      </w:r>
      <w:r>
        <w:rPr>
          <w:sz w:val="24"/>
          <w:szCs w:val="24"/>
          <w:lang w:bidi="ar-TN"/>
        </w:rPr>
        <w:t>de</w:t>
      </w:r>
      <w:r w:rsidRPr="00EE7B09">
        <w:rPr>
          <w:sz w:val="24"/>
          <w:szCs w:val="24"/>
          <w:lang w:bidi="ar-TN"/>
        </w:rPr>
        <w:t xml:space="preserve"> catalyseur</w:t>
      </w:r>
      <w:r>
        <w:rPr>
          <w:sz w:val="24"/>
          <w:szCs w:val="24"/>
          <w:lang w:bidi="ar-TN"/>
        </w:rPr>
        <w:t>s, est opérée lors de la mise en œuvre finale</w:t>
      </w:r>
      <w:r w:rsidRPr="00EE7B09">
        <w:rPr>
          <w:sz w:val="24"/>
          <w:szCs w:val="24"/>
          <w:lang w:bidi="ar-TN"/>
        </w:rPr>
        <w:t>.</w:t>
      </w:r>
    </w:p>
    <w:p w:rsidR="009941E6" w:rsidRDefault="009941E6" w:rsidP="009941E6">
      <w:pPr>
        <w:bidi w:val="0"/>
        <w:ind w:firstLine="720"/>
        <w:jc w:val="lowKashida"/>
        <w:rPr>
          <w:sz w:val="24"/>
          <w:szCs w:val="24"/>
          <w:lang w:bidi="ar-TN"/>
        </w:rPr>
      </w:pPr>
    </w:p>
    <w:p w:rsidR="009941E6" w:rsidRDefault="009941E6" w:rsidP="009941E6">
      <w:pPr>
        <w:bidi w:val="0"/>
        <w:ind w:firstLine="720"/>
        <w:jc w:val="lowKashida"/>
        <w:rPr>
          <w:sz w:val="24"/>
          <w:szCs w:val="24"/>
          <w:lang w:bidi="ar-TN"/>
        </w:rPr>
      </w:pPr>
      <w:r w:rsidRPr="00EE7B09">
        <w:rPr>
          <w:sz w:val="24"/>
          <w:szCs w:val="24"/>
          <w:lang w:bidi="ar-TN"/>
        </w:rPr>
        <w:t xml:space="preserve"> L</w:t>
      </w:r>
      <w:r>
        <w:rPr>
          <w:sz w:val="24"/>
          <w:szCs w:val="24"/>
          <w:lang w:bidi="ar-TN"/>
        </w:rPr>
        <w:t>e système thermodurcissable</w:t>
      </w:r>
      <w:r w:rsidRPr="00EE7B09">
        <w:rPr>
          <w:sz w:val="24"/>
          <w:szCs w:val="24"/>
          <w:lang w:bidi="ar-TN"/>
        </w:rPr>
        <w:t xml:space="preserve"> initial </w:t>
      </w:r>
      <w:r>
        <w:rPr>
          <w:sz w:val="24"/>
          <w:szCs w:val="24"/>
          <w:lang w:bidi="ar-TN"/>
        </w:rPr>
        <w:t>(</w:t>
      </w:r>
      <w:r w:rsidRPr="00EE7B09">
        <w:rPr>
          <w:sz w:val="24"/>
          <w:szCs w:val="24"/>
          <w:lang w:bidi="ar-TN"/>
        </w:rPr>
        <w:t>poudre à mouler fusible</w:t>
      </w:r>
      <w:r>
        <w:rPr>
          <w:sz w:val="24"/>
          <w:szCs w:val="24"/>
          <w:lang w:bidi="ar-TN"/>
        </w:rPr>
        <w:t xml:space="preserve"> et soluble, résine liquide ou en solution)</w:t>
      </w:r>
      <w:r w:rsidRPr="00EE7B09">
        <w:rPr>
          <w:sz w:val="24"/>
          <w:szCs w:val="24"/>
          <w:lang w:bidi="ar-TN"/>
        </w:rPr>
        <w:t xml:space="preserve"> se transforme chimiquement en un objet fini, infusible et insoluble</w:t>
      </w:r>
      <w:r>
        <w:rPr>
          <w:sz w:val="24"/>
          <w:szCs w:val="24"/>
          <w:lang w:bidi="ar-TN"/>
        </w:rPr>
        <w:t xml:space="preserve">, </w:t>
      </w:r>
      <w:proofErr w:type="spellStart"/>
      <w:r>
        <w:rPr>
          <w:sz w:val="24"/>
          <w:szCs w:val="24"/>
          <w:lang w:bidi="ar-TN"/>
        </w:rPr>
        <w:t>thermodurci</w:t>
      </w:r>
      <w:proofErr w:type="spellEnd"/>
      <w:r w:rsidRPr="00EE7B09">
        <w:rPr>
          <w:sz w:val="24"/>
          <w:szCs w:val="24"/>
          <w:lang w:bidi="ar-TN"/>
        </w:rPr>
        <w:t xml:space="preserve">. </w:t>
      </w:r>
    </w:p>
    <w:p w:rsidR="009941E6" w:rsidRDefault="009941E6" w:rsidP="009941E6">
      <w:pPr>
        <w:bidi w:val="0"/>
        <w:ind w:firstLine="720"/>
        <w:jc w:val="lowKashida"/>
        <w:rPr>
          <w:sz w:val="24"/>
          <w:szCs w:val="24"/>
          <w:lang w:bidi="ar-TN"/>
        </w:rPr>
      </w:pPr>
    </w:p>
    <w:p w:rsidR="009941E6" w:rsidRPr="00EE7B09" w:rsidRDefault="009941E6" w:rsidP="009941E6">
      <w:pPr>
        <w:bidi w:val="0"/>
        <w:ind w:firstLine="720"/>
        <w:jc w:val="lowKashida"/>
        <w:rPr>
          <w:sz w:val="24"/>
          <w:szCs w:val="24"/>
          <w:lang w:bidi="ar-TN"/>
        </w:rPr>
      </w:pPr>
      <w:r w:rsidRPr="00EE7B09">
        <w:rPr>
          <w:sz w:val="24"/>
          <w:szCs w:val="24"/>
          <w:lang w:bidi="ar-TN"/>
        </w:rPr>
        <w:t xml:space="preserve">La forme et la rigidité </w:t>
      </w:r>
      <w:proofErr w:type="gramStart"/>
      <w:r w:rsidRPr="00EE7B09">
        <w:rPr>
          <w:sz w:val="24"/>
          <w:szCs w:val="24"/>
          <w:lang w:bidi="ar-TN"/>
        </w:rPr>
        <w:t>ainsi  acquises</w:t>
      </w:r>
      <w:proofErr w:type="gramEnd"/>
      <w:r w:rsidRPr="00EE7B09">
        <w:rPr>
          <w:sz w:val="24"/>
          <w:szCs w:val="24"/>
          <w:lang w:bidi="ar-TN"/>
        </w:rPr>
        <w:t xml:space="preserve"> par la matière pendant la mise en œuvre ne peuvent plus être modifiées par la suite de façon réversible</w:t>
      </w:r>
      <w:r>
        <w:rPr>
          <w:sz w:val="24"/>
          <w:szCs w:val="24"/>
          <w:lang w:bidi="ar-TN"/>
        </w:rPr>
        <w:t xml:space="preserve"> par chauffage, contrairement aux thermoplastiques (2.1)</w:t>
      </w:r>
      <w:r w:rsidRPr="00EE7B09">
        <w:rPr>
          <w:sz w:val="24"/>
          <w:szCs w:val="24"/>
          <w:lang w:bidi="ar-TN"/>
        </w:rPr>
        <w:t>.</w:t>
      </w:r>
    </w:p>
    <w:p w:rsidR="009941E6" w:rsidRPr="00EE7B09" w:rsidRDefault="009941E6" w:rsidP="009941E6">
      <w:pPr>
        <w:bidi w:val="0"/>
        <w:jc w:val="lowKashida"/>
        <w:rPr>
          <w:sz w:val="24"/>
          <w:szCs w:val="24"/>
          <w:lang w:bidi="ar-TN"/>
        </w:rPr>
      </w:pPr>
    </w:p>
    <w:p w:rsidR="009941E6" w:rsidRPr="00EE7B09" w:rsidRDefault="009941E6" w:rsidP="009941E6">
      <w:pPr>
        <w:bidi w:val="0"/>
        <w:jc w:val="lowKashida"/>
        <w:rPr>
          <w:sz w:val="24"/>
          <w:szCs w:val="24"/>
          <w:lang w:bidi="ar-TN"/>
        </w:rPr>
      </w:pPr>
      <w:proofErr w:type="gramStart"/>
      <w:r w:rsidRPr="004B7156">
        <w:rPr>
          <w:i/>
          <w:iCs/>
          <w:sz w:val="24"/>
          <w:szCs w:val="24"/>
          <w:u w:val="single"/>
          <w:lang w:bidi="ar-TN"/>
        </w:rPr>
        <w:t>Remarque:</w:t>
      </w:r>
      <w:proofErr w:type="gramEnd"/>
      <w:r>
        <w:rPr>
          <w:sz w:val="24"/>
          <w:szCs w:val="24"/>
          <w:lang w:bidi="ar-TN"/>
        </w:rPr>
        <w:t xml:space="preserve"> </w:t>
      </w:r>
      <w:r w:rsidRPr="00EE7B09">
        <w:rPr>
          <w:sz w:val="24"/>
          <w:szCs w:val="24"/>
          <w:lang w:bidi="ar-TN"/>
        </w:rPr>
        <w:t xml:space="preserve">Il est </w:t>
      </w:r>
      <w:r>
        <w:rPr>
          <w:sz w:val="24"/>
          <w:szCs w:val="24"/>
          <w:lang w:bidi="ar-TN"/>
        </w:rPr>
        <w:t xml:space="preserve">malencontreusement d'usage, dans l'industrie des plastiques, </w:t>
      </w:r>
      <w:r w:rsidRPr="00EE7B09">
        <w:rPr>
          <w:sz w:val="24"/>
          <w:szCs w:val="24"/>
          <w:lang w:bidi="ar-TN"/>
        </w:rPr>
        <w:t xml:space="preserve">d'utiliser </w:t>
      </w:r>
      <w:r>
        <w:rPr>
          <w:sz w:val="24"/>
          <w:szCs w:val="24"/>
          <w:lang w:bidi="ar-TN"/>
        </w:rPr>
        <w:t>le terme unique matières thermodurcissables pour désigner à la fois:</w:t>
      </w:r>
    </w:p>
    <w:p w:rsidR="009941E6" w:rsidRPr="00EE7B09" w:rsidRDefault="009941E6" w:rsidP="009941E6">
      <w:pPr>
        <w:numPr>
          <w:ilvl w:val="0"/>
          <w:numId w:val="13"/>
        </w:numPr>
        <w:bidi w:val="0"/>
        <w:jc w:val="lowKashida"/>
        <w:rPr>
          <w:sz w:val="24"/>
          <w:szCs w:val="24"/>
          <w:lang w:bidi="ar-TN"/>
        </w:rPr>
      </w:pPr>
      <w:proofErr w:type="gramStart"/>
      <w:r>
        <w:rPr>
          <w:sz w:val="24"/>
          <w:szCs w:val="24"/>
          <w:lang w:bidi="ar-TN"/>
        </w:rPr>
        <w:t>le</w:t>
      </w:r>
      <w:proofErr w:type="gramEnd"/>
      <w:r>
        <w:rPr>
          <w:sz w:val="24"/>
          <w:szCs w:val="24"/>
          <w:lang w:bidi="ar-TN"/>
        </w:rPr>
        <w:t xml:space="preserve"> système réactif initial, fusible et soluble,</w:t>
      </w:r>
    </w:p>
    <w:p w:rsidR="009941E6" w:rsidRDefault="009941E6" w:rsidP="009941E6">
      <w:pPr>
        <w:numPr>
          <w:ilvl w:val="0"/>
          <w:numId w:val="13"/>
        </w:numPr>
        <w:bidi w:val="0"/>
        <w:jc w:val="lowKashida"/>
        <w:rPr>
          <w:sz w:val="24"/>
          <w:szCs w:val="24"/>
          <w:lang w:bidi="ar-TN"/>
        </w:rPr>
      </w:pPr>
      <w:proofErr w:type="gramStart"/>
      <w:r>
        <w:rPr>
          <w:sz w:val="24"/>
          <w:szCs w:val="24"/>
          <w:lang w:bidi="ar-TN"/>
        </w:rPr>
        <w:t>le</w:t>
      </w:r>
      <w:proofErr w:type="gramEnd"/>
      <w:r>
        <w:rPr>
          <w:sz w:val="24"/>
          <w:szCs w:val="24"/>
          <w:lang w:bidi="ar-TN"/>
        </w:rPr>
        <w:t xml:space="preserve"> produit final mis en forme, infusible et insoluble après durcissement.</w:t>
      </w:r>
    </w:p>
    <w:p w:rsidR="009941E6" w:rsidRPr="00EE7B09" w:rsidRDefault="009941E6" w:rsidP="009941E6">
      <w:pPr>
        <w:bidi w:val="0"/>
        <w:ind w:left="360"/>
        <w:jc w:val="lowKashida"/>
        <w:rPr>
          <w:sz w:val="24"/>
          <w:szCs w:val="24"/>
          <w:lang w:bidi="ar-TN"/>
        </w:rPr>
      </w:pPr>
    </w:p>
    <w:p w:rsidR="009941E6" w:rsidRPr="009941E6" w:rsidRDefault="009941E6" w:rsidP="009941E6">
      <w:pPr>
        <w:pStyle w:val="Paragraphedeliste"/>
        <w:numPr>
          <w:ilvl w:val="2"/>
          <w:numId w:val="16"/>
        </w:numPr>
        <w:bidi w:val="0"/>
        <w:jc w:val="lowKashida"/>
        <w:rPr>
          <w:sz w:val="28"/>
          <w:szCs w:val="28"/>
          <w:lang w:bidi="ar-TN"/>
        </w:rPr>
      </w:pPr>
      <w:r w:rsidRPr="009941E6">
        <w:rPr>
          <w:sz w:val="28"/>
          <w:szCs w:val="28"/>
          <w:lang w:bidi="ar-TN"/>
        </w:rPr>
        <w:t xml:space="preserve"> Elastomères entrant dans la composition de plastiques</w:t>
      </w:r>
    </w:p>
    <w:p w:rsidR="009941E6" w:rsidRPr="00EE7B09"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Les élastomères constituent une famille particulière de "hauts polymères" et se distinguent des plastiques (quelquefois appelés plastomères) par des comportements différents du point de vue, en particulier, de leur rigidité, de leur déformabilité et de leur résilience.</w:t>
      </w:r>
    </w:p>
    <w:p w:rsidR="009941E6" w:rsidRDefault="009941E6" w:rsidP="009941E6">
      <w:pPr>
        <w:bidi w:val="0"/>
        <w:ind w:firstLine="72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Contrairement aux plastiques, les élastomères ont une température de transition vitreuse inférieure à la température ambiante.</w:t>
      </w:r>
    </w:p>
    <w:p w:rsidR="009941E6" w:rsidRDefault="009941E6" w:rsidP="009941E6">
      <w:pPr>
        <w:bidi w:val="0"/>
        <w:ind w:firstLine="72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Quelques-uns d'entre eux néanmoins apparaissent dans le paragraphe 4.4 avec leurs formules chimiques car ils entrent dans la composition de certains thermoplastiques pour en améliorer les propriétés de résistance au choc.</w:t>
      </w:r>
    </w:p>
    <w:p w:rsidR="009941E6" w:rsidRDefault="009941E6" w:rsidP="009941E6">
      <w:pPr>
        <w:bidi w:val="0"/>
        <w:ind w:firstLine="720"/>
        <w:jc w:val="lowKashida"/>
        <w:rPr>
          <w:sz w:val="24"/>
          <w:szCs w:val="24"/>
          <w:lang w:bidi="ar-TN"/>
        </w:rPr>
      </w:pPr>
    </w:p>
    <w:p w:rsidR="009941E6" w:rsidRDefault="009941E6" w:rsidP="009941E6">
      <w:pPr>
        <w:bidi w:val="0"/>
        <w:jc w:val="lowKashida"/>
        <w:rPr>
          <w:sz w:val="24"/>
          <w:szCs w:val="24"/>
          <w:lang w:bidi="ar-TN"/>
        </w:rPr>
      </w:pPr>
      <w:proofErr w:type="gramStart"/>
      <w:r w:rsidRPr="00465939">
        <w:rPr>
          <w:i/>
          <w:iCs/>
          <w:sz w:val="24"/>
          <w:szCs w:val="24"/>
          <w:u w:val="single"/>
          <w:lang w:bidi="ar-TN"/>
        </w:rPr>
        <w:t>Exemples:</w:t>
      </w:r>
      <w:proofErr w:type="gramEnd"/>
      <w:r>
        <w:rPr>
          <w:sz w:val="24"/>
          <w:szCs w:val="24"/>
          <w:lang w:bidi="ar-TN"/>
        </w:rPr>
        <w:t xml:space="preserve"> - poly (butadiène/styrène)</w:t>
      </w:r>
    </w:p>
    <w:p w:rsidR="009941E6" w:rsidRDefault="009941E6" w:rsidP="009941E6">
      <w:pPr>
        <w:bidi w:val="0"/>
        <w:jc w:val="lowKashida"/>
        <w:rPr>
          <w:sz w:val="24"/>
          <w:szCs w:val="24"/>
          <w:lang w:bidi="ar-TN"/>
        </w:rPr>
      </w:pPr>
      <w:r>
        <w:rPr>
          <w:sz w:val="24"/>
          <w:szCs w:val="24"/>
          <w:lang w:bidi="ar-TN"/>
        </w:rPr>
        <w:t xml:space="preserve">                  - poly (butadiène/acrylonitrile)</w:t>
      </w:r>
    </w:p>
    <w:p w:rsidR="009941E6" w:rsidRDefault="009941E6" w:rsidP="009941E6">
      <w:pPr>
        <w:bidi w:val="0"/>
        <w:ind w:left="360"/>
        <w:jc w:val="lowKashida"/>
        <w:rPr>
          <w:sz w:val="24"/>
          <w:szCs w:val="24"/>
          <w:lang w:bidi="ar-TN"/>
        </w:rPr>
      </w:pPr>
    </w:p>
    <w:p w:rsidR="009941E6" w:rsidRPr="009941E6" w:rsidRDefault="009941E6" w:rsidP="009941E6">
      <w:pPr>
        <w:pStyle w:val="Paragraphedeliste"/>
        <w:numPr>
          <w:ilvl w:val="1"/>
          <w:numId w:val="17"/>
        </w:numPr>
        <w:bidi w:val="0"/>
        <w:jc w:val="lowKashida"/>
        <w:rPr>
          <w:sz w:val="32"/>
          <w:szCs w:val="32"/>
          <w:lang w:bidi="ar-TN"/>
        </w:rPr>
      </w:pPr>
      <w:r w:rsidRPr="009941E6">
        <w:rPr>
          <w:sz w:val="32"/>
          <w:szCs w:val="32"/>
          <w:lang w:bidi="ar-TN"/>
        </w:rPr>
        <w:t>Familles chimiques</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Dans la classification qui suit, les principaux polymères sont classés par familles chimiques, suivant leur importance commerciale décroissante (tonnage produit ou consommé), matières thermoplastiques d'une part, matières thermodurcissables d'autre part.</w:t>
      </w:r>
    </w:p>
    <w:p w:rsidR="009941E6" w:rsidRDefault="009941E6" w:rsidP="009941E6">
      <w:pPr>
        <w:bidi w:val="0"/>
        <w:jc w:val="lowKashida"/>
        <w:rPr>
          <w:sz w:val="24"/>
          <w:szCs w:val="24"/>
          <w:lang w:bidi="ar-TN"/>
        </w:rPr>
      </w:pPr>
    </w:p>
    <w:p w:rsidR="009941E6" w:rsidRDefault="009941E6" w:rsidP="009941E6">
      <w:pPr>
        <w:bidi w:val="0"/>
        <w:ind w:firstLine="720"/>
        <w:jc w:val="lowKashida"/>
        <w:rPr>
          <w:sz w:val="24"/>
          <w:szCs w:val="24"/>
          <w:lang w:bidi="ar-TN"/>
        </w:rPr>
      </w:pPr>
      <w:r>
        <w:rPr>
          <w:sz w:val="24"/>
          <w:szCs w:val="24"/>
          <w:lang w:bidi="ar-TN"/>
        </w:rPr>
        <w:t xml:space="preserve">Chaque famille n'est représentée que par ses composants </w:t>
      </w:r>
      <w:r w:rsidRPr="00B720E6">
        <w:rPr>
          <w:b/>
          <w:bCs/>
          <w:sz w:val="24"/>
          <w:szCs w:val="24"/>
          <w:lang w:bidi="ar-TN"/>
        </w:rPr>
        <w:t>les plus utilisés dans l'industrie</w:t>
      </w:r>
      <w:r>
        <w:rPr>
          <w:sz w:val="24"/>
          <w:szCs w:val="24"/>
          <w:lang w:bidi="ar-TN"/>
        </w:rPr>
        <w:t>. Cette liste n'est donc pas exhaustive, néanmoins elle ne répertorie pas moins d'une centaine de polymères différents (par leur structure donc par leurs propriétés), ce qui montre la grande diversité de ces produits communément désignés par le terme unique PLASTIQUES.</w:t>
      </w:r>
    </w:p>
    <w:p w:rsidR="009941E6" w:rsidRDefault="009941E6" w:rsidP="009941E6">
      <w:pPr>
        <w:bidi w:val="0"/>
        <w:jc w:val="lowKashida"/>
        <w:rPr>
          <w:sz w:val="24"/>
          <w:szCs w:val="24"/>
          <w:lang w:bidi="ar-TN"/>
        </w:rPr>
      </w:pPr>
    </w:p>
    <w:p w:rsidR="009941E6" w:rsidRPr="009941E6" w:rsidRDefault="009941E6" w:rsidP="009941E6">
      <w:pPr>
        <w:pStyle w:val="Paragraphedeliste"/>
        <w:numPr>
          <w:ilvl w:val="2"/>
          <w:numId w:val="17"/>
        </w:numPr>
        <w:bidi w:val="0"/>
        <w:jc w:val="lowKashida"/>
        <w:rPr>
          <w:sz w:val="28"/>
          <w:szCs w:val="28"/>
          <w:lang w:bidi="ar-TN"/>
        </w:rPr>
      </w:pPr>
      <w:r w:rsidRPr="009941E6">
        <w:rPr>
          <w:sz w:val="28"/>
          <w:szCs w:val="28"/>
          <w:lang w:bidi="ar-TN"/>
        </w:rPr>
        <w:t xml:space="preserve"> Thermoplastiques</w:t>
      </w:r>
    </w:p>
    <w:p w:rsidR="009941E6" w:rsidRPr="00B720E6" w:rsidRDefault="009941E6" w:rsidP="009941E6">
      <w:pPr>
        <w:bidi w:val="0"/>
        <w:ind w:left="360"/>
        <w:jc w:val="lowKashida"/>
        <w:rPr>
          <w:sz w:val="28"/>
          <w:szCs w:val="28"/>
          <w:lang w:bidi="ar-TN"/>
        </w:rPr>
      </w:pPr>
    </w:p>
    <w:p w:rsidR="009941E6" w:rsidRPr="00F35152" w:rsidRDefault="009941E6" w:rsidP="009941E6">
      <w:pPr>
        <w:numPr>
          <w:ilvl w:val="1"/>
          <w:numId w:val="2"/>
        </w:numPr>
        <w:bidi w:val="0"/>
        <w:jc w:val="lowKashida"/>
        <w:rPr>
          <w:b/>
          <w:bCs/>
          <w:sz w:val="24"/>
          <w:szCs w:val="24"/>
          <w:lang w:bidi="ar-TN"/>
        </w:rPr>
      </w:pPr>
      <w:proofErr w:type="gramStart"/>
      <w:r w:rsidRPr="00F35152">
        <w:rPr>
          <w:b/>
          <w:bCs/>
          <w:sz w:val="24"/>
          <w:szCs w:val="24"/>
          <w:lang w:bidi="ar-TN"/>
        </w:rPr>
        <w:t>Polyoléfines:</w:t>
      </w:r>
      <w:proofErr w:type="gramEnd"/>
    </w:p>
    <w:p w:rsidR="009941E6" w:rsidRDefault="009941E6" w:rsidP="009941E6">
      <w:pPr>
        <w:bidi w:val="0"/>
        <w:ind w:left="1440"/>
        <w:jc w:val="lowKashida"/>
        <w:rPr>
          <w:sz w:val="24"/>
          <w:szCs w:val="24"/>
          <w:lang w:bidi="ar-TN"/>
        </w:rPr>
      </w:pPr>
      <w:proofErr w:type="gramStart"/>
      <w:r>
        <w:rPr>
          <w:sz w:val="24"/>
          <w:szCs w:val="24"/>
          <w:lang w:bidi="ar-TN"/>
        </w:rPr>
        <w:t>polyéthylène</w:t>
      </w:r>
      <w:proofErr w:type="gramEnd"/>
      <w:r>
        <w:rPr>
          <w:sz w:val="24"/>
          <w:szCs w:val="24"/>
          <w:lang w:bidi="ar-TN"/>
        </w:rPr>
        <w:t xml:space="preserve"> PE</w:t>
      </w:r>
    </w:p>
    <w:p w:rsidR="009941E6" w:rsidRDefault="009941E6" w:rsidP="009941E6">
      <w:pPr>
        <w:bidi w:val="0"/>
        <w:ind w:left="1440"/>
        <w:jc w:val="lowKashida"/>
        <w:rPr>
          <w:sz w:val="24"/>
          <w:szCs w:val="24"/>
          <w:lang w:bidi="ar-TN"/>
        </w:rPr>
      </w:pPr>
      <w:proofErr w:type="gramStart"/>
      <w:r>
        <w:rPr>
          <w:sz w:val="24"/>
          <w:szCs w:val="24"/>
          <w:lang w:bidi="ar-TN"/>
        </w:rPr>
        <w:t>polypropylène</w:t>
      </w:r>
      <w:proofErr w:type="gramEnd"/>
      <w:r>
        <w:rPr>
          <w:sz w:val="24"/>
          <w:szCs w:val="24"/>
          <w:lang w:bidi="ar-TN"/>
        </w:rPr>
        <w:t xml:space="preserve"> PP</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(éthylène/acétate de vinyle) ou EVA</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(éthylène/alcool vinylique) ou EVOH</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(méthyl-4-pentène-1) PMP</w:t>
      </w:r>
    </w:p>
    <w:p w:rsidR="009941E6" w:rsidRDefault="009941E6" w:rsidP="009941E6">
      <w:pPr>
        <w:bidi w:val="0"/>
        <w:ind w:left="1440"/>
        <w:jc w:val="lowKashida"/>
        <w:rPr>
          <w:sz w:val="24"/>
          <w:szCs w:val="24"/>
          <w:lang w:bidi="ar-TN"/>
        </w:rPr>
      </w:pPr>
    </w:p>
    <w:p w:rsidR="009941E6" w:rsidRPr="000A781A" w:rsidRDefault="009941E6" w:rsidP="009941E6">
      <w:pPr>
        <w:numPr>
          <w:ilvl w:val="0"/>
          <w:numId w:val="3"/>
        </w:numPr>
        <w:bidi w:val="0"/>
        <w:ind w:firstLine="360"/>
        <w:jc w:val="lowKashida"/>
        <w:rPr>
          <w:sz w:val="24"/>
          <w:szCs w:val="24"/>
          <w:lang w:bidi="ar-TN"/>
        </w:rPr>
      </w:pPr>
      <w:r w:rsidRPr="00F35152">
        <w:rPr>
          <w:b/>
          <w:bCs/>
          <w:sz w:val="24"/>
          <w:szCs w:val="24"/>
          <w:lang w:bidi="ar-TN"/>
        </w:rPr>
        <w:t xml:space="preserve">Polyvinyliques </w:t>
      </w:r>
      <w:r w:rsidRPr="000A781A">
        <w:rPr>
          <w:sz w:val="24"/>
          <w:szCs w:val="24"/>
          <w:lang w:bidi="ar-TN"/>
        </w:rPr>
        <w:t>(résines</w:t>
      </w:r>
      <w:proofErr w:type="gramStart"/>
      <w:r w:rsidRPr="000A781A">
        <w:rPr>
          <w:sz w:val="24"/>
          <w:szCs w:val="24"/>
          <w:lang w:bidi="ar-TN"/>
        </w:rPr>
        <w:t>):</w:t>
      </w:r>
      <w:proofErr w:type="gramEnd"/>
    </w:p>
    <w:p w:rsidR="009941E6" w:rsidRDefault="009941E6" w:rsidP="009941E6">
      <w:pPr>
        <w:bidi w:val="0"/>
        <w:ind w:left="72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(chlorure de vinyle) PVC</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(alcool vinylique) PVAL</w:t>
      </w:r>
      <w:r>
        <w:rPr>
          <w:sz w:val="24"/>
          <w:szCs w:val="24"/>
          <w:lang w:bidi="ar-TN"/>
        </w:rPr>
        <w:tab/>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(acétate de vinyle) PVAC</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(chlorure de vinyle) chloré PVC-C</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(pyrrolidone de vinyle) PVP</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(chlorure de vinyle/acétate de vinyle) VC/VAC</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(acétal de vinyle) PVA</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butyral</w:t>
      </w:r>
      <w:proofErr w:type="spellEnd"/>
      <w:r>
        <w:rPr>
          <w:sz w:val="24"/>
          <w:szCs w:val="24"/>
          <w:lang w:bidi="ar-TN"/>
        </w:rPr>
        <w:t xml:space="preserve"> de vinyle) PVB</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formal</w:t>
      </w:r>
      <w:proofErr w:type="spellEnd"/>
      <w:r>
        <w:rPr>
          <w:sz w:val="24"/>
          <w:szCs w:val="24"/>
          <w:lang w:bidi="ar-TN"/>
        </w:rPr>
        <w:t xml:space="preserve"> de vinyle) PVFM</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(fluorure de vinyle) PVF</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carbazole</w:t>
      </w:r>
      <w:proofErr w:type="spellEnd"/>
      <w:r>
        <w:rPr>
          <w:sz w:val="24"/>
          <w:szCs w:val="24"/>
          <w:lang w:bidi="ar-TN"/>
        </w:rPr>
        <w:t xml:space="preserve"> de vinyle)PVK</w:t>
      </w:r>
    </w:p>
    <w:p w:rsidR="009941E6" w:rsidRDefault="009941E6" w:rsidP="009941E6">
      <w:pPr>
        <w:bidi w:val="0"/>
        <w:ind w:left="720" w:firstLine="720"/>
        <w:jc w:val="lowKashida"/>
        <w:rPr>
          <w:sz w:val="24"/>
          <w:szCs w:val="24"/>
          <w:lang w:bidi="ar-TN"/>
        </w:rPr>
      </w:pPr>
    </w:p>
    <w:p w:rsidR="009941E6" w:rsidRDefault="009941E6" w:rsidP="009941E6">
      <w:pPr>
        <w:bidi w:val="0"/>
        <w:ind w:left="720" w:firstLine="720"/>
        <w:jc w:val="lowKashida"/>
        <w:rPr>
          <w:sz w:val="24"/>
          <w:szCs w:val="24"/>
          <w:lang w:bidi="ar-TN"/>
        </w:rPr>
      </w:pPr>
    </w:p>
    <w:p w:rsidR="009941E6" w:rsidRDefault="009941E6" w:rsidP="009941E6">
      <w:pPr>
        <w:bidi w:val="0"/>
        <w:ind w:left="720" w:firstLine="720"/>
        <w:jc w:val="lowKashida"/>
        <w:rPr>
          <w:sz w:val="24"/>
          <w:szCs w:val="24"/>
          <w:lang w:bidi="ar-TN"/>
        </w:rPr>
      </w:pPr>
    </w:p>
    <w:p w:rsidR="009941E6" w:rsidRDefault="009941E6" w:rsidP="009941E6">
      <w:pPr>
        <w:bidi w:val="0"/>
        <w:ind w:left="720" w:firstLine="720"/>
        <w:jc w:val="lowKashida"/>
        <w:rPr>
          <w:sz w:val="24"/>
          <w:szCs w:val="24"/>
          <w:lang w:bidi="ar-TN"/>
        </w:rPr>
      </w:pPr>
    </w:p>
    <w:p w:rsidR="009941E6" w:rsidRDefault="009941E6" w:rsidP="009941E6">
      <w:pPr>
        <w:numPr>
          <w:ilvl w:val="0"/>
          <w:numId w:val="3"/>
        </w:numPr>
        <w:bidi w:val="0"/>
        <w:ind w:firstLine="360"/>
        <w:jc w:val="lowKashida"/>
        <w:rPr>
          <w:sz w:val="24"/>
          <w:szCs w:val="24"/>
          <w:lang w:bidi="ar-TN"/>
        </w:rPr>
      </w:pPr>
      <w:proofErr w:type="spellStart"/>
      <w:r w:rsidRPr="000A781A">
        <w:rPr>
          <w:b/>
          <w:bCs/>
          <w:sz w:val="24"/>
          <w:szCs w:val="24"/>
          <w:lang w:bidi="ar-TN"/>
        </w:rPr>
        <w:t>Polyvinylidéniques</w:t>
      </w:r>
      <w:proofErr w:type="spellEnd"/>
      <w:r w:rsidRPr="000A781A">
        <w:rPr>
          <w:b/>
          <w:bCs/>
          <w:sz w:val="24"/>
          <w:szCs w:val="24"/>
          <w:lang w:bidi="ar-TN"/>
        </w:rPr>
        <w:t xml:space="preserve"> </w:t>
      </w:r>
      <w:r>
        <w:rPr>
          <w:sz w:val="24"/>
          <w:szCs w:val="24"/>
          <w:lang w:bidi="ar-TN"/>
        </w:rPr>
        <w:t>(résines)</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(chlorure de </w:t>
      </w:r>
      <w:proofErr w:type="spellStart"/>
      <w:r>
        <w:rPr>
          <w:sz w:val="24"/>
          <w:szCs w:val="24"/>
          <w:lang w:bidi="ar-TN"/>
        </w:rPr>
        <w:t>vinylidène</w:t>
      </w:r>
      <w:proofErr w:type="spellEnd"/>
      <w:r>
        <w:rPr>
          <w:sz w:val="24"/>
          <w:szCs w:val="24"/>
          <w:lang w:bidi="ar-TN"/>
        </w:rPr>
        <w:t>)PVDC</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(fluorure de </w:t>
      </w:r>
      <w:proofErr w:type="spellStart"/>
      <w:r>
        <w:rPr>
          <w:sz w:val="24"/>
          <w:szCs w:val="24"/>
          <w:lang w:bidi="ar-TN"/>
        </w:rPr>
        <w:t>vinylidène</w:t>
      </w:r>
      <w:proofErr w:type="spellEnd"/>
      <w:r>
        <w:rPr>
          <w:sz w:val="24"/>
          <w:szCs w:val="24"/>
          <w:lang w:bidi="ar-TN"/>
        </w:rPr>
        <w:t>) PVDF</w:t>
      </w:r>
    </w:p>
    <w:p w:rsidR="009941E6" w:rsidRDefault="009941E6" w:rsidP="009941E6">
      <w:pPr>
        <w:bidi w:val="0"/>
        <w:ind w:left="720" w:firstLine="720"/>
        <w:jc w:val="lowKashida"/>
        <w:rPr>
          <w:sz w:val="24"/>
          <w:szCs w:val="24"/>
          <w:lang w:bidi="ar-TN"/>
        </w:rPr>
      </w:pPr>
      <w:proofErr w:type="gramStart"/>
      <w:r>
        <w:rPr>
          <w:sz w:val="24"/>
          <w:szCs w:val="24"/>
          <w:lang w:bidi="ar-TN"/>
        </w:rPr>
        <w:t>copolymères</w:t>
      </w:r>
      <w:proofErr w:type="gramEnd"/>
      <w:r>
        <w:rPr>
          <w:sz w:val="24"/>
          <w:szCs w:val="24"/>
          <w:lang w:bidi="ar-TN"/>
        </w:rPr>
        <w:t xml:space="preserve"> PVDC/PVC</w:t>
      </w:r>
    </w:p>
    <w:p w:rsidR="009941E6" w:rsidRDefault="009941E6" w:rsidP="009941E6">
      <w:pPr>
        <w:bidi w:val="0"/>
        <w:ind w:left="720" w:firstLine="720"/>
        <w:jc w:val="lowKashida"/>
        <w:rPr>
          <w:sz w:val="24"/>
          <w:szCs w:val="24"/>
          <w:lang w:bidi="ar-TN"/>
        </w:rPr>
      </w:pPr>
    </w:p>
    <w:p w:rsidR="009941E6" w:rsidRDefault="009941E6" w:rsidP="009941E6">
      <w:pPr>
        <w:numPr>
          <w:ilvl w:val="0"/>
          <w:numId w:val="3"/>
        </w:numPr>
        <w:bidi w:val="0"/>
        <w:ind w:firstLine="360"/>
        <w:jc w:val="lowKashida"/>
        <w:rPr>
          <w:sz w:val="24"/>
          <w:szCs w:val="24"/>
          <w:lang w:bidi="ar-TN"/>
        </w:rPr>
      </w:pPr>
      <w:r w:rsidRPr="00CF576D">
        <w:rPr>
          <w:b/>
          <w:bCs/>
          <w:sz w:val="24"/>
          <w:szCs w:val="24"/>
          <w:lang w:bidi="ar-TN"/>
        </w:rPr>
        <w:lastRenderedPageBreak/>
        <w:t>Polystyréniques</w:t>
      </w:r>
      <w:r>
        <w:rPr>
          <w:sz w:val="24"/>
          <w:szCs w:val="24"/>
          <w:lang w:bidi="ar-TN"/>
        </w:rPr>
        <w:t xml:space="preserve"> (résines et copolymères</w:t>
      </w:r>
      <w:proofErr w:type="gramStart"/>
      <w:r>
        <w:rPr>
          <w:sz w:val="24"/>
          <w:szCs w:val="24"/>
          <w:lang w:bidi="ar-TN"/>
        </w:rPr>
        <w:t>):</w:t>
      </w:r>
      <w:proofErr w:type="gramEnd"/>
    </w:p>
    <w:p w:rsidR="009941E6" w:rsidRDefault="009941E6" w:rsidP="009941E6">
      <w:pPr>
        <w:bidi w:val="0"/>
        <w:ind w:left="720" w:firstLine="720"/>
        <w:jc w:val="lowKashida"/>
        <w:rPr>
          <w:sz w:val="24"/>
          <w:szCs w:val="24"/>
          <w:lang w:bidi="ar-TN"/>
        </w:rPr>
      </w:pPr>
      <w:proofErr w:type="gramStart"/>
      <w:r>
        <w:rPr>
          <w:sz w:val="24"/>
          <w:szCs w:val="24"/>
          <w:lang w:bidi="ar-TN"/>
        </w:rPr>
        <w:t>polystyrène</w:t>
      </w:r>
      <w:proofErr w:type="gramEnd"/>
      <w:r>
        <w:rPr>
          <w:sz w:val="24"/>
          <w:szCs w:val="24"/>
          <w:lang w:bidi="ar-TN"/>
        </w:rPr>
        <w:t xml:space="preserve"> PS</w:t>
      </w:r>
    </w:p>
    <w:p w:rsidR="009941E6" w:rsidRDefault="009941E6" w:rsidP="009941E6">
      <w:pPr>
        <w:bidi w:val="0"/>
        <w:ind w:left="720" w:firstLine="720"/>
        <w:jc w:val="lowKashida"/>
        <w:rPr>
          <w:sz w:val="24"/>
          <w:szCs w:val="24"/>
          <w:lang w:bidi="ar-TN"/>
        </w:rPr>
      </w:pPr>
      <w:proofErr w:type="gramStart"/>
      <w:r>
        <w:rPr>
          <w:sz w:val="24"/>
          <w:szCs w:val="24"/>
          <w:lang w:bidi="ar-TN"/>
        </w:rPr>
        <w:t>poly</w:t>
      </w:r>
      <w:proofErr w:type="gramEnd"/>
      <w:r>
        <w:rPr>
          <w:sz w:val="24"/>
          <w:szCs w:val="24"/>
          <w:lang w:bidi="ar-TN"/>
        </w:rPr>
        <w:t xml:space="preserve"> (styrène/</w:t>
      </w:r>
      <w:proofErr w:type="spellStart"/>
      <w:r>
        <w:rPr>
          <w:sz w:val="24"/>
          <w:szCs w:val="24"/>
          <w:lang w:bidi="ar-TN"/>
        </w:rPr>
        <w:t>btadiène</w:t>
      </w:r>
      <w:proofErr w:type="spellEnd"/>
      <w:r>
        <w:rPr>
          <w:sz w:val="24"/>
          <w:szCs w:val="24"/>
          <w:lang w:bidi="ar-TN"/>
        </w:rPr>
        <w:t>) PS/B</w:t>
      </w:r>
    </w:p>
    <w:p w:rsidR="009941E6" w:rsidRPr="000A781A" w:rsidRDefault="009941E6" w:rsidP="009941E6">
      <w:pPr>
        <w:bidi w:val="0"/>
        <w:ind w:left="720" w:firstLine="720"/>
        <w:jc w:val="lowKashida"/>
        <w:rPr>
          <w:sz w:val="24"/>
          <w:szCs w:val="24"/>
          <w:lang w:val="en-US" w:bidi="ar-TN"/>
        </w:rPr>
      </w:pPr>
      <w:r w:rsidRPr="000A781A">
        <w:rPr>
          <w:sz w:val="24"/>
          <w:szCs w:val="24"/>
          <w:lang w:val="en-US" w:bidi="ar-TN"/>
        </w:rPr>
        <w:t>poly (</w:t>
      </w:r>
      <w:proofErr w:type="spellStart"/>
      <w:r w:rsidRPr="000A781A">
        <w:rPr>
          <w:sz w:val="24"/>
          <w:szCs w:val="24"/>
          <w:lang w:val="en-US" w:bidi="ar-TN"/>
        </w:rPr>
        <w:t>styrène</w:t>
      </w:r>
      <w:proofErr w:type="spellEnd"/>
      <w:r w:rsidRPr="000A781A">
        <w:rPr>
          <w:sz w:val="24"/>
          <w:szCs w:val="24"/>
          <w:lang w:val="en-US" w:bidi="ar-TN"/>
        </w:rPr>
        <w:t>/</w:t>
      </w:r>
      <w:proofErr w:type="spellStart"/>
      <w:r w:rsidRPr="000A781A">
        <w:rPr>
          <w:sz w:val="24"/>
          <w:szCs w:val="24"/>
          <w:lang w:val="en-US" w:bidi="ar-TN"/>
        </w:rPr>
        <w:t>butadiène</w:t>
      </w:r>
      <w:proofErr w:type="spellEnd"/>
      <w:r w:rsidRPr="000A781A">
        <w:rPr>
          <w:sz w:val="24"/>
          <w:szCs w:val="24"/>
          <w:lang w:val="en-US" w:bidi="ar-TN"/>
        </w:rPr>
        <w:t>/acrylonitrile) ABS</w:t>
      </w:r>
    </w:p>
    <w:p w:rsidR="009941E6" w:rsidRPr="000A781A" w:rsidRDefault="009941E6" w:rsidP="009941E6">
      <w:pPr>
        <w:bidi w:val="0"/>
        <w:ind w:left="720" w:firstLine="720"/>
        <w:jc w:val="lowKashida"/>
        <w:rPr>
          <w:sz w:val="24"/>
          <w:szCs w:val="24"/>
          <w:lang w:val="en-US" w:bidi="ar-TN"/>
        </w:rPr>
      </w:pPr>
      <w:r>
        <w:rPr>
          <w:sz w:val="24"/>
          <w:szCs w:val="24"/>
          <w:lang w:val="en-US" w:bidi="ar-TN"/>
        </w:rPr>
        <w:t>poly (</w:t>
      </w:r>
      <w:proofErr w:type="spellStart"/>
      <w:r>
        <w:rPr>
          <w:sz w:val="24"/>
          <w:szCs w:val="24"/>
          <w:lang w:val="en-US" w:bidi="ar-TN"/>
        </w:rPr>
        <w:t>styrène</w:t>
      </w:r>
      <w:proofErr w:type="spellEnd"/>
      <w:r>
        <w:rPr>
          <w:sz w:val="24"/>
          <w:szCs w:val="24"/>
          <w:lang w:val="en-US" w:bidi="ar-TN"/>
        </w:rPr>
        <w:t xml:space="preserve">/acrylonitrile) </w:t>
      </w:r>
      <w:r w:rsidRPr="000A781A">
        <w:rPr>
          <w:sz w:val="24"/>
          <w:szCs w:val="24"/>
          <w:lang w:val="en-US" w:bidi="ar-TN"/>
        </w:rPr>
        <w:t>S</w:t>
      </w:r>
      <w:r>
        <w:rPr>
          <w:sz w:val="24"/>
          <w:szCs w:val="24"/>
          <w:lang w:val="en-US" w:bidi="ar-TN"/>
        </w:rPr>
        <w:t>AN</w:t>
      </w:r>
    </w:p>
    <w:p w:rsidR="009941E6" w:rsidRPr="00AE6B47" w:rsidRDefault="009941E6" w:rsidP="009941E6">
      <w:pPr>
        <w:bidi w:val="0"/>
        <w:ind w:left="720" w:firstLine="720"/>
        <w:jc w:val="lowKashida"/>
        <w:rPr>
          <w:sz w:val="24"/>
          <w:szCs w:val="24"/>
          <w:lang w:bidi="ar-TN"/>
        </w:rPr>
      </w:pPr>
      <w:proofErr w:type="gramStart"/>
      <w:r w:rsidRPr="00AE6B47">
        <w:rPr>
          <w:sz w:val="24"/>
          <w:szCs w:val="24"/>
          <w:lang w:bidi="ar-TN"/>
        </w:rPr>
        <w:t>poly</w:t>
      </w:r>
      <w:proofErr w:type="gramEnd"/>
      <w:r w:rsidRPr="00AE6B47">
        <w:rPr>
          <w:sz w:val="24"/>
          <w:szCs w:val="24"/>
          <w:lang w:bidi="ar-TN"/>
        </w:rPr>
        <w:t xml:space="preserve"> (styrène/</w:t>
      </w:r>
      <w:proofErr w:type="spellStart"/>
      <w:r w:rsidRPr="00AE6B47">
        <w:rPr>
          <w:sz w:val="24"/>
          <w:szCs w:val="24"/>
          <w:lang w:bidi="ar-TN"/>
        </w:rPr>
        <w:t>butadiene</w:t>
      </w:r>
      <w:proofErr w:type="spellEnd"/>
      <w:r w:rsidRPr="00AE6B47">
        <w:rPr>
          <w:sz w:val="24"/>
          <w:szCs w:val="24"/>
          <w:lang w:bidi="ar-TN"/>
        </w:rPr>
        <w:t>/méthacrylate de méthyle) SBMMA</w:t>
      </w:r>
    </w:p>
    <w:p w:rsidR="009941E6" w:rsidRPr="004E5200" w:rsidRDefault="009941E6" w:rsidP="009941E6">
      <w:pPr>
        <w:bidi w:val="0"/>
        <w:ind w:left="720" w:firstLine="720"/>
        <w:jc w:val="lowKashida"/>
        <w:rPr>
          <w:sz w:val="24"/>
          <w:szCs w:val="24"/>
          <w:lang w:bidi="ar-TN"/>
        </w:rPr>
      </w:pPr>
      <w:proofErr w:type="gramStart"/>
      <w:r w:rsidRPr="004E5200">
        <w:rPr>
          <w:sz w:val="24"/>
          <w:szCs w:val="24"/>
          <w:lang w:bidi="ar-TN"/>
        </w:rPr>
        <w:t>poly</w:t>
      </w:r>
      <w:proofErr w:type="gramEnd"/>
      <w:r w:rsidRPr="004E5200">
        <w:rPr>
          <w:sz w:val="24"/>
          <w:szCs w:val="24"/>
          <w:lang w:bidi="ar-TN"/>
        </w:rPr>
        <w:t xml:space="preserve"> (</w:t>
      </w:r>
      <w:proofErr w:type="spellStart"/>
      <w:r w:rsidRPr="004E5200">
        <w:rPr>
          <w:sz w:val="24"/>
          <w:szCs w:val="24"/>
          <w:lang w:bidi="ar-TN"/>
        </w:rPr>
        <w:t>arylonitrile</w:t>
      </w:r>
      <w:proofErr w:type="spellEnd"/>
      <w:r w:rsidRPr="004E5200">
        <w:rPr>
          <w:sz w:val="24"/>
          <w:szCs w:val="24"/>
          <w:lang w:bidi="ar-TN"/>
        </w:rPr>
        <w:t>/styrène/acrylate d'éthyle) ASA</w:t>
      </w:r>
    </w:p>
    <w:p w:rsidR="009941E6" w:rsidRPr="00CB0729" w:rsidRDefault="009941E6" w:rsidP="009941E6">
      <w:pPr>
        <w:bidi w:val="0"/>
        <w:ind w:left="720" w:firstLine="720"/>
        <w:jc w:val="lowKashida"/>
        <w:rPr>
          <w:sz w:val="24"/>
          <w:szCs w:val="24"/>
          <w:lang w:bidi="ar-TN"/>
        </w:rPr>
      </w:pPr>
      <w:proofErr w:type="gramStart"/>
      <w:r w:rsidRPr="00CB0729">
        <w:rPr>
          <w:sz w:val="24"/>
          <w:szCs w:val="24"/>
          <w:lang w:bidi="ar-TN"/>
        </w:rPr>
        <w:t>poly</w:t>
      </w:r>
      <w:proofErr w:type="gramEnd"/>
      <w:r w:rsidRPr="00CB0729">
        <w:rPr>
          <w:sz w:val="24"/>
          <w:szCs w:val="24"/>
          <w:lang w:bidi="ar-TN"/>
        </w:rPr>
        <w:t xml:space="preserve"> (s</w:t>
      </w:r>
      <w:r>
        <w:rPr>
          <w:sz w:val="24"/>
          <w:szCs w:val="24"/>
          <w:lang w:bidi="ar-TN"/>
        </w:rPr>
        <w:t>tyrè</w:t>
      </w:r>
      <w:r w:rsidRPr="00CB0729">
        <w:rPr>
          <w:sz w:val="24"/>
          <w:szCs w:val="24"/>
          <w:lang w:bidi="ar-TN"/>
        </w:rPr>
        <w:t>ne/</w:t>
      </w:r>
      <w:proofErr w:type="spellStart"/>
      <w:r w:rsidRPr="00CB0729">
        <w:rPr>
          <w:sz w:val="24"/>
          <w:szCs w:val="24"/>
          <w:lang w:bidi="ar-TN"/>
        </w:rPr>
        <w:t>méhacrylate</w:t>
      </w:r>
      <w:proofErr w:type="spellEnd"/>
      <w:r w:rsidRPr="00CB0729">
        <w:rPr>
          <w:sz w:val="24"/>
          <w:szCs w:val="24"/>
          <w:lang w:bidi="ar-TN"/>
        </w:rPr>
        <w:t xml:space="preserve"> de méthyle) SMMA</w:t>
      </w:r>
    </w:p>
    <w:p w:rsidR="009941E6" w:rsidRDefault="009941E6" w:rsidP="009941E6">
      <w:pPr>
        <w:bidi w:val="0"/>
        <w:ind w:left="720" w:firstLine="720"/>
        <w:jc w:val="lowKashida"/>
        <w:rPr>
          <w:sz w:val="24"/>
          <w:szCs w:val="24"/>
          <w:lang w:val="en-US" w:bidi="ar-TN"/>
        </w:rPr>
      </w:pPr>
      <w:r>
        <w:rPr>
          <w:sz w:val="24"/>
          <w:szCs w:val="24"/>
          <w:lang w:val="en-US" w:bidi="ar-TN"/>
        </w:rPr>
        <w:t>poly α-</w:t>
      </w:r>
      <w:proofErr w:type="spellStart"/>
      <w:r>
        <w:rPr>
          <w:sz w:val="24"/>
          <w:szCs w:val="24"/>
          <w:lang w:val="en-US" w:bidi="ar-TN"/>
        </w:rPr>
        <w:t>méthylstyrène</w:t>
      </w:r>
      <w:proofErr w:type="spellEnd"/>
      <w:r>
        <w:rPr>
          <w:sz w:val="24"/>
          <w:szCs w:val="24"/>
          <w:lang w:val="en-US" w:bidi="ar-TN"/>
        </w:rPr>
        <w:t xml:space="preserve"> PMS</w:t>
      </w:r>
    </w:p>
    <w:p w:rsidR="009941E6" w:rsidRDefault="009941E6" w:rsidP="009941E6">
      <w:pPr>
        <w:bidi w:val="0"/>
        <w:jc w:val="lowKashida"/>
        <w:rPr>
          <w:sz w:val="24"/>
          <w:szCs w:val="24"/>
          <w:lang w:val="en-US" w:bidi="ar-TN"/>
        </w:rPr>
      </w:pPr>
    </w:p>
    <w:p w:rsidR="009941E6" w:rsidRDefault="009941E6" w:rsidP="009941E6">
      <w:pPr>
        <w:numPr>
          <w:ilvl w:val="0"/>
          <w:numId w:val="3"/>
        </w:numPr>
        <w:bidi w:val="0"/>
        <w:ind w:firstLine="360"/>
        <w:jc w:val="lowKashida"/>
        <w:rPr>
          <w:sz w:val="24"/>
          <w:szCs w:val="24"/>
          <w:lang w:val="en-US" w:bidi="ar-TN"/>
        </w:rPr>
      </w:pPr>
      <w:proofErr w:type="spellStart"/>
      <w:r w:rsidRPr="00CF576D">
        <w:rPr>
          <w:b/>
          <w:bCs/>
          <w:sz w:val="24"/>
          <w:szCs w:val="24"/>
          <w:lang w:val="en-US" w:bidi="ar-TN"/>
        </w:rPr>
        <w:t>Acryliques</w:t>
      </w:r>
      <w:proofErr w:type="spellEnd"/>
      <w:r w:rsidRPr="00CF576D">
        <w:rPr>
          <w:b/>
          <w:bCs/>
          <w:sz w:val="24"/>
          <w:szCs w:val="24"/>
          <w:lang w:val="en-US" w:bidi="ar-TN"/>
        </w:rPr>
        <w:t xml:space="preserve"> et </w:t>
      </w:r>
      <w:proofErr w:type="spellStart"/>
      <w:r w:rsidRPr="00CF576D">
        <w:rPr>
          <w:b/>
          <w:bCs/>
          <w:sz w:val="24"/>
          <w:szCs w:val="24"/>
          <w:lang w:val="en-US" w:bidi="ar-TN"/>
        </w:rPr>
        <w:t>méthacryliques</w:t>
      </w:r>
      <w:proofErr w:type="spellEnd"/>
      <w:r>
        <w:rPr>
          <w:sz w:val="24"/>
          <w:szCs w:val="24"/>
          <w:lang w:val="en-US" w:bidi="ar-TN"/>
        </w:rPr>
        <w:t xml:space="preserve"> (</w:t>
      </w:r>
      <w:proofErr w:type="spellStart"/>
      <w:r>
        <w:rPr>
          <w:sz w:val="24"/>
          <w:szCs w:val="24"/>
          <w:lang w:val="en-US" w:bidi="ar-TN"/>
        </w:rPr>
        <w:t>résines</w:t>
      </w:r>
      <w:proofErr w:type="spellEnd"/>
      <w:r>
        <w:rPr>
          <w:sz w:val="24"/>
          <w:szCs w:val="24"/>
          <w:lang w:val="en-US" w:bidi="ar-TN"/>
        </w:rPr>
        <w:t>)</w:t>
      </w:r>
    </w:p>
    <w:p w:rsidR="009941E6" w:rsidRPr="00CF576D" w:rsidRDefault="009941E6" w:rsidP="009941E6">
      <w:pPr>
        <w:bidi w:val="0"/>
        <w:ind w:firstLine="1440"/>
        <w:jc w:val="lowKashida"/>
        <w:rPr>
          <w:sz w:val="24"/>
          <w:szCs w:val="24"/>
          <w:lang w:bidi="ar-TN"/>
        </w:rPr>
      </w:pPr>
      <w:proofErr w:type="spellStart"/>
      <w:proofErr w:type="gramStart"/>
      <w:r w:rsidRPr="00CF576D">
        <w:rPr>
          <w:sz w:val="24"/>
          <w:szCs w:val="24"/>
          <w:lang w:bidi="ar-TN"/>
        </w:rPr>
        <w:t>polyacrylonitrile</w:t>
      </w:r>
      <w:proofErr w:type="spellEnd"/>
      <w:proofErr w:type="gramEnd"/>
      <w:r w:rsidRPr="00CF576D">
        <w:rPr>
          <w:sz w:val="24"/>
          <w:szCs w:val="24"/>
          <w:lang w:bidi="ar-TN"/>
        </w:rPr>
        <w:t xml:space="preserve"> PAN</w:t>
      </w:r>
    </w:p>
    <w:p w:rsidR="009941E6" w:rsidRPr="00CF576D" w:rsidRDefault="009941E6" w:rsidP="009941E6">
      <w:pPr>
        <w:bidi w:val="0"/>
        <w:ind w:firstLine="1440"/>
        <w:jc w:val="lowKashida"/>
        <w:rPr>
          <w:sz w:val="24"/>
          <w:szCs w:val="24"/>
          <w:lang w:bidi="ar-TN"/>
        </w:rPr>
      </w:pPr>
      <w:proofErr w:type="gramStart"/>
      <w:r w:rsidRPr="00CF576D">
        <w:rPr>
          <w:sz w:val="24"/>
          <w:szCs w:val="24"/>
          <w:lang w:bidi="ar-TN"/>
        </w:rPr>
        <w:t>poly</w:t>
      </w:r>
      <w:proofErr w:type="gramEnd"/>
      <w:r w:rsidRPr="00CF576D">
        <w:rPr>
          <w:sz w:val="24"/>
          <w:szCs w:val="24"/>
          <w:lang w:bidi="ar-TN"/>
        </w:rPr>
        <w:t xml:space="preserve"> (acrylate de méthyle)</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(méthacrylate de méthyle) PMMA</w:t>
      </w:r>
    </w:p>
    <w:p w:rsidR="009941E6" w:rsidRDefault="009941E6" w:rsidP="009941E6">
      <w:pPr>
        <w:bidi w:val="0"/>
        <w:ind w:firstLine="1440"/>
        <w:jc w:val="lowKashida"/>
        <w:rPr>
          <w:sz w:val="24"/>
          <w:szCs w:val="24"/>
          <w:lang w:bidi="ar-TN"/>
        </w:rPr>
      </w:pPr>
      <w:proofErr w:type="gramStart"/>
      <w:r>
        <w:rPr>
          <w:sz w:val="24"/>
          <w:szCs w:val="24"/>
          <w:lang w:bidi="ar-TN"/>
        </w:rPr>
        <w:t>copolymères</w:t>
      </w:r>
      <w:proofErr w:type="gramEnd"/>
    </w:p>
    <w:p w:rsidR="009941E6" w:rsidRDefault="009941E6" w:rsidP="009941E6">
      <w:pPr>
        <w:bidi w:val="0"/>
        <w:ind w:firstLine="1440"/>
        <w:jc w:val="lowKashida"/>
        <w:rPr>
          <w:sz w:val="24"/>
          <w:szCs w:val="24"/>
          <w:lang w:bidi="ar-TN"/>
        </w:rPr>
      </w:pPr>
    </w:p>
    <w:p w:rsidR="009941E6" w:rsidRDefault="009941E6" w:rsidP="009941E6">
      <w:pPr>
        <w:numPr>
          <w:ilvl w:val="0"/>
          <w:numId w:val="3"/>
        </w:numPr>
        <w:bidi w:val="0"/>
        <w:ind w:firstLine="360"/>
        <w:jc w:val="lowKashida"/>
        <w:rPr>
          <w:b/>
          <w:bCs/>
          <w:sz w:val="24"/>
          <w:szCs w:val="24"/>
          <w:lang w:bidi="ar-TN"/>
        </w:rPr>
      </w:pPr>
      <w:proofErr w:type="gramStart"/>
      <w:r w:rsidRPr="00CF576D">
        <w:rPr>
          <w:b/>
          <w:bCs/>
          <w:sz w:val="24"/>
          <w:szCs w:val="24"/>
          <w:lang w:bidi="ar-TN"/>
        </w:rPr>
        <w:t>Polyamides</w:t>
      </w:r>
      <w:r w:rsidRPr="00CF576D">
        <w:rPr>
          <w:sz w:val="24"/>
          <w:szCs w:val="24"/>
          <w:lang w:bidi="ar-TN"/>
        </w:rPr>
        <w:t>:</w:t>
      </w:r>
      <w:proofErr w:type="gramEnd"/>
    </w:p>
    <w:p w:rsidR="009941E6" w:rsidRDefault="009941E6" w:rsidP="009941E6">
      <w:pPr>
        <w:numPr>
          <w:ilvl w:val="0"/>
          <w:numId w:val="4"/>
        </w:numPr>
        <w:tabs>
          <w:tab w:val="clear" w:pos="2160"/>
          <w:tab w:val="num" w:pos="2040"/>
        </w:tabs>
        <w:bidi w:val="0"/>
        <w:jc w:val="lowKashida"/>
        <w:rPr>
          <w:b/>
          <w:bCs/>
          <w:sz w:val="24"/>
          <w:szCs w:val="24"/>
          <w:lang w:bidi="ar-TN"/>
        </w:rPr>
      </w:pPr>
      <w:proofErr w:type="spellStart"/>
      <w:proofErr w:type="gramStart"/>
      <w:r>
        <w:rPr>
          <w:b/>
          <w:bCs/>
          <w:sz w:val="24"/>
          <w:szCs w:val="24"/>
          <w:lang w:bidi="ar-TN"/>
        </w:rPr>
        <w:t>homopolyamides</w:t>
      </w:r>
      <w:proofErr w:type="spellEnd"/>
      <w:proofErr w:type="gramEnd"/>
      <w:r>
        <w:rPr>
          <w:b/>
          <w:bCs/>
          <w:sz w:val="24"/>
          <w:szCs w:val="24"/>
          <w:lang w:bidi="ar-TN"/>
        </w:rPr>
        <w:t xml:space="preserve"> aliphatiques:</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(caprolactame) PA6</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(hexaméthylène </w:t>
      </w:r>
      <w:proofErr w:type="spellStart"/>
      <w:r>
        <w:rPr>
          <w:sz w:val="24"/>
          <w:szCs w:val="24"/>
          <w:lang w:bidi="ar-TN"/>
        </w:rPr>
        <w:t>adipamide</w:t>
      </w:r>
      <w:proofErr w:type="spellEnd"/>
      <w:r>
        <w:rPr>
          <w:sz w:val="24"/>
          <w:szCs w:val="24"/>
          <w:lang w:bidi="ar-TN"/>
        </w:rPr>
        <w:t>) PA 6-6</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(hexaméthylène </w:t>
      </w:r>
      <w:proofErr w:type="spellStart"/>
      <w:r>
        <w:rPr>
          <w:sz w:val="24"/>
          <w:szCs w:val="24"/>
          <w:lang w:bidi="ar-TN"/>
        </w:rPr>
        <w:t>sébaçamide</w:t>
      </w:r>
      <w:proofErr w:type="spellEnd"/>
      <w:r>
        <w:rPr>
          <w:sz w:val="24"/>
          <w:szCs w:val="24"/>
          <w:lang w:bidi="ar-TN"/>
        </w:rPr>
        <w:t>) PA 6-10</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lauroamide</w:t>
      </w:r>
      <w:proofErr w:type="spellEnd"/>
      <w:r>
        <w:rPr>
          <w:sz w:val="24"/>
          <w:szCs w:val="24"/>
          <w:lang w:bidi="ar-TN"/>
        </w:rPr>
        <w:t>) PA 12</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undécanamide</w:t>
      </w:r>
      <w:proofErr w:type="spellEnd"/>
      <w:r>
        <w:rPr>
          <w:sz w:val="24"/>
          <w:szCs w:val="24"/>
          <w:lang w:bidi="ar-TN"/>
        </w:rPr>
        <w:t>) PA 11</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tétraméthylène</w:t>
      </w:r>
      <w:proofErr w:type="spellEnd"/>
      <w:r>
        <w:rPr>
          <w:sz w:val="24"/>
          <w:szCs w:val="24"/>
          <w:lang w:bidi="ar-TN"/>
        </w:rPr>
        <w:t xml:space="preserve"> </w:t>
      </w:r>
      <w:proofErr w:type="spellStart"/>
      <w:r>
        <w:rPr>
          <w:sz w:val="24"/>
          <w:szCs w:val="24"/>
          <w:lang w:bidi="ar-TN"/>
        </w:rPr>
        <w:t>adipamide</w:t>
      </w:r>
      <w:proofErr w:type="spellEnd"/>
      <w:r>
        <w:rPr>
          <w:sz w:val="24"/>
          <w:szCs w:val="24"/>
          <w:lang w:bidi="ar-TN"/>
        </w:rPr>
        <w:t>) PA 4-6</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hexaméthylène </w:t>
      </w:r>
      <w:proofErr w:type="spellStart"/>
      <w:r>
        <w:rPr>
          <w:sz w:val="24"/>
          <w:szCs w:val="24"/>
          <w:lang w:bidi="ar-TN"/>
        </w:rPr>
        <w:t>azélaamide</w:t>
      </w:r>
      <w:proofErr w:type="spellEnd"/>
      <w:r>
        <w:rPr>
          <w:sz w:val="24"/>
          <w:szCs w:val="24"/>
          <w:lang w:bidi="ar-TN"/>
        </w:rPr>
        <w:t xml:space="preserve">) ou poly (hexaméthylène </w:t>
      </w:r>
      <w:proofErr w:type="spellStart"/>
      <w:r>
        <w:rPr>
          <w:sz w:val="24"/>
          <w:szCs w:val="24"/>
          <w:lang w:bidi="ar-TN"/>
        </w:rPr>
        <w:t>nonanediamide</w:t>
      </w:r>
      <w:proofErr w:type="spellEnd"/>
      <w:r>
        <w:rPr>
          <w:sz w:val="24"/>
          <w:szCs w:val="24"/>
          <w:lang w:bidi="ar-TN"/>
        </w:rPr>
        <w:t>) PA 6-9</w:t>
      </w:r>
    </w:p>
    <w:p w:rsidR="009941E6" w:rsidRDefault="009941E6" w:rsidP="009941E6">
      <w:pPr>
        <w:bidi w:val="0"/>
        <w:ind w:left="1800"/>
        <w:jc w:val="lowKashida"/>
        <w:rPr>
          <w:sz w:val="24"/>
          <w:szCs w:val="24"/>
          <w:lang w:bidi="ar-TN"/>
        </w:rPr>
      </w:pPr>
      <w:proofErr w:type="gramStart"/>
      <w:r>
        <w:rPr>
          <w:sz w:val="24"/>
          <w:szCs w:val="24"/>
          <w:lang w:bidi="ar-TN"/>
        </w:rPr>
        <w:t>poly</w:t>
      </w:r>
      <w:proofErr w:type="gramEnd"/>
      <w:r>
        <w:rPr>
          <w:sz w:val="24"/>
          <w:szCs w:val="24"/>
          <w:lang w:bidi="ar-TN"/>
        </w:rPr>
        <w:t xml:space="preserve"> (hexaméthylène </w:t>
      </w:r>
      <w:proofErr w:type="spellStart"/>
      <w:r>
        <w:rPr>
          <w:sz w:val="24"/>
          <w:szCs w:val="24"/>
          <w:lang w:bidi="ar-TN"/>
        </w:rPr>
        <w:t>dodécanediamide</w:t>
      </w:r>
      <w:proofErr w:type="spellEnd"/>
      <w:r>
        <w:rPr>
          <w:sz w:val="24"/>
          <w:szCs w:val="24"/>
          <w:lang w:bidi="ar-TN"/>
        </w:rPr>
        <w:t>) PA 6-12</w:t>
      </w:r>
    </w:p>
    <w:p w:rsidR="009941E6" w:rsidRPr="005D6677" w:rsidRDefault="009941E6" w:rsidP="009941E6">
      <w:pPr>
        <w:numPr>
          <w:ilvl w:val="0"/>
          <w:numId w:val="4"/>
        </w:numPr>
        <w:tabs>
          <w:tab w:val="clear" w:pos="2160"/>
          <w:tab w:val="num" w:pos="2040"/>
        </w:tabs>
        <w:bidi w:val="0"/>
        <w:jc w:val="lowKashida"/>
        <w:rPr>
          <w:b/>
          <w:bCs/>
          <w:sz w:val="24"/>
          <w:szCs w:val="24"/>
          <w:lang w:bidi="ar-TN"/>
        </w:rPr>
      </w:pPr>
      <w:proofErr w:type="gramStart"/>
      <w:r w:rsidRPr="005D6677">
        <w:rPr>
          <w:b/>
          <w:bCs/>
          <w:sz w:val="24"/>
          <w:szCs w:val="24"/>
          <w:lang w:bidi="ar-TN"/>
        </w:rPr>
        <w:t>polyamides</w:t>
      </w:r>
      <w:proofErr w:type="gramEnd"/>
      <w:r w:rsidRPr="005D6677">
        <w:rPr>
          <w:b/>
          <w:bCs/>
          <w:sz w:val="24"/>
          <w:szCs w:val="24"/>
          <w:lang w:bidi="ar-TN"/>
        </w:rPr>
        <w:t xml:space="preserve"> aliphatiques séquencés ou blocs:</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polyéther</w:t>
      </w:r>
      <w:proofErr w:type="gramEnd"/>
      <w:r>
        <w:rPr>
          <w:sz w:val="24"/>
          <w:szCs w:val="24"/>
          <w:lang w:bidi="ar-TN"/>
        </w:rPr>
        <w:t>-bloc- amides PEBA</w:t>
      </w:r>
    </w:p>
    <w:p w:rsidR="009941E6" w:rsidRPr="005D6677" w:rsidRDefault="009941E6" w:rsidP="009941E6">
      <w:pPr>
        <w:numPr>
          <w:ilvl w:val="0"/>
          <w:numId w:val="4"/>
        </w:numPr>
        <w:tabs>
          <w:tab w:val="clear" w:pos="2160"/>
          <w:tab w:val="num" w:pos="2040"/>
        </w:tabs>
        <w:bidi w:val="0"/>
        <w:jc w:val="lowKashida"/>
        <w:rPr>
          <w:b/>
          <w:bCs/>
          <w:sz w:val="24"/>
          <w:szCs w:val="24"/>
          <w:lang w:bidi="ar-TN"/>
        </w:rPr>
      </w:pPr>
      <w:proofErr w:type="spellStart"/>
      <w:proofErr w:type="gramStart"/>
      <w:r w:rsidRPr="005D6677">
        <w:rPr>
          <w:b/>
          <w:bCs/>
          <w:sz w:val="24"/>
          <w:szCs w:val="24"/>
          <w:lang w:bidi="ar-TN"/>
        </w:rPr>
        <w:t>polamides</w:t>
      </w:r>
      <w:proofErr w:type="spellEnd"/>
      <w:proofErr w:type="gramEnd"/>
      <w:r w:rsidRPr="005D6677">
        <w:rPr>
          <w:b/>
          <w:bCs/>
          <w:sz w:val="24"/>
          <w:szCs w:val="24"/>
          <w:lang w:bidi="ar-TN"/>
        </w:rPr>
        <w:t xml:space="preserve"> semi-aromatiques:</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w:t>
      </w:r>
      <w:proofErr w:type="spellStart"/>
      <w:r>
        <w:rPr>
          <w:sz w:val="24"/>
          <w:szCs w:val="24"/>
          <w:lang w:bidi="ar-TN"/>
        </w:rPr>
        <w:t>méthaxylène</w:t>
      </w:r>
      <w:proofErr w:type="spellEnd"/>
      <w:r>
        <w:rPr>
          <w:sz w:val="24"/>
          <w:szCs w:val="24"/>
          <w:lang w:bidi="ar-TN"/>
        </w:rPr>
        <w:t xml:space="preserve"> </w:t>
      </w:r>
      <w:proofErr w:type="spellStart"/>
      <w:r>
        <w:rPr>
          <w:sz w:val="24"/>
          <w:szCs w:val="24"/>
          <w:lang w:bidi="ar-TN"/>
        </w:rPr>
        <w:t>adipamide</w:t>
      </w:r>
      <w:proofErr w:type="spellEnd"/>
      <w:r>
        <w:rPr>
          <w:sz w:val="24"/>
          <w:szCs w:val="24"/>
          <w:lang w:bidi="ar-TN"/>
        </w:rPr>
        <w:t>) PA MXD-6</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(hexaméthylène </w:t>
      </w:r>
      <w:proofErr w:type="spellStart"/>
      <w:r>
        <w:rPr>
          <w:sz w:val="24"/>
          <w:szCs w:val="24"/>
          <w:lang w:bidi="ar-TN"/>
        </w:rPr>
        <w:t>isophtalamide</w:t>
      </w:r>
      <w:proofErr w:type="spellEnd"/>
      <w:r>
        <w:rPr>
          <w:sz w:val="24"/>
          <w:szCs w:val="24"/>
          <w:lang w:bidi="ar-TN"/>
        </w:rPr>
        <w:t>) PA 6-I</w:t>
      </w:r>
    </w:p>
    <w:p w:rsidR="009941E6" w:rsidRPr="005D6677" w:rsidRDefault="009941E6" w:rsidP="009941E6">
      <w:pPr>
        <w:numPr>
          <w:ilvl w:val="0"/>
          <w:numId w:val="4"/>
        </w:numPr>
        <w:tabs>
          <w:tab w:val="clear" w:pos="2160"/>
          <w:tab w:val="num" w:pos="2040"/>
        </w:tabs>
        <w:bidi w:val="0"/>
        <w:jc w:val="lowKashida"/>
        <w:rPr>
          <w:b/>
          <w:bCs/>
          <w:sz w:val="24"/>
          <w:szCs w:val="24"/>
          <w:lang w:bidi="ar-TN"/>
        </w:rPr>
      </w:pPr>
      <w:proofErr w:type="spellStart"/>
      <w:proofErr w:type="gramStart"/>
      <w:r>
        <w:rPr>
          <w:b/>
          <w:bCs/>
          <w:sz w:val="24"/>
          <w:szCs w:val="24"/>
          <w:lang w:bidi="ar-TN"/>
        </w:rPr>
        <w:t>polamides</w:t>
      </w:r>
      <w:proofErr w:type="spellEnd"/>
      <w:proofErr w:type="gramEnd"/>
      <w:r>
        <w:rPr>
          <w:b/>
          <w:bCs/>
          <w:sz w:val="24"/>
          <w:szCs w:val="24"/>
          <w:lang w:bidi="ar-TN"/>
        </w:rPr>
        <w:t xml:space="preserve"> </w:t>
      </w:r>
      <w:r w:rsidRPr="005D6677">
        <w:rPr>
          <w:b/>
          <w:bCs/>
          <w:sz w:val="24"/>
          <w:szCs w:val="24"/>
          <w:lang w:bidi="ar-TN"/>
        </w:rPr>
        <w:t>aromatiques</w:t>
      </w:r>
      <w:r>
        <w:rPr>
          <w:b/>
          <w:bCs/>
          <w:sz w:val="24"/>
          <w:szCs w:val="24"/>
          <w:lang w:bidi="ar-TN"/>
        </w:rPr>
        <w:t xml:space="preserve"> </w:t>
      </w:r>
      <w:r w:rsidRPr="005D6677">
        <w:rPr>
          <w:sz w:val="24"/>
          <w:szCs w:val="24"/>
          <w:lang w:bidi="ar-TN"/>
        </w:rPr>
        <w:t>ou</w:t>
      </w:r>
      <w:r>
        <w:rPr>
          <w:b/>
          <w:bCs/>
          <w:sz w:val="24"/>
          <w:szCs w:val="24"/>
          <w:lang w:bidi="ar-TN"/>
        </w:rPr>
        <w:t xml:space="preserve"> aramides </w:t>
      </w:r>
      <w:r w:rsidRPr="005D6677">
        <w:rPr>
          <w:sz w:val="24"/>
          <w:szCs w:val="24"/>
          <w:lang w:bidi="ar-TN"/>
        </w:rPr>
        <w:t>(méta et para):</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w:t>
      </w:r>
      <w:proofErr w:type="spellStart"/>
      <w:r>
        <w:rPr>
          <w:sz w:val="24"/>
          <w:szCs w:val="24"/>
          <w:lang w:bidi="ar-TN"/>
        </w:rPr>
        <w:t>méthaphénylène</w:t>
      </w:r>
      <w:proofErr w:type="spellEnd"/>
      <w:r>
        <w:rPr>
          <w:sz w:val="24"/>
          <w:szCs w:val="24"/>
          <w:lang w:bidi="ar-TN"/>
        </w:rPr>
        <w:t xml:space="preserve"> </w:t>
      </w:r>
      <w:proofErr w:type="spellStart"/>
      <w:r>
        <w:rPr>
          <w:sz w:val="24"/>
          <w:szCs w:val="24"/>
          <w:lang w:bidi="ar-TN"/>
        </w:rPr>
        <w:t>isophtalamide</w:t>
      </w:r>
      <w:proofErr w:type="spellEnd"/>
      <w:r>
        <w:rPr>
          <w:sz w:val="24"/>
          <w:szCs w:val="24"/>
          <w:lang w:bidi="ar-TN"/>
        </w:rPr>
        <w:t>) PA MPD-I</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w:t>
      </w:r>
      <w:proofErr w:type="spellStart"/>
      <w:r>
        <w:rPr>
          <w:sz w:val="24"/>
          <w:szCs w:val="24"/>
          <w:lang w:bidi="ar-TN"/>
        </w:rPr>
        <w:t>paraphénylidène</w:t>
      </w:r>
      <w:proofErr w:type="spellEnd"/>
      <w:r>
        <w:rPr>
          <w:sz w:val="24"/>
          <w:szCs w:val="24"/>
          <w:lang w:bidi="ar-TN"/>
        </w:rPr>
        <w:t xml:space="preserve"> </w:t>
      </w:r>
      <w:proofErr w:type="spellStart"/>
      <w:r>
        <w:rPr>
          <w:sz w:val="24"/>
          <w:szCs w:val="24"/>
          <w:lang w:bidi="ar-TN"/>
        </w:rPr>
        <w:t>téréphtalamide</w:t>
      </w:r>
      <w:proofErr w:type="spellEnd"/>
      <w:r>
        <w:rPr>
          <w:sz w:val="24"/>
          <w:szCs w:val="24"/>
          <w:lang w:bidi="ar-TN"/>
        </w:rPr>
        <w:t>) PA PPD-T</w:t>
      </w:r>
    </w:p>
    <w:p w:rsidR="009941E6" w:rsidRDefault="009941E6" w:rsidP="009941E6">
      <w:pPr>
        <w:numPr>
          <w:ilvl w:val="0"/>
          <w:numId w:val="4"/>
        </w:numPr>
        <w:tabs>
          <w:tab w:val="clear" w:pos="2160"/>
          <w:tab w:val="num" w:pos="2040"/>
        </w:tabs>
        <w:bidi w:val="0"/>
        <w:jc w:val="lowKashida"/>
        <w:rPr>
          <w:b/>
          <w:bCs/>
          <w:sz w:val="24"/>
          <w:szCs w:val="24"/>
          <w:lang w:bidi="ar-TN"/>
        </w:rPr>
      </w:pPr>
      <w:proofErr w:type="spellStart"/>
      <w:proofErr w:type="gramStart"/>
      <w:r w:rsidRPr="005D6677">
        <w:rPr>
          <w:b/>
          <w:bCs/>
          <w:sz w:val="24"/>
          <w:szCs w:val="24"/>
          <w:lang w:bidi="ar-TN"/>
        </w:rPr>
        <w:t>copolyamides</w:t>
      </w:r>
      <w:proofErr w:type="spellEnd"/>
      <w:proofErr w:type="gramEnd"/>
    </w:p>
    <w:p w:rsidR="009941E6" w:rsidRDefault="009941E6" w:rsidP="009941E6">
      <w:pPr>
        <w:bidi w:val="0"/>
        <w:ind w:left="1800"/>
        <w:jc w:val="lowKashida"/>
        <w:rPr>
          <w:b/>
          <w:bCs/>
          <w:sz w:val="24"/>
          <w:szCs w:val="24"/>
          <w:lang w:bidi="ar-TN"/>
        </w:rPr>
      </w:pPr>
    </w:p>
    <w:p w:rsidR="009941E6" w:rsidRDefault="009941E6" w:rsidP="009941E6">
      <w:pPr>
        <w:numPr>
          <w:ilvl w:val="1"/>
          <w:numId w:val="4"/>
        </w:numPr>
        <w:tabs>
          <w:tab w:val="clear" w:pos="2880"/>
        </w:tabs>
        <w:bidi w:val="0"/>
        <w:ind w:left="1440"/>
        <w:jc w:val="lowKashida"/>
        <w:rPr>
          <w:b/>
          <w:bCs/>
          <w:sz w:val="24"/>
          <w:szCs w:val="24"/>
          <w:lang w:bidi="ar-TN"/>
        </w:rPr>
      </w:pPr>
      <w:r>
        <w:rPr>
          <w:b/>
          <w:bCs/>
          <w:sz w:val="24"/>
          <w:szCs w:val="24"/>
          <w:lang w:bidi="ar-TN"/>
        </w:rPr>
        <w:t xml:space="preserve">Polyesters </w:t>
      </w:r>
      <w:proofErr w:type="gramStart"/>
      <w:r>
        <w:rPr>
          <w:b/>
          <w:bCs/>
          <w:sz w:val="24"/>
          <w:szCs w:val="24"/>
          <w:lang w:bidi="ar-TN"/>
        </w:rPr>
        <w:t>linéaires:</w:t>
      </w:r>
      <w:proofErr w:type="gramEnd"/>
    </w:p>
    <w:p w:rsidR="009941E6" w:rsidRDefault="009941E6" w:rsidP="009941E6">
      <w:pPr>
        <w:numPr>
          <w:ilvl w:val="2"/>
          <w:numId w:val="4"/>
        </w:numPr>
        <w:tabs>
          <w:tab w:val="clear" w:pos="3600"/>
          <w:tab w:val="num" w:pos="2040"/>
        </w:tabs>
        <w:bidi w:val="0"/>
        <w:ind w:hanging="1800"/>
        <w:jc w:val="lowKashida"/>
        <w:rPr>
          <w:b/>
          <w:bCs/>
          <w:sz w:val="24"/>
          <w:szCs w:val="24"/>
          <w:lang w:bidi="ar-TN"/>
        </w:rPr>
      </w:pPr>
      <w:proofErr w:type="spellStart"/>
      <w:proofErr w:type="gramStart"/>
      <w:r>
        <w:rPr>
          <w:b/>
          <w:bCs/>
          <w:sz w:val="24"/>
          <w:szCs w:val="24"/>
          <w:lang w:bidi="ar-TN"/>
        </w:rPr>
        <w:t>polytéréphtalates</w:t>
      </w:r>
      <w:proofErr w:type="spellEnd"/>
      <w:r>
        <w:rPr>
          <w:b/>
          <w:bCs/>
          <w:sz w:val="24"/>
          <w:szCs w:val="24"/>
          <w:lang w:bidi="ar-TN"/>
        </w:rPr>
        <w:t>:</w:t>
      </w:r>
      <w:proofErr w:type="gramEnd"/>
    </w:p>
    <w:p w:rsidR="009941E6" w:rsidRDefault="009941E6" w:rsidP="009941E6">
      <w:pPr>
        <w:bidi w:val="0"/>
        <w:ind w:left="1800"/>
        <w:jc w:val="lowKashida"/>
        <w:rPr>
          <w:sz w:val="24"/>
          <w:szCs w:val="24"/>
          <w:lang w:bidi="ar-TN"/>
        </w:rPr>
      </w:pPr>
      <w:r w:rsidRPr="005D6677">
        <w:rPr>
          <w:sz w:val="24"/>
          <w:szCs w:val="24"/>
          <w:lang w:bidi="ar-TN"/>
        </w:rPr>
        <w:t xml:space="preserve"> </w:t>
      </w:r>
      <w:proofErr w:type="gramStart"/>
      <w:r w:rsidRPr="005D6677">
        <w:rPr>
          <w:sz w:val="24"/>
          <w:szCs w:val="24"/>
          <w:lang w:bidi="ar-TN"/>
        </w:rPr>
        <w:t>poly</w:t>
      </w:r>
      <w:proofErr w:type="gramEnd"/>
      <w:r>
        <w:rPr>
          <w:sz w:val="24"/>
          <w:szCs w:val="24"/>
          <w:lang w:bidi="ar-TN"/>
        </w:rPr>
        <w:t xml:space="preserve"> (éthylène téréphtalate) PET</w:t>
      </w:r>
    </w:p>
    <w:p w:rsidR="009941E6" w:rsidRDefault="009941E6" w:rsidP="009941E6">
      <w:pPr>
        <w:bidi w:val="0"/>
        <w:ind w:left="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(butylène téréphtalate) PBT</w:t>
      </w:r>
    </w:p>
    <w:p w:rsidR="009941E6" w:rsidRPr="005328C8" w:rsidRDefault="009941E6" w:rsidP="009941E6">
      <w:pPr>
        <w:bidi w:val="0"/>
        <w:ind w:left="1800"/>
        <w:jc w:val="lowKashida"/>
        <w:rPr>
          <w:lang w:bidi="ar-TN"/>
        </w:rPr>
      </w:pPr>
      <w:r w:rsidRPr="005328C8">
        <w:rPr>
          <w:lang w:bidi="ar-TN"/>
        </w:rPr>
        <w:t>Ces noms chimiques, extraits de la norme ISO 472 (1988) Plastiques. Vocabulaires ne sont pas rigoureusement corrects.</w:t>
      </w:r>
    </w:p>
    <w:p w:rsidR="009941E6" w:rsidRPr="005328C8" w:rsidRDefault="009941E6" w:rsidP="009941E6">
      <w:pPr>
        <w:bidi w:val="0"/>
        <w:ind w:left="1800"/>
        <w:jc w:val="lowKashida"/>
        <w:rPr>
          <w:lang w:bidi="ar-TN"/>
        </w:rPr>
      </w:pPr>
      <w:proofErr w:type="gramStart"/>
      <w:r w:rsidRPr="005328C8">
        <w:rPr>
          <w:lang w:bidi="ar-TN"/>
        </w:rPr>
        <w:t>la</w:t>
      </w:r>
      <w:proofErr w:type="gramEnd"/>
      <w:r w:rsidRPr="005328C8">
        <w:rPr>
          <w:lang w:bidi="ar-TN"/>
        </w:rPr>
        <w:t xml:space="preserve"> nomenclature IUPAC préconise l'emploi de poly (téréphtalate d'éthylène) et poly (téréphtalate de butylène).</w:t>
      </w:r>
    </w:p>
    <w:p w:rsidR="009941E6" w:rsidRPr="005328C8" w:rsidRDefault="009941E6" w:rsidP="009941E6">
      <w:pPr>
        <w:numPr>
          <w:ilvl w:val="0"/>
          <w:numId w:val="5"/>
        </w:numPr>
        <w:tabs>
          <w:tab w:val="clear" w:pos="2520"/>
          <w:tab w:val="num" w:pos="2040"/>
        </w:tabs>
        <w:bidi w:val="0"/>
        <w:ind w:hanging="720"/>
        <w:jc w:val="lowKashida"/>
        <w:rPr>
          <w:b/>
          <w:bCs/>
          <w:sz w:val="24"/>
          <w:szCs w:val="24"/>
          <w:lang w:bidi="ar-TN"/>
        </w:rPr>
      </w:pPr>
      <w:proofErr w:type="gramStart"/>
      <w:r w:rsidRPr="005328C8">
        <w:rPr>
          <w:b/>
          <w:bCs/>
          <w:sz w:val="24"/>
          <w:szCs w:val="24"/>
          <w:lang w:bidi="ar-TN"/>
        </w:rPr>
        <w:t>polycarbonates:</w:t>
      </w:r>
      <w:proofErr w:type="gramEnd"/>
    </w:p>
    <w:p w:rsidR="009941E6" w:rsidRDefault="009941E6" w:rsidP="009941E6">
      <w:pPr>
        <w:tabs>
          <w:tab w:val="right" w:pos="2400"/>
        </w:tabs>
        <w:bidi w:val="0"/>
        <w:ind w:left="720" w:firstLine="1080"/>
        <w:jc w:val="lowKashida"/>
        <w:rPr>
          <w:sz w:val="24"/>
          <w:szCs w:val="24"/>
          <w:lang w:bidi="ar-TN"/>
        </w:rPr>
      </w:pPr>
      <w:r>
        <w:rPr>
          <w:sz w:val="24"/>
          <w:szCs w:val="24"/>
          <w:lang w:bidi="ar-TN"/>
        </w:rPr>
        <w:t>- de bisphénol A</w:t>
      </w:r>
    </w:p>
    <w:p w:rsidR="009941E6" w:rsidRDefault="009941E6" w:rsidP="009941E6">
      <w:pPr>
        <w:tabs>
          <w:tab w:val="right" w:pos="2400"/>
        </w:tabs>
        <w:bidi w:val="0"/>
        <w:ind w:left="720" w:firstLine="1080"/>
        <w:jc w:val="lowKashida"/>
        <w:rPr>
          <w:sz w:val="24"/>
          <w:szCs w:val="24"/>
          <w:lang w:bidi="ar-TN"/>
        </w:rPr>
      </w:pPr>
      <w:r>
        <w:rPr>
          <w:sz w:val="24"/>
          <w:szCs w:val="24"/>
          <w:lang w:bidi="ar-TN"/>
        </w:rPr>
        <w:t>- de tétraméthyl-3,3', 5,5'- bisphénol A</w:t>
      </w:r>
    </w:p>
    <w:p w:rsidR="009941E6" w:rsidRDefault="009941E6" w:rsidP="009941E6">
      <w:pPr>
        <w:tabs>
          <w:tab w:val="right" w:pos="2400"/>
        </w:tabs>
        <w:bidi w:val="0"/>
        <w:ind w:left="720" w:firstLine="1080"/>
        <w:jc w:val="lowKashida"/>
        <w:rPr>
          <w:sz w:val="24"/>
          <w:szCs w:val="24"/>
          <w:lang w:bidi="ar-TN"/>
        </w:rPr>
      </w:pPr>
    </w:p>
    <w:p w:rsidR="009941E6" w:rsidRPr="0009670C" w:rsidRDefault="009941E6" w:rsidP="009941E6">
      <w:pPr>
        <w:numPr>
          <w:ilvl w:val="0"/>
          <w:numId w:val="6"/>
        </w:numPr>
        <w:tabs>
          <w:tab w:val="clear" w:pos="2520"/>
          <w:tab w:val="num" w:pos="1440"/>
        </w:tabs>
        <w:bidi w:val="0"/>
        <w:ind w:hanging="1440"/>
        <w:jc w:val="lowKashida"/>
        <w:rPr>
          <w:b/>
          <w:bCs/>
          <w:sz w:val="24"/>
          <w:szCs w:val="24"/>
          <w:lang w:bidi="ar-TN"/>
        </w:rPr>
      </w:pPr>
      <w:proofErr w:type="gramStart"/>
      <w:r w:rsidRPr="0009670C">
        <w:rPr>
          <w:b/>
          <w:bCs/>
          <w:sz w:val="24"/>
          <w:szCs w:val="24"/>
          <w:lang w:bidi="ar-TN"/>
        </w:rPr>
        <w:t>Polyéthers:</w:t>
      </w:r>
      <w:proofErr w:type="gramEnd"/>
    </w:p>
    <w:p w:rsidR="009941E6" w:rsidRDefault="009941E6" w:rsidP="009941E6">
      <w:pPr>
        <w:bidi w:val="0"/>
        <w:ind w:left="1080"/>
        <w:jc w:val="lowKashida"/>
        <w:rPr>
          <w:sz w:val="24"/>
          <w:szCs w:val="24"/>
          <w:lang w:bidi="ar-TN"/>
        </w:rPr>
      </w:pPr>
      <w:r>
        <w:rPr>
          <w:sz w:val="24"/>
          <w:szCs w:val="24"/>
          <w:lang w:bidi="ar-TN"/>
        </w:rPr>
        <w:lastRenderedPageBreak/>
        <w:t xml:space="preserve">      </w:t>
      </w:r>
      <w:proofErr w:type="gramStart"/>
      <w:r>
        <w:rPr>
          <w:sz w:val="24"/>
          <w:szCs w:val="24"/>
          <w:lang w:bidi="ar-TN"/>
        </w:rPr>
        <w:t>poly</w:t>
      </w:r>
      <w:proofErr w:type="gramEnd"/>
      <w:r>
        <w:rPr>
          <w:sz w:val="24"/>
          <w:szCs w:val="24"/>
          <w:lang w:bidi="ar-TN"/>
        </w:rPr>
        <w:t xml:space="preserve"> (</w:t>
      </w:r>
      <w:proofErr w:type="spellStart"/>
      <w:r>
        <w:rPr>
          <w:sz w:val="24"/>
          <w:szCs w:val="24"/>
          <w:lang w:bidi="ar-TN"/>
        </w:rPr>
        <w:t>oxyméthylène</w:t>
      </w:r>
      <w:proofErr w:type="spellEnd"/>
      <w:r>
        <w:rPr>
          <w:sz w:val="24"/>
          <w:szCs w:val="24"/>
          <w:lang w:bidi="ar-TN"/>
        </w:rPr>
        <w:t>) POM et copolymères</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oxyéthylène</w:t>
      </w:r>
      <w:proofErr w:type="spellEnd"/>
      <w:r>
        <w:rPr>
          <w:sz w:val="24"/>
          <w:szCs w:val="24"/>
          <w:lang w:bidi="ar-TN"/>
        </w:rPr>
        <w:t>) PEOX</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phénylène</w:t>
      </w:r>
      <w:proofErr w:type="spellEnd"/>
      <w:r>
        <w:rPr>
          <w:sz w:val="24"/>
          <w:szCs w:val="24"/>
          <w:lang w:bidi="ar-TN"/>
        </w:rPr>
        <w:t xml:space="preserve"> éther) PPE et copolymères</w:t>
      </w:r>
    </w:p>
    <w:p w:rsidR="009941E6" w:rsidRDefault="009941E6" w:rsidP="009941E6">
      <w:pPr>
        <w:bidi w:val="0"/>
        <w:ind w:left="144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oxypropylène</w:t>
      </w:r>
      <w:proofErr w:type="spellEnd"/>
      <w:r>
        <w:rPr>
          <w:sz w:val="24"/>
          <w:szCs w:val="24"/>
          <w:lang w:bidi="ar-TN"/>
        </w:rPr>
        <w:t>) PPOX</w:t>
      </w:r>
    </w:p>
    <w:p w:rsidR="009941E6" w:rsidRDefault="009941E6" w:rsidP="009941E6">
      <w:pPr>
        <w:bidi w:val="0"/>
        <w:ind w:left="1440"/>
        <w:jc w:val="lowKashida"/>
        <w:rPr>
          <w:sz w:val="24"/>
          <w:szCs w:val="24"/>
          <w:lang w:bidi="ar-TN"/>
        </w:rPr>
      </w:pPr>
    </w:p>
    <w:p w:rsidR="009941E6" w:rsidRPr="005328C8" w:rsidRDefault="009941E6" w:rsidP="009941E6">
      <w:pPr>
        <w:numPr>
          <w:ilvl w:val="0"/>
          <w:numId w:val="6"/>
        </w:numPr>
        <w:tabs>
          <w:tab w:val="clear" w:pos="2520"/>
          <w:tab w:val="num" w:pos="1440"/>
        </w:tabs>
        <w:bidi w:val="0"/>
        <w:ind w:hanging="1440"/>
        <w:jc w:val="lowKashida"/>
        <w:rPr>
          <w:b/>
          <w:bCs/>
          <w:sz w:val="24"/>
          <w:szCs w:val="24"/>
          <w:lang w:bidi="ar-TN"/>
        </w:rPr>
      </w:pPr>
      <w:proofErr w:type="spellStart"/>
      <w:r w:rsidRPr="005328C8">
        <w:rPr>
          <w:b/>
          <w:bCs/>
          <w:sz w:val="24"/>
          <w:szCs w:val="24"/>
          <w:lang w:bidi="ar-TN"/>
        </w:rPr>
        <w:t>Polyfluoréthènes</w:t>
      </w:r>
      <w:proofErr w:type="spellEnd"/>
      <w:r w:rsidRPr="005328C8">
        <w:rPr>
          <w:b/>
          <w:bCs/>
          <w:sz w:val="24"/>
          <w:szCs w:val="24"/>
          <w:lang w:bidi="ar-TN"/>
        </w:rPr>
        <w:t xml:space="preserve"> ou </w:t>
      </w:r>
      <w:proofErr w:type="spellStart"/>
      <w:proofErr w:type="gramStart"/>
      <w:r w:rsidRPr="005328C8">
        <w:rPr>
          <w:b/>
          <w:bCs/>
          <w:sz w:val="24"/>
          <w:szCs w:val="24"/>
          <w:lang w:bidi="ar-TN"/>
        </w:rPr>
        <w:t>polyfluorés</w:t>
      </w:r>
      <w:proofErr w:type="spellEnd"/>
      <w:r w:rsidRPr="005328C8">
        <w:rPr>
          <w:b/>
          <w:bCs/>
          <w:sz w:val="24"/>
          <w:szCs w:val="24"/>
          <w:lang w:bidi="ar-TN"/>
        </w:rPr>
        <w:t>:</w:t>
      </w:r>
      <w:proofErr w:type="gramEnd"/>
    </w:p>
    <w:p w:rsidR="009941E6" w:rsidRDefault="009941E6" w:rsidP="009941E6">
      <w:pPr>
        <w:bidi w:val="0"/>
        <w:ind w:firstLine="1440"/>
        <w:jc w:val="lowKashida"/>
        <w:rPr>
          <w:sz w:val="24"/>
          <w:szCs w:val="24"/>
          <w:lang w:bidi="ar-TN"/>
        </w:rPr>
      </w:pPr>
      <w:proofErr w:type="spellStart"/>
      <w:proofErr w:type="gramStart"/>
      <w:r>
        <w:rPr>
          <w:sz w:val="24"/>
          <w:szCs w:val="24"/>
          <w:lang w:bidi="ar-TN"/>
        </w:rPr>
        <w:t>polyétrafluooéthylène</w:t>
      </w:r>
      <w:proofErr w:type="spellEnd"/>
      <w:proofErr w:type="gramEnd"/>
      <w:r>
        <w:rPr>
          <w:sz w:val="24"/>
          <w:szCs w:val="24"/>
          <w:lang w:bidi="ar-TN"/>
        </w:rPr>
        <w:t xml:space="preserve"> PTFE</w:t>
      </w:r>
    </w:p>
    <w:p w:rsidR="009941E6" w:rsidRDefault="009941E6" w:rsidP="009941E6">
      <w:pPr>
        <w:bidi w:val="0"/>
        <w:ind w:firstLine="1440"/>
        <w:jc w:val="lowKashida"/>
        <w:rPr>
          <w:sz w:val="24"/>
          <w:szCs w:val="24"/>
          <w:lang w:bidi="ar-TN"/>
        </w:rPr>
      </w:pPr>
      <w:proofErr w:type="spellStart"/>
      <w:proofErr w:type="gramStart"/>
      <w:r>
        <w:rPr>
          <w:sz w:val="24"/>
          <w:szCs w:val="24"/>
          <w:lang w:bidi="ar-TN"/>
        </w:rPr>
        <w:t>polychlorotrifluoroéthylène</w:t>
      </w:r>
      <w:proofErr w:type="spellEnd"/>
      <w:proofErr w:type="gramEnd"/>
      <w:r>
        <w:rPr>
          <w:sz w:val="24"/>
          <w:szCs w:val="24"/>
          <w:lang w:bidi="ar-TN"/>
        </w:rPr>
        <w:t xml:space="preserve"> PCTFE</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(éthylène/propylène) perfluoré</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(fluorure de </w:t>
      </w:r>
      <w:proofErr w:type="spellStart"/>
      <w:r>
        <w:rPr>
          <w:sz w:val="24"/>
          <w:szCs w:val="24"/>
          <w:lang w:bidi="ar-TN"/>
        </w:rPr>
        <w:t>vinylidène</w:t>
      </w:r>
      <w:proofErr w:type="spellEnd"/>
      <w:r>
        <w:rPr>
          <w:sz w:val="24"/>
          <w:szCs w:val="24"/>
          <w:lang w:bidi="ar-TN"/>
        </w:rPr>
        <w:t>) PVDF (*) et copolymères</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w:t>
      </w:r>
      <w:proofErr w:type="spellStart"/>
      <w:r>
        <w:rPr>
          <w:sz w:val="24"/>
          <w:szCs w:val="24"/>
          <w:lang w:bidi="ar-TN"/>
        </w:rPr>
        <w:t>tétrafluoroéthylène</w:t>
      </w:r>
      <w:proofErr w:type="spellEnd"/>
      <w:r>
        <w:rPr>
          <w:sz w:val="24"/>
          <w:szCs w:val="24"/>
          <w:lang w:bidi="ar-TN"/>
        </w:rPr>
        <w:t>/éthers vinyliques perfluorés) PFA</w:t>
      </w:r>
    </w:p>
    <w:p w:rsidR="009941E6" w:rsidRDefault="009941E6" w:rsidP="009941E6">
      <w:pPr>
        <w:bidi w:val="0"/>
        <w:ind w:firstLine="1440"/>
        <w:jc w:val="lowKashida"/>
        <w:rPr>
          <w:sz w:val="24"/>
          <w:szCs w:val="24"/>
          <w:lang w:bidi="ar-TN"/>
        </w:rPr>
      </w:pPr>
      <w:r>
        <w:rPr>
          <w:sz w:val="24"/>
          <w:szCs w:val="24"/>
          <w:lang w:bidi="ar-TN"/>
        </w:rPr>
        <w:t>(</w:t>
      </w:r>
      <w:proofErr w:type="spellStart"/>
      <w:proofErr w:type="gramStart"/>
      <w:r>
        <w:rPr>
          <w:sz w:val="24"/>
          <w:szCs w:val="24"/>
          <w:lang w:bidi="ar-TN"/>
        </w:rPr>
        <w:t>perfluoroalcoxy</w:t>
      </w:r>
      <w:proofErr w:type="spellEnd"/>
      <w:proofErr w:type="gramEnd"/>
      <w:r>
        <w:rPr>
          <w:sz w:val="24"/>
          <w:szCs w:val="24"/>
          <w:lang w:bidi="ar-TN"/>
        </w:rPr>
        <w:t>)</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(fluorure de vinyle) PVF (**)</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(éthylène/</w:t>
      </w:r>
      <w:proofErr w:type="spellStart"/>
      <w:r>
        <w:rPr>
          <w:sz w:val="24"/>
          <w:szCs w:val="24"/>
          <w:lang w:bidi="ar-TN"/>
        </w:rPr>
        <w:t>tétrafluoroéthylène</w:t>
      </w:r>
      <w:proofErr w:type="spellEnd"/>
      <w:r>
        <w:rPr>
          <w:sz w:val="24"/>
          <w:szCs w:val="24"/>
          <w:lang w:bidi="ar-TN"/>
        </w:rPr>
        <w:t>)</w:t>
      </w:r>
    </w:p>
    <w:p w:rsidR="009941E6" w:rsidRDefault="009941E6" w:rsidP="009941E6">
      <w:pPr>
        <w:bidi w:val="0"/>
        <w:ind w:firstLine="1440"/>
        <w:jc w:val="lowKashida"/>
        <w:rPr>
          <w:sz w:val="24"/>
          <w:szCs w:val="24"/>
          <w:lang w:bidi="ar-TN"/>
        </w:rPr>
      </w:pPr>
      <w:proofErr w:type="gramStart"/>
      <w:r>
        <w:rPr>
          <w:sz w:val="24"/>
          <w:szCs w:val="24"/>
          <w:lang w:bidi="ar-TN"/>
        </w:rPr>
        <w:t>poly</w:t>
      </w:r>
      <w:proofErr w:type="gramEnd"/>
      <w:r>
        <w:rPr>
          <w:sz w:val="24"/>
          <w:szCs w:val="24"/>
          <w:lang w:bidi="ar-TN"/>
        </w:rPr>
        <w:t xml:space="preserve"> (éthylène/</w:t>
      </w:r>
      <w:proofErr w:type="spellStart"/>
      <w:r>
        <w:rPr>
          <w:sz w:val="24"/>
          <w:szCs w:val="24"/>
          <w:lang w:bidi="ar-TN"/>
        </w:rPr>
        <w:t>chlorotrifluoroéthylène</w:t>
      </w:r>
      <w:proofErr w:type="spellEnd"/>
      <w:r>
        <w:rPr>
          <w:sz w:val="24"/>
          <w:szCs w:val="24"/>
          <w:lang w:bidi="ar-TN"/>
        </w:rPr>
        <w:t>)</w:t>
      </w:r>
    </w:p>
    <w:p w:rsidR="009941E6" w:rsidRPr="005328C8" w:rsidRDefault="009941E6" w:rsidP="009941E6">
      <w:pPr>
        <w:bidi w:val="0"/>
        <w:ind w:firstLine="1440"/>
        <w:jc w:val="lowKashida"/>
        <w:rPr>
          <w:lang w:bidi="ar-TN"/>
        </w:rPr>
      </w:pPr>
      <w:r w:rsidRPr="005328C8">
        <w:rPr>
          <w:lang w:bidi="ar-TN"/>
        </w:rPr>
        <w:t xml:space="preserve">(*) déjà cité dans les </w:t>
      </w:r>
      <w:proofErr w:type="spellStart"/>
      <w:r w:rsidRPr="005328C8">
        <w:rPr>
          <w:lang w:bidi="ar-TN"/>
        </w:rPr>
        <w:t>polyvinylidéniques</w:t>
      </w:r>
      <w:proofErr w:type="spellEnd"/>
      <w:r w:rsidRPr="005328C8">
        <w:rPr>
          <w:lang w:bidi="ar-TN"/>
        </w:rPr>
        <w:t>.</w:t>
      </w:r>
    </w:p>
    <w:p w:rsidR="009941E6" w:rsidRPr="005328C8" w:rsidRDefault="009941E6" w:rsidP="009941E6">
      <w:pPr>
        <w:bidi w:val="0"/>
        <w:ind w:firstLine="1440"/>
        <w:jc w:val="lowKashida"/>
        <w:rPr>
          <w:lang w:bidi="ar-TN"/>
        </w:rPr>
      </w:pPr>
      <w:r w:rsidRPr="005328C8">
        <w:rPr>
          <w:lang w:bidi="ar-TN"/>
        </w:rPr>
        <w:t xml:space="preserve">(**) déjà cité dans les </w:t>
      </w:r>
      <w:proofErr w:type="spellStart"/>
      <w:r w:rsidRPr="005328C8">
        <w:rPr>
          <w:lang w:bidi="ar-TN"/>
        </w:rPr>
        <w:t>polyvinyliniques</w:t>
      </w:r>
      <w:proofErr w:type="spellEnd"/>
      <w:r w:rsidRPr="005328C8">
        <w:rPr>
          <w:lang w:bidi="ar-TN"/>
        </w:rPr>
        <w:t>.</w:t>
      </w:r>
    </w:p>
    <w:p w:rsidR="009941E6" w:rsidRDefault="009941E6" w:rsidP="009941E6">
      <w:pPr>
        <w:bidi w:val="0"/>
        <w:jc w:val="lowKashida"/>
        <w:rPr>
          <w:sz w:val="24"/>
          <w:szCs w:val="24"/>
          <w:lang w:bidi="ar-TN"/>
        </w:rPr>
      </w:pPr>
    </w:p>
    <w:p w:rsidR="009941E6" w:rsidRPr="005328C8" w:rsidRDefault="009941E6" w:rsidP="009941E6">
      <w:pPr>
        <w:numPr>
          <w:ilvl w:val="0"/>
          <w:numId w:val="6"/>
        </w:numPr>
        <w:tabs>
          <w:tab w:val="clear" w:pos="2520"/>
          <w:tab w:val="num" w:pos="1440"/>
        </w:tabs>
        <w:bidi w:val="0"/>
        <w:ind w:hanging="1440"/>
        <w:jc w:val="lowKashida"/>
        <w:rPr>
          <w:sz w:val="24"/>
          <w:szCs w:val="24"/>
          <w:lang w:bidi="ar-TN"/>
        </w:rPr>
      </w:pPr>
      <w:r w:rsidRPr="00506D96">
        <w:rPr>
          <w:b/>
          <w:bCs/>
          <w:sz w:val="24"/>
          <w:szCs w:val="24"/>
          <w:lang w:bidi="ar-TN"/>
        </w:rPr>
        <w:t xml:space="preserve">Cellulosiques </w:t>
      </w:r>
      <w:r w:rsidRPr="005328C8">
        <w:rPr>
          <w:sz w:val="24"/>
          <w:szCs w:val="24"/>
          <w:lang w:bidi="ar-TN"/>
        </w:rPr>
        <w:t>(résines</w:t>
      </w:r>
      <w:proofErr w:type="gramStart"/>
      <w:r w:rsidRPr="005328C8">
        <w:rPr>
          <w:sz w:val="24"/>
          <w:szCs w:val="24"/>
          <w:lang w:bidi="ar-TN"/>
        </w:rPr>
        <w:t>):</w:t>
      </w:r>
      <w:proofErr w:type="gramEnd"/>
    </w:p>
    <w:p w:rsidR="009941E6" w:rsidRDefault="009941E6" w:rsidP="009941E6">
      <w:pPr>
        <w:bidi w:val="0"/>
        <w:ind w:left="1080"/>
        <w:jc w:val="lowKashida"/>
        <w:rPr>
          <w:sz w:val="24"/>
          <w:szCs w:val="24"/>
          <w:lang w:bidi="ar-TN"/>
        </w:rPr>
      </w:pPr>
      <w:r>
        <w:rPr>
          <w:sz w:val="24"/>
          <w:szCs w:val="24"/>
          <w:lang w:bidi="ar-TN"/>
        </w:rPr>
        <w:t xml:space="preserve">      </w:t>
      </w:r>
      <w:proofErr w:type="gramStart"/>
      <w:r>
        <w:rPr>
          <w:sz w:val="24"/>
          <w:szCs w:val="24"/>
          <w:lang w:bidi="ar-TN"/>
        </w:rPr>
        <w:t>acétate</w:t>
      </w:r>
      <w:proofErr w:type="gramEnd"/>
      <w:r>
        <w:rPr>
          <w:sz w:val="24"/>
          <w:szCs w:val="24"/>
          <w:lang w:bidi="ar-TN"/>
        </w:rPr>
        <w:t xml:space="preserve"> de cellulose CA</w:t>
      </w:r>
    </w:p>
    <w:p w:rsidR="009941E6" w:rsidRDefault="009941E6" w:rsidP="009941E6">
      <w:pPr>
        <w:bidi w:val="0"/>
        <w:ind w:left="1080" w:firstLine="360"/>
        <w:jc w:val="lowKashida"/>
        <w:rPr>
          <w:sz w:val="24"/>
          <w:szCs w:val="24"/>
          <w:lang w:bidi="ar-TN"/>
        </w:rPr>
      </w:pPr>
      <w:proofErr w:type="spellStart"/>
      <w:proofErr w:type="gramStart"/>
      <w:r>
        <w:rPr>
          <w:sz w:val="24"/>
          <w:szCs w:val="24"/>
          <w:lang w:bidi="ar-TN"/>
        </w:rPr>
        <w:t>acétopropionate</w:t>
      </w:r>
      <w:proofErr w:type="spellEnd"/>
      <w:proofErr w:type="gramEnd"/>
      <w:r>
        <w:rPr>
          <w:sz w:val="24"/>
          <w:szCs w:val="24"/>
          <w:lang w:bidi="ar-TN"/>
        </w:rPr>
        <w:t xml:space="preserve"> de cellulose CAP</w:t>
      </w:r>
    </w:p>
    <w:p w:rsidR="009941E6" w:rsidRDefault="009941E6" w:rsidP="009941E6">
      <w:pPr>
        <w:bidi w:val="0"/>
        <w:ind w:left="1080" w:firstLine="360"/>
        <w:jc w:val="lowKashida"/>
        <w:rPr>
          <w:sz w:val="24"/>
          <w:szCs w:val="24"/>
          <w:lang w:bidi="ar-TN"/>
        </w:rPr>
      </w:pPr>
      <w:proofErr w:type="spellStart"/>
      <w:proofErr w:type="gramStart"/>
      <w:r>
        <w:rPr>
          <w:sz w:val="24"/>
          <w:szCs w:val="24"/>
          <w:lang w:bidi="ar-TN"/>
        </w:rPr>
        <w:t>acétobutyrate</w:t>
      </w:r>
      <w:proofErr w:type="spellEnd"/>
      <w:proofErr w:type="gramEnd"/>
      <w:r>
        <w:rPr>
          <w:sz w:val="24"/>
          <w:szCs w:val="24"/>
          <w:lang w:bidi="ar-TN"/>
        </w:rPr>
        <w:t xml:space="preserve"> de cellulose CAB</w:t>
      </w:r>
    </w:p>
    <w:p w:rsidR="009941E6" w:rsidRDefault="009941E6" w:rsidP="009941E6">
      <w:pPr>
        <w:bidi w:val="0"/>
        <w:ind w:left="1080" w:firstLine="360"/>
        <w:jc w:val="lowKashida"/>
        <w:rPr>
          <w:sz w:val="24"/>
          <w:szCs w:val="24"/>
          <w:lang w:bidi="ar-TN"/>
        </w:rPr>
      </w:pPr>
      <w:proofErr w:type="gramStart"/>
      <w:r>
        <w:rPr>
          <w:sz w:val="24"/>
          <w:szCs w:val="24"/>
          <w:lang w:bidi="ar-TN"/>
        </w:rPr>
        <w:t>propionate</w:t>
      </w:r>
      <w:proofErr w:type="gramEnd"/>
      <w:r>
        <w:rPr>
          <w:sz w:val="24"/>
          <w:szCs w:val="24"/>
          <w:lang w:bidi="ar-TN"/>
        </w:rPr>
        <w:t xml:space="preserve"> de cellulose CN</w:t>
      </w:r>
    </w:p>
    <w:p w:rsidR="009941E6" w:rsidRDefault="009941E6" w:rsidP="009941E6">
      <w:pPr>
        <w:bidi w:val="0"/>
        <w:ind w:left="1080" w:firstLine="360"/>
        <w:jc w:val="lowKashida"/>
        <w:rPr>
          <w:sz w:val="24"/>
          <w:szCs w:val="24"/>
          <w:lang w:bidi="ar-TN"/>
        </w:rPr>
      </w:pPr>
      <w:proofErr w:type="gramStart"/>
      <w:r>
        <w:rPr>
          <w:sz w:val="24"/>
          <w:szCs w:val="24"/>
          <w:lang w:bidi="ar-TN"/>
        </w:rPr>
        <w:t>cellulose</w:t>
      </w:r>
      <w:proofErr w:type="gramEnd"/>
      <w:r>
        <w:rPr>
          <w:sz w:val="24"/>
          <w:szCs w:val="24"/>
          <w:lang w:bidi="ar-TN"/>
        </w:rPr>
        <w:t xml:space="preserve"> C</w:t>
      </w:r>
    </w:p>
    <w:p w:rsidR="009941E6" w:rsidRDefault="009941E6" w:rsidP="009941E6">
      <w:pPr>
        <w:bidi w:val="0"/>
        <w:ind w:left="1080" w:firstLine="360"/>
        <w:jc w:val="lowKashida"/>
        <w:rPr>
          <w:sz w:val="24"/>
          <w:szCs w:val="24"/>
          <w:lang w:bidi="ar-TN"/>
        </w:rPr>
      </w:pPr>
      <w:proofErr w:type="spellStart"/>
      <w:proofErr w:type="gramStart"/>
      <w:r>
        <w:rPr>
          <w:sz w:val="24"/>
          <w:szCs w:val="24"/>
          <w:lang w:bidi="ar-TN"/>
        </w:rPr>
        <w:t>éthylcellulose</w:t>
      </w:r>
      <w:proofErr w:type="spellEnd"/>
      <w:proofErr w:type="gramEnd"/>
      <w:r>
        <w:rPr>
          <w:sz w:val="24"/>
          <w:szCs w:val="24"/>
          <w:lang w:bidi="ar-TN"/>
        </w:rPr>
        <w:t xml:space="preserve"> EC</w:t>
      </w:r>
    </w:p>
    <w:p w:rsidR="009941E6" w:rsidRDefault="009941E6" w:rsidP="009941E6">
      <w:pPr>
        <w:bidi w:val="0"/>
        <w:ind w:left="1080" w:firstLine="360"/>
        <w:jc w:val="lowKashida"/>
        <w:rPr>
          <w:sz w:val="24"/>
          <w:szCs w:val="24"/>
          <w:lang w:bidi="ar-TN"/>
        </w:rPr>
      </w:pPr>
      <w:proofErr w:type="gramStart"/>
      <w:r>
        <w:rPr>
          <w:sz w:val="24"/>
          <w:szCs w:val="24"/>
          <w:lang w:bidi="ar-TN"/>
        </w:rPr>
        <w:t>méthylcellulose</w:t>
      </w:r>
      <w:proofErr w:type="gramEnd"/>
      <w:r>
        <w:rPr>
          <w:sz w:val="24"/>
          <w:szCs w:val="24"/>
          <w:lang w:bidi="ar-TN"/>
        </w:rPr>
        <w:t xml:space="preserve"> MC</w:t>
      </w:r>
    </w:p>
    <w:p w:rsidR="009941E6" w:rsidRDefault="009941E6" w:rsidP="009941E6">
      <w:pPr>
        <w:bidi w:val="0"/>
        <w:ind w:left="1080" w:firstLine="360"/>
        <w:jc w:val="lowKashida"/>
        <w:rPr>
          <w:sz w:val="24"/>
          <w:szCs w:val="24"/>
          <w:lang w:bidi="ar-TN"/>
        </w:rPr>
      </w:pPr>
      <w:proofErr w:type="gramStart"/>
      <w:r>
        <w:rPr>
          <w:sz w:val="24"/>
          <w:szCs w:val="24"/>
          <w:lang w:bidi="ar-TN"/>
        </w:rPr>
        <w:t>hydroxyéthylcellulose</w:t>
      </w:r>
      <w:proofErr w:type="gramEnd"/>
    </w:p>
    <w:p w:rsidR="009941E6" w:rsidRDefault="009941E6" w:rsidP="009941E6">
      <w:pPr>
        <w:bidi w:val="0"/>
        <w:ind w:left="1080" w:firstLine="360"/>
        <w:jc w:val="lowKashida"/>
        <w:rPr>
          <w:sz w:val="24"/>
          <w:szCs w:val="24"/>
          <w:lang w:bidi="ar-TN"/>
        </w:rPr>
      </w:pPr>
      <w:proofErr w:type="gramStart"/>
      <w:r>
        <w:rPr>
          <w:sz w:val="24"/>
          <w:szCs w:val="24"/>
          <w:lang w:bidi="ar-TN"/>
        </w:rPr>
        <w:t>carboxyméthylcellulose</w:t>
      </w:r>
      <w:proofErr w:type="gramEnd"/>
      <w:r>
        <w:rPr>
          <w:sz w:val="24"/>
          <w:szCs w:val="24"/>
          <w:lang w:bidi="ar-TN"/>
        </w:rPr>
        <w:t xml:space="preserve"> CMC</w:t>
      </w:r>
    </w:p>
    <w:p w:rsidR="009941E6" w:rsidRDefault="009941E6" w:rsidP="009941E6">
      <w:pPr>
        <w:bidi w:val="0"/>
        <w:ind w:left="1080" w:firstLine="360"/>
        <w:jc w:val="lowKashida"/>
        <w:rPr>
          <w:sz w:val="24"/>
          <w:szCs w:val="24"/>
          <w:lang w:bidi="ar-TN"/>
        </w:rPr>
      </w:pPr>
    </w:p>
    <w:p w:rsidR="009941E6" w:rsidRPr="005328C8" w:rsidRDefault="009941E6" w:rsidP="009941E6">
      <w:pPr>
        <w:numPr>
          <w:ilvl w:val="0"/>
          <w:numId w:val="6"/>
        </w:numPr>
        <w:tabs>
          <w:tab w:val="clear" w:pos="2520"/>
        </w:tabs>
        <w:bidi w:val="0"/>
        <w:ind w:hanging="1440"/>
        <w:jc w:val="lowKashida"/>
        <w:rPr>
          <w:b/>
          <w:bCs/>
          <w:sz w:val="24"/>
          <w:szCs w:val="24"/>
          <w:lang w:bidi="ar-TN"/>
        </w:rPr>
      </w:pPr>
      <w:r w:rsidRPr="005328C8">
        <w:rPr>
          <w:b/>
          <w:bCs/>
          <w:sz w:val="24"/>
          <w:szCs w:val="24"/>
          <w:lang w:bidi="ar-TN"/>
        </w:rPr>
        <w:t>Poly (</w:t>
      </w:r>
      <w:proofErr w:type="spellStart"/>
      <w:r w:rsidRPr="005328C8">
        <w:rPr>
          <w:b/>
          <w:bCs/>
          <w:sz w:val="24"/>
          <w:szCs w:val="24"/>
          <w:lang w:bidi="ar-TN"/>
        </w:rPr>
        <w:t>arlènesulfones</w:t>
      </w:r>
      <w:proofErr w:type="spellEnd"/>
      <w:proofErr w:type="gramStart"/>
      <w:r w:rsidRPr="005328C8">
        <w:rPr>
          <w:b/>
          <w:bCs/>
          <w:sz w:val="24"/>
          <w:szCs w:val="24"/>
          <w:lang w:bidi="ar-TN"/>
        </w:rPr>
        <w:t>):</w:t>
      </w:r>
      <w:proofErr w:type="gramEnd"/>
    </w:p>
    <w:p w:rsidR="009941E6" w:rsidRDefault="009941E6" w:rsidP="009941E6">
      <w:pPr>
        <w:bidi w:val="0"/>
        <w:ind w:left="1080"/>
        <w:jc w:val="lowKashida"/>
        <w:rPr>
          <w:sz w:val="24"/>
          <w:szCs w:val="24"/>
          <w:lang w:bidi="ar-TN"/>
        </w:rPr>
      </w:pPr>
      <w:r>
        <w:rPr>
          <w:sz w:val="24"/>
          <w:szCs w:val="24"/>
          <w:lang w:bidi="ar-TN"/>
        </w:rPr>
        <w:t xml:space="preserve">      </w:t>
      </w:r>
      <w:proofErr w:type="spellStart"/>
      <w:proofErr w:type="gramStart"/>
      <w:r>
        <w:rPr>
          <w:sz w:val="24"/>
          <w:szCs w:val="24"/>
          <w:lang w:bidi="ar-TN"/>
        </w:rPr>
        <w:t>polysulfone</w:t>
      </w:r>
      <w:proofErr w:type="spellEnd"/>
      <w:proofErr w:type="gramEnd"/>
      <w:r>
        <w:rPr>
          <w:sz w:val="24"/>
          <w:szCs w:val="24"/>
          <w:lang w:bidi="ar-TN"/>
        </w:rPr>
        <w:t xml:space="preserve"> PSU (*)</w:t>
      </w:r>
    </w:p>
    <w:p w:rsidR="009941E6" w:rsidRDefault="009941E6" w:rsidP="009941E6">
      <w:pPr>
        <w:bidi w:val="0"/>
        <w:ind w:left="1080" w:firstLine="360"/>
        <w:jc w:val="lowKashida"/>
        <w:rPr>
          <w:sz w:val="24"/>
          <w:szCs w:val="24"/>
          <w:lang w:bidi="ar-TN"/>
        </w:rPr>
      </w:pPr>
      <w:proofErr w:type="spellStart"/>
      <w:proofErr w:type="gramStart"/>
      <w:r>
        <w:rPr>
          <w:sz w:val="24"/>
          <w:szCs w:val="24"/>
          <w:lang w:bidi="ar-TN"/>
        </w:rPr>
        <w:t>polyéthersulfone</w:t>
      </w:r>
      <w:proofErr w:type="spellEnd"/>
      <w:proofErr w:type="gramEnd"/>
      <w:r>
        <w:rPr>
          <w:sz w:val="24"/>
          <w:szCs w:val="24"/>
          <w:lang w:bidi="ar-TN"/>
        </w:rPr>
        <w:t xml:space="preserve"> PES (*)</w:t>
      </w:r>
    </w:p>
    <w:p w:rsidR="009941E6" w:rsidRDefault="009941E6" w:rsidP="009941E6">
      <w:pPr>
        <w:bidi w:val="0"/>
        <w:ind w:left="1080" w:firstLine="360"/>
        <w:jc w:val="lowKashida"/>
        <w:rPr>
          <w:sz w:val="24"/>
          <w:szCs w:val="24"/>
          <w:lang w:bidi="ar-TN"/>
        </w:rPr>
      </w:pPr>
      <w:proofErr w:type="spellStart"/>
      <w:proofErr w:type="gramStart"/>
      <w:r>
        <w:rPr>
          <w:sz w:val="24"/>
          <w:szCs w:val="24"/>
          <w:lang w:bidi="ar-TN"/>
        </w:rPr>
        <w:t>polyarylsulfone</w:t>
      </w:r>
      <w:proofErr w:type="spellEnd"/>
      <w:proofErr w:type="gramEnd"/>
      <w:r>
        <w:rPr>
          <w:sz w:val="24"/>
          <w:szCs w:val="24"/>
          <w:lang w:bidi="ar-TN"/>
        </w:rPr>
        <w:t xml:space="preserve"> PAS</w:t>
      </w:r>
    </w:p>
    <w:p w:rsidR="009941E6" w:rsidRDefault="009941E6" w:rsidP="009941E6">
      <w:pPr>
        <w:bidi w:val="0"/>
        <w:ind w:left="1080" w:firstLine="360"/>
        <w:jc w:val="lowKashida"/>
        <w:rPr>
          <w:sz w:val="24"/>
          <w:szCs w:val="24"/>
          <w:lang w:bidi="ar-TN"/>
        </w:rPr>
      </w:pPr>
    </w:p>
    <w:p w:rsidR="009941E6" w:rsidRPr="005328C8" w:rsidRDefault="009941E6" w:rsidP="009941E6">
      <w:pPr>
        <w:numPr>
          <w:ilvl w:val="0"/>
          <w:numId w:val="6"/>
        </w:numPr>
        <w:tabs>
          <w:tab w:val="clear" w:pos="2520"/>
        </w:tabs>
        <w:bidi w:val="0"/>
        <w:ind w:left="1440"/>
        <w:jc w:val="lowKashida"/>
        <w:rPr>
          <w:b/>
          <w:bCs/>
          <w:sz w:val="24"/>
          <w:szCs w:val="24"/>
          <w:lang w:bidi="ar-TN"/>
        </w:rPr>
      </w:pPr>
      <w:proofErr w:type="gramStart"/>
      <w:r w:rsidRPr="005328C8">
        <w:rPr>
          <w:b/>
          <w:bCs/>
          <w:sz w:val="24"/>
          <w:szCs w:val="24"/>
          <w:lang w:bidi="ar-TN"/>
        </w:rPr>
        <w:t>Polysulfures:</w:t>
      </w:r>
      <w:proofErr w:type="gramEnd"/>
    </w:p>
    <w:p w:rsidR="009941E6" w:rsidRDefault="009941E6" w:rsidP="009941E6">
      <w:pPr>
        <w:bidi w:val="0"/>
        <w:ind w:left="108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(sulfure de </w:t>
      </w:r>
      <w:proofErr w:type="spellStart"/>
      <w:r>
        <w:rPr>
          <w:sz w:val="24"/>
          <w:szCs w:val="24"/>
          <w:lang w:bidi="ar-TN"/>
        </w:rPr>
        <w:t>phénylène</w:t>
      </w:r>
      <w:proofErr w:type="spellEnd"/>
      <w:r>
        <w:rPr>
          <w:sz w:val="24"/>
          <w:szCs w:val="24"/>
          <w:lang w:bidi="ar-TN"/>
        </w:rPr>
        <w:t>) PPS</w:t>
      </w:r>
    </w:p>
    <w:p w:rsidR="009941E6" w:rsidRDefault="009941E6" w:rsidP="009941E6">
      <w:pPr>
        <w:bidi w:val="0"/>
        <w:jc w:val="lowKashida"/>
        <w:rPr>
          <w:sz w:val="24"/>
          <w:szCs w:val="24"/>
          <w:lang w:bidi="ar-TN"/>
        </w:rPr>
      </w:pPr>
    </w:p>
    <w:p w:rsidR="009941E6" w:rsidRDefault="009941E6" w:rsidP="009941E6">
      <w:pPr>
        <w:numPr>
          <w:ilvl w:val="0"/>
          <w:numId w:val="6"/>
        </w:numPr>
        <w:tabs>
          <w:tab w:val="clear" w:pos="2520"/>
        </w:tabs>
        <w:bidi w:val="0"/>
        <w:ind w:hanging="1440"/>
        <w:jc w:val="lowKashida"/>
        <w:rPr>
          <w:b/>
          <w:bCs/>
          <w:sz w:val="24"/>
          <w:szCs w:val="24"/>
          <w:lang w:bidi="ar-TN"/>
        </w:rPr>
      </w:pPr>
      <w:r w:rsidRPr="00B03926">
        <w:rPr>
          <w:b/>
          <w:bCs/>
          <w:sz w:val="24"/>
          <w:szCs w:val="24"/>
          <w:lang w:bidi="ar-TN"/>
        </w:rPr>
        <w:t>Poly (</w:t>
      </w:r>
      <w:proofErr w:type="spellStart"/>
      <w:r w:rsidRPr="00B03926">
        <w:rPr>
          <w:b/>
          <w:bCs/>
          <w:sz w:val="24"/>
          <w:szCs w:val="24"/>
          <w:lang w:bidi="ar-TN"/>
        </w:rPr>
        <w:t>aryléthercétones</w:t>
      </w:r>
      <w:proofErr w:type="spellEnd"/>
      <w:r w:rsidRPr="00B03926">
        <w:rPr>
          <w:b/>
          <w:bCs/>
          <w:sz w:val="24"/>
          <w:szCs w:val="24"/>
          <w:lang w:bidi="ar-TN"/>
        </w:rPr>
        <w:t>)</w:t>
      </w:r>
    </w:p>
    <w:p w:rsidR="009941E6" w:rsidRPr="00B03926" w:rsidRDefault="009941E6" w:rsidP="009941E6">
      <w:pPr>
        <w:bidi w:val="0"/>
        <w:ind w:left="1080"/>
        <w:jc w:val="lowKashida"/>
        <w:rPr>
          <w:sz w:val="24"/>
          <w:szCs w:val="24"/>
          <w:lang w:bidi="ar-TN"/>
        </w:rPr>
      </w:pPr>
      <w:r>
        <w:rPr>
          <w:b/>
          <w:bCs/>
          <w:sz w:val="24"/>
          <w:szCs w:val="24"/>
          <w:lang w:bidi="ar-TN"/>
        </w:rPr>
        <w:t xml:space="preserve">      </w:t>
      </w:r>
      <w:proofErr w:type="gramStart"/>
      <w:r w:rsidRPr="00B03926">
        <w:rPr>
          <w:sz w:val="24"/>
          <w:szCs w:val="24"/>
          <w:lang w:bidi="ar-TN"/>
        </w:rPr>
        <w:t>poly</w:t>
      </w:r>
      <w:proofErr w:type="gramEnd"/>
      <w:r w:rsidRPr="00B03926">
        <w:rPr>
          <w:sz w:val="24"/>
          <w:szCs w:val="24"/>
          <w:lang w:bidi="ar-TN"/>
        </w:rPr>
        <w:t xml:space="preserve"> (éther cétone) ou PEK (*)</w:t>
      </w:r>
    </w:p>
    <w:p w:rsidR="009941E6" w:rsidRPr="00B03926" w:rsidRDefault="009941E6" w:rsidP="009941E6">
      <w:pPr>
        <w:bidi w:val="0"/>
        <w:ind w:left="1080"/>
        <w:jc w:val="lowKashida"/>
        <w:rPr>
          <w:sz w:val="24"/>
          <w:szCs w:val="24"/>
          <w:lang w:bidi="ar-TN"/>
        </w:rPr>
      </w:pPr>
      <w:r w:rsidRPr="00B03926">
        <w:rPr>
          <w:sz w:val="24"/>
          <w:szCs w:val="24"/>
          <w:lang w:bidi="ar-TN"/>
        </w:rPr>
        <w:t xml:space="preserve">      </w:t>
      </w:r>
      <w:proofErr w:type="gramStart"/>
      <w:r w:rsidRPr="00B03926">
        <w:rPr>
          <w:sz w:val="24"/>
          <w:szCs w:val="24"/>
          <w:lang w:bidi="ar-TN"/>
        </w:rPr>
        <w:t>poly</w:t>
      </w:r>
      <w:proofErr w:type="gramEnd"/>
      <w:r w:rsidRPr="00B03926">
        <w:rPr>
          <w:sz w:val="24"/>
          <w:szCs w:val="24"/>
          <w:lang w:bidi="ar-TN"/>
        </w:rPr>
        <w:t xml:space="preserve"> (éther </w:t>
      </w:r>
      <w:proofErr w:type="spellStart"/>
      <w:r w:rsidRPr="00B03926">
        <w:rPr>
          <w:sz w:val="24"/>
          <w:szCs w:val="24"/>
          <w:lang w:bidi="ar-TN"/>
        </w:rPr>
        <w:t>éther</w:t>
      </w:r>
      <w:proofErr w:type="spellEnd"/>
      <w:r w:rsidRPr="00B03926">
        <w:rPr>
          <w:sz w:val="24"/>
          <w:szCs w:val="24"/>
          <w:lang w:bidi="ar-TN"/>
        </w:rPr>
        <w:t xml:space="preserve"> cétone) ou PEEK (*)</w:t>
      </w:r>
    </w:p>
    <w:p w:rsidR="009941E6" w:rsidRPr="00B03926" w:rsidRDefault="009941E6" w:rsidP="009941E6">
      <w:pPr>
        <w:bidi w:val="0"/>
        <w:ind w:left="1080"/>
        <w:jc w:val="lowKashida"/>
        <w:rPr>
          <w:sz w:val="24"/>
          <w:szCs w:val="24"/>
          <w:lang w:bidi="ar-TN"/>
        </w:rPr>
      </w:pPr>
      <w:r w:rsidRPr="00B03926">
        <w:rPr>
          <w:sz w:val="24"/>
          <w:szCs w:val="24"/>
          <w:lang w:bidi="ar-TN"/>
        </w:rPr>
        <w:t xml:space="preserve">      </w:t>
      </w:r>
      <w:proofErr w:type="gramStart"/>
      <w:r w:rsidRPr="00B03926">
        <w:rPr>
          <w:sz w:val="24"/>
          <w:szCs w:val="24"/>
          <w:lang w:bidi="ar-TN"/>
        </w:rPr>
        <w:t>poly</w:t>
      </w:r>
      <w:proofErr w:type="gramEnd"/>
      <w:r w:rsidRPr="00B03926">
        <w:rPr>
          <w:sz w:val="24"/>
          <w:szCs w:val="24"/>
          <w:lang w:bidi="ar-TN"/>
        </w:rPr>
        <w:t xml:space="preserve"> (éther cétone </w:t>
      </w:r>
      <w:proofErr w:type="spellStart"/>
      <w:r w:rsidRPr="00B03926">
        <w:rPr>
          <w:sz w:val="24"/>
          <w:szCs w:val="24"/>
          <w:lang w:bidi="ar-TN"/>
        </w:rPr>
        <w:t>cétone</w:t>
      </w:r>
      <w:proofErr w:type="spellEnd"/>
      <w:r w:rsidRPr="00B03926">
        <w:rPr>
          <w:sz w:val="24"/>
          <w:szCs w:val="24"/>
          <w:lang w:bidi="ar-TN"/>
        </w:rPr>
        <w:t>) ou PEKK (*)</w:t>
      </w:r>
    </w:p>
    <w:p w:rsidR="009941E6" w:rsidRPr="00B03926" w:rsidRDefault="009941E6" w:rsidP="009941E6">
      <w:pPr>
        <w:bidi w:val="0"/>
        <w:ind w:left="1080"/>
        <w:jc w:val="lowKashida"/>
        <w:rPr>
          <w:sz w:val="24"/>
          <w:szCs w:val="24"/>
          <w:lang w:bidi="ar-TN"/>
        </w:rPr>
      </w:pPr>
      <w:r w:rsidRPr="00B03926">
        <w:rPr>
          <w:sz w:val="24"/>
          <w:szCs w:val="24"/>
          <w:lang w:bidi="ar-TN"/>
        </w:rPr>
        <w:t xml:space="preserve">      </w:t>
      </w:r>
      <w:proofErr w:type="gramStart"/>
      <w:r w:rsidRPr="00B03926">
        <w:rPr>
          <w:sz w:val="24"/>
          <w:szCs w:val="24"/>
          <w:lang w:bidi="ar-TN"/>
        </w:rPr>
        <w:t>poly</w:t>
      </w:r>
      <w:proofErr w:type="gramEnd"/>
      <w:r w:rsidRPr="00B03926">
        <w:rPr>
          <w:sz w:val="24"/>
          <w:szCs w:val="24"/>
          <w:lang w:bidi="ar-TN"/>
        </w:rPr>
        <w:t xml:space="preserve"> (éther </w:t>
      </w:r>
      <w:proofErr w:type="spellStart"/>
      <w:r w:rsidRPr="00B03926">
        <w:rPr>
          <w:sz w:val="24"/>
          <w:szCs w:val="24"/>
          <w:lang w:bidi="ar-TN"/>
        </w:rPr>
        <w:t>éther</w:t>
      </w:r>
      <w:proofErr w:type="spellEnd"/>
      <w:r w:rsidRPr="00B03926">
        <w:rPr>
          <w:sz w:val="24"/>
          <w:szCs w:val="24"/>
          <w:lang w:bidi="ar-TN"/>
        </w:rPr>
        <w:t xml:space="preserve"> cétone </w:t>
      </w:r>
      <w:proofErr w:type="spellStart"/>
      <w:r w:rsidRPr="00B03926">
        <w:rPr>
          <w:sz w:val="24"/>
          <w:szCs w:val="24"/>
          <w:lang w:bidi="ar-TN"/>
        </w:rPr>
        <w:t>cétone</w:t>
      </w:r>
      <w:proofErr w:type="spellEnd"/>
      <w:r w:rsidRPr="00B03926">
        <w:rPr>
          <w:sz w:val="24"/>
          <w:szCs w:val="24"/>
          <w:lang w:bidi="ar-TN"/>
        </w:rPr>
        <w:t>) ou PEEKK (*)</w:t>
      </w:r>
    </w:p>
    <w:p w:rsidR="009941E6" w:rsidRPr="00B03926" w:rsidRDefault="009941E6" w:rsidP="009941E6">
      <w:pPr>
        <w:bidi w:val="0"/>
        <w:ind w:left="1080"/>
        <w:jc w:val="lowKashida"/>
        <w:rPr>
          <w:sz w:val="24"/>
          <w:szCs w:val="24"/>
          <w:lang w:bidi="ar-TN"/>
        </w:rPr>
      </w:pPr>
      <w:r w:rsidRPr="00B03926">
        <w:rPr>
          <w:sz w:val="24"/>
          <w:szCs w:val="24"/>
          <w:lang w:bidi="ar-TN"/>
        </w:rPr>
        <w:t xml:space="preserve">      </w:t>
      </w:r>
      <w:proofErr w:type="gramStart"/>
      <w:r w:rsidRPr="00B03926">
        <w:rPr>
          <w:sz w:val="24"/>
          <w:szCs w:val="24"/>
          <w:lang w:bidi="ar-TN"/>
        </w:rPr>
        <w:t>poly</w:t>
      </w:r>
      <w:proofErr w:type="gramEnd"/>
      <w:r w:rsidRPr="00B03926">
        <w:rPr>
          <w:sz w:val="24"/>
          <w:szCs w:val="24"/>
          <w:lang w:bidi="ar-TN"/>
        </w:rPr>
        <w:t xml:space="preserve"> (éther cétone éther cétone </w:t>
      </w:r>
      <w:proofErr w:type="spellStart"/>
      <w:r w:rsidRPr="00B03926">
        <w:rPr>
          <w:sz w:val="24"/>
          <w:szCs w:val="24"/>
          <w:lang w:bidi="ar-TN"/>
        </w:rPr>
        <w:t>cétone</w:t>
      </w:r>
      <w:proofErr w:type="spellEnd"/>
      <w:r w:rsidRPr="00B03926">
        <w:rPr>
          <w:sz w:val="24"/>
          <w:szCs w:val="24"/>
          <w:lang w:bidi="ar-TN"/>
        </w:rPr>
        <w:t>) ou PEKEKK (*)</w:t>
      </w:r>
    </w:p>
    <w:p w:rsidR="009941E6" w:rsidRPr="00B03926" w:rsidRDefault="009941E6" w:rsidP="009941E6">
      <w:pPr>
        <w:bidi w:val="0"/>
        <w:ind w:left="1080"/>
        <w:jc w:val="lowKashida"/>
        <w:rPr>
          <w:b/>
          <w:bCs/>
          <w:sz w:val="24"/>
          <w:szCs w:val="24"/>
          <w:lang w:bidi="ar-TN"/>
        </w:rPr>
      </w:pPr>
    </w:p>
    <w:p w:rsidR="009941E6" w:rsidRDefault="009941E6" w:rsidP="009941E6">
      <w:pPr>
        <w:numPr>
          <w:ilvl w:val="0"/>
          <w:numId w:val="6"/>
        </w:numPr>
        <w:tabs>
          <w:tab w:val="clear" w:pos="2520"/>
        </w:tabs>
        <w:bidi w:val="0"/>
        <w:ind w:left="1440"/>
        <w:jc w:val="lowKashida"/>
        <w:rPr>
          <w:sz w:val="24"/>
          <w:szCs w:val="24"/>
          <w:lang w:bidi="ar-TN"/>
        </w:rPr>
      </w:pPr>
      <w:r w:rsidRPr="005328C8">
        <w:rPr>
          <w:b/>
          <w:bCs/>
          <w:sz w:val="24"/>
          <w:szCs w:val="24"/>
          <w:lang w:bidi="ar-TN"/>
        </w:rPr>
        <w:t>Polyamide-imide</w:t>
      </w:r>
      <w:r>
        <w:rPr>
          <w:sz w:val="24"/>
          <w:szCs w:val="24"/>
          <w:lang w:bidi="ar-TN"/>
        </w:rPr>
        <w:t xml:space="preserve"> (*) PAI</w:t>
      </w:r>
    </w:p>
    <w:p w:rsidR="009941E6" w:rsidRDefault="009941E6" w:rsidP="009941E6">
      <w:pPr>
        <w:bidi w:val="0"/>
        <w:ind w:left="1080"/>
        <w:jc w:val="lowKashida"/>
        <w:rPr>
          <w:sz w:val="24"/>
          <w:szCs w:val="24"/>
          <w:lang w:bidi="ar-TN"/>
        </w:rPr>
      </w:pPr>
    </w:p>
    <w:p w:rsidR="009941E6" w:rsidRDefault="009941E6" w:rsidP="009941E6">
      <w:pPr>
        <w:numPr>
          <w:ilvl w:val="0"/>
          <w:numId w:val="6"/>
        </w:numPr>
        <w:tabs>
          <w:tab w:val="clear" w:pos="2520"/>
        </w:tabs>
        <w:bidi w:val="0"/>
        <w:ind w:left="1440"/>
        <w:jc w:val="lowKashida"/>
        <w:rPr>
          <w:sz w:val="24"/>
          <w:szCs w:val="24"/>
          <w:lang w:bidi="ar-TN"/>
        </w:rPr>
      </w:pPr>
      <w:r w:rsidRPr="005328C8">
        <w:rPr>
          <w:b/>
          <w:bCs/>
          <w:sz w:val="24"/>
          <w:szCs w:val="24"/>
          <w:lang w:bidi="ar-TN"/>
        </w:rPr>
        <w:t>Polyamides linéaires</w:t>
      </w:r>
      <w:r>
        <w:rPr>
          <w:sz w:val="24"/>
          <w:szCs w:val="24"/>
          <w:lang w:bidi="ar-TN"/>
        </w:rPr>
        <w:t xml:space="preserve"> PI (*)</w:t>
      </w:r>
    </w:p>
    <w:p w:rsidR="009941E6" w:rsidRDefault="009941E6" w:rsidP="009941E6">
      <w:pPr>
        <w:bidi w:val="0"/>
        <w:jc w:val="lowKashida"/>
        <w:rPr>
          <w:sz w:val="24"/>
          <w:szCs w:val="24"/>
          <w:lang w:bidi="ar-TN"/>
        </w:rPr>
      </w:pPr>
    </w:p>
    <w:p w:rsidR="009941E6" w:rsidRDefault="009941E6" w:rsidP="009941E6">
      <w:pPr>
        <w:numPr>
          <w:ilvl w:val="0"/>
          <w:numId w:val="6"/>
        </w:numPr>
        <w:tabs>
          <w:tab w:val="clear" w:pos="2520"/>
        </w:tabs>
        <w:bidi w:val="0"/>
        <w:ind w:left="1440"/>
        <w:jc w:val="lowKashida"/>
        <w:rPr>
          <w:sz w:val="24"/>
          <w:szCs w:val="24"/>
          <w:lang w:bidi="ar-TN"/>
        </w:rPr>
      </w:pPr>
      <w:proofErr w:type="spellStart"/>
      <w:proofErr w:type="gramStart"/>
      <w:r w:rsidRPr="005328C8">
        <w:rPr>
          <w:b/>
          <w:bCs/>
          <w:sz w:val="24"/>
          <w:szCs w:val="24"/>
          <w:lang w:bidi="ar-TN"/>
        </w:rPr>
        <w:t>polyétherimides</w:t>
      </w:r>
      <w:proofErr w:type="spellEnd"/>
      <w:proofErr w:type="gramEnd"/>
      <w:r>
        <w:rPr>
          <w:sz w:val="24"/>
          <w:szCs w:val="24"/>
          <w:lang w:bidi="ar-TN"/>
        </w:rPr>
        <w:t xml:space="preserve"> PEI (*)</w:t>
      </w:r>
    </w:p>
    <w:p w:rsidR="009941E6" w:rsidRDefault="009941E6" w:rsidP="009941E6">
      <w:pPr>
        <w:bidi w:val="0"/>
        <w:jc w:val="lowKashida"/>
        <w:rPr>
          <w:sz w:val="24"/>
          <w:szCs w:val="24"/>
          <w:lang w:bidi="ar-TN"/>
        </w:rPr>
      </w:pPr>
    </w:p>
    <w:p w:rsidR="009941E6" w:rsidRDefault="009941E6" w:rsidP="009941E6">
      <w:pPr>
        <w:numPr>
          <w:ilvl w:val="0"/>
          <w:numId w:val="6"/>
        </w:numPr>
        <w:tabs>
          <w:tab w:val="clear" w:pos="2520"/>
        </w:tabs>
        <w:bidi w:val="0"/>
        <w:ind w:left="1440"/>
        <w:jc w:val="lowKashida"/>
        <w:rPr>
          <w:sz w:val="24"/>
          <w:szCs w:val="24"/>
          <w:lang w:bidi="ar-TN"/>
        </w:rPr>
      </w:pPr>
      <w:proofErr w:type="spellStart"/>
      <w:proofErr w:type="gramStart"/>
      <w:r w:rsidRPr="005328C8">
        <w:rPr>
          <w:b/>
          <w:bCs/>
          <w:sz w:val="24"/>
          <w:szCs w:val="24"/>
          <w:lang w:bidi="ar-TN"/>
        </w:rPr>
        <w:lastRenderedPageBreak/>
        <w:t>polybenzimidazoles</w:t>
      </w:r>
      <w:proofErr w:type="spellEnd"/>
      <w:proofErr w:type="gramEnd"/>
      <w:r w:rsidRPr="005328C8">
        <w:rPr>
          <w:b/>
          <w:bCs/>
          <w:sz w:val="24"/>
          <w:szCs w:val="24"/>
          <w:lang w:bidi="ar-TN"/>
        </w:rPr>
        <w:t xml:space="preserve"> linéaires</w:t>
      </w:r>
      <w:r>
        <w:rPr>
          <w:sz w:val="24"/>
          <w:szCs w:val="24"/>
          <w:lang w:bidi="ar-TN"/>
        </w:rPr>
        <w:t xml:space="preserve"> PBI (*)</w:t>
      </w:r>
    </w:p>
    <w:p w:rsidR="009941E6" w:rsidRPr="005328C8" w:rsidRDefault="009941E6" w:rsidP="009941E6">
      <w:pPr>
        <w:bidi w:val="0"/>
        <w:ind w:left="1080"/>
        <w:jc w:val="lowKashida"/>
        <w:rPr>
          <w:lang w:bidi="ar-TN"/>
        </w:rPr>
      </w:pPr>
      <w:r>
        <w:rPr>
          <w:sz w:val="24"/>
          <w:szCs w:val="24"/>
          <w:lang w:bidi="ar-TN"/>
        </w:rPr>
        <w:t xml:space="preserve"> </w:t>
      </w:r>
      <w:r w:rsidRPr="005328C8">
        <w:rPr>
          <w:lang w:bidi="ar-TN"/>
        </w:rPr>
        <w:t>(*) Ces noms pseudo-</w:t>
      </w:r>
      <w:proofErr w:type="spellStart"/>
      <w:r w:rsidRPr="005328C8">
        <w:rPr>
          <w:lang w:bidi="ar-TN"/>
        </w:rPr>
        <w:t>choimiques</w:t>
      </w:r>
      <w:proofErr w:type="spellEnd"/>
      <w:r w:rsidRPr="005328C8">
        <w:rPr>
          <w:lang w:bidi="ar-TN"/>
        </w:rPr>
        <w:t xml:space="preserve">, attribués à l'origine par les producteurs, ne rendent pas compte de la </w:t>
      </w:r>
      <w:r w:rsidRPr="00A4156B">
        <w:rPr>
          <w:b/>
          <w:bCs/>
          <w:lang w:bidi="ar-TN"/>
        </w:rPr>
        <w:t>structure aromatique</w:t>
      </w:r>
      <w:r w:rsidRPr="005328C8">
        <w:rPr>
          <w:lang w:bidi="ar-TN"/>
        </w:rPr>
        <w:t xml:space="preserve"> de ces polymères.</w:t>
      </w:r>
    </w:p>
    <w:p w:rsidR="009941E6" w:rsidRDefault="009941E6" w:rsidP="009941E6">
      <w:pPr>
        <w:bidi w:val="0"/>
        <w:ind w:left="1080"/>
        <w:jc w:val="lowKashida"/>
        <w:rPr>
          <w:sz w:val="24"/>
          <w:szCs w:val="24"/>
          <w:lang w:bidi="ar-TN"/>
        </w:rPr>
      </w:pPr>
      <w:r>
        <w:rPr>
          <w:sz w:val="24"/>
          <w:szCs w:val="24"/>
          <w:lang w:bidi="ar-TN"/>
        </w:rPr>
        <w:t xml:space="preserve"> </w:t>
      </w:r>
    </w:p>
    <w:p w:rsidR="009941E6" w:rsidRPr="00A4156B" w:rsidRDefault="009941E6" w:rsidP="009941E6">
      <w:pPr>
        <w:numPr>
          <w:ilvl w:val="0"/>
          <w:numId w:val="7"/>
        </w:numPr>
        <w:tabs>
          <w:tab w:val="clear" w:pos="1860"/>
          <w:tab w:val="num" w:pos="1440"/>
        </w:tabs>
        <w:bidi w:val="0"/>
        <w:ind w:hanging="780"/>
        <w:jc w:val="lowKashida"/>
        <w:rPr>
          <w:b/>
          <w:bCs/>
          <w:sz w:val="24"/>
          <w:szCs w:val="24"/>
          <w:lang w:bidi="ar-TN"/>
        </w:rPr>
      </w:pPr>
      <w:r w:rsidRPr="00A4156B">
        <w:rPr>
          <w:b/>
          <w:bCs/>
          <w:sz w:val="24"/>
          <w:szCs w:val="24"/>
          <w:lang w:bidi="ar-TN"/>
        </w:rPr>
        <w:t>Poly (</w:t>
      </w:r>
      <w:proofErr w:type="spellStart"/>
      <w:r w:rsidRPr="00A4156B">
        <w:rPr>
          <w:b/>
          <w:bCs/>
          <w:sz w:val="24"/>
          <w:szCs w:val="24"/>
          <w:lang w:bidi="ar-TN"/>
        </w:rPr>
        <w:t>indiène</w:t>
      </w:r>
      <w:proofErr w:type="spellEnd"/>
      <w:r w:rsidRPr="00A4156B">
        <w:rPr>
          <w:b/>
          <w:bCs/>
          <w:sz w:val="24"/>
          <w:szCs w:val="24"/>
          <w:lang w:bidi="ar-TN"/>
        </w:rPr>
        <w:t>/coumarone)</w:t>
      </w:r>
    </w:p>
    <w:p w:rsidR="009941E6" w:rsidRDefault="009941E6" w:rsidP="009941E6">
      <w:pPr>
        <w:bidi w:val="0"/>
        <w:ind w:left="1080"/>
        <w:jc w:val="lowKashida"/>
        <w:rPr>
          <w:sz w:val="24"/>
          <w:szCs w:val="24"/>
          <w:lang w:bidi="ar-TN"/>
        </w:rPr>
      </w:pPr>
    </w:p>
    <w:p w:rsidR="009941E6" w:rsidRPr="00A4156B" w:rsidRDefault="009941E6" w:rsidP="009941E6">
      <w:pPr>
        <w:numPr>
          <w:ilvl w:val="0"/>
          <w:numId w:val="7"/>
        </w:numPr>
        <w:tabs>
          <w:tab w:val="clear" w:pos="1860"/>
          <w:tab w:val="num" w:pos="1440"/>
        </w:tabs>
        <w:bidi w:val="0"/>
        <w:ind w:hanging="780"/>
        <w:jc w:val="lowKashida"/>
        <w:rPr>
          <w:b/>
          <w:bCs/>
          <w:sz w:val="24"/>
          <w:szCs w:val="24"/>
          <w:lang w:bidi="ar-TN"/>
        </w:rPr>
      </w:pPr>
      <w:r w:rsidRPr="00A4156B">
        <w:rPr>
          <w:b/>
          <w:bCs/>
          <w:sz w:val="24"/>
          <w:szCs w:val="24"/>
          <w:lang w:bidi="ar-TN"/>
        </w:rPr>
        <w:t>Poly (</w:t>
      </w:r>
      <w:proofErr w:type="spellStart"/>
      <w:r w:rsidRPr="00A4156B">
        <w:rPr>
          <w:b/>
          <w:bCs/>
          <w:sz w:val="24"/>
          <w:szCs w:val="24"/>
          <w:lang w:bidi="ar-TN"/>
        </w:rPr>
        <w:t>paraxlylène</w:t>
      </w:r>
      <w:proofErr w:type="spellEnd"/>
      <w:r w:rsidRPr="00A4156B">
        <w:rPr>
          <w:b/>
          <w:bCs/>
          <w:sz w:val="24"/>
          <w:szCs w:val="24"/>
          <w:lang w:bidi="ar-TN"/>
        </w:rPr>
        <w:t>) PPX</w:t>
      </w:r>
    </w:p>
    <w:p w:rsidR="009941E6" w:rsidRPr="00EC4390" w:rsidRDefault="009941E6" w:rsidP="009941E6">
      <w:pPr>
        <w:bidi w:val="0"/>
        <w:jc w:val="lowKashida"/>
        <w:rPr>
          <w:sz w:val="28"/>
          <w:szCs w:val="28"/>
          <w:lang w:bidi="ar-TN"/>
        </w:rPr>
      </w:pPr>
    </w:p>
    <w:p w:rsidR="009941E6" w:rsidRPr="009941E6" w:rsidRDefault="009941E6" w:rsidP="009941E6">
      <w:pPr>
        <w:pStyle w:val="Paragraphedeliste"/>
        <w:numPr>
          <w:ilvl w:val="2"/>
          <w:numId w:val="18"/>
        </w:numPr>
        <w:bidi w:val="0"/>
        <w:jc w:val="lowKashida"/>
        <w:rPr>
          <w:sz w:val="28"/>
          <w:szCs w:val="28"/>
          <w:lang w:bidi="ar-TN"/>
        </w:rPr>
      </w:pPr>
      <w:bookmarkStart w:id="0" w:name="_GoBack"/>
      <w:bookmarkEnd w:id="0"/>
      <w:r w:rsidRPr="009941E6">
        <w:rPr>
          <w:sz w:val="28"/>
          <w:szCs w:val="28"/>
          <w:lang w:bidi="ar-TN"/>
        </w:rPr>
        <w:t xml:space="preserve"> Matières thermodurcissables</w:t>
      </w:r>
    </w:p>
    <w:p w:rsidR="009941E6" w:rsidRDefault="009941E6" w:rsidP="009941E6">
      <w:pPr>
        <w:bidi w:val="0"/>
        <w:ind w:left="360"/>
        <w:jc w:val="lowKashida"/>
        <w:rPr>
          <w:sz w:val="24"/>
          <w:szCs w:val="24"/>
          <w:lang w:bidi="ar-TN"/>
        </w:rPr>
      </w:pPr>
    </w:p>
    <w:p w:rsidR="009941E6" w:rsidRDefault="009941E6" w:rsidP="009941E6">
      <w:pPr>
        <w:bidi w:val="0"/>
        <w:ind w:left="360"/>
        <w:jc w:val="lowKashida"/>
        <w:rPr>
          <w:sz w:val="24"/>
          <w:szCs w:val="24"/>
          <w:lang w:bidi="ar-TN"/>
        </w:rPr>
      </w:pPr>
      <w:proofErr w:type="gramStart"/>
      <w:r w:rsidRPr="00521A3B">
        <w:rPr>
          <w:b/>
          <w:bCs/>
          <w:sz w:val="24"/>
          <w:szCs w:val="24"/>
          <w:lang w:bidi="ar-TN"/>
        </w:rPr>
        <w:t>Aminoplastes:</w:t>
      </w:r>
      <w:proofErr w:type="gramEnd"/>
      <w:r>
        <w:rPr>
          <w:sz w:val="24"/>
          <w:szCs w:val="24"/>
          <w:lang w:bidi="ar-TN"/>
        </w:rPr>
        <w:t xml:space="preserve"> urée-formol UF</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mélamine</w:t>
      </w:r>
      <w:proofErr w:type="gramEnd"/>
      <w:r>
        <w:rPr>
          <w:sz w:val="24"/>
          <w:szCs w:val="24"/>
          <w:lang w:bidi="ar-TN"/>
        </w:rPr>
        <w:t>-formol MF</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mélamine</w:t>
      </w:r>
      <w:proofErr w:type="gramEnd"/>
      <w:r>
        <w:rPr>
          <w:sz w:val="24"/>
          <w:szCs w:val="24"/>
          <w:lang w:bidi="ar-TN"/>
        </w:rPr>
        <w:t>/phénol-formol</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mélamine</w:t>
      </w:r>
      <w:proofErr w:type="gramEnd"/>
      <w:r>
        <w:rPr>
          <w:sz w:val="24"/>
          <w:szCs w:val="24"/>
          <w:lang w:bidi="ar-TN"/>
        </w:rPr>
        <w:t>-formol/polyesters</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mélamine</w:t>
      </w:r>
      <w:proofErr w:type="gramEnd"/>
      <w:r>
        <w:rPr>
          <w:sz w:val="24"/>
          <w:szCs w:val="24"/>
          <w:lang w:bidi="ar-TN"/>
        </w:rPr>
        <w:t>/urée-formol</w:t>
      </w:r>
    </w:p>
    <w:p w:rsidR="009941E6" w:rsidRPr="00521A3B" w:rsidRDefault="009941E6" w:rsidP="009941E6">
      <w:pPr>
        <w:bidi w:val="0"/>
        <w:ind w:left="360"/>
        <w:jc w:val="lowKashida"/>
        <w:rPr>
          <w:b/>
          <w:bCs/>
          <w:sz w:val="24"/>
          <w:szCs w:val="24"/>
          <w:lang w:bidi="ar-TN"/>
        </w:rPr>
      </w:pPr>
      <w:r w:rsidRPr="00521A3B">
        <w:rPr>
          <w:b/>
          <w:bCs/>
          <w:sz w:val="24"/>
          <w:szCs w:val="24"/>
          <w:lang w:bidi="ar-TN"/>
        </w:rPr>
        <w:t>Polyuréthanes PUR</w:t>
      </w:r>
    </w:p>
    <w:p w:rsidR="009941E6" w:rsidRPr="00521A3B" w:rsidRDefault="009941E6" w:rsidP="009941E6">
      <w:pPr>
        <w:bidi w:val="0"/>
        <w:ind w:left="360"/>
        <w:jc w:val="lowKashida"/>
        <w:rPr>
          <w:b/>
          <w:bCs/>
          <w:sz w:val="24"/>
          <w:szCs w:val="24"/>
          <w:lang w:bidi="ar-TN"/>
        </w:rPr>
      </w:pPr>
      <w:r w:rsidRPr="00521A3B">
        <w:rPr>
          <w:b/>
          <w:bCs/>
          <w:sz w:val="24"/>
          <w:szCs w:val="24"/>
          <w:lang w:bidi="ar-TN"/>
        </w:rPr>
        <w:t>Polyesters insaturés UP</w:t>
      </w:r>
    </w:p>
    <w:p w:rsidR="009941E6" w:rsidRDefault="009941E6" w:rsidP="009941E6">
      <w:pPr>
        <w:bidi w:val="0"/>
        <w:ind w:left="360"/>
        <w:jc w:val="lowKashida"/>
        <w:rPr>
          <w:sz w:val="24"/>
          <w:szCs w:val="24"/>
          <w:lang w:bidi="ar-TN"/>
        </w:rPr>
      </w:pPr>
      <w:r w:rsidRPr="00521A3B">
        <w:rPr>
          <w:b/>
          <w:bCs/>
          <w:sz w:val="24"/>
          <w:szCs w:val="24"/>
          <w:lang w:bidi="ar-TN"/>
        </w:rPr>
        <w:t xml:space="preserve">Phénoplastes </w:t>
      </w:r>
      <w:r>
        <w:rPr>
          <w:sz w:val="24"/>
          <w:szCs w:val="24"/>
          <w:lang w:bidi="ar-TN"/>
        </w:rPr>
        <w:t xml:space="preserve">ou résines </w:t>
      </w:r>
      <w:proofErr w:type="spellStart"/>
      <w:proofErr w:type="gramStart"/>
      <w:r>
        <w:rPr>
          <w:sz w:val="24"/>
          <w:szCs w:val="24"/>
          <w:lang w:bidi="ar-TN"/>
        </w:rPr>
        <w:t>formophénoliques</w:t>
      </w:r>
      <w:proofErr w:type="spellEnd"/>
      <w:r>
        <w:rPr>
          <w:sz w:val="24"/>
          <w:szCs w:val="24"/>
          <w:lang w:bidi="ar-TN"/>
        </w:rPr>
        <w:t>:</w:t>
      </w:r>
      <w:proofErr w:type="gramEnd"/>
      <w:r>
        <w:rPr>
          <w:sz w:val="24"/>
          <w:szCs w:val="24"/>
          <w:lang w:bidi="ar-TN"/>
        </w:rPr>
        <w:t xml:space="preserve"> phénol-formol PF</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crésol</w:t>
      </w:r>
      <w:proofErr w:type="gramEnd"/>
      <w:r>
        <w:rPr>
          <w:sz w:val="24"/>
          <w:szCs w:val="24"/>
          <w:lang w:bidi="ar-TN"/>
        </w:rPr>
        <w:t>-formol CF</w:t>
      </w:r>
    </w:p>
    <w:p w:rsidR="009941E6" w:rsidRDefault="009941E6" w:rsidP="009941E6">
      <w:pPr>
        <w:bidi w:val="0"/>
        <w:ind w:left="360"/>
        <w:jc w:val="lowKashida"/>
        <w:rPr>
          <w:sz w:val="24"/>
          <w:szCs w:val="24"/>
          <w:lang w:bidi="ar-TN"/>
        </w:rPr>
      </w:pPr>
      <w:r>
        <w:rPr>
          <w:sz w:val="24"/>
          <w:szCs w:val="24"/>
          <w:lang w:bidi="ar-TN"/>
        </w:rPr>
        <w:t xml:space="preserve">                                                                       </w:t>
      </w:r>
      <w:proofErr w:type="gramStart"/>
      <w:r>
        <w:rPr>
          <w:sz w:val="24"/>
          <w:szCs w:val="24"/>
          <w:lang w:bidi="ar-TN"/>
        </w:rPr>
        <w:t>résorcine</w:t>
      </w:r>
      <w:proofErr w:type="gramEnd"/>
      <w:r>
        <w:rPr>
          <w:sz w:val="24"/>
          <w:szCs w:val="24"/>
          <w:lang w:bidi="ar-TN"/>
        </w:rPr>
        <w:t>-formol</w:t>
      </w:r>
    </w:p>
    <w:p w:rsidR="009941E6" w:rsidRDefault="009941E6" w:rsidP="009941E6">
      <w:pPr>
        <w:bidi w:val="0"/>
        <w:ind w:left="360"/>
        <w:jc w:val="lowKashida"/>
        <w:rPr>
          <w:sz w:val="24"/>
          <w:szCs w:val="24"/>
          <w:lang w:bidi="ar-TN"/>
        </w:rPr>
      </w:pPr>
      <w:r w:rsidRPr="00521A3B">
        <w:rPr>
          <w:b/>
          <w:bCs/>
          <w:sz w:val="24"/>
          <w:szCs w:val="24"/>
          <w:lang w:bidi="ar-TN"/>
        </w:rPr>
        <w:t>Silicones SI</w:t>
      </w:r>
      <w:r>
        <w:rPr>
          <w:sz w:val="24"/>
          <w:szCs w:val="24"/>
          <w:lang w:bidi="ar-TN"/>
        </w:rPr>
        <w:t xml:space="preserve"> ou </w:t>
      </w:r>
      <w:proofErr w:type="spellStart"/>
      <w:r>
        <w:rPr>
          <w:sz w:val="24"/>
          <w:szCs w:val="24"/>
          <w:lang w:bidi="ar-TN"/>
        </w:rPr>
        <w:t>polysiloxanes</w:t>
      </w:r>
      <w:proofErr w:type="spellEnd"/>
    </w:p>
    <w:p w:rsidR="009941E6" w:rsidRPr="00521A3B" w:rsidRDefault="009941E6" w:rsidP="009941E6">
      <w:pPr>
        <w:bidi w:val="0"/>
        <w:ind w:left="360"/>
        <w:jc w:val="lowKashida"/>
        <w:rPr>
          <w:b/>
          <w:bCs/>
          <w:sz w:val="24"/>
          <w:szCs w:val="24"/>
          <w:lang w:bidi="ar-TN"/>
        </w:rPr>
      </w:pPr>
      <w:r w:rsidRPr="00521A3B">
        <w:rPr>
          <w:b/>
          <w:bCs/>
          <w:sz w:val="24"/>
          <w:szCs w:val="24"/>
          <w:lang w:bidi="ar-TN"/>
        </w:rPr>
        <w:t>Résines époxydes EP</w:t>
      </w:r>
    </w:p>
    <w:p w:rsidR="009941E6" w:rsidRDefault="009941E6" w:rsidP="009941E6">
      <w:pPr>
        <w:bidi w:val="0"/>
        <w:ind w:left="360"/>
        <w:jc w:val="lowKashida"/>
        <w:rPr>
          <w:sz w:val="24"/>
          <w:szCs w:val="24"/>
          <w:lang w:bidi="ar-TN"/>
        </w:rPr>
      </w:pPr>
      <w:r w:rsidRPr="00521A3B">
        <w:rPr>
          <w:b/>
          <w:bCs/>
          <w:sz w:val="24"/>
          <w:szCs w:val="24"/>
          <w:lang w:bidi="ar-TN"/>
        </w:rPr>
        <w:t xml:space="preserve">Résines </w:t>
      </w:r>
      <w:proofErr w:type="gramStart"/>
      <w:r w:rsidRPr="00521A3B">
        <w:rPr>
          <w:b/>
          <w:bCs/>
          <w:sz w:val="24"/>
          <w:szCs w:val="24"/>
          <w:lang w:bidi="ar-TN"/>
        </w:rPr>
        <w:t>allyliques:</w:t>
      </w:r>
      <w:proofErr w:type="gramEnd"/>
      <w:r>
        <w:rPr>
          <w:sz w:val="24"/>
          <w:szCs w:val="24"/>
          <w:lang w:bidi="ar-TN"/>
        </w:rPr>
        <w:t xml:space="preserve"> poly (phtalate de </w:t>
      </w:r>
      <w:proofErr w:type="spellStart"/>
      <w:r>
        <w:rPr>
          <w:sz w:val="24"/>
          <w:szCs w:val="24"/>
          <w:lang w:bidi="ar-TN"/>
        </w:rPr>
        <w:t>diallyle</w:t>
      </w:r>
      <w:proofErr w:type="spellEnd"/>
      <w:r>
        <w:rPr>
          <w:sz w:val="24"/>
          <w:szCs w:val="24"/>
          <w:lang w:bidi="ar-TN"/>
        </w:rPr>
        <w:t>) PDAP</w:t>
      </w:r>
    </w:p>
    <w:p w:rsidR="009941E6" w:rsidRDefault="009941E6" w:rsidP="009941E6">
      <w:pPr>
        <w:bidi w:val="0"/>
        <w:ind w:left="360" w:firstLine="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(carbonate d'</w:t>
      </w:r>
      <w:proofErr w:type="spellStart"/>
      <w:r>
        <w:rPr>
          <w:sz w:val="24"/>
          <w:szCs w:val="24"/>
          <w:lang w:bidi="ar-TN"/>
        </w:rPr>
        <w:t>allyldiglycol</w:t>
      </w:r>
      <w:proofErr w:type="spellEnd"/>
      <w:r>
        <w:rPr>
          <w:sz w:val="24"/>
          <w:szCs w:val="24"/>
          <w:lang w:bidi="ar-TN"/>
        </w:rPr>
        <w:t>)</w:t>
      </w:r>
    </w:p>
    <w:p w:rsidR="009941E6" w:rsidRDefault="009941E6" w:rsidP="009941E6">
      <w:pPr>
        <w:bidi w:val="0"/>
        <w:ind w:left="360" w:firstLine="1800"/>
        <w:jc w:val="lowKashida"/>
        <w:rPr>
          <w:sz w:val="24"/>
          <w:szCs w:val="24"/>
          <w:lang w:bidi="ar-TN"/>
        </w:rPr>
      </w:pPr>
      <w:r>
        <w:rPr>
          <w:sz w:val="24"/>
          <w:szCs w:val="24"/>
          <w:lang w:bidi="ar-TN"/>
        </w:rPr>
        <w:t xml:space="preserve">  </w:t>
      </w:r>
      <w:proofErr w:type="gramStart"/>
      <w:r>
        <w:rPr>
          <w:sz w:val="24"/>
          <w:szCs w:val="24"/>
          <w:lang w:bidi="ar-TN"/>
        </w:rPr>
        <w:t>poly</w:t>
      </w:r>
      <w:proofErr w:type="gramEnd"/>
      <w:r>
        <w:rPr>
          <w:sz w:val="24"/>
          <w:szCs w:val="24"/>
          <w:lang w:bidi="ar-TN"/>
        </w:rPr>
        <w:t xml:space="preserve"> (cyanurate de </w:t>
      </w:r>
      <w:proofErr w:type="spellStart"/>
      <w:r>
        <w:rPr>
          <w:sz w:val="24"/>
          <w:szCs w:val="24"/>
          <w:lang w:bidi="ar-TN"/>
        </w:rPr>
        <w:t>triallyle</w:t>
      </w:r>
      <w:proofErr w:type="spellEnd"/>
      <w:r>
        <w:rPr>
          <w:sz w:val="24"/>
          <w:szCs w:val="24"/>
          <w:lang w:bidi="ar-TN"/>
        </w:rPr>
        <w:t>)</w:t>
      </w:r>
    </w:p>
    <w:p w:rsidR="009941E6" w:rsidRPr="00521A3B" w:rsidRDefault="009941E6" w:rsidP="009941E6">
      <w:pPr>
        <w:bidi w:val="0"/>
        <w:jc w:val="lowKashida"/>
        <w:rPr>
          <w:b/>
          <w:bCs/>
          <w:sz w:val="24"/>
          <w:szCs w:val="24"/>
          <w:lang w:bidi="ar-TN"/>
        </w:rPr>
      </w:pPr>
      <w:r>
        <w:rPr>
          <w:sz w:val="24"/>
          <w:szCs w:val="24"/>
          <w:lang w:bidi="ar-TN"/>
        </w:rPr>
        <w:t xml:space="preserve">       </w:t>
      </w:r>
      <w:r w:rsidRPr="00521A3B">
        <w:rPr>
          <w:b/>
          <w:bCs/>
          <w:sz w:val="24"/>
          <w:szCs w:val="24"/>
          <w:lang w:bidi="ar-TN"/>
        </w:rPr>
        <w:t xml:space="preserve">Résines époxy </w:t>
      </w:r>
      <w:proofErr w:type="spellStart"/>
      <w:r w:rsidRPr="00521A3B">
        <w:rPr>
          <w:b/>
          <w:bCs/>
          <w:sz w:val="24"/>
          <w:szCs w:val="24"/>
          <w:lang w:bidi="ar-TN"/>
        </w:rPr>
        <w:t>vinylesters</w:t>
      </w:r>
      <w:proofErr w:type="spellEnd"/>
      <w:r w:rsidRPr="00521A3B">
        <w:rPr>
          <w:b/>
          <w:bCs/>
          <w:sz w:val="24"/>
          <w:szCs w:val="24"/>
          <w:lang w:bidi="ar-TN"/>
        </w:rPr>
        <w:t xml:space="preserve"> ou </w:t>
      </w:r>
      <w:proofErr w:type="spellStart"/>
      <w:r w:rsidRPr="00521A3B">
        <w:rPr>
          <w:b/>
          <w:bCs/>
          <w:sz w:val="24"/>
          <w:szCs w:val="24"/>
          <w:lang w:bidi="ar-TN"/>
        </w:rPr>
        <w:t>vinylesters</w:t>
      </w:r>
      <w:proofErr w:type="spellEnd"/>
    </w:p>
    <w:p w:rsidR="009941E6" w:rsidRDefault="009941E6" w:rsidP="009941E6">
      <w:pPr>
        <w:bidi w:val="0"/>
        <w:jc w:val="lowKashida"/>
        <w:rPr>
          <w:sz w:val="24"/>
          <w:szCs w:val="24"/>
          <w:lang w:bidi="ar-TN"/>
        </w:rPr>
      </w:pPr>
      <w:r>
        <w:rPr>
          <w:sz w:val="24"/>
          <w:szCs w:val="24"/>
          <w:lang w:bidi="ar-TN"/>
        </w:rPr>
        <w:t xml:space="preserve">       </w:t>
      </w:r>
      <w:proofErr w:type="gramStart"/>
      <w:r w:rsidRPr="00521A3B">
        <w:rPr>
          <w:b/>
          <w:bCs/>
          <w:sz w:val="24"/>
          <w:szCs w:val="24"/>
          <w:lang w:bidi="ar-TN"/>
        </w:rPr>
        <w:t>Alkydes:</w:t>
      </w:r>
      <w:proofErr w:type="gramEnd"/>
      <w:r>
        <w:rPr>
          <w:sz w:val="24"/>
          <w:szCs w:val="24"/>
          <w:lang w:bidi="ar-TN"/>
        </w:rPr>
        <w:t xml:space="preserve"> résines glycérophtaliques</w:t>
      </w:r>
    </w:p>
    <w:p w:rsidR="009941E6" w:rsidRPr="00521A3B" w:rsidRDefault="009941E6" w:rsidP="009941E6">
      <w:pPr>
        <w:bidi w:val="0"/>
        <w:jc w:val="lowKashida"/>
        <w:rPr>
          <w:b/>
          <w:bCs/>
          <w:sz w:val="24"/>
          <w:szCs w:val="24"/>
          <w:lang w:bidi="ar-TN"/>
        </w:rPr>
      </w:pPr>
      <w:r>
        <w:rPr>
          <w:sz w:val="24"/>
          <w:szCs w:val="24"/>
          <w:lang w:bidi="ar-TN"/>
        </w:rPr>
        <w:t xml:space="preserve">       </w:t>
      </w:r>
      <w:proofErr w:type="spellStart"/>
      <w:r w:rsidRPr="00521A3B">
        <w:rPr>
          <w:b/>
          <w:bCs/>
          <w:sz w:val="24"/>
          <w:szCs w:val="24"/>
          <w:lang w:bidi="ar-TN"/>
        </w:rPr>
        <w:t>Polyurées</w:t>
      </w:r>
      <w:proofErr w:type="spellEnd"/>
    </w:p>
    <w:p w:rsidR="009941E6" w:rsidRPr="00521A3B" w:rsidRDefault="009941E6" w:rsidP="009941E6">
      <w:pPr>
        <w:bidi w:val="0"/>
        <w:jc w:val="lowKashida"/>
        <w:rPr>
          <w:b/>
          <w:bCs/>
          <w:sz w:val="24"/>
          <w:szCs w:val="24"/>
          <w:lang w:bidi="ar-TN"/>
        </w:rPr>
      </w:pPr>
      <w:r w:rsidRPr="00521A3B">
        <w:rPr>
          <w:b/>
          <w:bCs/>
          <w:sz w:val="24"/>
          <w:szCs w:val="24"/>
          <w:lang w:bidi="ar-TN"/>
        </w:rPr>
        <w:t xml:space="preserve">       </w:t>
      </w:r>
      <w:proofErr w:type="spellStart"/>
      <w:r w:rsidRPr="00521A3B">
        <w:rPr>
          <w:b/>
          <w:bCs/>
          <w:sz w:val="24"/>
          <w:szCs w:val="24"/>
          <w:lang w:bidi="ar-TN"/>
        </w:rPr>
        <w:t>Polyisocyanurate</w:t>
      </w:r>
      <w:proofErr w:type="spellEnd"/>
    </w:p>
    <w:p w:rsidR="009941E6" w:rsidRPr="00521A3B" w:rsidRDefault="009941E6" w:rsidP="009941E6">
      <w:pPr>
        <w:bidi w:val="0"/>
        <w:jc w:val="lowKashida"/>
        <w:rPr>
          <w:b/>
          <w:bCs/>
          <w:sz w:val="24"/>
          <w:szCs w:val="24"/>
          <w:lang w:bidi="ar-TN"/>
        </w:rPr>
      </w:pPr>
      <w:r w:rsidRPr="00521A3B">
        <w:rPr>
          <w:b/>
          <w:bCs/>
          <w:sz w:val="24"/>
          <w:szCs w:val="24"/>
          <w:lang w:bidi="ar-TN"/>
        </w:rPr>
        <w:t xml:space="preserve">       Poly (</w:t>
      </w:r>
      <w:proofErr w:type="spellStart"/>
      <w:r w:rsidRPr="00521A3B">
        <w:rPr>
          <w:b/>
          <w:bCs/>
          <w:sz w:val="24"/>
          <w:szCs w:val="24"/>
          <w:lang w:bidi="ar-TN"/>
        </w:rPr>
        <w:t>bismaléimide</w:t>
      </w:r>
      <w:proofErr w:type="spellEnd"/>
      <w:r w:rsidRPr="00521A3B">
        <w:rPr>
          <w:b/>
          <w:bCs/>
          <w:sz w:val="24"/>
          <w:szCs w:val="24"/>
          <w:lang w:bidi="ar-TN"/>
        </w:rPr>
        <w:t>)</w:t>
      </w:r>
    </w:p>
    <w:p w:rsidR="009941E6" w:rsidRPr="00521A3B" w:rsidRDefault="009941E6" w:rsidP="009941E6">
      <w:pPr>
        <w:bidi w:val="0"/>
        <w:jc w:val="lowKashida"/>
        <w:rPr>
          <w:b/>
          <w:bCs/>
          <w:sz w:val="24"/>
          <w:szCs w:val="24"/>
          <w:lang w:bidi="ar-TN"/>
        </w:rPr>
      </w:pPr>
      <w:r>
        <w:rPr>
          <w:b/>
          <w:bCs/>
          <w:sz w:val="24"/>
          <w:szCs w:val="24"/>
          <w:lang w:bidi="ar-TN"/>
        </w:rPr>
        <w:t xml:space="preserve">       </w:t>
      </w:r>
      <w:proofErr w:type="spellStart"/>
      <w:r w:rsidRPr="00521A3B">
        <w:rPr>
          <w:b/>
          <w:bCs/>
          <w:sz w:val="24"/>
          <w:szCs w:val="24"/>
          <w:lang w:bidi="ar-TN"/>
        </w:rPr>
        <w:t>Polybenzimidazoles</w:t>
      </w:r>
      <w:proofErr w:type="spellEnd"/>
    </w:p>
    <w:p w:rsidR="009941E6" w:rsidRPr="00521A3B" w:rsidRDefault="009941E6" w:rsidP="009941E6">
      <w:pPr>
        <w:bidi w:val="0"/>
        <w:jc w:val="lowKashida"/>
        <w:rPr>
          <w:b/>
          <w:bCs/>
          <w:sz w:val="24"/>
          <w:szCs w:val="24"/>
          <w:lang w:bidi="ar-TN"/>
        </w:rPr>
      </w:pPr>
      <w:r>
        <w:rPr>
          <w:b/>
          <w:bCs/>
          <w:sz w:val="24"/>
          <w:szCs w:val="24"/>
          <w:lang w:bidi="ar-TN"/>
        </w:rPr>
        <w:t xml:space="preserve">       </w:t>
      </w:r>
      <w:proofErr w:type="spellStart"/>
      <w:r w:rsidRPr="00521A3B">
        <w:rPr>
          <w:b/>
          <w:bCs/>
          <w:sz w:val="24"/>
          <w:szCs w:val="24"/>
          <w:lang w:bidi="ar-TN"/>
        </w:rPr>
        <w:t>Polydicyclopentadiène</w:t>
      </w:r>
      <w:proofErr w:type="spellEnd"/>
    </w:p>
    <w:p w:rsidR="009941E6" w:rsidRDefault="009941E6" w:rsidP="009941E6">
      <w:pPr>
        <w:bidi w:val="0"/>
        <w:ind w:left="1080" w:firstLine="1800"/>
        <w:jc w:val="lowKashida"/>
        <w:rPr>
          <w:sz w:val="24"/>
          <w:szCs w:val="24"/>
          <w:lang w:bidi="ar-TN"/>
        </w:rPr>
      </w:pPr>
    </w:p>
    <w:p w:rsidR="00151AFE" w:rsidRDefault="00151AFE"/>
    <w:sectPr w:rsidR="00151AFE" w:rsidSect="00246832">
      <w:headerReference w:type="default" r:id="rId13"/>
      <w:footerReference w:type="default" r:id="rId14"/>
      <w:pgSz w:w="11906" w:h="16838"/>
      <w:pgMar w:top="1440" w:right="1466" w:bottom="1440" w:left="144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CD" w:rsidRDefault="00B566CD" w:rsidP="009941E6">
      <w:r>
        <w:separator/>
      </w:r>
    </w:p>
  </w:endnote>
  <w:endnote w:type="continuationSeparator" w:id="0">
    <w:p w:rsidR="00B566CD" w:rsidRDefault="00B566CD" w:rsidP="0099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32" w:rsidRPr="00246832" w:rsidRDefault="00B566CD" w:rsidP="00246832">
    <w:pPr>
      <w:pStyle w:val="Pieddepage"/>
      <w:jc w:val="center"/>
      <w:rPr>
        <w:rFonts w:hint="cs"/>
        <w:lang w:bidi="ar-TN"/>
      </w:rPr>
    </w:pPr>
    <w:r>
      <w:rPr>
        <w:rStyle w:val="Numrodepage"/>
      </w:rPr>
      <w:fldChar w:fldCharType="begin"/>
    </w:r>
    <w:r>
      <w:rPr>
        <w:rStyle w:val="Numrodepage"/>
      </w:rPr>
      <w:instrText xml:space="preserve"> PAGE </w:instrText>
    </w:r>
    <w:r>
      <w:rPr>
        <w:rStyle w:val="Numrodepage"/>
      </w:rPr>
      <w:fldChar w:fldCharType="separate"/>
    </w:r>
    <w:r>
      <w:rPr>
        <w:rStyle w:val="Numrodepage"/>
        <w:noProof/>
        <w:rtl/>
      </w:rPr>
      <w:t>10</w:t>
    </w:r>
    <w:r>
      <w:rPr>
        <w:rStyle w:val="Numrodepage"/>
      </w:rPr>
      <w:fldChar w:fldCharType="end"/>
    </w:r>
    <w:r w:rsidR="009941E6">
      <w:rPr>
        <w:rFonts w:hint="cs"/>
        <w:noProof/>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305435</wp:posOffset>
              </wp:positionV>
              <wp:extent cx="5715000" cy="0"/>
              <wp:effectExtent l="28575" t="28575" r="28575" b="28575"/>
              <wp:wrapSquare wrapText="bothSides"/>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220F" id="Connecteur droit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45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" strokeweight="4.5pt">
              <v:stroke linestyle="thickThin"/>
              <w10:wrap type="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CD" w:rsidRDefault="00B566CD" w:rsidP="009941E6">
      <w:r>
        <w:separator/>
      </w:r>
    </w:p>
  </w:footnote>
  <w:footnote w:type="continuationSeparator" w:id="0">
    <w:p w:rsidR="00B566CD" w:rsidRDefault="00B566CD" w:rsidP="0099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32" w:rsidRDefault="009941E6" w:rsidP="00246832">
    <w:pPr>
      <w:pStyle w:val="En-tte"/>
      <w:tabs>
        <w:tab w:val="clear" w:pos="4153"/>
        <w:tab w:val="clear" w:pos="8306"/>
        <w:tab w:val="right" w:pos="9000"/>
      </w:tabs>
      <w:bidi w:val="0"/>
      <w:jc w:val="both"/>
      <w:rPr>
        <w:lang w:bidi="ar-TN"/>
      </w:rPr>
    </w:pPr>
    <w:r>
      <w:rPr>
        <w:rFonts w:hint="cs"/>
        <w:noProof/>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235585</wp:posOffset>
              </wp:positionV>
              <wp:extent cx="5715000" cy="0"/>
              <wp:effectExtent l="28575" t="28575" r="28575" b="28575"/>
              <wp:wrapSquare wrapText="bothSides"/>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E522" id="Connecteur droit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50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" strokeweight="4.5pt">
              <v:stroke linestyle="thickThin"/>
              <w10:wrap type="square"/>
            </v:line>
          </w:pict>
        </mc:Fallback>
      </mc:AlternateContent>
    </w:r>
    <w:r>
      <w:rPr>
        <w:lang w:bidi="ar-TN"/>
      </w:rPr>
      <w:t xml:space="preserve">Chapitre 0. </w:t>
    </w:r>
    <w:r w:rsidR="00B566CD">
      <w:rPr>
        <w:lang w:bidi="ar-TN"/>
      </w:rPr>
      <w:t>No</w:t>
    </w:r>
    <w:r>
      <w:rPr>
        <w:lang w:bidi="ar-TN"/>
      </w:rPr>
      <w:t>m</w:t>
    </w:r>
    <w:r w:rsidR="00B566CD">
      <w:rPr>
        <w:lang w:bidi="ar-TN"/>
      </w:rPr>
      <w:t>enclature</w:t>
    </w:r>
    <w:r>
      <w:rPr>
        <w:lang w:bidi="ar-TN"/>
      </w:rPr>
      <w:t xml:space="preserve"> et </w:t>
    </w:r>
    <w:r w:rsidR="00B566CD">
      <w:rPr>
        <w:lang w:bidi="ar-TN"/>
      </w:rPr>
      <w:t>classific</w:t>
    </w:r>
    <w:r w:rsidR="00B566CD">
      <w:rPr>
        <w:lang w:bidi="ar-TN"/>
      </w:rPr>
      <w:t>ation</w:t>
    </w:r>
    <w:r>
      <w:rPr>
        <w:lang w:bidi="ar-TN"/>
      </w:rPr>
      <w:t xml:space="preserve"> des polymères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C57"/>
    <w:multiLevelType w:val="multilevel"/>
    <w:tmpl w:val="7660B7CE"/>
    <w:lvl w:ilvl="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277363C"/>
    <w:multiLevelType w:val="multilevel"/>
    <w:tmpl w:val="AB9E36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6E0CFC"/>
    <w:multiLevelType w:val="hybridMultilevel"/>
    <w:tmpl w:val="85C2DB7E"/>
    <w:lvl w:ilvl="0" w:tplc="04090001">
      <w:start w:val="1"/>
      <w:numFmt w:val="bullet"/>
      <w:lvlText w:val=""/>
      <w:lvlJc w:val="left"/>
      <w:pPr>
        <w:tabs>
          <w:tab w:val="num" w:pos="2160"/>
        </w:tabs>
        <w:ind w:left="2160" w:hanging="360"/>
      </w:pPr>
      <w:rPr>
        <w:rFonts w:ascii="Symbol" w:hAnsi="Symbol" w:hint="default"/>
      </w:rPr>
    </w:lvl>
    <w:lvl w:ilvl="1" w:tplc="B5BC62CA">
      <w:start w:val="1"/>
      <w:numFmt w:val="bullet"/>
      <w:lvlText w:val=""/>
      <w:lvlJc w:val="left"/>
      <w:pPr>
        <w:tabs>
          <w:tab w:val="num" w:pos="2880"/>
        </w:tabs>
        <w:ind w:left="288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8155722"/>
    <w:multiLevelType w:val="multilevel"/>
    <w:tmpl w:val="EDA68E44"/>
    <w:lvl w:ilvl="0">
      <w:start w:val="1"/>
      <w:numFmt w:val="decimal"/>
      <w:lvlText w:val="%1"/>
      <w:lvlJc w:val="left"/>
      <w:pPr>
        <w:tabs>
          <w:tab w:val="num" w:pos="420"/>
        </w:tabs>
        <w:ind w:left="420" w:hanging="420"/>
      </w:pPr>
      <w:rPr>
        <w:rFonts w:hint="default"/>
      </w:rPr>
    </w:lvl>
    <w:lvl w:ilvl="1">
      <w:start w:val="2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FD402AF"/>
    <w:multiLevelType w:val="multilevel"/>
    <w:tmpl w:val="6A76A7E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38BE0A18"/>
    <w:multiLevelType w:val="multilevel"/>
    <w:tmpl w:val="F65A996A"/>
    <w:lvl w:ilvl="0">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EA003C"/>
    <w:multiLevelType w:val="hybridMultilevel"/>
    <w:tmpl w:val="332A5032"/>
    <w:lvl w:ilvl="0" w:tplc="B5BC62CA">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C6054FD"/>
    <w:multiLevelType w:val="hybridMultilevel"/>
    <w:tmpl w:val="FB72CB5E"/>
    <w:lvl w:ilvl="0" w:tplc="B5BC62C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144C15"/>
    <w:multiLevelType w:val="hybridMultilevel"/>
    <w:tmpl w:val="0B8C76B8"/>
    <w:lvl w:ilvl="0" w:tplc="2514E2FA">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55486762"/>
    <w:multiLevelType w:val="hybridMultilevel"/>
    <w:tmpl w:val="DE4A6B48"/>
    <w:lvl w:ilvl="0" w:tplc="B5BC62C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0363C"/>
    <w:multiLevelType w:val="hybridMultilevel"/>
    <w:tmpl w:val="A44A2A8E"/>
    <w:lvl w:ilvl="0" w:tplc="B5BC62CA">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5A2622CD"/>
    <w:multiLevelType w:val="multilevel"/>
    <w:tmpl w:val="A630F3F2"/>
    <w:lvl w:ilvl="0">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1611C05"/>
    <w:multiLevelType w:val="multilevel"/>
    <w:tmpl w:val="31F04ABC"/>
    <w:lvl w:ilvl="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E3B0FA1"/>
    <w:multiLevelType w:val="multilevel"/>
    <w:tmpl w:val="77C4FB8A"/>
    <w:lvl w:ilvl="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6D7CF0"/>
    <w:multiLevelType w:val="hybridMultilevel"/>
    <w:tmpl w:val="45822278"/>
    <w:lvl w:ilvl="0" w:tplc="04090011">
      <w:start w:val="1"/>
      <w:numFmt w:val="decimal"/>
      <w:lvlText w:val="%1)"/>
      <w:lvlJc w:val="left"/>
      <w:pPr>
        <w:tabs>
          <w:tab w:val="num" w:pos="720"/>
        </w:tabs>
        <w:ind w:left="720" w:hanging="360"/>
      </w:pPr>
    </w:lvl>
    <w:lvl w:ilvl="1" w:tplc="B5BC62CA">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7A79B8"/>
    <w:multiLevelType w:val="hybridMultilevel"/>
    <w:tmpl w:val="197CFB52"/>
    <w:lvl w:ilvl="0" w:tplc="9A18224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353"/>
        </w:tabs>
        <w:ind w:left="1353"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D131AC"/>
    <w:multiLevelType w:val="hybridMultilevel"/>
    <w:tmpl w:val="FB8818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E3C2AF9"/>
    <w:multiLevelType w:val="multilevel"/>
    <w:tmpl w:val="4E8CD50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4"/>
  </w:num>
  <w:num w:numId="3">
    <w:abstractNumId w:val="9"/>
  </w:num>
  <w:num w:numId="4">
    <w:abstractNumId w:val="2"/>
  </w:num>
  <w:num w:numId="5">
    <w:abstractNumId w:val="16"/>
  </w:num>
  <w:num w:numId="6">
    <w:abstractNumId w:val="6"/>
  </w:num>
  <w:num w:numId="7">
    <w:abstractNumId w:val="10"/>
  </w:num>
  <w:num w:numId="8">
    <w:abstractNumId w:val="7"/>
  </w:num>
  <w:num w:numId="9">
    <w:abstractNumId w:val="4"/>
  </w:num>
  <w:num w:numId="10">
    <w:abstractNumId w:val="3"/>
  </w:num>
  <w:num w:numId="11">
    <w:abstractNumId w:val="17"/>
  </w:num>
  <w:num w:numId="12">
    <w:abstractNumId w:val="1"/>
  </w:num>
  <w:num w:numId="13">
    <w:abstractNumId w:val="8"/>
  </w:num>
  <w:num w:numId="14">
    <w:abstractNumId w:val="12"/>
  </w:num>
  <w:num w:numId="15">
    <w:abstractNumId w:val="11"/>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E6"/>
    <w:rsid w:val="00151AFE"/>
    <w:rsid w:val="001F5B58"/>
    <w:rsid w:val="00304C19"/>
    <w:rsid w:val="00567C3C"/>
    <w:rsid w:val="009941E6"/>
    <w:rsid w:val="00B566CD"/>
    <w:rsid w:val="00C34BFA"/>
    <w:rsid w:val="00F144D6"/>
    <w:rsid w:val="00F73330"/>
    <w:rsid w:val="00FD3B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61747A1"/>
  <w15:chartTrackingRefBased/>
  <w15:docId w15:val="{D114F549-3775-4976-901E-A13F46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E6"/>
    <w:pPr>
      <w:bidi/>
      <w:spacing w:after="0" w:line="240"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941E6"/>
    <w:pPr>
      <w:tabs>
        <w:tab w:val="center" w:pos="4153"/>
        <w:tab w:val="right" w:pos="8306"/>
      </w:tabs>
    </w:pPr>
  </w:style>
  <w:style w:type="character" w:customStyle="1" w:styleId="En-tteCar">
    <w:name w:val="En-tête Car"/>
    <w:basedOn w:val="Policepardfaut"/>
    <w:link w:val="En-tte"/>
    <w:rsid w:val="009941E6"/>
    <w:rPr>
      <w:rFonts w:ascii="Times New Roman" w:eastAsia="Times New Roman" w:hAnsi="Times New Roman" w:cs="Times New Roman"/>
      <w:sz w:val="20"/>
      <w:szCs w:val="20"/>
    </w:rPr>
  </w:style>
  <w:style w:type="paragraph" w:styleId="Pieddepage">
    <w:name w:val="footer"/>
    <w:basedOn w:val="Normal"/>
    <w:link w:val="PieddepageCar"/>
    <w:rsid w:val="009941E6"/>
    <w:pPr>
      <w:tabs>
        <w:tab w:val="center" w:pos="4153"/>
        <w:tab w:val="right" w:pos="8306"/>
      </w:tabs>
    </w:pPr>
  </w:style>
  <w:style w:type="character" w:customStyle="1" w:styleId="PieddepageCar">
    <w:name w:val="Pied de page Car"/>
    <w:basedOn w:val="Policepardfaut"/>
    <w:link w:val="Pieddepage"/>
    <w:rsid w:val="009941E6"/>
    <w:rPr>
      <w:rFonts w:ascii="Times New Roman" w:eastAsia="Times New Roman" w:hAnsi="Times New Roman" w:cs="Times New Roman"/>
      <w:sz w:val="20"/>
      <w:szCs w:val="20"/>
    </w:rPr>
  </w:style>
  <w:style w:type="character" w:styleId="Numrodepage">
    <w:name w:val="page number"/>
    <w:basedOn w:val="Policepardfaut"/>
    <w:rsid w:val="009941E6"/>
  </w:style>
  <w:style w:type="paragraph" w:styleId="Paragraphedeliste">
    <w:name w:val="List Paragraph"/>
    <w:basedOn w:val="Normal"/>
    <w:uiPriority w:val="34"/>
    <w:qFormat/>
    <w:rsid w:val="0099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2683</Words>
  <Characters>14760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dc:creator>
  <cp:keywords/>
  <dc:description/>
  <cp:lastModifiedBy>ABM</cp:lastModifiedBy>
  <cp:revision>1</cp:revision>
  <dcterms:created xsi:type="dcterms:W3CDTF">2020-12-13T06:14:00Z</dcterms:created>
  <dcterms:modified xsi:type="dcterms:W3CDTF">2020-12-13T06:21:00Z</dcterms:modified>
</cp:coreProperties>
</file>