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2E" w:rsidRPr="00155FB0" w:rsidRDefault="0064532E" w:rsidP="0064532E">
      <w:pPr>
        <w:tabs>
          <w:tab w:val="left" w:pos="883"/>
        </w:tabs>
        <w:rPr>
          <w:rFonts w:ascii="Traditional Arabic" w:hAnsi="Traditional Arabic" w:cs="Traditional Arabic"/>
          <w:b/>
          <w:bCs/>
          <w:sz w:val="32"/>
          <w:szCs w:val="32"/>
          <w:lang w:bidi="ar-DZ"/>
        </w:rPr>
      </w:pPr>
    </w:p>
    <w:p w:rsidR="0064532E" w:rsidRPr="00B86335" w:rsidRDefault="0064532E" w:rsidP="0064532E">
      <w:pPr>
        <w:tabs>
          <w:tab w:val="left" w:pos="4946"/>
        </w:tabs>
        <w:bidi/>
        <w:ind w:left="-1191"/>
        <w:jc w:val="center"/>
        <w:rPr>
          <w:rFonts w:ascii="Traditional Arabic" w:hAnsi="Traditional Arabic" w:cs="Traditional Arabic"/>
          <w:sz w:val="96"/>
          <w:szCs w:val="96"/>
          <w:u w:val="single"/>
          <w:rtl/>
          <w:lang w:bidi="ar-DZ"/>
        </w:rPr>
      </w:pPr>
      <w:proofErr w:type="gramStart"/>
      <w:r w:rsidRPr="00B86335">
        <w:rPr>
          <w:rFonts w:ascii="Traditional Arabic" w:hAnsi="Traditional Arabic" w:cs="Traditional Arabic" w:hint="cs"/>
          <w:b/>
          <w:bCs/>
          <w:sz w:val="144"/>
          <w:szCs w:val="144"/>
          <w:u w:val="single"/>
          <w:rtl/>
          <w:lang w:bidi="ar-DZ"/>
        </w:rPr>
        <w:t>المحاضرة</w:t>
      </w:r>
      <w:proofErr w:type="gramEnd"/>
      <w:r w:rsidRPr="00B86335">
        <w:rPr>
          <w:rFonts w:ascii="Traditional Arabic" w:hAnsi="Traditional Arabic" w:cs="Traditional Arabic" w:hint="cs"/>
          <w:b/>
          <w:bCs/>
          <w:sz w:val="144"/>
          <w:szCs w:val="144"/>
          <w:u w:val="single"/>
          <w:rtl/>
          <w:lang w:bidi="ar-DZ"/>
        </w:rPr>
        <w:t xml:space="preserve"> الأولى</w:t>
      </w:r>
      <w:r w:rsidRPr="00B86335">
        <w:rPr>
          <w:rFonts w:ascii="Traditional Arabic" w:hAnsi="Traditional Arabic" w:cs="Traditional Arabic" w:hint="cs"/>
          <w:sz w:val="96"/>
          <w:szCs w:val="96"/>
          <w:u w:val="single"/>
          <w:rtl/>
          <w:lang w:bidi="ar-DZ"/>
        </w:rPr>
        <w:t>:</w:t>
      </w:r>
    </w:p>
    <w:p w:rsidR="0064532E" w:rsidRPr="00B86335" w:rsidRDefault="0064532E" w:rsidP="0064532E">
      <w:pPr>
        <w:tabs>
          <w:tab w:val="left" w:pos="4946"/>
        </w:tabs>
        <w:bidi/>
        <w:ind w:left="-1191"/>
        <w:jc w:val="center"/>
        <w:rPr>
          <w:rFonts w:ascii="Traditional Arabic" w:hAnsi="Traditional Arabic" w:cs="Traditional Arabic"/>
          <w:b/>
          <w:bCs/>
          <w:sz w:val="144"/>
          <w:szCs w:val="144"/>
          <w:u w:val="single"/>
          <w:rtl/>
          <w:lang w:bidi="ar-DZ"/>
        </w:rPr>
      </w:pPr>
      <w:r w:rsidRPr="00B86335">
        <w:rPr>
          <w:rFonts w:ascii="Traditional Arabic" w:hAnsi="Traditional Arabic" w:cs="Traditional Arabic" w:hint="cs"/>
          <w:sz w:val="144"/>
          <w:szCs w:val="144"/>
          <w:u w:val="single"/>
          <w:rtl/>
          <w:lang w:bidi="ar-DZ"/>
        </w:rPr>
        <w:t xml:space="preserve"> </w:t>
      </w:r>
      <w:proofErr w:type="gramStart"/>
      <w:r w:rsidRPr="00B86335">
        <w:rPr>
          <w:rFonts w:ascii="Traditional Arabic" w:hAnsi="Traditional Arabic" w:cs="Traditional Arabic" w:hint="cs"/>
          <w:b/>
          <w:bCs/>
          <w:sz w:val="144"/>
          <w:szCs w:val="144"/>
          <w:u w:val="single"/>
          <w:rtl/>
          <w:lang w:bidi="ar-DZ"/>
        </w:rPr>
        <w:t>مدخل</w:t>
      </w:r>
      <w:proofErr w:type="gramEnd"/>
      <w:r w:rsidRPr="00B86335">
        <w:rPr>
          <w:rFonts w:ascii="Traditional Arabic" w:hAnsi="Traditional Arabic" w:cs="Traditional Arabic" w:hint="cs"/>
          <w:b/>
          <w:bCs/>
          <w:sz w:val="144"/>
          <w:szCs w:val="144"/>
          <w:u w:val="single"/>
          <w:rtl/>
          <w:lang w:bidi="ar-DZ"/>
        </w:rPr>
        <w:t xml:space="preserve"> عام</w:t>
      </w:r>
    </w:p>
    <w:p w:rsidR="0064532E" w:rsidRDefault="0064532E" w:rsidP="0064532E">
      <w:pPr>
        <w:tabs>
          <w:tab w:val="left" w:pos="4946"/>
        </w:tabs>
        <w:bidi/>
        <w:ind w:left="-1191"/>
        <w:jc w:val="center"/>
        <w:rPr>
          <w:rFonts w:ascii="Traditional Arabic" w:hAnsi="Traditional Arabic" w:cs="Traditional Arabic"/>
          <w:sz w:val="32"/>
          <w:szCs w:val="32"/>
          <w:rtl/>
          <w:lang w:bidi="ar-DZ"/>
        </w:rPr>
      </w:pPr>
    </w:p>
    <w:p w:rsidR="0064532E" w:rsidRDefault="0064532E" w:rsidP="0064532E">
      <w:pPr>
        <w:tabs>
          <w:tab w:val="left" w:pos="4946"/>
        </w:tabs>
        <w:bidi/>
        <w:ind w:left="-1191"/>
        <w:jc w:val="center"/>
        <w:rPr>
          <w:rFonts w:ascii="Traditional Arabic" w:hAnsi="Traditional Arabic" w:cs="Traditional Arabic"/>
          <w:sz w:val="32"/>
          <w:szCs w:val="32"/>
          <w:rtl/>
          <w:lang w:bidi="ar-DZ"/>
        </w:rPr>
      </w:pPr>
    </w:p>
    <w:p w:rsidR="0064532E" w:rsidRDefault="0064532E" w:rsidP="0064532E">
      <w:pPr>
        <w:tabs>
          <w:tab w:val="left" w:pos="4946"/>
        </w:tabs>
        <w:bidi/>
        <w:ind w:left="-1191"/>
        <w:jc w:val="center"/>
        <w:rPr>
          <w:rFonts w:ascii="Traditional Arabic" w:hAnsi="Traditional Arabic" w:cs="Traditional Arabic"/>
          <w:sz w:val="32"/>
          <w:szCs w:val="32"/>
          <w:rtl/>
          <w:lang w:bidi="ar-DZ"/>
        </w:rPr>
      </w:pPr>
    </w:p>
    <w:p w:rsidR="0064532E" w:rsidRDefault="0064532E" w:rsidP="0064532E">
      <w:pPr>
        <w:tabs>
          <w:tab w:val="left" w:pos="4946"/>
        </w:tabs>
        <w:bidi/>
        <w:ind w:left="-1191"/>
        <w:jc w:val="center"/>
        <w:rPr>
          <w:rFonts w:ascii="Traditional Arabic" w:hAnsi="Traditional Arabic" w:cs="Traditional Arabic"/>
          <w:sz w:val="32"/>
          <w:szCs w:val="32"/>
          <w:rtl/>
          <w:lang w:bidi="ar-DZ"/>
        </w:rPr>
      </w:pPr>
    </w:p>
    <w:p w:rsidR="0064532E" w:rsidRDefault="0064532E" w:rsidP="0064532E">
      <w:pPr>
        <w:tabs>
          <w:tab w:val="left" w:pos="4946"/>
        </w:tabs>
        <w:bidi/>
        <w:rPr>
          <w:rFonts w:ascii="Traditional Arabic" w:hAnsi="Traditional Arabic" w:cs="Traditional Arabic"/>
          <w:sz w:val="32"/>
          <w:szCs w:val="32"/>
          <w:lang w:bidi="ar-DZ"/>
        </w:rPr>
      </w:pPr>
    </w:p>
    <w:p w:rsidR="0064532E" w:rsidRPr="00A77145" w:rsidRDefault="0064532E" w:rsidP="0064532E">
      <w:pPr>
        <w:tabs>
          <w:tab w:val="left" w:pos="4946"/>
        </w:tabs>
        <w:bidi/>
        <w:rPr>
          <w:rFonts w:ascii="Traditional Arabic" w:hAnsi="Traditional Arabic" w:cs="Traditional Arabic"/>
          <w:sz w:val="32"/>
          <w:szCs w:val="32"/>
          <w:rtl/>
          <w:lang w:bidi="ar-DZ"/>
        </w:rPr>
      </w:pPr>
    </w:p>
    <w:p w:rsidR="0064532E" w:rsidRPr="00A77145" w:rsidRDefault="0064532E" w:rsidP="0064532E">
      <w:pPr>
        <w:tabs>
          <w:tab w:val="left" w:pos="4946"/>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roofErr w:type="gramStart"/>
      <w:r w:rsidRPr="00A77145">
        <w:rPr>
          <w:rFonts w:ascii="Traditional Arabic" w:hAnsi="Traditional Arabic" w:cs="Traditional Arabic" w:hint="cs"/>
          <w:b/>
          <w:bCs/>
          <w:sz w:val="32"/>
          <w:szCs w:val="32"/>
          <w:rtl/>
          <w:lang w:bidi="ar-DZ"/>
        </w:rPr>
        <w:t>تمهيد</w:t>
      </w:r>
      <w:proofErr w:type="gramEnd"/>
      <w:r w:rsidRPr="00A77145">
        <w:rPr>
          <w:rFonts w:ascii="Traditional Arabic" w:hAnsi="Traditional Arabic" w:cs="Traditional Arabic" w:hint="cs"/>
          <w:b/>
          <w:bCs/>
          <w:sz w:val="32"/>
          <w:szCs w:val="32"/>
          <w:rtl/>
          <w:lang w:bidi="ar-DZ"/>
        </w:rPr>
        <w:t>:</w:t>
      </w:r>
    </w:p>
    <w:p w:rsidR="0064532E" w:rsidRPr="00A77145" w:rsidRDefault="0064532E" w:rsidP="0064532E">
      <w:pPr>
        <w:tabs>
          <w:tab w:val="left" w:pos="4946"/>
        </w:tabs>
        <w:bidi/>
        <w:ind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w:t>
      </w:r>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 xml:space="preserve">يعد علم الاجتماع أحد العلوم الاجتماعية التي تهدف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كشف طبيعة المجتمع البشري، ويهتم بدراسة الظواهر الاجتماعية وتحليل العلاقات </w:t>
      </w:r>
      <w:proofErr w:type="spellStart"/>
      <w:r w:rsidRPr="00A77145">
        <w:rPr>
          <w:rFonts w:ascii="Traditional Arabic" w:hAnsi="Traditional Arabic" w:cs="Traditional Arabic" w:hint="cs"/>
          <w:sz w:val="32"/>
          <w:szCs w:val="32"/>
          <w:rtl/>
          <w:lang w:bidi="ar-DZ"/>
        </w:rPr>
        <w:t>الانسانية</w:t>
      </w:r>
      <w:proofErr w:type="spellEnd"/>
      <w:r w:rsidRPr="00A77145">
        <w:rPr>
          <w:rFonts w:ascii="Traditional Arabic" w:hAnsi="Traditional Arabic" w:cs="Traditional Arabic" w:hint="cs"/>
          <w:sz w:val="32"/>
          <w:szCs w:val="32"/>
          <w:rtl/>
          <w:lang w:bidi="ar-DZ"/>
        </w:rPr>
        <w:t xml:space="preserve"> والسلوكيات المرتبطة بالتماسك بين الجماعات وضبط حدود أساليب حياة الفرد،</w:t>
      </w:r>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 xml:space="preserve">وكأي مجال من مناهج البحث يعتمد علم الاجتماع على مداخله واتجاهاته التي ترتبط بمفاهيم وتصورات محددة عن الحياة الاجتماعية وفهم عناصرها ومكوناتها وإجراء دراسات تطبيقية عليها، فإذا كان الكيميائي يهتم بتكوين المركبات الكيميائية </w:t>
      </w:r>
      <w:r w:rsidRPr="00A77145">
        <w:rPr>
          <w:rFonts w:ascii="Traditional Arabic" w:hAnsi="Traditional Arabic" w:cs="Traditional Arabic" w:hint="cs"/>
          <w:sz w:val="32"/>
          <w:szCs w:val="32"/>
          <w:rtl/>
          <w:lang w:bidi="ar-DZ"/>
        </w:rPr>
        <w:lastRenderedPageBreak/>
        <w:t>والتعادل بين عناصره، فإن علم الاجتماع يفحص مكونات بناء المجتمع ويوضح العلاقة بين مكونات المجتمع وطبقاته وربطها بمختلف أنماط السلوك وطرق التفكير.</w:t>
      </w:r>
    </w:p>
    <w:p w:rsidR="0064532E" w:rsidRPr="00A77145" w:rsidRDefault="0064532E" w:rsidP="0064532E">
      <w:pPr>
        <w:tabs>
          <w:tab w:val="left" w:pos="4946"/>
        </w:tabs>
        <w:bidi/>
        <w:ind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لقد طرح علماء الاجتماع إشكالية هامة مفادها هل </w:t>
      </w:r>
      <w:proofErr w:type="gramStart"/>
      <w:r w:rsidRPr="00A77145">
        <w:rPr>
          <w:rFonts w:ascii="Traditional Arabic" w:hAnsi="Traditional Arabic" w:cs="Traditional Arabic" w:hint="cs"/>
          <w:sz w:val="32"/>
          <w:szCs w:val="32"/>
          <w:rtl/>
          <w:lang w:bidi="ar-DZ"/>
        </w:rPr>
        <w:t>الظواهر</w:t>
      </w:r>
      <w:proofErr w:type="gramEnd"/>
      <w:r w:rsidRPr="00A77145">
        <w:rPr>
          <w:rFonts w:ascii="Traditional Arabic" w:hAnsi="Traditional Arabic" w:cs="Traditional Arabic" w:hint="cs"/>
          <w:sz w:val="32"/>
          <w:szCs w:val="32"/>
          <w:rtl/>
          <w:lang w:bidi="ar-DZ"/>
        </w:rPr>
        <w:t xml:space="preserve"> الاجتماعية ظواهر عشوائية؟ </w:t>
      </w:r>
      <w:proofErr w:type="gramStart"/>
      <w:r w:rsidRPr="00A77145">
        <w:rPr>
          <w:rFonts w:ascii="Traditional Arabic" w:hAnsi="Traditional Arabic" w:cs="Traditional Arabic" w:hint="cs"/>
          <w:sz w:val="32"/>
          <w:szCs w:val="32"/>
          <w:rtl/>
          <w:lang w:bidi="ar-DZ"/>
        </w:rPr>
        <w:t>وهل</w:t>
      </w:r>
      <w:proofErr w:type="gramEnd"/>
      <w:r w:rsidRPr="00A77145">
        <w:rPr>
          <w:rFonts w:ascii="Traditional Arabic" w:hAnsi="Traditional Arabic" w:cs="Traditional Arabic" w:hint="cs"/>
          <w:sz w:val="32"/>
          <w:szCs w:val="32"/>
          <w:rtl/>
          <w:lang w:bidi="ar-DZ"/>
        </w:rPr>
        <w:t xml:space="preserve"> يمكن أن تتحكم فيها القوانين؟</w:t>
      </w:r>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 xml:space="preserve">وهل يمكن تفسيرها؟ بل وهل يمكن التنبؤ بطبيعة تصرفات وأفعال </w:t>
      </w:r>
      <w:proofErr w:type="spellStart"/>
      <w:r w:rsidRPr="00A77145">
        <w:rPr>
          <w:rFonts w:ascii="Traditional Arabic" w:hAnsi="Traditional Arabic" w:cs="Traditional Arabic" w:hint="cs"/>
          <w:sz w:val="32"/>
          <w:szCs w:val="32"/>
          <w:rtl/>
          <w:lang w:bidi="ar-DZ"/>
        </w:rPr>
        <w:t>افراد</w:t>
      </w:r>
      <w:proofErr w:type="spellEnd"/>
      <w:r w:rsidRPr="00A77145">
        <w:rPr>
          <w:rFonts w:ascii="Traditional Arabic" w:hAnsi="Traditional Arabic" w:cs="Traditional Arabic" w:hint="cs"/>
          <w:sz w:val="32"/>
          <w:szCs w:val="32"/>
          <w:rtl/>
          <w:lang w:bidi="ar-DZ"/>
        </w:rPr>
        <w:t xml:space="preserve"> المجتمع؟</w:t>
      </w:r>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 xml:space="preserve">ولقد كانت هذه </w:t>
      </w:r>
      <w:proofErr w:type="spellStart"/>
      <w:r w:rsidRPr="00A77145">
        <w:rPr>
          <w:rFonts w:ascii="Traditional Arabic" w:hAnsi="Traditional Arabic" w:cs="Traditional Arabic" w:hint="cs"/>
          <w:sz w:val="32"/>
          <w:szCs w:val="32"/>
          <w:rtl/>
          <w:lang w:bidi="ar-DZ"/>
        </w:rPr>
        <w:t>الاشكالية</w:t>
      </w:r>
      <w:proofErr w:type="spellEnd"/>
      <w:r w:rsidRPr="00A77145">
        <w:rPr>
          <w:rFonts w:ascii="Traditional Arabic" w:hAnsi="Traditional Arabic" w:cs="Traditional Arabic" w:hint="cs"/>
          <w:sz w:val="32"/>
          <w:szCs w:val="32"/>
          <w:rtl/>
          <w:lang w:bidi="ar-DZ"/>
        </w:rPr>
        <w:t xml:space="preserve"> هي سبب ظهور علم الاجتماع بدءا من تفسيرات ابن خلدون في القرن الرابع عشر الذي </w:t>
      </w:r>
      <w:proofErr w:type="spellStart"/>
      <w:r w:rsidRPr="00A77145">
        <w:rPr>
          <w:rFonts w:ascii="Traditional Arabic" w:hAnsi="Traditional Arabic" w:cs="Traditional Arabic" w:hint="cs"/>
          <w:sz w:val="32"/>
          <w:szCs w:val="32"/>
          <w:rtl/>
          <w:lang w:bidi="ar-DZ"/>
        </w:rPr>
        <w:t>اطلق</w:t>
      </w:r>
      <w:proofErr w:type="spellEnd"/>
      <w:r w:rsidRPr="00A77145">
        <w:rPr>
          <w:rFonts w:ascii="Traditional Arabic" w:hAnsi="Traditional Arabic" w:cs="Traditional Arabic" w:hint="cs"/>
          <w:sz w:val="32"/>
          <w:szCs w:val="32"/>
          <w:rtl/>
          <w:lang w:bidi="ar-DZ"/>
        </w:rPr>
        <w:t xml:space="preserve"> عليه قانون </w:t>
      </w:r>
      <w:proofErr w:type="spellStart"/>
      <w:r w:rsidRPr="00A77145">
        <w:rPr>
          <w:rFonts w:ascii="Traditional Arabic" w:hAnsi="Traditional Arabic" w:cs="Traditional Arabic" w:hint="cs"/>
          <w:sz w:val="32"/>
          <w:szCs w:val="32"/>
          <w:rtl/>
          <w:lang w:bidi="ar-DZ"/>
        </w:rPr>
        <w:t>الاطوار</w:t>
      </w:r>
      <w:proofErr w:type="spellEnd"/>
      <w:r w:rsidRPr="00A77145">
        <w:rPr>
          <w:rFonts w:ascii="Traditional Arabic" w:hAnsi="Traditional Arabic" w:cs="Traditional Arabic" w:hint="cs"/>
          <w:sz w:val="32"/>
          <w:szCs w:val="32"/>
          <w:rtl/>
          <w:lang w:bidi="ar-DZ"/>
        </w:rPr>
        <w:t xml:space="preserve"> الثلاثة حيث ظهر علم الاجتماع كنسق علمي يدرس الاجتماع والعمران البشري،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أواخر القرن الثامن عشر الذي بدأ انشغال الباحثين بهذا العلم </w:t>
      </w:r>
      <w:proofErr w:type="spellStart"/>
      <w:r w:rsidRPr="00A77145">
        <w:rPr>
          <w:rFonts w:ascii="Traditional Arabic" w:hAnsi="Traditional Arabic" w:cs="Traditional Arabic" w:hint="cs"/>
          <w:sz w:val="32"/>
          <w:szCs w:val="32"/>
          <w:rtl/>
          <w:lang w:bidi="ar-DZ"/>
        </w:rPr>
        <w:t>اين</w:t>
      </w:r>
      <w:proofErr w:type="spellEnd"/>
      <w:r w:rsidRPr="00A77145">
        <w:rPr>
          <w:rFonts w:ascii="Traditional Arabic" w:hAnsi="Traditional Arabic" w:cs="Traditional Arabic" w:hint="cs"/>
          <w:sz w:val="32"/>
          <w:szCs w:val="32"/>
          <w:rtl/>
          <w:lang w:bidi="ar-DZ"/>
        </w:rPr>
        <w:t xml:space="preserve"> كانت وجهات النظر حول </w:t>
      </w:r>
      <w:proofErr w:type="spellStart"/>
      <w:r w:rsidRPr="00A77145">
        <w:rPr>
          <w:rFonts w:ascii="Traditional Arabic" w:hAnsi="Traditional Arabic" w:cs="Traditional Arabic" w:hint="cs"/>
          <w:sz w:val="32"/>
          <w:szCs w:val="32"/>
          <w:rtl/>
          <w:lang w:bidi="ar-DZ"/>
        </w:rPr>
        <w:t>الانسان</w:t>
      </w:r>
      <w:proofErr w:type="spellEnd"/>
      <w:r w:rsidRPr="00A77145">
        <w:rPr>
          <w:rFonts w:ascii="Traditional Arabic" w:hAnsi="Traditional Arabic" w:cs="Traditional Arabic" w:hint="cs"/>
          <w:sz w:val="32"/>
          <w:szCs w:val="32"/>
          <w:rtl/>
          <w:lang w:bidi="ar-DZ"/>
        </w:rPr>
        <w:t xml:space="preserve"> و المجتمع مع بداية</w:t>
      </w:r>
      <w:r>
        <w:rPr>
          <w:rFonts w:ascii="Traditional Arabic" w:hAnsi="Traditional Arabic" w:cs="Traditional Arabic" w:hint="cs"/>
          <w:sz w:val="32"/>
          <w:szCs w:val="32"/>
          <w:rtl/>
          <w:lang w:bidi="ar-DZ"/>
        </w:rPr>
        <w:t xml:space="preserve"> التفكير العلمي المنظم</w:t>
      </w:r>
      <w:r w:rsidRPr="00A77145">
        <w:rPr>
          <w:rFonts w:ascii="Traditional Arabic" w:hAnsi="Traditional Arabic" w:cs="Traditional Arabic" w:hint="cs"/>
          <w:sz w:val="32"/>
          <w:szCs w:val="32"/>
          <w:rtl/>
          <w:lang w:bidi="ar-DZ"/>
        </w:rPr>
        <w:t xml:space="preserve"> والبحث الفلسفي الذي خرج من رحم الفلسفة الوضعية</w:t>
      </w:r>
      <w:r>
        <w:rPr>
          <w:rFonts w:ascii="Traditional Arabic" w:hAnsi="Traditional Arabic" w:cs="Traditional Arabic" w:hint="cs"/>
          <w:sz w:val="32"/>
          <w:szCs w:val="32"/>
          <w:rtl/>
          <w:lang w:bidi="ar-DZ"/>
        </w:rPr>
        <w:t xml:space="preserve">، حيث جاء </w:t>
      </w:r>
      <w:proofErr w:type="spellStart"/>
      <w:r>
        <w:rPr>
          <w:rFonts w:ascii="Traditional Arabic" w:hAnsi="Traditional Arabic" w:cs="Traditional Arabic" w:hint="cs"/>
          <w:sz w:val="32"/>
          <w:szCs w:val="32"/>
          <w:rtl/>
          <w:lang w:bidi="ar-DZ"/>
        </w:rPr>
        <w:t>أو</w:t>
      </w:r>
      <w:r w:rsidRPr="00A77145">
        <w:rPr>
          <w:rFonts w:ascii="Traditional Arabic" w:hAnsi="Traditional Arabic" w:cs="Traditional Arabic" w:hint="cs"/>
          <w:sz w:val="32"/>
          <w:szCs w:val="32"/>
          <w:rtl/>
          <w:lang w:bidi="ar-DZ"/>
        </w:rPr>
        <w:t>غست</w:t>
      </w:r>
      <w:proofErr w:type="spellEnd"/>
      <w:r w:rsidRPr="00A77145">
        <w:rPr>
          <w:rFonts w:ascii="Traditional Arabic" w:hAnsi="Traditional Arabic" w:cs="Traditional Arabic" w:hint="cs"/>
          <w:sz w:val="32"/>
          <w:szCs w:val="32"/>
          <w:rtl/>
          <w:lang w:bidi="ar-DZ"/>
        </w:rPr>
        <w:t xml:space="preserve"> كونت ليضع تسمية هذا العلم الجديد بعلم الاجتماع والذي يهتم بدراسة الظواهر والمشكلات الاجتماعية، ثم حدد بعد ذلك </w:t>
      </w:r>
      <w:proofErr w:type="spellStart"/>
      <w:r w:rsidRPr="00A77145">
        <w:rPr>
          <w:rFonts w:ascii="Traditional Arabic" w:hAnsi="Traditional Arabic" w:cs="Traditional Arabic" w:hint="cs"/>
          <w:sz w:val="32"/>
          <w:szCs w:val="32"/>
          <w:rtl/>
          <w:lang w:bidi="ar-DZ"/>
        </w:rPr>
        <w:t>اميل</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دوركه</w:t>
      </w:r>
      <w:r>
        <w:rPr>
          <w:rFonts w:ascii="Traditional Arabic" w:hAnsi="Traditional Arabic" w:cs="Traditional Arabic" w:hint="cs"/>
          <w:sz w:val="32"/>
          <w:szCs w:val="32"/>
          <w:rtl/>
          <w:lang w:bidi="ar-DZ"/>
        </w:rPr>
        <w:t>ايم</w:t>
      </w:r>
      <w:proofErr w:type="spellEnd"/>
      <w:r>
        <w:rPr>
          <w:rFonts w:ascii="Traditional Arabic" w:hAnsi="Traditional Arabic" w:cs="Traditional Arabic" w:hint="cs"/>
          <w:sz w:val="32"/>
          <w:szCs w:val="32"/>
          <w:rtl/>
          <w:lang w:bidi="ar-DZ"/>
        </w:rPr>
        <w:t xml:space="preserve"> الخطوط المنهجية والقواعد الأ</w:t>
      </w:r>
      <w:r w:rsidRPr="00A77145">
        <w:rPr>
          <w:rFonts w:ascii="Traditional Arabic" w:hAnsi="Traditional Arabic" w:cs="Traditional Arabic" w:hint="cs"/>
          <w:sz w:val="32"/>
          <w:szCs w:val="32"/>
          <w:rtl/>
          <w:lang w:bidi="ar-DZ"/>
        </w:rPr>
        <w:t>ساسية التي يسير عليها هذا العلم.</w:t>
      </w:r>
    </w:p>
    <w:p w:rsidR="0064532E" w:rsidRPr="00A77145" w:rsidRDefault="0064532E" w:rsidP="0064532E">
      <w:pPr>
        <w:tabs>
          <w:tab w:val="left" w:pos="4946"/>
        </w:tabs>
        <w:bidi/>
        <w:ind w:right="-709"/>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-لماذا ندرس علم الاجتماع؟</w:t>
      </w:r>
      <w:r w:rsidRPr="00A77145">
        <w:rPr>
          <w:rFonts w:ascii="Traditional Arabic" w:hAnsi="Traditional Arabic" w:cs="Traditional Arabic"/>
          <w:b/>
          <w:bCs/>
          <w:sz w:val="32"/>
          <w:szCs w:val="32"/>
          <w:lang w:bidi="ar-DZ"/>
        </w:rPr>
        <w:t>.</w:t>
      </w:r>
    </w:p>
    <w:p w:rsidR="0064532E" w:rsidRPr="00A77145" w:rsidRDefault="0064532E" w:rsidP="0064532E">
      <w:pPr>
        <w:tabs>
          <w:tab w:val="left" w:pos="4946"/>
        </w:tabs>
        <w:bidi/>
        <w:ind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يهتم علم الاجتماع بدراسة الظواهر النابعة من الواقع الاجتماعي المعاش باعتبار أن هذا العلم ومواضيعه مستمدة من حياتنا العامة (العنف، الانحراف، التهميش، البطالة، الفساد، العائلة، الاستهلاك...)</w:t>
      </w:r>
      <w:r w:rsidRPr="00A77145">
        <w:rPr>
          <w:rFonts w:ascii="Traditional Arabic" w:hAnsi="Traditional Arabic" w:cs="Traditional Arabic"/>
          <w:sz w:val="32"/>
          <w:szCs w:val="32"/>
          <w:lang w:bidi="ar-DZ"/>
        </w:rPr>
        <w:t>.</w:t>
      </w:r>
      <w:proofErr w:type="gramStart"/>
      <w:r w:rsidRPr="00A77145">
        <w:rPr>
          <w:rFonts w:ascii="Traditional Arabic" w:hAnsi="Traditional Arabic" w:cs="Traditional Arabic" w:hint="cs"/>
          <w:sz w:val="32"/>
          <w:szCs w:val="32"/>
          <w:rtl/>
          <w:lang w:bidi="ar-DZ"/>
        </w:rPr>
        <w:t>إلا</w:t>
      </w:r>
      <w:proofErr w:type="gramEnd"/>
      <w:r w:rsidRPr="00A77145">
        <w:rPr>
          <w:rFonts w:ascii="Traditional Arabic" w:hAnsi="Traditional Arabic" w:cs="Traditional Arabic" w:hint="cs"/>
          <w:sz w:val="32"/>
          <w:szCs w:val="32"/>
          <w:rtl/>
          <w:lang w:bidi="ar-DZ"/>
        </w:rPr>
        <w:t xml:space="preserve"> أ</w:t>
      </w:r>
      <w:r>
        <w:rPr>
          <w:rFonts w:ascii="Traditional Arabic" w:hAnsi="Traditional Arabic" w:cs="Traditional Arabic" w:hint="cs"/>
          <w:sz w:val="32"/>
          <w:szCs w:val="32"/>
          <w:rtl/>
          <w:lang w:bidi="ar-DZ"/>
        </w:rPr>
        <w:t>نه يجب التأكيد على</w:t>
      </w:r>
      <w:r w:rsidRPr="00A77145">
        <w:rPr>
          <w:rFonts w:ascii="Traditional Arabic" w:hAnsi="Traditional Arabic" w:cs="Traditional Arabic" w:hint="cs"/>
          <w:sz w:val="32"/>
          <w:szCs w:val="32"/>
          <w:rtl/>
          <w:lang w:bidi="ar-DZ"/>
        </w:rPr>
        <w:t xml:space="preserve"> الفهم العلمي الموضوعي الدقيق لهذا الواقع الاجتماعي لا يتم دون معرفة سابقة لماهية علم الاجتماع موضوعه ومنهجه ورواده.</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إن علم الاجتماع هو </w:t>
      </w:r>
      <w:proofErr w:type="gramStart"/>
      <w:r w:rsidRPr="00A77145">
        <w:rPr>
          <w:rFonts w:ascii="Traditional Arabic" w:hAnsi="Traditional Arabic" w:cs="Traditional Arabic" w:hint="cs"/>
          <w:sz w:val="32"/>
          <w:szCs w:val="32"/>
          <w:rtl/>
          <w:lang w:bidi="ar-DZ"/>
        </w:rPr>
        <w:t>مصدر</w:t>
      </w:r>
      <w:proofErr w:type="gramEnd"/>
      <w:r w:rsidRPr="00A77145">
        <w:rPr>
          <w:rFonts w:ascii="Traditional Arabic" w:hAnsi="Traditional Arabic" w:cs="Traditional Arabic" w:hint="cs"/>
          <w:sz w:val="32"/>
          <w:szCs w:val="32"/>
          <w:rtl/>
          <w:lang w:bidi="ar-DZ"/>
        </w:rPr>
        <w:t xml:space="preserve"> للتنوير من حيث:</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أ-زيادة معلوماتنا ومعارفنا على الواقع الذي نعيش فيه.</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ب-التنمية (التنوير) الذاتية بزيادة معرفتنا </w:t>
      </w:r>
      <w:proofErr w:type="spellStart"/>
      <w:r w:rsidRPr="00A77145">
        <w:rPr>
          <w:rFonts w:ascii="Traditional Arabic" w:hAnsi="Traditional Arabic" w:cs="Traditional Arabic" w:hint="cs"/>
          <w:sz w:val="32"/>
          <w:szCs w:val="32"/>
          <w:rtl/>
          <w:lang w:bidi="ar-DZ"/>
        </w:rPr>
        <w:t>بذواتنا</w:t>
      </w:r>
      <w:proofErr w:type="spellEnd"/>
      <w:r w:rsidRPr="00A77145">
        <w:rPr>
          <w:rFonts w:ascii="Traditional Arabic" w:hAnsi="Traditional Arabic" w:cs="Traditional Arabic" w:hint="cs"/>
          <w:sz w:val="32"/>
          <w:szCs w:val="32"/>
          <w:rtl/>
          <w:lang w:bidi="ar-DZ"/>
        </w:rPr>
        <w:t xml:space="preserve"> وتعميق فهمنا لأنفسنا.</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ت-</w:t>
      </w:r>
      <w:proofErr w:type="gramStart"/>
      <w:r w:rsidRPr="00A77145">
        <w:rPr>
          <w:rFonts w:ascii="Traditional Arabic" w:hAnsi="Traditional Arabic" w:cs="Traditional Arabic" w:hint="cs"/>
          <w:sz w:val="32"/>
          <w:szCs w:val="32"/>
          <w:rtl/>
          <w:lang w:bidi="ar-DZ"/>
        </w:rPr>
        <w:t>معرفة</w:t>
      </w:r>
      <w:proofErr w:type="gramEnd"/>
      <w:r w:rsidRPr="00A77145">
        <w:rPr>
          <w:rFonts w:ascii="Traditional Arabic" w:hAnsi="Traditional Arabic" w:cs="Traditional Arabic" w:hint="cs"/>
          <w:sz w:val="32"/>
          <w:szCs w:val="32"/>
          <w:rtl/>
          <w:lang w:bidi="ar-DZ"/>
        </w:rPr>
        <w:t xml:space="preserve"> وتنوير من في أيديهم السلطة السياس</w:t>
      </w:r>
      <w:r>
        <w:rPr>
          <w:rFonts w:ascii="Traditional Arabic" w:hAnsi="Traditional Arabic" w:cs="Traditional Arabic" w:hint="cs"/>
          <w:sz w:val="32"/>
          <w:szCs w:val="32"/>
          <w:rtl/>
          <w:lang w:bidi="ar-DZ"/>
        </w:rPr>
        <w:t>ية</w:t>
      </w:r>
      <w:r w:rsidRPr="00A77145">
        <w:rPr>
          <w:rFonts w:ascii="Traditional Arabic" w:hAnsi="Traditional Arabic" w:cs="Traditional Arabic" w:hint="cs"/>
          <w:sz w:val="32"/>
          <w:szCs w:val="32"/>
          <w:rtl/>
          <w:lang w:bidi="ar-DZ"/>
        </w:rPr>
        <w:t xml:space="preserve">، الدينية، الثقافية... </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1-ماهية علم الاجتماع: </w:t>
      </w:r>
      <w:r w:rsidRPr="00A77145">
        <w:rPr>
          <w:rFonts w:ascii="Traditional Arabic" w:hAnsi="Traditional Arabic" w:cs="Traditional Arabic" w:hint="cs"/>
          <w:sz w:val="32"/>
          <w:szCs w:val="32"/>
          <w:rtl/>
          <w:lang w:bidi="ar-DZ"/>
        </w:rPr>
        <w:t>يعتبر علم الاجتماع كمشروع معنوي معرفي من أهم العلوم الاجتماعية كونه علم كثير التعقيد والتداخل حيث أن دراسة موضوعاته الأساسية هي سلوكياتنا وأفعالنا ككائنات اجتماعية، ومن هنا فإن دراسة هذا العلم تتصف بالثراء والتنوع حيث يبد</w:t>
      </w:r>
      <w:r>
        <w:rPr>
          <w:rFonts w:ascii="Traditional Arabic" w:hAnsi="Traditional Arabic" w:cs="Traditional Arabic" w:hint="cs"/>
          <w:sz w:val="32"/>
          <w:szCs w:val="32"/>
          <w:rtl/>
          <w:lang w:bidi="ar-DZ"/>
        </w:rPr>
        <w:t>أ من تفاصيل حياتنا اليومية ( الأ</w:t>
      </w:r>
      <w:r w:rsidRPr="00A77145">
        <w:rPr>
          <w:rFonts w:ascii="Traditional Arabic" w:hAnsi="Traditional Arabic" w:cs="Traditional Arabic" w:hint="cs"/>
          <w:sz w:val="32"/>
          <w:szCs w:val="32"/>
          <w:rtl/>
          <w:lang w:bidi="ar-DZ"/>
        </w:rPr>
        <w:t xml:space="preserve">حاديث والعلاقات العابرة بين الناس )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أن نصل بدراسة العلاقات الاجتماعية الهامة في المجتمع (كالعولمة وحوار الثقافات).</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lastRenderedPageBreak/>
        <w:t xml:space="preserve">  إن التفكير بطريقة </w:t>
      </w:r>
      <w:proofErr w:type="spellStart"/>
      <w:r w:rsidRPr="00A77145">
        <w:rPr>
          <w:rFonts w:ascii="Traditional Arabic" w:hAnsi="Traditional Arabic" w:cs="Traditional Arabic" w:hint="cs"/>
          <w:sz w:val="32"/>
          <w:szCs w:val="32"/>
          <w:rtl/>
          <w:lang w:bidi="ar-DZ"/>
        </w:rPr>
        <w:t>سوسيولوجية</w:t>
      </w:r>
      <w:proofErr w:type="spellEnd"/>
      <w:r w:rsidRPr="00A77145">
        <w:rPr>
          <w:rFonts w:ascii="Traditional Arabic" w:hAnsi="Traditional Arabic" w:cs="Traditional Arabic" w:hint="cs"/>
          <w:sz w:val="32"/>
          <w:szCs w:val="32"/>
          <w:rtl/>
          <w:lang w:bidi="ar-DZ"/>
        </w:rPr>
        <w:t xml:space="preserve"> يتطلب نظرة ثاقبة تتسم بالاتساع والشمولية لكافة أبعاد الواقع، فالتفكير السوسيولوجي يعتمد على إعمال الخيال السوسيولوجي الذي ينأى الباحث بنفسه عن المجريات الروتينية وأن يرقى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التفكير بطريقة علمية.</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إن التنوع الواضح في الدراسات </w:t>
      </w:r>
      <w:proofErr w:type="spellStart"/>
      <w:r w:rsidRPr="00A77145">
        <w:rPr>
          <w:rFonts w:ascii="Traditional Arabic" w:hAnsi="Traditional Arabic" w:cs="Traditional Arabic" w:hint="cs"/>
          <w:sz w:val="32"/>
          <w:szCs w:val="32"/>
          <w:rtl/>
          <w:lang w:bidi="ar-DZ"/>
        </w:rPr>
        <w:t>السوسيولوجية</w:t>
      </w:r>
      <w:proofErr w:type="spellEnd"/>
      <w:r w:rsidRPr="00A77145">
        <w:rPr>
          <w:rFonts w:ascii="Traditional Arabic" w:hAnsi="Traditional Arabic" w:cs="Traditional Arabic" w:hint="cs"/>
          <w:sz w:val="32"/>
          <w:szCs w:val="32"/>
          <w:rtl/>
          <w:lang w:bidi="ar-DZ"/>
        </w:rPr>
        <w:t xml:space="preserve"> (دراسة مجالات فروع علم الاجتماع) يرجع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التنوع الذي يميز واقع المجتمع فهي تشتمل على الجانب النفسي والاقتصادي والسياسي والثقافي والديني والتربوي، التاريخي، العسكري...</w:t>
      </w:r>
      <w:proofErr w:type="gramStart"/>
      <w:r w:rsidRPr="00A77145">
        <w:rPr>
          <w:rFonts w:ascii="Traditional Arabic" w:hAnsi="Traditional Arabic" w:cs="Traditional Arabic" w:hint="cs"/>
          <w:sz w:val="32"/>
          <w:szCs w:val="32"/>
          <w:rtl/>
          <w:lang w:bidi="ar-DZ"/>
        </w:rPr>
        <w:t>الخ</w:t>
      </w:r>
      <w:proofErr w:type="gramEnd"/>
      <w:r w:rsidRPr="00A77145">
        <w:rPr>
          <w:rFonts w:ascii="Traditional Arabic" w:hAnsi="Traditional Arabic" w:cs="Traditional Arabic"/>
          <w:sz w:val="32"/>
          <w:szCs w:val="32"/>
          <w:lang w:bidi="ar-DZ"/>
        </w:rPr>
        <w:t>.</w:t>
      </w:r>
      <w:r w:rsidRPr="00A77145">
        <w:rPr>
          <w:rFonts w:ascii="Traditional Arabic" w:hAnsi="Traditional Arabic" w:cs="Traditional Arabic" w:hint="cs"/>
          <w:sz w:val="32"/>
          <w:szCs w:val="32"/>
          <w:rtl/>
          <w:lang w:bidi="ar-DZ"/>
        </w:rPr>
        <w:t xml:space="preserve"> ومن دراسات علم الاجتماع نذكر:</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أ-</w:t>
      </w:r>
      <w:proofErr w:type="gramStart"/>
      <w:r w:rsidRPr="00A77145">
        <w:rPr>
          <w:rFonts w:ascii="Traditional Arabic" w:hAnsi="Traditional Arabic" w:cs="Traditional Arabic" w:hint="cs"/>
          <w:sz w:val="32"/>
          <w:szCs w:val="32"/>
          <w:rtl/>
          <w:lang w:bidi="ar-DZ"/>
        </w:rPr>
        <w:t>دراسات</w:t>
      </w:r>
      <w:proofErr w:type="gramEnd"/>
      <w:r w:rsidRPr="00A77145">
        <w:rPr>
          <w:rFonts w:ascii="Traditional Arabic" w:hAnsi="Traditional Arabic" w:cs="Traditional Arabic" w:hint="cs"/>
          <w:sz w:val="32"/>
          <w:szCs w:val="32"/>
          <w:rtl/>
          <w:lang w:bidi="ar-DZ"/>
        </w:rPr>
        <w:t xml:space="preserve"> حول العمل والأجر: تهتم دراسة علم اجتماع العمل (التنظيم)، علم اجتماع المهن، علم اجتماع الصناعي. </w:t>
      </w:r>
    </w:p>
    <w:p w:rsidR="0064532E" w:rsidRPr="00A77145" w:rsidRDefault="0064532E" w:rsidP="0064532E">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ب-</w:t>
      </w:r>
      <w:proofErr w:type="gramStart"/>
      <w:r w:rsidRPr="00A77145">
        <w:rPr>
          <w:rFonts w:ascii="Traditional Arabic" w:hAnsi="Traditional Arabic" w:cs="Traditional Arabic" w:hint="cs"/>
          <w:sz w:val="32"/>
          <w:szCs w:val="32"/>
          <w:rtl/>
          <w:lang w:bidi="ar-DZ"/>
        </w:rPr>
        <w:t>دراسات</w:t>
      </w:r>
      <w:proofErr w:type="gramEnd"/>
      <w:r w:rsidRPr="00A77145">
        <w:rPr>
          <w:rFonts w:ascii="Traditional Arabic" w:hAnsi="Traditional Arabic" w:cs="Traditional Arabic" w:hint="cs"/>
          <w:sz w:val="32"/>
          <w:szCs w:val="32"/>
          <w:rtl/>
          <w:lang w:bidi="ar-DZ"/>
        </w:rPr>
        <w:t xml:space="preserve"> حول العلاقة الفرد/المجتمع: تهتم دراسة علم اجتماع العائلة، علم اجتماع التربوي، علم اجتماع التغير الاجتماعي، علم النفس الاجتماعي.</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ت-</w:t>
      </w:r>
      <w:proofErr w:type="gramStart"/>
      <w:r w:rsidRPr="00A77145">
        <w:rPr>
          <w:rFonts w:ascii="Traditional Arabic" w:hAnsi="Traditional Arabic" w:cs="Traditional Arabic" w:hint="cs"/>
          <w:sz w:val="32"/>
          <w:szCs w:val="32"/>
          <w:rtl/>
          <w:lang w:bidi="ar-DZ"/>
        </w:rPr>
        <w:t>دراسات</w:t>
      </w:r>
      <w:proofErr w:type="gramEnd"/>
      <w:r w:rsidRPr="00A77145">
        <w:rPr>
          <w:rFonts w:ascii="Traditional Arabic" w:hAnsi="Traditional Arabic" w:cs="Traditional Arabic" w:hint="cs"/>
          <w:sz w:val="32"/>
          <w:szCs w:val="32"/>
          <w:rtl/>
          <w:lang w:bidi="ar-DZ"/>
        </w:rPr>
        <w:t xml:space="preserve"> حول الأفكار والمعتقدات: تهتم بدراسة علم القيم، علم اجتماع المعرفة، علم اجتماع الفرق الدينية.</w:t>
      </w:r>
    </w:p>
    <w:p w:rsidR="0064532E" w:rsidRPr="00A77145" w:rsidRDefault="0064532E" w:rsidP="0064532E">
      <w:pPr>
        <w:tabs>
          <w:tab w:val="left" w:pos="4946"/>
        </w:tabs>
        <w:bidi/>
        <w:ind w:right="-993"/>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ث-</w:t>
      </w:r>
      <w:proofErr w:type="gramStart"/>
      <w:r w:rsidRPr="00A77145">
        <w:rPr>
          <w:rFonts w:ascii="Traditional Arabic" w:hAnsi="Traditional Arabic" w:cs="Traditional Arabic" w:hint="cs"/>
          <w:sz w:val="32"/>
          <w:szCs w:val="32"/>
          <w:rtl/>
          <w:lang w:bidi="ar-DZ"/>
        </w:rPr>
        <w:t>دراسات</w:t>
      </w:r>
      <w:proofErr w:type="gramEnd"/>
      <w:r w:rsidRPr="00A77145">
        <w:rPr>
          <w:rFonts w:ascii="Traditional Arabic" w:hAnsi="Traditional Arabic" w:cs="Traditional Arabic" w:hint="cs"/>
          <w:sz w:val="32"/>
          <w:szCs w:val="32"/>
          <w:rtl/>
          <w:lang w:bidi="ar-DZ"/>
        </w:rPr>
        <w:t xml:space="preserve"> حول المواطنة: تهتم بدراسة علم الاجتماع السياسي، علم اجتماع الجمعيات والنقابات، علم اجتماع </w:t>
      </w:r>
      <w:r w:rsidRPr="00F176C5">
        <w:rPr>
          <w:rFonts w:ascii="Traditional Arabic" w:hAnsi="Traditional Arabic" w:cs="Traditional Arabic" w:hint="cs"/>
          <w:sz w:val="28"/>
          <w:szCs w:val="28"/>
          <w:rtl/>
          <w:lang w:bidi="ar-DZ"/>
        </w:rPr>
        <w:t>المنظمات</w:t>
      </w:r>
      <w:r w:rsidRPr="00A77145">
        <w:rPr>
          <w:rFonts w:ascii="Traditional Arabic" w:hAnsi="Traditional Arabic" w:cs="Traditional Arabic" w:hint="cs"/>
          <w:sz w:val="32"/>
          <w:szCs w:val="32"/>
          <w:rtl/>
          <w:lang w:bidi="ar-DZ"/>
        </w:rPr>
        <w:t>.</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2-مؤسسي علم </w:t>
      </w:r>
      <w:proofErr w:type="spellStart"/>
      <w:r w:rsidRPr="00A77145">
        <w:rPr>
          <w:rFonts w:ascii="Traditional Arabic" w:hAnsi="Traditional Arabic" w:cs="Traditional Arabic" w:hint="cs"/>
          <w:b/>
          <w:bCs/>
          <w:sz w:val="32"/>
          <w:szCs w:val="32"/>
          <w:rtl/>
          <w:lang w:bidi="ar-DZ"/>
        </w:rPr>
        <w:t>الإجتماع</w:t>
      </w:r>
      <w:proofErr w:type="spellEnd"/>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لقد أدى تراكم المعرفة العلمية الانتقال من الفكر الاجتماعي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علم الاجتماع الذي يتطلب مواضيع يمكن ملاحظتها وقياسها والتجريب عليها على نحو ما يتم في العلوم الطبيعية، كما تطلب في دراسة الظواهر الاجتماعية تنظيما لمعرفتها وتفسيرها مما يتناسب مع خصوصية هذا العلم الجديد الذي هو نتاج تعاون </w:t>
      </w:r>
      <w:proofErr w:type="spellStart"/>
      <w:r w:rsidRPr="00A77145">
        <w:rPr>
          <w:rFonts w:ascii="Traditional Arabic" w:hAnsi="Traditional Arabic" w:cs="Traditional Arabic" w:hint="cs"/>
          <w:sz w:val="32"/>
          <w:szCs w:val="32"/>
          <w:rtl/>
          <w:lang w:bidi="ar-DZ"/>
        </w:rPr>
        <w:t>انساني</w:t>
      </w:r>
      <w:proofErr w:type="spellEnd"/>
      <w:r w:rsidRPr="00A77145">
        <w:rPr>
          <w:rFonts w:ascii="Traditional Arabic" w:hAnsi="Traditional Arabic" w:cs="Traditional Arabic" w:hint="cs"/>
          <w:sz w:val="32"/>
          <w:szCs w:val="32"/>
          <w:rtl/>
          <w:lang w:bidi="ar-DZ"/>
        </w:rPr>
        <w:t xml:space="preserve"> لفكر مجموعة من العلماء والمفكرين أدى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تحقيق متطلبات تطور البشرية ومن رواد هذا العلم نجد:    </w:t>
      </w:r>
    </w:p>
    <w:p w:rsidR="0064532E" w:rsidRPr="00A77145" w:rsidRDefault="0064532E" w:rsidP="0064532E">
      <w:pPr>
        <w:tabs>
          <w:tab w:val="left" w:pos="4946"/>
        </w:tabs>
        <w:bidi/>
        <w:ind w:right="-567" w:hanging="1191"/>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b/>
          <w:bCs/>
          <w:sz w:val="32"/>
          <w:szCs w:val="32"/>
          <w:rtl/>
          <w:lang w:bidi="ar-DZ"/>
        </w:rPr>
        <w:t>2-1-عبد الرحمان ابن خلدون (</w:t>
      </w:r>
      <w:r w:rsidRPr="00310F6F">
        <w:rPr>
          <w:rFonts w:ascii="Traditional Arabic" w:hAnsi="Traditional Arabic" w:cs="Traditional Arabic" w:hint="cs"/>
          <w:b/>
          <w:bCs/>
          <w:sz w:val="28"/>
          <w:szCs w:val="28"/>
          <w:rtl/>
          <w:lang w:bidi="ar-DZ"/>
        </w:rPr>
        <w:t>1332</w:t>
      </w:r>
      <w:r w:rsidRPr="00A77145">
        <w:rPr>
          <w:rFonts w:ascii="Traditional Arabic" w:hAnsi="Traditional Arabic" w:cs="Traditional Arabic" w:hint="cs"/>
          <w:b/>
          <w:bCs/>
          <w:sz w:val="32"/>
          <w:szCs w:val="32"/>
          <w:rtl/>
          <w:lang w:bidi="ar-DZ"/>
        </w:rPr>
        <w:t>-</w:t>
      </w:r>
      <w:r w:rsidRPr="00310F6F">
        <w:rPr>
          <w:rFonts w:ascii="Traditional Arabic" w:hAnsi="Traditional Arabic" w:cs="Traditional Arabic" w:hint="cs"/>
          <w:b/>
          <w:bCs/>
          <w:sz w:val="28"/>
          <w:szCs w:val="28"/>
          <w:rtl/>
          <w:lang w:bidi="ar-DZ"/>
        </w:rPr>
        <w:t>1406م</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يعتبر أول مؤسس لعلم الاجتماع والـذي يسميه علم العمران البشـري والــذي يعرفه بقـوله: "علم مستقل بنفسه فإنه ذو موضوع العمران البشري والاجتماع </w:t>
      </w:r>
      <w:proofErr w:type="spellStart"/>
      <w:r w:rsidRPr="00A77145">
        <w:rPr>
          <w:rFonts w:ascii="Traditional Arabic" w:hAnsi="Traditional Arabic" w:cs="Traditional Arabic" w:hint="cs"/>
          <w:sz w:val="32"/>
          <w:szCs w:val="32"/>
          <w:rtl/>
          <w:lang w:bidi="ar-DZ"/>
        </w:rPr>
        <w:t>الانساني</w:t>
      </w:r>
      <w:proofErr w:type="spellEnd"/>
      <w:r w:rsidRPr="00A77145">
        <w:rPr>
          <w:rFonts w:ascii="Traditional Arabic" w:hAnsi="Traditional Arabic" w:cs="Traditional Arabic" w:hint="cs"/>
          <w:sz w:val="32"/>
          <w:szCs w:val="32"/>
          <w:rtl/>
          <w:lang w:bidi="ar-DZ"/>
        </w:rPr>
        <w:t xml:space="preserve"> وذو مسائل فهو أحوال العمران المختلفة مثل التوحش </w:t>
      </w:r>
      <w:proofErr w:type="spellStart"/>
      <w:r w:rsidRPr="00A77145">
        <w:rPr>
          <w:rFonts w:ascii="Traditional Arabic" w:hAnsi="Traditional Arabic" w:cs="Traditional Arabic" w:hint="cs"/>
          <w:sz w:val="32"/>
          <w:szCs w:val="32"/>
          <w:rtl/>
          <w:lang w:bidi="ar-DZ"/>
        </w:rPr>
        <w:t>والتأنس</w:t>
      </w:r>
      <w:proofErr w:type="spellEnd"/>
      <w:r w:rsidRPr="00A77145">
        <w:rPr>
          <w:rFonts w:ascii="Traditional Arabic" w:hAnsi="Traditional Arabic" w:cs="Traditional Arabic" w:hint="cs"/>
          <w:sz w:val="32"/>
          <w:szCs w:val="32"/>
          <w:rtl/>
          <w:lang w:bidi="ar-DZ"/>
        </w:rPr>
        <w:t xml:space="preserve"> والعصبيات وأصناف </w:t>
      </w:r>
      <w:proofErr w:type="spellStart"/>
      <w:r w:rsidRPr="00A77145">
        <w:rPr>
          <w:rFonts w:ascii="Traditional Arabic" w:hAnsi="Traditional Arabic" w:cs="Traditional Arabic" w:hint="cs"/>
          <w:sz w:val="32"/>
          <w:szCs w:val="32"/>
          <w:rtl/>
          <w:lang w:bidi="ar-DZ"/>
        </w:rPr>
        <w:t>التغلبات</w:t>
      </w:r>
      <w:proofErr w:type="spellEnd"/>
      <w:r w:rsidRPr="00A77145">
        <w:rPr>
          <w:rFonts w:ascii="Traditional Arabic" w:hAnsi="Traditional Arabic" w:cs="Traditional Arabic" w:hint="cs"/>
          <w:sz w:val="32"/>
          <w:szCs w:val="32"/>
          <w:rtl/>
          <w:lang w:bidi="ar-DZ"/>
        </w:rPr>
        <w:t xml:space="preserve"> للبشر بعضهم على بعض وما ينشأ على ذلك من الملك والدول ومراتبها وما ينتحله البشر بأعمالهم ومساعيهم من الكسب والمعاش والعلوم والصنائع، وجميع ما يحدث في ذلك العمرا</w:t>
      </w:r>
      <w:r>
        <w:rPr>
          <w:rFonts w:ascii="Traditional Arabic" w:hAnsi="Traditional Arabic" w:cs="Traditional Arabic" w:hint="cs"/>
          <w:sz w:val="32"/>
          <w:szCs w:val="32"/>
          <w:rtl/>
          <w:lang w:bidi="ar-DZ"/>
        </w:rPr>
        <w:t xml:space="preserve">ن بطبيعته من الأحوال ". </w:t>
      </w:r>
      <w:r w:rsidRPr="00A77145">
        <w:rPr>
          <w:rFonts w:ascii="Traditional Arabic" w:hAnsi="Traditional Arabic" w:cs="Traditional Arabic" w:hint="cs"/>
          <w:sz w:val="32"/>
          <w:szCs w:val="32"/>
          <w:rtl/>
          <w:lang w:bidi="ar-DZ"/>
        </w:rPr>
        <w:t xml:space="preserve">ويعتقد </w:t>
      </w:r>
      <w:proofErr w:type="spellStart"/>
      <w:r w:rsidRPr="00A77145">
        <w:rPr>
          <w:rFonts w:ascii="Traditional Arabic" w:hAnsi="Traditional Arabic" w:cs="Traditional Arabic" w:hint="cs"/>
          <w:sz w:val="32"/>
          <w:szCs w:val="32"/>
          <w:rtl/>
          <w:lang w:bidi="ar-DZ"/>
        </w:rPr>
        <w:t>إبن</w:t>
      </w:r>
      <w:proofErr w:type="spellEnd"/>
      <w:r w:rsidRPr="00A77145">
        <w:rPr>
          <w:rFonts w:ascii="Traditional Arabic" w:hAnsi="Traditional Arabic" w:cs="Traditional Arabic" w:hint="cs"/>
          <w:sz w:val="32"/>
          <w:szCs w:val="32"/>
          <w:rtl/>
          <w:lang w:bidi="ar-DZ"/>
        </w:rPr>
        <w:t xml:space="preserve"> خلدون أن </w:t>
      </w:r>
      <w:proofErr w:type="spellStart"/>
      <w:r w:rsidRPr="00A77145">
        <w:rPr>
          <w:rFonts w:ascii="Traditional Arabic" w:hAnsi="Traditional Arabic" w:cs="Traditional Arabic" w:hint="cs"/>
          <w:sz w:val="32"/>
          <w:szCs w:val="32"/>
          <w:rtl/>
          <w:lang w:bidi="ar-DZ"/>
        </w:rPr>
        <w:t>الانسان</w:t>
      </w:r>
      <w:proofErr w:type="spellEnd"/>
      <w:r w:rsidRPr="00A77145">
        <w:rPr>
          <w:rFonts w:ascii="Traditional Arabic" w:hAnsi="Traditional Arabic" w:cs="Traditional Arabic" w:hint="cs"/>
          <w:sz w:val="32"/>
          <w:szCs w:val="32"/>
          <w:rtl/>
          <w:lang w:bidi="ar-DZ"/>
        </w:rPr>
        <w:t xml:space="preserve"> اجتماعي بطبعه والسبب في الاجتماع </w:t>
      </w:r>
      <w:proofErr w:type="spellStart"/>
      <w:r w:rsidRPr="00A77145">
        <w:rPr>
          <w:rFonts w:ascii="Traditional Arabic" w:hAnsi="Traditional Arabic" w:cs="Traditional Arabic" w:hint="cs"/>
          <w:sz w:val="32"/>
          <w:szCs w:val="32"/>
          <w:rtl/>
          <w:lang w:bidi="ar-DZ"/>
        </w:rPr>
        <w:t>الانسان</w:t>
      </w:r>
      <w:proofErr w:type="spellEnd"/>
      <w:r w:rsidRPr="00A77145">
        <w:rPr>
          <w:rFonts w:ascii="Traditional Arabic" w:hAnsi="Traditional Arabic" w:cs="Traditional Arabic" w:hint="cs"/>
          <w:sz w:val="32"/>
          <w:szCs w:val="32"/>
          <w:rtl/>
          <w:lang w:bidi="ar-DZ"/>
        </w:rPr>
        <w:t xml:space="preserve"> هو قدرة الواحد من بني البشر قاصرة عن تحقيق حاجته وهو مضطر للتعاون مع الآخرين والعمل معهم </w:t>
      </w:r>
      <w:r w:rsidRPr="00A77145">
        <w:rPr>
          <w:rFonts w:ascii="Traditional Arabic" w:hAnsi="Traditional Arabic" w:cs="Traditional Arabic" w:hint="cs"/>
          <w:sz w:val="32"/>
          <w:szCs w:val="32"/>
          <w:rtl/>
          <w:lang w:bidi="ar-DZ"/>
        </w:rPr>
        <w:lastRenderedPageBreak/>
        <w:t xml:space="preserve">والاجتماع نتاج ذلك، ويرى </w:t>
      </w:r>
      <w:proofErr w:type="spellStart"/>
      <w:r w:rsidRPr="00A77145">
        <w:rPr>
          <w:rFonts w:ascii="Traditional Arabic" w:hAnsi="Traditional Arabic" w:cs="Traditional Arabic" w:hint="cs"/>
          <w:sz w:val="32"/>
          <w:szCs w:val="32"/>
          <w:rtl/>
          <w:lang w:bidi="ar-DZ"/>
        </w:rPr>
        <w:t>ان</w:t>
      </w:r>
      <w:proofErr w:type="spellEnd"/>
      <w:r w:rsidRPr="00A77145">
        <w:rPr>
          <w:rFonts w:ascii="Traditional Arabic" w:hAnsi="Traditional Arabic" w:cs="Traditional Arabic" w:hint="cs"/>
          <w:sz w:val="32"/>
          <w:szCs w:val="32"/>
          <w:rtl/>
          <w:lang w:bidi="ar-DZ"/>
        </w:rPr>
        <w:t xml:space="preserve"> المجتمع ظاهرة طبيعية ويرجع </w:t>
      </w:r>
      <w:proofErr w:type="spellStart"/>
      <w:r w:rsidRPr="00A77145">
        <w:rPr>
          <w:rFonts w:ascii="Traditional Arabic" w:hAnsi="Traditional Arabic" w:cs="Traditional Arabic" w:hint="cs"/>
          <w:sz w:val="32"/>
          <w:szCs w:val="32"/>
          <w:rtl/>
          <w:lang w:bidi="ar-DZ"/>
        </w:rPr>
        <w:t>ان</w:t>
      </w:r>
      <w:proofErr w:type="spellEnd"/>
      <w:r w:rsidRPr="00A77145">
        <w:rPr>
          <w:rFonts w:ascii="Traditional Arabic" w:hAnsi="Traditional Arabic" w:cs="Traditional Arabic" w:hint="cs"/>
          <w:sz w:val="32"/>
          <w:szCs w:val="32"/>
          <w:rtl/>
          <w:lang w:bidi="ar-DZ"/>
        </w:rPr>
        <w:t xml:space="preserve"> العوامل المسئولة عن عيش الناس عيشة سوية في المجتمع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عاملين هامين هما:</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أ</w:t>
      </w:r>
      <w:r w:rsidRPr="00A77145">
        <w:rPr>
          <w:rFonts w:ascii="Traditional Arabic" w:hAnsi="Traditional Arabic" w:cs="Traditional Arabic" w:hint="cs"/>
          <w:b/>
          <w:bCs/>
          <w:sz w:val="32"/>
          <w:szCs w:val="32"/>
          <w:rtl/>
          <w:lang w:bidi="ar-DZ"/>
        </w:rPr>
        <w:t>-</w:t>
      </w:r>
      <w:r w:rsidRPr="00A77145">
        <w:rPr>
          <w:rFonts w:ascii="Traditional Arabic" w:hAnsi="Traditional Arabic" w:cs="Traditional Arabic" w:hint="cs"/>
          <w:sz w:val="32"/>
          <w:szCs w:val="32"/>
          <w:rtl/>
          <w:lang w:bidi="ar-DZ"/>
        </w:rPr>
        <w:t xml:space="preserve">التكامل الاقتصادي: الذي يدعمه نظام تقسيم العمل، فالمزارع يحتاج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عمل الخياط.</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ب</w:t>
      </w:r>
      <w:r w:rsidRPr="00A77145">
        <w:rPr>
          <w:rFonts w:ascii="Traditional Arabic" w:hAnsi="Traditional Arabic" w:cs="Traditional Arabic" w:hint="cs"/>
          <w:b/>
          <w:bCs/>
          <w:sz w:val="32"/>
          <w:szCs w:val="32"/>
          <w:rtl/>
          <w:lang w:bidi="ar-DZ"/>
        </w:rPr>
        <w:t>-</w:t>
      </w:r>
      <w:r w:rsidRPr="00A77145">
        <w:rPr>
          <w:rFonts w:ascii="Traditional Arabic" w:hAnsi="Traditional Arabic" w:cs="Traditional Arabic" w:hint="cs"/>
          <w:sz w:val="32"/>
          <w:szCs w:val="32"/>
          <w:rtl/>
          <w:lang w:bidi="ar-DZ"/>
        </w:rPr>
        <w:t xml:space="preserve">الحاجة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الأمن: الأفراد يتجمعون في قبائل أو مدن لاستطاعة الدفاع عن </w:t>
      </w:r>
      <w:proofErr w:type="spellStart"/>
      <w:r w:rsidRPr="00A77145">
        <w:rPr>
          <w:rFonts w:ascii="Traditional Arabic" w:hAnsi="Traditional Arabic" w:cs="Traditional Arabic" w:hint="cs"/>
          <w:sz w:val="32"/>
          <w:szCs w:val="32"/>
          <w:rtl/>
          <w:lang w:bidi="ar-DZ"/>
        </w:rPr>
        <w:t>انفسهم</w:t>
      </w:r>
      <w:proofErr w:type="spellEnd"/>
      <w:r w:rsidRPr="00A77145">
        <w:rPr>
          <w:rFonts w:ascii="Traditional Arabic" w:hAnsi="Traditional Arabic" w:cs="Traditional Arabic" w:hint="cs"/>
          <w:sz w:val="32"/>
          <w:szCs w:val="32"/>
          <w:rtl/>
          <w:lang w:bidi="ar-DZ"/>
        </w:rPr>
        <w:t>.</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لقد كان </w:t>
      </w:r>
      <w:proofErr w:type="spellStart"/>
      <w:r w:rsidRPr="00A77145">
        <w:rPr>
          <w:rFonts w:ascii="Traditional Arabic" w:hAnsi="Traditional Arabic" w:cs="Traditional Arabic" w:hint="cs"/>
          <w:sz w:val="32"/>
          <w:szCs w:val="32"/>
          <w:rtl/>
          <w:lang w:bidi="ar-DZ"/>
        </w:rPr>
        <w:t>إبن</w:t>
      </w:r>
      <w:proofErr w:type="spellEnd"/>
      <w:r w:rsidRPr="00A77145">
        <w:rPr>
          <w:rFonts w:ascii="Traditional Arabic" w:hAnsi="Traditional Arabic" w:cs="Traditional Arabic" w:hint="cs"/>
          <w:sz w:val="32"/>
          <w:szCs w:val="32"/>
          <w:rtl/>
          <w:lang w:bidi="ar-DZ"/>
        </w:rPr>
        <w:t xml:space="preserve"> خلدون من أتباع فلسفة </w:t>
      </w:r>
      <w:proofErr w:type="spellStart"/>
      <w:r w:rsidRPr="00A77145">
        <w:rPr>
          <w:rFonts w:ascii="Traditional Arabic" w:hAnsi="Traditional Arabic" w:cs="Traditional Arabic" w:hint="cs"/>
          <w:sz w:val="32"/>
          <w:szCs w:val="32"/>
          <w:rtl/>
          <w:lang w:bidi="ar-DZ"/>
        </w:rPr>
        <w:t>إبن</w:t>
      </w:r>
      <w:proofErr w:type="spellEnd"/>
      <w:r w:rsidRPr="00A77145">
        <w:rPr>
          <w:rFonts w:ascii="Traditional Arabic" w:hAnsi="Traditional Arabic" w:cs="Traditional Arabic" w:hint="cs"/>
          <w:sz w:val="32"/>
          <w:szCs w:val="32"/>
          <w:rtl/>
          <w:lang w:bidi="ar-DZ"/>
        </w:rPr>
        <w:t xml:space="preserve"> رشد حيث نقل واقع اجتماعي عمراني مغاربي عربي إسل</w:t>
      </w:r>
      <w:r>
        <w:rPr>
          <w:rFonts w:ascii="Traditional Arabic" w:hAnsi="Traditional Arabic" w:cs="Traditional Arabic" w:hint="cs"/>
          <w:sz w:val="32"/>
          <w:szCs w:val="32"/>
          <w:rtl/>
          <w:lang w:bidi="ar-DZ"/>
        </w:rPr>
        <w:t>امي عايش أحداثه عن قرب طبعته الأ</w:t>
      </w:r>
      <w:r w:rsidRPr="00A77145">
        <w:rPr>
          <w:rFonts w:ascii="Traditional Arabic" w:hAnsi="Traditional Arabic" w:cs="Traditional Arabic" w:hint="cs"/>
          <w:sz w:val="32"/>
          <w:szCs w:val="32"/>
          <w:rtl/>
          <w:lang w:bidi="ar-DZ"/>
        </w:rPr>
        <w:t xml:space="preserve">حداث الذي تميز </w:t>
      </w:r>
      <w:proofErr w:type="spellStart"/>
      <w:r w:rsidRPr="00A77145">
        <w:rPr>
          <w:rFonts w:ascii="Traditional Arabic" w:hAnsi="Traditional Arabic" w:cs="Traditional Arabic" w:hint="cs"/>
          <w:sz w:val="32"/>
          <w:szCs w:val="32"/>
          <w:rtl/>
          <w:lang w:bidi="ar-DZ"/>
        </w:rPr>
        <w:t>به</w:t>
      </w:r>
      <w:proofErr w:type="spellEnd"/>
      <w:r w:rsidRPr="00A77145">
        <w:rPr>
          <w:rFonts w:ascii="Traditional Arabic" w:hAnsi="Traditional Arabic" w:cs="Traditional Arabic" w:hint="cs"/>
          <w:sz w:val="32"/>
          <w:szCs w:val="32"/>
          <w:rtl/>
          <w:lang w:bidi="ar-DZ"/>
        </w:rPr>
        <w:t xml:space="preserve"> عصره، حيث ميزه بزوال آخر دولة في الأندلس وبداية الفوضى في دويلات المغرب وغزو</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التاتار</w:t>
      </w:r>
      <w:proofErr w:type="spellEnd"/>
      <w:r>
        <w:rPr>
          <w:rFonts w:ascii="Traditional Arabic" w:hAnsi="Traditional Arabic" w:cs="Traditional Arabic" w:hint="cs"/>
          <w:sz w:val="32"/>
          <w:szCs w:val="32"/>
          <w:rtl/>
          <w:lang w:bidi="ar-DZ"/>
        </w:rPr>
        <w:t xml:space="preserve"> للشرق </w:t>
      </w:r>
      <w:proofErr w:type="spellStart"/>
      <w:r>
        <w:rPr>
          <w:rFonts w:ascii="Traditional Arabic" w:hAnsi="Traditional Arabic" w:cs="Traditional Arabic" w:hint="cs"/>
          <w:sz w:val="32"/>
          <w:szCs w:val="32"/>
          <w:rtl/>
          <w:lang w:bidi="ar-DZ"/>
        </w:rPr>
        <w:t>الاسلامي</w:t>
      </w:r>
      <w:proofErr w:type="spellEnd"/>
      <w:r>
        <w:rPr>
          <w:rFonts w:ascii="Traditional Arabic" w:hAnsi="Traditional Arabic" w:cs="Traditional Arabic" w:hint="cs"/>
          <w:sz w:val="32"/>
          <w:szCs w:val="32"/>
          <w:rtl/>
          <w:lang w:bidi="ar-DZ"/>
        </w:rPr>
        <w:t>، هذه الأ</w:t>
      </w:r>
      <w:r w:rsidRPr="00A77145">
        <w:rPr>
          <w:rFonts w:ascii="Traditional Arabic" w:hAnsi="Traditional Arabic" w:cs="Traditional Arabic" w:hint="cs"/>
          <w:sz w:val="32"/>
          <w:szCs w:val="32"/>
          <w:rtl/>
          <w:lang w:bidi="ar-DZ"/>
        </w:rPr>
        <w:t xml:space="preserve">حداث الناجمة عن التدهور السياسي أدى </w:t>
      </w:r>
      <w:proofErr w:type="spellStart"/>
      <w:r w:rsidRPr="00A77145">
        <w:rPr>
          <w:rFonts w:ascii="Traditional Arabic" w:hAnsi="Traditional Arabic" w:cs="Traditional Arabic" w:hint="cs"/>
          <w:sz w:val="32"/>
          <w:szCs w:val="32"/>
          <w:rtl/>
          <w:lang w:bidi="ar-DZ"/>
        </w:rPr>
        <w:t>به</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تأليف كتابه المقدمة.  </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2-2-</w:t>
      </w:r>
      <w:proofErr w:type="spellStart"/>
      <w:r w:rsidRPr="00A77145">
        <w:rPr>
          <w:rFonts w:ascii="Traditional Arabic" w:hAnsi="Traditional Arabic" w:cs="Traditional Arabic" w:hint="cs"/>
          <w:b/>
          <w:bCs/>
          <w:sz w:val="32"/>
          <w:szCs w:val="32"/>
          <w:rtl/>
          <w:lang w:bidi="ar-DZ"/>
        </w:rPr>
        <w:t>أوغست</w:t>
      </w:r>
      <w:proofErr w:type="spellEnd"/>
      <w:r w:rsidRPr="00A77145">
        <w:rPr>
          <w:rFonts w:ascii="Traditional Arabic" w:hAnsi="Traditional Arabic" w:cs="Traditional Arabic" w:hint="cs"/>
          <w:b/>
          <w:bCs/>
          <w:sz w:val="32"/>
          <w:szCs w:val="32"/>
          <w:rtl/>
          <w:lang w:bidi="ar-DZ"/>
        </w:rPr>
        <w:t xml:space="preserve"> كونت (</w:t>
      </w:r>
      <w:r w:rsidRPr="0006654C">
        <w:rPr>
          <w:rFonts w:ascii="Traditional Arabic" w:hAnsi="Traditional Arabic" w:cs="Traditional Arabic" w:hint="cs"/>
          <w:b/>
          <w:bCs/>
          <w:sz w:val="28"/>
          <w:szCs w:val="28"/>
          <w:rtl/>
          <w:lang w:bidi="ar-DZ"/>
        </w:rPr>
        <w:t>1798</w:t>
      </w:r>
      <w:r w:rsidRPr="00A77145">
        <w:rPr>
          <w:rFonts w:ascii="Traditional Arabic" w:hAnsi="Traditional Arabic" w:cs="Traditional Arabic" w:hint="cs"/>
          <w:b/>
          <w:bCs/>
          <w:sz w:val="32"/>
          <w:szCs w:val="32"/>
          <w:rtl/>
          <w:lang w:bidi="ar-DZ"/>
        </w:rPr>
        <w:t>-</w:t>
      </w:r>
      <w:r w:rsidRPr="0006654C">
        <w:rPr>
          <w:rFonts w:ascii="Traditional Arabic" w:hAnsi="Traditional Arabic" w:cs="Traditional Arabic" w:hint="cs"/>
          <w:b/>
          <w:bCs/>
          <w:sz w:val="28"/>
          <w:szCs w:val="28"/>
          <w:rtl/>
          <w:lang w:bidi="ar-DZ"/>
        </w:rPr>
        <w:t>1857م</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عالم اجتماعي وفيلسوف وضعي فرنسي مؤسس الفلسفة الوضعية، وهو من سمى العلم الجديد بعلم الاجتماع فكان هو علم دراسة المجتمع </w:t>
      </w:r>
      <w:r>
        <w:rPr>
          <w:rFonts w:ascii="Traditional Arabic" w:hAnsi="Traditional Arabic" w:cs="Traditional Arabic" w:hint="cs"/>
          <w:sz w:val="32"/>
          <w:szCs w:val="32"/>
          <w:rtl/>
          <w:lang w:bidi="ar-DZ"/>
        </w:rPr>
        <w:t>وهو دراسة علمية عن طريق م</w:t>
      </w:r>
      <w:r w:rsidRPr="00A77145">
        <w:rPr>
          <w:rFonts w:ascii="Traditional Arabic" w:hAnsi="Traditional Arabic" w:cs="Traditional Arabic" w:hint="cs"/>
          <w:sz w:val="32"/>
          <w:szCs w:val="32"/>
          <w:rtl/>
          <w:lang w:bidi="ar-DZ"/>
        </w:rPr>
        <w:t xml:space="preserve">نهج البحث العلمي وأدواته من مناهج العلوم الدقيقة وهي العلوم التي تعتمد على الملاحظة والتجربة والتي عرفت تقدما أكثر من العلوم الاجتماعية، والتسمية التي فضلها على التسمية الفيزياء الاجتماعية والتي تتحلى بالطابع الوضعي والعلمي كما أنه يعتبر مؤسس </w:t>
      </w:r>
      <w:proofErr w:type="spellStart"/>
      <w:r w:rsidRPr="00A77145">
        <w:rPr>
          <w:rFonts w:ascii="Traditional Arabic" w:hAnsi="Traditional Arabic" w:cs="Traditional Arabic" w:hint="cs"/>
          <w:sz w:val="32"/>
          <w:szCs w:val="32"/>
          <w:rtl/>
          <w:lang w:bidi="ar-DZ"/>
        </w:rPr>
        <w:t>السوسيولوجيا</w:t>
      </w:r>
      <w:proofErr w:type="spellEnd"/>
      <w:r w:rsidRPr="00A77145">
        <w:rPr>
          <w:rFonts w:ascii="Traditional Arabic" w:hAnsi="Traditional Arabic" w:cs="Traditional Arabic" w:hint="cs"/>
          <w:sz w:val="32"/>
          <w:szCs w:val="32"/>
          <w:rtl/>
          <w:lang w:bidi="ar-DZ"/>
        </w:rPr>
        <w:t xml:space="preserve"> الحديثة ويحرر العلم الجديد من هيمنت الفلسفة وسيطرة الكنيسة ويرى أن هذا العلم ينقسم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قسمين رئيسين هما:</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أ</w:t>
      </w:r>
      <w:r w:rsidRPr="00A77145">
        <w:rPr>
          <w:rFonts w:ascii="Traditional Arabic" w:hAnsi="Traditional Arabic" w:cs="Traditional Arabic" w:hint="cs"/>
          <w:b/>
          <w:bCs/>
          <w:sz w:val="32"/>
          <w:szCs w:val="32"/>
          <w:rtl/>
          <w:lang w:bidi="ar-DZ"/>
        </w:rPr>
        <w:t>-</w:t>
      </w:r>
      <w:proofErr w:type="spellStart"/>
      <w:r w:rsidRPr="00A77145">
        <w:rPr>
          <w:rFonts w:ascii="Traditional Arabic" w:hAnsi="Traditional Arabic" w:cs="Traditional Arabic" w:hint="cs"/>
          <w:sz w:val="32"/>
          <w:szCs w:val="32"/>
          <w:rtl/>
          <w:lang w:bidi="ar-DZ"/>
        </w:rPr>
        <w:t>الاستاتيكا</w:t>
      </w:r>
      <w:proofErr w:type="spellEnd"/>
      <w:r w:rsidRPr="00A77145">
        <w:rPr>
          <w:rFonts w:ascii="Traditional Arabic" w:hAnsi="Traditional Arabic" w:cs="Traditional Arabic" w:hint="cs"/>
          <w:sz w:val="32"/>
          <w:szCs w:val="32"/>
          <w:rtl/>
          <w:lang w:bidi="ar-DZ"/>
        </w:rPr>
        <w:t xml:space="preserve"> الاجتماعية: تدرس كيفية تداخل وتفاعل أجزاء المجتمع وشروط </w:t>
      </w:r>
      <w:r>
        <w:rPr>
          <w:rFonts w:ascii="Traditional Arabic" w:hAnsi="Traditional Arabic" w:cs="Traditional Arabic" w:hint="cs"/>
          <w:sz w:val="32"/>
          <w:szCs w:val="32"/>
          <w:rtl/>
          <w:lang w:bidi="ar-DZ"/>
        </w:rPr>
        <w:t>ال</w:t>
      </w:r>
      <w:r w:rsidRPr="00A77145">
        <w:rPr>
          <w:rFonts w:ascii="Traditional Arabic" w:hAnsi="Traditional Arabic" w:cs="Traditional Arabic" w:hint="cs"/>
          <w:sz w:val="32"/>
          <w:szCs w:val="32"/>
          <w:rtl/>
          <w:lang w:bidi="ar-DZ"/>
        </w:rPr>
        <w:t xml:space="preserve">بناء الاجتماعي. </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ب</w:t>
      </w:r>
      <w:r w:rsidRPr="00A77145">
        <w:rPr>
          <w:rFonts w:ascii="Traditional Arabic" w:hAnsi="Traditional Arabic" w:cs="Traditional Arabic" w:hint="cs"/>
          <w:b/>
          <w:bCs/>
          <w:sz w:val="32"/>
          <w:szCs w:val="32"/>
          <w:rtl/>
          <w:lang w:bidi="ar-DZ"/>
        </w:rPr>
        <w:t>-</w:t>
      </w:r>
      <w:proofErr w:type="gramStart"/>
      <w:r w:rsidRPr="00A77145">
        <w:rPr>
          <w:rFonts w:ascii="Traditional Arabic" w:hAnsi="Traditional Arabic" w:cs="Traditional Arabic" w:hint="cs"/>
          <w:sz w:val="32"/>
          <w:szCs w:val="32"/>
          <w:rtl/>
          <w:lang w:bidi="ar-DZ"/>
        </w:rPr>
        <w:t>الديناميكا</w:t>
      </w:r>
      <w:proofErr w:type="gramEnd"/>
      <w:r w:rsidRPr="00A77145">
        <w:rPr>
          <w:rFonts w:ascii="Traditional Arabic" w:hAnsi="Traditional Arabic" w:cs="Traditional Arabic" w:hint="cs"/>
          <w:sz w:val="32"/>
          <w:szCs w:val="32"/>
          <w:rtl/>
          <w:lang w:bidi="ar-DZ"/>
        </w:rPr>
        <w:t xml:space="preserve"> الاجتماعية: تركز على دراسة مجتمعات كاملة (تغير المجتمع الريفي لأسلوب حضري).</w:t>
      </w:r>
    </w:p>
    <w:p w:rsidR="0064532E" w:rsidRPr="00A77145" w:rsidRDefault="0064532E" w:rsidP="0064532E">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ومن أهم مؤلفاته: "دروس في الفلسفة الوضعية" تم إخراجه في ست </w:t>
      </w:r>
      <w:proofErr w:type="gramStart"/>
      <w:r w:rsidRPr="00A77145">
        <w:rPr>
          <w:rFonts w:ascii="Traditional Arabic" w:hAnsi="Traditional Arabic" w:cs="Traditional Arabic" w:hint="cs"/>
          <w:sz w:val="32"/>
          <w:szCs w:val="32"/>
          <w:rtl/>
          <w:lang w:bidi="ar-DZ"/>
        </w:rPr>
        <w:t>مجلدات ،</w:t>
      </w:r>
      <w:proofErr w:type="gramEnd"/>
      <w:r w:rsidRPr="00A77145">
        <w:rPr>
          <w:rFonts w:ascii="Traditional Arabic" w:hAnsi="Traditional Arabic" w:cs="Traditional Arabic" w:hint="cs"/>
          <w:sz w:val="32"/>
          <w:szCs w:val="32"/>
          <w:rtl/>
          <w:lang w:bidi="ar-DZ"/>
        </w:rPr>
        <w:t xml:space="preserve"> "مذهب في السياسة الوضعية" تم إصداره في أربع مجلدات.</w:t>
      </w:r>
    </w:p>
    <w:p w:rsidR="0064532E" w:rsidRPr="00A77145" w:rsidRDefault="0064532E" w:rsidP="0064532E">
      <w:pPr>
        <w:tabs>
          <w:tab w:val="left" w:pos="4946"/>
        </w:tabs>
        <w:bidi/>
        <w:ind w:right="-567"/>
        <w:jc w:val="both"/>
        <w:rPr>
          <w:rFonts w:ascii="Traditional Arabic" w:hAnsi="Traditional Arabic" w:cs="Traditional Arabic"/>
          <w:sz w:val="32"/>
          <w:szCs w:val="32"/>
          <w:lang w:bidi="ar-DZ"/>
        </w:rPr>
      </w:pPr>
      <w:r w:rsidRPr="00A77145">
        <w:rPr>
          <w:rFonts w:ascii="Traditional Arabic" w:hAnsi="Traditional Arabic" w:cs="Traditional Arabic" w:hint="cs"/>
          <w:b/>
          <w:bCs/>
          <w:sz w:val="32"/>
          <w:szCs w:val="32"/>
          <w:rtl/>
          <w:lang w:bidi="ar-DZ"/>
        </w:rPr>
        <w:t xml:space="preserve">2-3-إميل </w:t>
      </w:r>
      <w:proofErr w:type="spellStart"/>
      <w:r w:rsidRPr="00A77145">
        <w:rPr>
          <w:rFonts w:ascii="Traditional Arabic" w:hAnsi="Traditional Arabic" w:cs="Traditional Arabic" w:hint="cs"/>
          <w:b/>
          <w:bCs/>
          <w:sz w:val="32"/>
          <w:szCs w:val="32"/>
          <w:rtl/>
          <w:lang w:bidi="ar-DZ"/>
        </w:rPr>
        <w:t>دوركهايم</w:t>
      </w:r>
      <w:proofErr w:type="spellEnd"/>
      <w:r w:rsidRPr="00A77145">
        <w:rPr>
          <w:rFonts w:ascii="Traditional Arabic" w:hAnsi="Traditional Arabic" w:cs="Traditional Arabic" w:hint="cs"/>
          <w:b/>
          <w:bCs/>
          <w:sz w:val="32"/>
          <w:szCs w:val="32"/>
          <w:rtl/>
          <w:lang w:bidi="ar-DZ"/>
        </w:rPr>
        <w:t xml:space="preserve"> (</w:t>
      </w:r>
      <w:r w:rsidRPr="00310F6F">
        <w:rPr>
          <w:rFonts w:ascii="Traditional Arabic" w:hAnsi="Traditional Arabic" w:cs="Traditional Arabic" w:hint="cs"/>
          <w:b/>
          <w:bCs/>
          <w:sz w:val="28"/>
          <w:szCs w:val="28"/>
          <w:rtl/>
          <w:lang w:bidi="ar-DZ"/>
        </w:rPr>
        <w:t>1818</w:t>
      </w:r>
      <w:r w:rsidRPr="00A77145">
        <w:rPr>
          <w:rFonts w:ascii="Traditional Arabic" w:hAnsi="Traditional Arabic" w:cs="Traditional Arabic" w:hint="cs"/>
          <w:b/>
          <w:bCs/>
          <w:sz w:val="32"/>
          <w:szCs w:val="32"/>
          <w:rtl/>
          <w:lang w:bidi="ar-DZ"/>
        </w:rPr>
        <w:t>-</w:t>
      </w:r>
      <w:r w:rsidRPr="00310F6F">
        <w:rPr>
          <w:rFonts w:ascii="Traditional Arabic" w:hAnsi="Traditional Arabic" w:cs="Traditional Arabic" w:hint="cs"/>
          <w:b/>
          <w:bCs/>
          <w:sz w:val="28"/>
          <w:szCs w:val="28"/>
          <w:rtl/>
          <w:lang w:bidi="ar-DZ"/>
        </w:rPr>
        <w:t>1917م</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عالم اجتماع وفيلسوف فرنسي يرى أن الموضوع الرئيسي لعلم الاجتماع الظواهر الاجتماعية وحدد الظواهر التي تميز الظواهر الاجتماعية عن غيرها من الظواهر الطبيعية، وأهتم بدراسة الحقائق الاجتماعية والبناء الاجتماعي وساهم </w:t>
      </w:r>
      <w:proofErr w:type="spellStart"/>
      <w:r w:rsidRPr="00A77145">
        <w:rPr>
          <w:rFonts w:ascii="Traditional Arabic" w:hAnsi="Traditional Arabic" w:cs="Traditional Arabic" w:hint="cs"/>
          <w:sz w:val="32"/>
          <w:szCs w:val="32"/>
          <w:rtl/>
          <w:lang w:bidi="ar-DZ"/>
        </w:rPr>
        <w:t>دوركهايم</w:t>
      </w:r>
      <w:proofErr w:type="spellEnd"/>
      <w:r w:rsidRPr="00A77145">
        <w:rPr>
          <w:rFonts w:ascii="Traditional Arabic" w:hAnsi="Traditional Arabic" w:cs="Traditional Arabic" w:hint="cs"/>
          <w:sz w:val="32"/>
          <w:szCs w:val="32"/>
          <w:rtl/>
          <w:lang w:bidi="ar-DZ"/>
        </w:rPr>
        <w:t xml:space="preserve"> في بناء علم الاجتماع باعتبار أن علم الاجتماع هو علم دراسة المجتمعات وله فروع بقدر أنواع الظواهر الاجتماعية حيث يرى أن لكل حادثة إنسانية تمكن أن تطلق عليها ظاهرة اجتماعية، وقد حدد </w:t>
      </w:r>
      <w:proofErr w:type="spellStart"/>
      <w:r w:rsidRPr="00A77145">
        <w:rPr>
          <w:rFonts w:ascii="Traditional Arabic" w:hAnsi="Traditional Arabic" w:cs="Traditional Arabic" w:hint="cs"/>
          <w:sz w:val="32"/>
          <w:szCs w:val="32"/>
          <w:rtl/>
          <w:lang w:bidi="ar-DZ"/>
        </w:rPr>
        <w:t>دوركهايم</w:t>
      </w:r>
      <w:proofErr w:type="spellEnd"/>
      <w:r w:rsidRPr="00A77145">
        <w:rPr>
          <w:rFonts w:ascii="Traditional Arabic" w:hAnsi="Traditional Arabic" w:cs="Traditional Arabic" w:hint="cs"/>
          <w:sz w:val="32"/>
          <w:szCs w:val="32"/>
          <w:rtl/>
          <w:lang w:bidi="ar-DZ"/>
        </w:rPr>
        <w:t xml:space="preserve"> خصائص الظاهرة الاجتماعية فيما</w:t>
      </w:r>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 xml:space="preserve">يلي:                          </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lastRenderedPageBreak/>
        <w:t xml:space="preserve"> أ-الظاهرة الاجتماعية لابد أن ترتبط ببيئة اجتماعية معينة وتكون ايجابية وملزمة ويعاقب المجتمع كل من يخرج عليها وتكون عامة أي لا توجد في مكان دون آخر.</w:t>
      </w:r>
    </w:p>
    <w:p w:rsidR="0064532E" w:rsidRPr="00A77145" w:rsidRDefault="0064532E" w:rsidP="0064532E">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ب-الظاهرة الاجتماعية مترابطة يؤثر بعضها ببعض وتك</w:t>
      </w:r>
      <w:r>
        <w:rPr>
          <w:rFonts w:ascii="Traditional Arabic" w:hAnsi="Traditional Arabic" w:cs="Traditional Arabic" w:hint="cs"/>
          <w:sz w:val="32"/>
          <w:szCs w:val="32"/>
          <w:rtl/>
          <w:lang w:bidi="ar-DZ"/>
        </w:rPr>
        <w:t>ون خارجية ذات خواص سابقة على الأ</w:t>
      </w:r>
      <w:r w:rsidRPr="00A77145">
        <w:rPr>
          <w:rFonts w:ascii="Traditional Arabic" w:hAnsi="Traditional Arabic" w:cs="Traditional Arabic" w:hint="cs"/>
          <w:sz w:val="32"/>
          <w:szCs w:val="32"/>
          <w:rtl/>
          <w:lang w:bidi="ar-DZ"/>
        </w:rPr>
        <w:t>فراد ومستقلة عنهم (الاعتقاد).</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ت-الظاهرة الاجتماعية تمتاز بأنها </w:t>
      </w:r>
      <w:proofErr w:type="gramStart"/>
      <w:r w:rsidRPr="00A77145">
        <w:rPr>
          <w:rFonts w:ascii="Traditional Arabic" w:hAnsi="Traditional Arabic" w:cs="Traditional Arabic" w:hint="cs"/>
          <w:sz w:val="32"/>
          <w:szCs w:val="32"/>
          <w:rtl/>
          <w:lang w:bidi="ar-DZ"/>
        </w:rPr>
        <w:t>حادثة</w:t>
      </w:r>
      <w:proofErr w:type="gramEnd"/>
      <w:r w:rsidRPr="00A77145">
        <w:rPr>
          <w:rFonts w:ascii="Traditional Arabic" w:hAnsi="Traditional Arabic" w:cs="Traditional Arabic" w:hint="cs"/>
          <w:sz w:val="32"/>
          <w:szCs w:val="32"/>
          <w:rtl/>
          <w:lang w:bidi="ar-DZ"/>
        </w:rPr>
        <w:t xml:space="preserve"> تاريخية تعبر عن لحظة من لحظات تاريخ البشر.</w:t>
      </w:r>
    </w:p>
    <w:p w:rsidR="0064532E" w:rsidRPr="00A77145" w:rsidRDefault="0064532E" w:rsidP="0064532E">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غير أنه يمكن أن تصبح الظاهرة الاجتماعية مشكلة اجتماعية </w:t>
      </w:r>
      <w:proofErr w:type="spellStart"/>
      <w:r w:rsidRPr="00A77145">
        <w:rPr>
          <w:rFonts w:ascii="Traditional Arabic" w:hAnsi="Traditional Arabic" w:cs="Traditional Arabic" w:hint="cs"/>
          <w:sz w:val="32"/>
          <w:szCs w:val="32"/>
          <w:rtl/>
          <w:lang w:bidi="ar-DZ"/>
        </w:rPr>
        <w:t>اذا</w:t>
      </w:r>
      <w:proofErr w:type="spellEnd"/>
      <w:r w:rsidRPr="00A77145">
        <w:rPr>
          <w:rFonts w:ascii="Traditional Arabic" w:hAnsi="Traditional Arabic" w:cs="Traditional Arabic" w:hint="cs"/>
          <w:sz w:val="32"/>
          <w:szCs w:val="32"/>
          <w:rtl/>
          <w:lang w:bidi="ar-DZ"/>
        </w:rPr>
        <w:t xml:space="preserve"> بدأت في </w:t>
      </w:r>
      <w:proofErr w:type="spellStart"/>
      <w:r w:rsidRPr="00A77145">
        <w:rPr>
          <w:rFonts w:ascii="Traditional Arabic" w:hAnsi="Traditional Arabic" w:cs="Traditional Arabic" w:hint="cs"/>
          <w:sz w:val="32"/>
          <w:szCs w:val="32"/>
          <w:rtl/>
          <w:lang w:bidi="ar-DZ"/>
        </w:rPr>
        <w:t>انتاج</w:t>
      </w:r>
      <w:proofErr w:type="spellEnd"/>
      <w:r w:rsidRPr="00A77145">
        <w:rPr>
          <w:rFonts w:ascii="Traditional Arabic" w:hAnsi="Traditional Arabic" w:cs="Traditional Arabic" w:hint="cs"/>
          <w:sz w:val="32"/>
          <w:szCs w:val="32"/>
          <w:rtl/>
          <w:lang w:bidi="ar-DZ"/>
        </w:rPr>
        <w:t xml:space="preserve"> آثار سلبية في المجتمع مثل الاقتصاد (الرشوة، البطالة، الفساد..)، والصحة (</w:t>
      </w:r>
      <w:proofErr w:type="spellStart"/>
      <w:r w:rsidRPr="00A77145">
        <w:rPr>
          <w:rFonts w:ascii="Traditional Arabic" w:hAnsi="Traditional Arabic" w:cs="Traditional Arabic" w:hint="cs"/>
          <w:sz w:val="32"/>
          <w:szCs w:val="32"/>
          <w:rtl/>
          <w:lang w:bidi="ar-DZ"/>
        </w:rPr>
        <w:t>الادمان</w:t>
      </w:r>
      <w:proofErr w:type="spellEnd"/>
      <w:r w:rsidRPr="00A77145">
        <w:rPr>
          <w:rFonts w:ascii="Traditional Arabic" w:hAnsi="Traditional Arabic" w:cs="Traditional Arabic" w:hint="cs"/>
          <w:sz w:val="32"/>
          <w:szCs w:val="32"/>
          <w:rtl/>
          <w:lang w:bidi="ar-DZ"/>
        </w:rPr>
        <w:t xml:space="preserve">، الايدز...)، والكيـــان الاجتمــاعي (التفكك، الطلاق، </w:t>
      </w:r>
      <w:proofErr w:type="spellStart"/>
      <w:r w:rsidRPr="00A77145">
        <w:rPr>
          <w:rFonts w:ascii="Traditional Arabic" w:hAnsi="Traditional Arabic" w:cs="Traditional Arabic" w:hint="cs"/>
          <w:sz w:val="32"/>
          <w:szCs w:val="32"/>
          <w:rtl/>
          <w:lang w:bidi="ar-DZ"/>
        </w:rPr>
        <w:t>العنوسة</w:t>
      </w:r>
      <w:proofErr w:type="spellEnd"/>
      <w:r w:rsidRPr="00A77145">
        <w:rPr>
          <w:rFonts w:ascii="Traditional Arabic" w:hAnsi="Traditional Arabic" w:cs="Traditional Arabic" w:hint="cs"/>
          <w:sz w:val="32"/>
          <w:szCs w:val="32"/>
          <w:rtl/>
          <w:lang w:bidi="ar-DZ"/>
        </w:rPr>
        <w:t xml:space="preserve">، التشرد...)، والنظـــام القانوني (مخــافة قانــــون المرور، مخـــالفة قانون </w:t>
      </w:r>
      <w:proofErr w:type="gramStart"/>
      <w:r w:rsidRPr="00A77145">
        <w:rPr>
          <w:rFonts w:ascii="Traditional Arabic" w:hAnsi="Traditional Arabic" w:cs="Traditional Arabic" w:hint="cs"/>
          <w:sz w:val="32"/>
          <w:szCs w:val="32"/>
          <w:rtl/>
          <w:lang w:bidi="ar-DZ"/>
        </w:rPr>
        <w:t>البيئة .</w:t>
      </w:r>
      <w:proofErr w:type="gramEnd"/>
      <w:r w:rsidRPr="00A77145">
        <w:rPr>
          <w:rFonts w:ascii="Traditional Arabic" w:hAnsi="Traditional Arabic" w:cs="Traditional Arabic" w:hint="cs"/>
          <w:sz w:val="32"/>
          <w:szCs w:val="32"/>
          <w:rtl/>
          <w:lang w:bidi="ar-DZ"/>
        </w:rPr>
        <w:t>..).</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ومن أهم مؤلفات </w:t>
      </w:r>
      <w:proofErr w:type="spellStart"/>
      <w:r w:rsidRPr="00A77145">
        <w:rPr>
          <w:rFonts w:ascii="Traditional Arabic" w:hAnsi="Traditional Arabic" w:cs="Traditional Arabic" w:hint="cs"/>
          <w:sz w:val="32"/>
          <w:szCs w:val="32"/>
          <w:rtl/>
          <w:lang w:bidi="ar-DZ"/>
        </w:rPr>
        <w:t>دوركهايم</w:t>
      </w:r>
      <w:proofErr w:type="spellEnd"/>
      <w:r w:rsidRPr="00A77145">
        <w:rPr>
          <w:rFonts w:ascii="Traditional Arabic" w:hAnsi="Traditional Arabic" w:cs="Traditional Arabic" w:hint="cs"/>
          <w:sz w:val="32"/>
          <w:szCs w:val="32"/>
          <w:rtl/>
          <w:lang w:bidi="ar-DZ"/>
        </w:rPr>
        <w:t xml:space="preserve"> " قواعد المنهج"، "التصنيف البدائي "،" الانتحار " ، "الأشكال الأولية للحياة الدينية".</w:t>
      </w:r>
    </w:p>
    <w:p w:rsidR="0064532E" w:rsidRPr="00A77145" w:rsidRDefault="0064532E" w:rsidP="0064532E">
      <w:pPr>
        <w:tabs>
          <w:tab w:val="left" w:pos="4946"/>
        </w:tabs>
        <w:bidi/>
        <w:ind w:right="-567" w:hanging="1191"/>
        <w:jc w:val="both"/>
        <w:rPr>
          <w:rFonts w:ascii="Traditional Arabic" w:hAnsi="Traditional Arabic" w:cs="Traditional Arabic"/>
          <w:sz w:val="32"/>
          <w:szCs w:val="32"/>
          <w:rtl/>
          <w:lang w:bidi="ar-DZ"/>
        </w:rPr>
      </w:pPr>
      <w:r>
        <w:rPr>
          <w:rFonts w:ascii="Traditional Arabic" w:hAnsi="Traditional Arabic" w:cs="Traditional Arabic" w:hint="cs"/>
          <w:sz w:val="24"/>
          <w:szCs w:val="24"/>
          <w:rtl/>
          <w:lang w:bidi="ar-DZ"/>
        </w:rPr>
        <w:t xml:space="preserve">       </w:t>
      </w:r>
      <w:r w:rsidRPr="00BE2849">
        <w:rPr>
          <w:rFonts w:ascii="Traditional Arabic" w:hAnsi="Traditional Arabic" w:cs="Traditional Arabic" w:hint="cs"/>
          <w:b/>
          <w:bCs/>
          <w:sz w:val="24"/>
          <w:szCs w:val="24"/>
          <w:rtl/>
          <w:lang w:bidi="ar-DZ"/>
        </w:rPr>
        <w:t xml:space="preserve">            </w:t>
      </w:r>
      <w:r>
        <w:rPr>
          <w:rFonts w:ascii="Traditional Arabic" w:hAnsi="Traditional Arabic" w:cs="Traditional Arabic" w:hint="cs"/>
          <w:b/>
          <w:bCs/>
          <w:sz w:val="32"/>
          <w:szCs w:val="32"/>
          <w:rtl/>
          <w:lang w:bidi="ar-DZ"/>
        </w:rPr>
        <w:t>2</w:t>
      </w:r>
      <w:r w:rsidRPr="00A77145">
        <w:rPr>
          <w:rFonts w:ascii="Traditional Arabic" w:hAnsi="Traditional Arabic" w:cs="Traditional Arabic" w:hint="cs"/>
          <w:b/>
          <w:bCs/>
          <w:sz w:val="32"/>
          <w:szCs w:val="32"/>
          <w:rtl/>
          <w:lang w:bidi="ar-DZ"/>
        </w:rPr>
        <w:t>-4-كارل ماركس (</w:t>
      </w:r>
      <w:r w:rsidRPr="00310F6F">
        <w:rPr>
          <w:rFonts w:ascii="Traditional Arabic" w:hAnsi="Traditional Arabic" w:cs="Traditional Arabic" w:hint="cs"/>
          <w:b/>
          <w:bCs/>
          <w:sz w:val="28"/>
          <w:szCs w:val="28"/>
          <w:rtl/>
          <w:lang w:bidi="ar-DZ"/>
        </w:rPr>
        <w:t>1818</w:t>
      </w:r>
      <w:r w:rsidRPr="00A77145">
        <w:rPr>
          <w:rFonts w:ascii="Traditional Arabic" w:hAnsi="Traditional Arabic" w:cs="Traditional Arabic" w:hint="cs"/>
          <w:b/>
          <w:bCs/>
          <w:sz w:val="32"/>
          <w:szCs w:val="32"/>
          <w:rtl/>
          <w:lang w:bidi="ar-DZ"/>
        </w:rPr>
        <w:t>-</w:t>
      </w:r>
      <w:r w:rsidRPr="00310F6F">
        <w:rPr>
          <w:rFonts w:ascii="Traditional Arabic" w:hAnsi="Traditional Arabic" w:cs="Traditional Arabic" w:hint="cs"/>
          <w:b/>
          <w:bCs/>
          <w:sz w:val="28"/>
          <w:szCs w:val="28"/>
          <w:rtl/>
          <w:lang w:bidi="ar-DZ"/>
        </w:rPr>
        <w:t>1883م</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فيلسوف </w:t>
      </w:r>
      <w:r>
        <w:rPr>
          <w:rFonts w:ascii="Traditional Arabic" w:hAnsi="Traditional Arabic" w:cs="Traditional Arabic" w:hint="cs"/>
          <w:sz w:val="32"/>
          <w:szCs w:val="32"/>
          <w:rtl/>
          <w:lang w:bidi="ar-DZ"/>
        </w:rPr>
        <w:t xml:space="preserve">وعالم اجتماعي </w:t>
      </w:r>
      <w:r w:rsidRPr="00A77145">
        <w:rPr>
          <w:rFonts w:ascii="Traditional Arabic" w:hAnsi="Traditional Arabic" w:cs="Traditional Arabic" w:hint="cs"/>
          <w:sz w:val="32"/>
          <w:szCs w:val="32"/>
          <w:rtl/>
          <w:lang w:bidi="ar-DZ"/>
        </w:rPr>
        <w:t xml:space="preserve">سياسي، وعالم اقتصاد عايش ميلاد المجتمع الرأسمالي (الثورة الصناعية) شهد نمو المصانع وتوسع </w:t>
      </w:r>
      <w:proofErr w:type="spellStart"/>
      <w:r w:rsidRPr="00A77145">
        <w:rPr>
          <w:rFonts w:ascii="Traditional Arabic" w:hAnsi="Traditional Arabic" w:cs="Traditional Arabic" w:hint="cs"/>
          <w:sz w:val="32"/>
          <w:szCs w:val="32"/>
          <w:rtl/>
          <w:lang w:bidi="ar-DZ"/>
        </w:rPr>
        <w:t>الانتاج</w:t>
      </w:r>
      <w:proofErr w:type="spellEnd"/>
      <w:r w:rsidRPr="00A77145">
        <w:rPr>
          <w:rFonts w:ascii="Traditional Arabic" w:hAnsi="Traditional Arabic" w:cs="Traditional Arabic" w:hint="cs"/>
          <w:sz w:val="32"/>
          <w:szCs w:val="32"/>
          <w:rtl/>
          <w:lang w:bidi="ar-DZ"/>
        </w:rPr>
        <w:t xml:space="preserve"> وما نتج من تفاوت وعدم المساواة حيث يرى أن من يملك </w:t>
      </w:r>
      <w:r>
        <w:rPr>
          <w:rFonts w:ascii="Traditional Arabic" w:hAnsi="Traditional Arabic" w:cs="Traditional Arabic" w:hint="cs"/>
          <w:sz w:val="32"/>
          <w:szCs w:val="32"/>
          <w:rtl/>
          <w:lang w:bidi="ar-DZ"/>
        </w:rPr>
        <w:t>ال</w:t>
      </w:r>
      <w:r w:rsidRPr="00A77145">
        <w:rPr>
          <w:rFonts w:ascii="Traditional Arabic" w:hAnsi="Traditional Arabic" w:cs="Traditional Arabic" w:hint="cs"/>
          <w:sz w:val="32"/>
          <w:szCs w:val="32"/>
          <w:rtl/>
          <w:lang w:bidi="ar-DZ"/>
        </w:rPr>
        <w:t>سيطرة يملك رأس المال ( المال، المصنع، الآلات...)</w:t>
      </w: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يسيطر ويتحكم في من لا يملكه كما يرى ماركس أن </w:t>
      </w:r>
      <w:proofErr w:type="spellStart"/>
      <w:r w:rsidRPr="00A77145">
        <w:rPr>
          <w:rFonts w:ascii="Traditional Arabic" w:hAnsi="Traditional Arabic" w:cs="Traditional Arabic" w:hint="cs"/>
          <w:sz w:val="32"/>
          <w:szCs w:val="32"/>
          <w:rtl/>
          <w:lang w:bidi="ar-DZ"/>
        </w:rPr>
        <w:t>الانتاج</w:t>
      </w:r>
      <w:proofErr w:type="spellEnd"/>
      <w:r w:rsidRPr="00A77145">
        <w:rPr>
          <w:rFonts w:ascii="Traditional Arabic" w:hAnsi="Traditional Arabic" w:cs="Traditional Arabic" w:hint="cs"/>
          <w:sz w:val="32"/>
          <w:szCs w:val="32"/>
          <w:rtl/>
          <w:lang w:bidi="ar-DZ"/>
        </w:rPr>
        <w:t xml:space="preserve"> المادي هو أساس وجود المجتمع وهو من المساهمة في بناء </w:t>
      </w:r>
      <w:r>
        <w:rPr>
          <w:rFonts w:ascii="Traditional Arabic" w:hAnsi="Traditional Arabic" w:cs="Traditional Arabic" w:hint="cs"/>
          <w:sz w:val="32"/>
          <w:szCs w:val="32"/>
          <w:rtl/>
          <w:lang w:bidi="ar-DZ"/>
        </w:rPr>
        <w:t>المجتم</w:t>
      </w:r>
      <w:r w:rsidRPr="00A77145">
        <w:rPr>
          <w:rFonts w:ascii="Traditional Arabic" w:hAnsi="Traditional Arabic" w:cs="Traditional Arabic" w:hint="cs"/>
          <w:sz w:val="32"/>
          <w:szCs w:val="32"/>
          <w:rtl/>
          <w:lang w:bidi="ar-DZ"/>
        </w:rPr>
        <w:t>ع حيث يرى أن الأفكار المادية تعتمد على أمرين هامين هما:</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أ-الوجود الاجتماعي: ويتمثل في المظاهر المادية الموجودة </w:t>
      </w:r>
      <w:r>
        <w:rPr>
          <w:rFonts w:ascii="Traditional Arabic" w:hAnsi="Traditional Arabic" w:cs="Traditional Arabic" w:hint="cs"/>
          <w:sz w:val="32"/>
          <w:szCs w:val="32"/>
          <w:rtl/>
          <w:lang w:bidi="ar-DZ"/>
        </w:rPr>
        <w:t xml:space="preserve">في </w:t>
      </w:r>
      <w:r w:rsidRPr="00A77145">
        <w:rPr>
          <w:rFonts w:ascii="Traditional Arabic" w:hAnsi="Traditional Arabic" w:cs="Traditional Arabic" w:hint="cs"/>
          <w:sz w:val="32"/>
          <w:szCs w:val="32"/>
          <w:rtl/>
          <w:lang w:bidi="ar-DZ"/>
        </w:rPr>
        <w:t xml:space="preserve">المجتمع </w:t>
      </w:r>
      <w:r>
        <w:rPr>
          <w:rFonts w:ascii="Traditional Arabic" w:hAnsi="Traditional Arabic" w:cs="Traditional Arabic" w:hint="cs"/>
          <w:sz w:val="32"/>
          <w:szCs w:val="32"/>
          <w:rtl/>
          <w:lang w:bidi="ar-DZ"/>
        </w:rPr>
        <w:t xml:space="preserve">وهذا </w:t>
      </w:r>
      <w:r w:rsidRPr="00A77145">
        <w:rPr>
          <w:rFonts w:ascii="Traditional Arabic" w:hAnsi="Traditional Arabic" w:cs="Traditional Arabic" w:hint="cs"/>
          <w:sz w:val="32"/>
          <w:szCs w:val="32"/>
          <w:rtl/>
          <w:lang w:bidi="ar-DZ"/>
        </w:rPr>
        <w:t xml:space="preserve">لإشباع حاجات الناس ويشمل نشاطهم في استغلال أدوات العمل بالإضافة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علاقات </w:t>
      </w:r>
      <w:proofErr w:type="spellStart"/>
      <w:r w:rsidRPr="00A77145">
        <w:rPr>
          <w:rFonts w:ascii="Traditional Arabic" w:hAnsi="Traditional Arabic" w:cs="Traditional Arabic" w:hint="cs"/>
          <w:sz w:val="32"/>
          <w:szCs w:val="32"/>
          <w:rtl/>
          <w:lang w:bidi="ar-DZ"/>
        </w:rPr>
        <w:t>الانتاج</w:t>
      </w:r>
      <w:proofErr w:type="spellEnd"/>
      <w:r w:rsidRPr="00A77145">
        <w:rPr>
          <w:rFonts w:ascii="Traditional Arabic" w:hAnsi="Traditional Arabic" w:cs="Traditional Arabic" w:hint="cs"/>
          <w:sz w:val="32"/>
          <w:szCs w:val="32"/>
          <w:rtl/>
          <w:lang w:bidi="ar-DZ"/>
        </w:rPr>
        <w:t xml:space="preserve"> مثل العلاقات المادية التي تنشأ بين الأزواج داخل الأسرة وبين الآباء والأبناء.</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ب-</w:t>
      </w:r>
      <w:proofErr w:type="gramStart"/>
      <w:r w:rsidRPr="00A77145">
        <w:rPr>
          <w:rFonts w:ascii="Traditional Arabic" w:hAnsi="Traditional Arabic" w:cs="Traditional Arabic" w:hint="cs"/>
          <w:sz w:val="32"/>
          <w:szCs w:val="32"/>
          <w:rtl/>
          <w:lang w:bidi="ar-DZ"/>
        </w:rPr>
        <w:t>الوعي</w:t>
      </w:r>
      <w:proofErr w:type="gramEnd"/>
      <w:r w:rsidRPr="00A77145">
        <w:rPr>
          <w:rFonts w:ascii="Traditional Arabic" w:hAnsi="Traditional Arabic" w:cs="Traditional Arabic" w:hint="cs"/>
          <w:sz w:val="32"/>
          <w:szCs w:val="32"/>
          <w:rtl/>
          <w:lang w:bidi="ar-DZ"/>
        </w:rPr>
        <w:t xml:space="preserve"> الاجتماعي: وهو المظاهر المعنوية الروحية الموجودة في المجتمع وهي الأفكار والنظريات والمشاعر والتقاليد التي تعكس الأفراد من مجتمع الحاضر.</w:t>
      </w:r>
    </w:p>
    <w:p w:rsidR="0064532E" w:rsidRPr="00A77145" w:rsidRDefault="0064532E" w:rsidP="0064532E">
      <w:pPr>
        <w:tabs>
          <w:tab w:val="left" w:pos="4946"/>
        </w:tabs>
        <w:bidi/>
        <w:ind w:right="-1134"/>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من أهم مؤلفات كارل ماركس  "رأس المال".</w:t>
      </w:r>
    </w:p>
    <w:p w:rsidR="0064532E" w:rsidRPr="00A77145" w:rsidRDefault="0064532E" w:rsidP="0064532E">
      <w:pPr>
        <w:tabs>
          <w:tab w:val="left" w:pos="4946"/>
        </w:tabs>
        <w:bidi/>
        <w:ind w:right="-1134"/>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3-</w:t>
      </w:r>
      <w:proofErr w:type="gramStart"/>
      <w:r w:rsidRPr="00A77145">
        <w:rPr>
          <w:rFonts w:ascii="Traditional Arabic" w:hAnsi="Traditional Arabic" w:cs="Traditional Arabic" w:hint="cs"/>
          <w:b/>
          <w:bCs/>
          <w:sz w:val="32"/>
          <w:szCs w:val="32"/>
          <w:rtl/>
          <w:lang w:bidi="ar-DZ"/>
        </w:rPr>
        <w:t>تعريف</w:t>
      </w:r>
      <w:proofErr w:type="gramEnd"/>
      <w:r w:rsidRPr="00A77145">
        <w:rPr>
          <w:rFonts w:ascii="Traditional Arabic" w:hAnsi="Traditional Arabic" w:cs="Traditional Arabic" w:hint="cs"/>
          <w:b/>
          <w:bCs/>
          <w:sz w:val="32"/>
          <w:szCs w:val="32"/>
          <w:rtl/>
          <w:lang w:bidi="ar-DZ"/>
        </w:rPr>
        <w:t xml:space="preserve"> علم الاجتماع الرياضي</w:t>
      </w:r>
      <w:r w:rsidRPr="00A77145">
        <w:rPr>
          <w:rFonts w:ascii="Traditional Arabic" w:hAnsi="Traditional Arabic" w:cs="Traditional Arabic" w:hint="cs"/>
          <w:sz w:val="32"/>
          <w:szCs w:val="32"/>
          <w:rtl/>
          <w:lang w:bidi="ar-DZ"/>
        </w:rPr>
        <w:t>:</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lastRenderedPageBreak/>
        <w:t xml:space="preserve">   هو فرع من فروع علم الاجتماع العام يركز في بحث العلاقة بين الرياضة والمجتمع وفهم طبيعة سلوك </w:t>
      </w:r>
      <w:r>
        <w:rPr>
          <w:rFonts w:ascii="Traditional Arabic" w:hAnsi="Traditional Arabic" w:cs="Traditional Arabic" w:hint="cs"/>
          <w:sz w:val="32"/>
          <w:szCs w:val="32"/>
          <w:rtl/>
          <w:lang w:bidi="ar-DZ"/>
        </w:rPr>
        <w:t>ال</w:t>
      </w:r>
      <w:r w:rsidRPr="00A77145">
        <w:rPr>
          <w:rFonts w:ascii="Traditional Arabic" w:hAnsi="Traditional Arabic" w:cs="Traditional Arabic" w:hint="cs"/>
          <w:sz w:val="32"/>
          <w:szCs w:val="32"/>
          <w:rtl/>
          <w:lang w:bidi="ar-DZ"/>
        </w:rPr>
        <w:t xml:space="preserve">أفراد </w:t>
      </w:r>
      <w:r>
        <w:rPr>
          <w:rFonts w:ascii="Traditional Arabic" w:hAnsi="Traditional Arabic" w:cs="Traditional Arabic" w:hint="cs"/>
          <w:sz w:val="32"/>
          <w:szCs w:val="32"/>
          <w:rtl/>
          <w:lang w:bidi="ar-DZ"/>
        </w:rPr>
        <w:t>ال</w:t>
      </w:r>
      <w:r w:rsidRPr="00A77145">
        <w:rPr>
          <w:rFonts w:ascii="Traditional Arabic" w:hAnsi="Traditional Arabic" w:cs="Traditional Arabic" w:hint="cs"/>
          <w:sz w:val="32"/>
          <w:szCs w:val="32"/>
          <w:rtl/>
          <w:lang w:bidi="ar-DZ"/>
        </w:rPr>
        <w:t xml:space="preserve">ممارسين للرياضة، ويعرفه هنري </w:t>
      </w:r>
      <w:proofErr w:type="spellStart"/>
      <w:r w:rsidRPr="00A710C1">
        <w:rPr>
          <w:rFonts w:ascii="Traditional Arabic" w:hAnsi="Traditional Arabic" w:cs="Traditional Arabic"/>
          <w:sz w:val="28"/>
          <w:szCs w:val="28"/>
          <w:lang w:bidi="ar-DZ"/>
        </w:rPr>
        <w:t>Henery</w:t>
      </w:r>
      <w:proofErr w:type="spellEnd"/>
      <w:r w:rsidRPr="00A710C1">
        <w:rPr>
          <w:rFonts w:ascii="Traditional Arabic" w:hAnsi="Traditional Arabic" w:cs="Traditional Arabic" w:hint="cs"/>
          <w:sz w:val="28"/>
          <w:szCs w:val="28"/>
          <w:rtl/>
          <w:lang w:bidi="ar-DZ"/>
        </w:rPr>
        <w:t xml:space="preserve"> </w:t>
      </w:r>
      <w:r w:rsidRPr="00A77145">
        <w:rPr>
          <w:rFonts w:ascii="Traditional Arabic" w:hAnsi="Traditional Arabic" w:cs="Traditional Arabic" w:hint="cs"/>
          <w:sz w:val="32"/>
          <w:szCs w:val="32"/>
          <w:rtl/>
          <w:lang w:bidi="ar-DZ"/>
        </w:rPr>
        <w:t>"أعضاء الجمعية الدولية لعلم الاجتماع الرياضي ببولندا " بأنه : العلاقات الاجتماعية المتبادلة بين الجماعات المتنافسة وغير المتنافسة.</w:t>
      </w:r>
    </w:p>
    <w:p w:rsidR="0064532E" w:rsidRPr="00A77145" w:rsidRDefault="0064532E" w:rsidP="0064532E">
      <w:pPr>
        <w:tabs>
          <w:tab w:val="left" w:pos="4946"/>
        </w:tabs>
        <w:bidi/>
        <w:ind w:right="-709"/>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وتكمن دراسة علم الاجتماع الرياضي في إعداد الباحث بالمعلومات المرتبطة بطبيعة الجماعة الرياضية وتكوينها وبنائها وتماسكها وتفاعلها ودورها في تعديل سلوك أفرادها، وأهم العوامل التي تؤدي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استمرارها والتعرف على كيفية تغير الجماعة الرياضية مثل تغير الفريق كجماعة وأيضا التعرف على الاتجاهات الاجتماعية. </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4-تطور علم الاجتماع الرياضي:</w:t>
      </w:r>
      <w:r w:rsidRPr="00A77145">
        <w:rPr>
          <w:rFonts w:ascii="Traditional Arabic" w:hAnsi="Traditional Arabic" w:cs="Traditional Arabic"/>
          <w:b/>
          <w:bCs/>
          <w:sz w:val="32"/>
          <w:szCs w:val="32"/>
          <w:lang w:bidi="ar-DZ"/>
        </w:rPr>
        <w:t xml:space="preserve"> </w:t>
      </w:r>
    </w:p>
    <w:p w:rsidR="0064532E" w:rsidRDefault="0064532E" w:rsidP="0064532E">
      <w:pPr>
        <w:tabs>
          <w:tab w:val="left" w:pos="4946"/>
        </w:tabs>
        <w:bidi/>
        <w:ind w:right="-567"/>
        <w:jc w:val="both"/>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   تعود نشأة علم الاجتماع الرياضي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بعض المؤلفات التي تناولت ظاهرة اللعب أو الرياضة من منظور اجتماعي ويعتقد أن البدايات الأولى للاهتمام بدراسة اجتماعيات الرياضة كظاهرة اجتماعية نظريا ترجع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أفلاطون، ثم جاءت أول الدراسات التي اهتمت في هذا الميدان الفيلسوف سبنسر </w:t>
      </w:r>
      <w:r w:rsidRPr="00A710C1">
        <w:rPr>
          <w:rFonts w:ascii="Traditional Arabic" w:hAnsi="Traditional Arabic" w:cs="Traditional Arabic"/>
          <w:sz w:val="28"/>
          <w:szCs w:val="28"/>
          <w:lang w:bidi="ar-DZ"/>
        </w:rPr>
        <w:t>Spencer</w:t>
      </w:r>
      <w:r w:rsidRPr="00A710C1">
        <w:rPr>
          <w:rFonts w:ascii="Traditional Arabic" w:hAnsi="Traditional Arabic" w:cs="Traditional Arabic" w:hint="cs"/>
          <w:sz w:val="28"/>
          <w:szCs w:val="28"/>
          <w:rtl/>
          <w:lang w:bidi="ar-DZ"/>
        </w:rPr>
        <w:t xml:space="preserve"> 1861 </w:t>
      </w:r>
      <w:r w:rsidRPr="00A77145">
        <w:rPr>
          <w:rFonts w:ascii="Traditional Arabic" w:hAnsi="Traditional Arabic" w:cs="Traditional Arabic" w:hint="cs"/>
          <w:sz w:val="32"/>
          <w:szCs w:val="32"/>
          <w:rtl/>
          <w:lang w:bidi="ar-DZ"/>
        </w:rPr>
        <w:t xml:space="preserve">الذي قدم نظرية الطاقة الزائدة لتفسير اللعب، وكذا الفيلسوف الألماني </w:t>
      </w:r>
      <w:proofErr w:type="spellStart"/>
      <w:r w:rsidRPr="00A710C1">
        <w:rPr>
          <w:rFonts w:ascii="Traditional Arabic" w:hAnsi="Traditional Arabic" w:cs="Traditional Arabic" w:hint="cs"/>
          <w:sz w:val="28"/>
          <w:szCs w:val="28"/>
          <w:rtl/>
          <w:lang w:bidi="ar-DZ"/>
        </w:rPr>
        <w:t>شللر</w:t>
      </w:r>
      <w:r w:rsidRPr="00A710C1">
        <w:rPr>
          <w:rFonts w:ascii="Traditional Arabic" w:hAnsi="Traditional Arabic" w:cs="Traditional Arabic"/>
          <w:sz w:val="28"/>
          <w:szCs w:val="28"/>
          <w:lang w:bidi="ar-DZ"/>
        </w:rPr>
        <w:t>Shiller</w:t>
      </w:r>
      <w:proofErr w:type="spellEnd"/>
      <w:r w:rsidRPr="00A710C1">
        <w:rPr>
          <w:rFonts w:ascii="Traditional Arabic" w:hAnsi="Traditional Arabic" w:cs="Traditional Arabic"/>
          <w:sz w:val="28"/>
          <w:szCs w:val="28"/>
          <w:lang w:bidi="ar-DZ"/>
        </w:rPr>
        <w:t xml:space="preserve"> </w:t>
      </w:r>
      <w:r w:rsidRPr="00A710C1">
        <w:rPr>
          <w:rFonts w:ascii="Traditional Arabic" w:hAnsi="Traditional Arabic" w:cs="Traditional Arabic" w:hint="cs"/>
          <w:sz w:val="28"/>
          <w:szCs w:val="28"/>
          <w:rtl/>
          <w:lang w:bidi="ar-DZ"/>
        </w:rPr>
        <w:t xml:space="preserve"> 1861 </w:t>
      </w:r>
      <w:r w:rsidRPr="00A77145">
        <w:rPr>
          <w:rFonts w:ascii="Traditional Arabic" w:hAnsi="Traditional Arabic" w:cs="Traditional Arabic" w:hint="cs"/>
          <w:sz w:val="32"/>
          <w:szCs w:val="32"/>
          <w:rtl/>
          <w:lang w:bidi="ar-DZ"/>
        </w:rPr>
        <w:t xml:space="preserve">الذي ساهم في تفسير هذه النظرية، ثم جاء رواد علم الاجتماع أمثال تيلور </w:t>
      </w:r>
      <w:r w:rsidRPr="00A710C1">
        <w:rPr>
          <w:rFonts w:ascii="Traditional Arabic" w:hAnsi="Traditional Arabic" w:cs="Traditional Arabic"/>
          <w:sz w:val="28"/>
          <w:szCs w:val="28"/>
          <w:lang w:bidi="ar-DZ"/>
        </w:rPr>
        <w:t xml:space="preserve">Tylor </w:t>
      </w:r>
      <w:r w:rsidRPr="00A710C1">
        <w:rPr>
          <w:rFonts w:ascii="Traditional Arabic" w:hAnsi="Traditional Arabic" w:cs="Traditional Arabic" w:hint="cs"/>
          <w:sz w:val="28"/>
          <w:szCs w:val="28"/>
          <w:rtl/>
          <w:lang w:bidi="ar-DZ"/>
        </w:rPr>
        <w:t xml:space="preserve"> 1896 </w:t>
      </w:r>
      <w:r w:rsidRPr="00A77145">
        <w:rPr>
          <w:rFonts w:ascii="Traditional Arabic" w:hAnsi="Traditional Arabic" w:cs="Traditional Arabic" w:hint="cs"/>
          <w:sz w:val="32"/>
          <w:szCs w:val="32"/>
          <w:rtl/>
          <w:lang w:bidi="ar-DZ"/>
        </w:rPr>
        <w:t xml:space="preserve">وماكس فيبر </w:t>
      </w:r>
      <w:r w:rsidRPr="00A710C1">
        <w:rPr>
          <w:rFonts w:ascii="Traditional Arabic" w:hAnsi="Traditional Arabic" w:cs="Traditional Arabic"/>
          <w:sz w:val="28"/>
          <w:szCs w:val="28"/>
          <w:lang w:bidi="ar-DZ"/>
        </w:rPr>
        <w:t>Max weber</w:t>
      </w:r>
      <w:r w:rsidRPr="00A710C1">
        <w:rPr>
          <w:rFonts w:ascii="Traditional Arabic" w:hAnsi="Traditional Arabic" w:cs="Traditional Arabic" w:hint="cs"/>
          <w:sz w:val="28"/>
          <w:szCs w:val="28"/>
          <w:rtl/>
          <w:lang w:bidi="ar-DZ"/>
        </w:rPr>
        <w:t xml:space="preserve"> 1920 </w:t>
      </w:r>
      <w:r w:rsidRPr="00A77145">
        <w:rPr>
          <w:rFonts w:ascii="Traditional Arabic" w:hAnsi="Traditional Arabic" w:cs="Traditional Arabic" w:hint="cs"/>
          <w:sz w:val="32"/>
          <w:szCs w:val="32"/>
          <w:rtl/>
          <w:lang w:bidi="ar-DZ"/>
        </w:rPr>
        <w:t xml:space="preserve">ليساهموا مساهمة فعالة في هذا الموضوع، وفي خلال العقود الثلاثة الأولى من القرن </w:t>
      </w:r>
      <w:r w:rsidRPr="00A710C1">
        <w:rPr>
          <w:rFonts w:ascii="Traditional Arabic" w:hAnsi="Traditional Arabic" w:cs="Traditional Arabic" w:hint="cs"/>
          <w:sz w:val="28"/>
          <w:szCs w:val="28"/>
          <w:rtl/>
          <w:lang w:bidi="ar-DZ"/>
        </w:rPr>
        <w:t xml:space="preserve">20 </w:t>
      </w:r>
      <w:r w:rsidRPr="00A77145">
        <w:rPr>
          <w:rFonts w:ascii="Traditional Arabic" w:hAnsi="Traditional Arabic" w:cs="Traditional Arabic" w:hint="cs"/>
          <w:sz w:val="32"/>
          <w:szCs w:val="32"/>
          <w:rtl/>
          <w:lang w:bidi="ar-DZ"/>
        </w:rPr>
        <w:t xml:space="preserve">تم تناول الرياضة كموضوع بحثي اهتم بالدراسات الاجتماعية الرياضية، ثم تناولت الجهود المشتركة للباحثين </w:t>
      </w:r>
      <w:proofErr w:type="spellStart"/>
      <w:r w:rsidRPr="00A77145">
        <w:rPr>
          <w:rFonts w:ascii="Traditional Arabic" w:hAnsi="Traditional Arabic" w:cs="Traditional Arabic" w:hint="cs"/>
          <w:sz w:val="32"/>
          <w:szCs w:val="32"/>
          <w:rtl/>
          <w:lang w:bidi="ar-DZ"/>
        </w:rPr>
        <w:t>الامريكيين</w:t>
      </w:r>
      <w:proofErr w:type="spellEnd"/>
      <w:r w:rsidRPr="00A77145">
        <w:rPr>
          <w:rFonts w:ascii="Traditional Arabic" w:hAnsi="Traditional Arabic" w:cs="Traditional Arabic" w:hint="cs"/>
          <w:sz w:val="32"/>
          <w:szCs w:val="32"/>
          <w:rtl/>
          <w:lang w:bidi="ar-DZ"/>
        </w:rPr>
        <w:t xml:space="preserve"> في سبيل إرساء أسس نظرية لعلم الاجتماع الرياضي كمبحث فرعي لعلوم التربية البدنية والرياضية</w:t>
      </w:r>
      <w:r>
        <w:rPr>
          <w:rFonts w:ascii="Traditional Arabic" w:hAnsi="Traditional Arabic" w:cs="Traditional Arabic" w:hint="cs"/>
          <w:sz w:val="32"/>
          <w:szCs w:val="32"/>
          <w:rtl/>
          <w:lang w:bidi="ar-DZ"/>
        </w:rPr>
        <w:t xml:space="preserve"> على أيدي</w:t>
      </w:r>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 xml:space="preserve">كنيون لوي </w:t>
      </w:r>
      <w:r w:rsidRPr="00A710C1">
        <w:rPr>
          <w:rFonts w:ascii="Traditional Arabic" w:hAnsi="Traditional Arabic" w:cs="Traditional Arabic"/>
          <w:sz w:val="28"/>
          <w:szCs w:val="28"/>
          <w:lang w:bidi="ar-DZ"/>
        </w:rPr>
        <w:t>Kenyon</w:t>
      </w:r>
      <w:r w:rsidRPr="00A77145">
        <w:rPr>
          <w:rFonts w:ascii="Traditional Arabic" w:hAnsi="Traditional Arabic" w:cs="Traditional Arabic"/>
          <w:sz w:val="32"/>
          <w:szCs w:val="32"/>
          <w:lang w:bidi="ar-DZ"/>
        </w:rPr>
        <w:t>-</w:t>
      </w:r>
      <w:proofErr w:type="spellStart"/>
      <w:r w:rsidRPr="00A710C1">
        <w:rPr>
          <w:rFonts w:ascii="Traditional Arabic" w:hAnsi="Traditional Arabic" w:cs="Traditional Arabic"/>
          <w:sz w:val="28"/>
          <w:szCs w:val="28"/>
          <w:lang w:bidi="ar-DZ"/>
        </w:rPr>
        <w:t>loy</w:t>
      </w:r>
      <w:proofErr w:type="spellEnd"/>
      <w:r w:rsidRPr="00A710C1">
        <w:rPr>
          <w:rFonts w:ascii="Traditional Arabic" w:hAnsi="Traditional Arabic" w:cs="Traditional Arabic" w:hint="cs"/>
          <w:sz w:val="28"/>
          <w:szCs w:val="28"/>
          <w:rtl/>
          <w:lang w:bidi="ar-DZ"/>
        </w:rPr>
        <w:t xml:space="preserve"> 1965</w:t>
      </w:r>
      <w:r w:rsidRPr="00A77145">
        <w:rPr>
          <w:rFonts w:ascii="Traditional Arabic" w:hAnsi="Traditional Arabic" w:cs="Traditional Arabic" w:hint="cs"/>
          <w:sz w:val="32"/>
          <w:szCs w:val="32"/>
          <w:rtl/>
          <w:lang w:bidi="ar-DZ"/>
        </w:rPr>
        <w:t>، وبول لوي</w:t>
      </w:r>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 xml:space="preserve"> </w:t>
      </w:r>
      <w:proofErr w:type="spellStart"/>
      <w:r w:rsidRPr="00A710C1">
        <w:rPr>
          <w:rFonts w:ascii="Traditional Arabic" w:hAnsi="Traditional Arabic" w:cs="Traditional Arabic"/>
          <w:sz w:val="28"/>
          <w:szCs w:val="28"/>
          <w:lang w:bidi="ar-DZ"/>
        </w:rPr>
        <w:t>Boul</w:t>
      </w:r>
      <w:proofErr w:type="spellEnd"/>
      <w:r w:rsidRPr="00A77145">
        <w:rPr>
          <w:rFonts w:ascii="Traditional Arabic" w:hAnsi="Traditional Arabic" w:cs="Traditional Arabic"/>
          <w:sz w:val="32"/>
          <w:szCs w:val="32"/>
          <w:lang w:bidi="ar-DZ"/>
        </w:rPr>
        <w:t>-</w:t>
      </w:r>
      <w:proofErr w:type="spellStart"/>
      <w:r w:rsidRPr="00A710C1">
        <w:rPr>
          <w:rFonts w:ascii="Traditional Arabic" w:hAnsi="Traditional Arabic" w:cs="Traditional Arabic"/>
          <w:sz w:val="28"/>
          <w:szCs w:val="28"/>
          <w:lang w:bidi="ar-DZ"/>
        </w:rPr>
        <w:t>loy</w:t>
      </w:r>
      <w:proofErr w:type="spellEnd"/>
      <w:r w:rsidRPr="00A710C1">
        <w:rPr>
          <w:rFonts w:ascii="Traditional Arabic" w:hAnsi="Traditional Arabic" w:cs="Traditional Arabic" w:hint="cs"/>
          <w:sz w:val="28"/>
          <w:szCs w:val="28"/>
          <w:rtl/>
          <w:lang w:bidi="ar-DZ"/>
        </w:rPr>
        <w:t xml:space="preserve"> </w:t>
      </w:r>
      <w:r w:rsidRPr="00A77145">
        <w:rPr>
          <w:rFonts w:ascii="Traditional Arabic" w:hAnsi="Traditional Arabic" w:cs="Traditional Arabic" w:hint="cs"/>
          <w:sz w:val="32"/>
          <w:szCs w:val="32"/>
          <w:rtl/>
          <w:lang w:bidi="ar-DZ"/>
        </w:rPr>
        <w:t xml:space="preserve">عام </w:t>
      </w:r>
      <w:r w:rsidRPr="00A710C1">
        <w:rPr>
          <w:rFonts w:ascii="Traditional Arabic" w:hAnsi="Traditional Arabic" w:cs="Traditional Arabic" w:hint="cs"/>
          <w:sz w:val="28"/>
          <w:szCs w:val="28"/>
          <w:rtl/>
          <w:lang w:bidi="ar-DZ"/>
        </w:rPr>
        <w:t>1975</w:t>
      </w:r>
      <w:r w:rsidRPr="00A77145">
        <w:rPr>
          <w:rFonts w:ascii="Traditional Arabic" w:hAnsi="Traditional Arabic" w:cs="Traditional Arabic" w:hint="cs"/>
          <w:sz w:val="32"/>
          <w:szCs w:val="32"/>
          <w:rtl/>
          <w:lang w:bidi="ar-DZ"/>
        </w:rPr>
        <w:t>.</w:t>
      </w:r>
    </w:p>
    <w:p w:rsidR="0064532E" w:rsidRDefault="0064532E" w:rsidP="0064532E">
      <w:pPr>
        <w:tabs>
          <w:tab w:val="left" w:pos="4946"/>
        </w:tabs>
        <w:bidi/>
        <w:ind w:right="-567"/>
        <w:jc w:val="both"/>
        <w:rPr>
          <w:rFonts w:ascii="Traditional Arabic" w:hAnsi="Traditional Arabic" w:cs="Traditional Arabic"/>
          <w:sz w:val="32"/>
          <w:szCs w:val="32"/>
          <w:lang w:bidi="ar-DZ"/>
        </w:rPr>
      </w:pPr>
    </w:p>
    <w:p w:rsidR="0064532E" w:rsidRDefault="0064532E" w:rsidP="0064532E">
      <w:pPr>
        <w:tabs>
          <w:tab w:val="left" w:pos="4946"/>
        </w:tabs>
        <w:bidi/>
        <w:ind w:right="-567"/>
        <w:jc w:val="both"/>
        <w:rPr>
          <w:rFonts w:ascii="Traditional Arabic" w:hAnsi="Traditional Arabic" w:cs="Traditional Arabic"/>
          <w:sz w:val="32"/>
          <w:szCs w:val="32"/>
          <w:lang w:bidi="ar-DZ"/>
        </w:rPr>
      </w:pPr>
    </w:p>
    <w:p w:rsidR="0064532E" w:rsidRPr="00A77145" w:rsidRDefault="0064532E" w:rsidP="0064532E">
      <w:pPr>
        <w:tabs>
          <w:tab w:val="left" w:pos="4946"/>
        </w:tabs>
        <w:bidi/>
        <w:ind w:right="-567"/>
        <w:jc w:val="both"/>
        <w:rPr>
          <w:rFonts w:ascii="Traditional Arabic" w:hAnsi="Traditional Arabic" w:cs="Traditional Arabic"/>
          <w:sz w:val="32"/>
          <w:szCs w:val="32"/>
          <w:lang w:bidi="ar-DZ"/>
        </w:rPr>
      </w:pP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5-القضايا التي يبحث فيها علم الاجتماع الرياضي: </w:t>
      </w:r>
    </w:p>
    <w:p w:rsidR="0064532E" w:rsidRPr="00A77145" w:rsidRDefault="0064532E" w:rsidP="0064532E">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أ-دراسة العلاقة بين الرياضة كظاهرة اجتماعية والرياضة كحقيقة تدخل في تركيب بناء المجتمع من جميع النواحي الاقتصادية والسياسية، الثقافية، الدينية، أي دراسة الرياضة كنظام اجتماعي ودراسة علاقتها بالنظم الاجتماعية الأخرى كالدولة، الدين، الأسرة، الاقتصاد، المدرسة... .</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lastRenderedPageBreak/>
        <w:t>ب-دراسة الرياضة وعلاقتها بين المركب البنائي للمجتمع وأشكال التفاعل بين مؤسسات المجتمع (الأندية، مراكز الشباب، مؤسسات الرياضة).</w:t>
      </w:r>
    </w:p>
    <w:p w:rsidR="0064532E" w:rsidRPr="00A77145" w:rsidRDefault="0064532E" w:rsidP="0064532E">
      <w:pPr>
        <w:tabs>
          <w:tab w:val="left" w:pos="4946"/>
        </w:tabs>
        <w:bidi/>
        <w:ind w:right="-1134"/>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ت-دراس</w:t>
      </w:r>
      <w:r>
        <w:rPr>
          <w:rFonts w:ascii="Traditional Arabic" w:hAnsi="Traditional Arabic" w:cs="Traditional Arabic" w:hint="cs"/>
          <w:sz w:val="32"/>
          <w:szCs w:val="32"/>
          <w:rtl/>
          <w:lang w:bidi="ar-DZ"/>
        </w:rPr>
        <w:t>ة الرياضة وعلاقتها بالعمليات الأ</w:t>
      </w:r>
      <w:r w:rsidRPr="00A77145">
        <w:rPr>
          <w:rFonts w:ascii="Traditional Arabic" w:hAnsi="Traditional Arabic" w:cs="Traditional Arabic" w:hint="cs"/>
          <w:sz w:val="32"/>
          <w:szCs w:val="32"/>
          <w:rtl/>
          <w:lang w:bidi="ar-DZ"/>
        </w:rPr>
        <w:t xml:space="preserve">ساسية كعلاقة الرياضة بالنظام </w:t>
      </w:r>
      <w:proofErr w:type="spellStart"/>
      <w:r w:rsidRPr="00A77145">
        <w:rPr>
          <w:rFonts w:ascii="Traditional Arabic" w:hAnsi="Traditional Arabic" w:cs="Traditional Arabic" w:hint="cs"/>
          <w:sz w:val="32"/>
          <w:szCs w:val="32"/>
          <w:rtl/>
          <w:lang w:bidi="ar-DZ"/>
        </w:rPr>
        <w:t>القيمي</w:t>
      </w:r>
      <w:proofErr w:type="spellEnd"/>
      <w:r w:rsidRPr="00A77145">
        <w:rPr>
          <w:rFonts w:ascii="Traditional Arabic" w:hAnsi="Traditional Arabic" w:cs="Traditional Arabic" w:hint="cs"/>
          <w:sz w:val="32"/>
          <w:szCs w:val="32"/>
          <w:rtl/>
          <w:lang w:bidi="ar-DZ"/>
        </w:rPr>
        <w:t xml:space="preserve"> العام، </w:t>
      </w:r>
      <w:proofErr w:type="gramStart"/>
      <w:r w:rsidRPr="00A77145">
        <w:rPr>
          <w:rFonts w:ascii="Traditional Arabic" w:hAnsi="Traditional Arabic" w:cs="Traditional Arabic" w:hint="cs"/>
          <w:sz w:val="32"/>
          <w:szCs w:val="32"/>
          <w:rtl/>
          <w:lang w:bidi="ar-DZ"/>
        </w:rPr>
        <w:t>وكعلاقتها</w:t>
      </w:r>
      <w:proofErr w:type="gramEnd"/>
      <w:r w:rsidRPr="00A77145">
        <w:rPr>
          <w:rFonts w:ascii="Traditional Arabic" w:hAnsi="Traditional Arabic" w:cs="Traditional Arabic" w:hint="cs"/>
          <w:sz w:val="32"/>
          <w:szCs w:val="32"/>
          <w:rtl/>
          <w:lang w:bidi="ar-DZ"/>
        </w:rPr>
        <w:t xml:space="preserve"> بالتطبيع الاجتماعي، وعلاقتها بالانحراف والعنف.  </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ث-</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دراسة علاقة الرياضة بالعلوم التطبيقية.</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ج- دراسة </w:t>
      </w:r>
      <w:r>
        <w:rPr>
          <w:rFonts w:ascii="Traditional Arabic" w:hAnsi="Traditional Arabic" w:cs="Traditional Arabic" w:hint="cs"/>
          <w:sz w:val="32"/>
          <w:szCs w:val="32"/>
          <w:rtl/>
          <w:lang w:bidi="ar-DZ"/>
        </w:rPr>
        <w:t xml:space="preserve">علاقة الرياضة </w:t>
      </w:r>
      <w:proofErr w:type="spellStart"/>
      <w:r>
        <w:rPr>
          <w:rFonts w:ascii="Traditional Arabic" w:hAnsi="Traditional Arabic" w:cs="Traditional Arabic" w:hint="cs"/>
          <w:sz w:val="32"/>
          <w:szCs w:val="32"/>
          <w:rtl/>
          <w:lang w:bidi="ar-DZ"/>
        </w:rPr>
        <w:t>بالانثروبولوجيا</w:t>
      </w:r>
      <w:proofErr w:type="spellEnd"/>
      <w:r w:rsidRPr="00A77145">
        <w:rPr>
          <w:rFonts w:ascii="Traditional Arabic" w:hAnsi="Traditional Arabic" w:cs="Traditional Arabic" w:hint="cs"/>
          <w:sz w:val="32"/>
          <w:szCs w:val="32"/>
          <w:rtl/>
          <w:lang w:bidi="ar-DZ"/>
        </w:rPr>
        <w:t>.</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ح- دراسة علاقة الرياضة بالسياسة الدولية.</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خ- دراسة علاقة الرياضة بالترويح وأوقات الفراغ.</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د- دراسة </w:t>
      </w:r>
      <w:proofErr w:type="spellStart"/>
      <w:r w:rsidRPr="00A77145">
        <w:rPr>
          <w:rFonts w:ascii="Traditional Arabic" w:hAnsi="Traditional Arabic" w:cs="Traditional Arabic" w:hint="cs"/>
          <w:sz w:val="32"/>
          <w:szCs w:val="32"/>
          <w:rtl/>
          <w:lang w:bidi="ar-DZ"/>
        </w:rPr>
        <w:t>الميكروسوسيولوجيا</w:t>
      </w:r>
      <w:proofErr w:type="spellEnd"/>
      <w:r w:rsidRPr="00A77145">
        <w:rPr>
          <w:rFonts w:ascii="Traditional Arabic" w:hAnsi="Traditional Arabic" w:cs="Traditional Arabic" w:hint="cs"/>
          <w:sz w:val="32"/>
          <w:szCs w:val="32"/>
          <w:rtl/>
          <w:lang w:bidi="ar-DZ"/>
        </w:rPr>
        <w:t xml:space="preserve"> الرياضية.</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ذ- دراسة </w:t>
      </w:r>
      <w:proofErr w:type="spellStart"/>
      <w:r w:rsidRPr="00A77145">
        <w:rPr>
          <w:rFonts w:ascii="Traditional Arabic" w:hAnsi="Traditional Arabic" w:cs="Traditional Arabic" w:hint="cs"/>
          <w:sz w:val="32"/>
          <w:szCs w:val="32"/>
          <w:rtl/>
          <w:lang w:bidi="ar-DZ"/>
        </w:rPr>
        <w:t>السوسيومترية</w:t>
      </w:r>
      <w:proofErr w:type="spellEnd"/>
      <w:r w:rsidRPr="00A77145">
        <w:rPr>
          <w:rFonts w:ascii="Traditional Arabic" w:hAnsi="Traditional Arabic" w:cs="Traditional Arabic" w:hint="cs"/>
          <w:sz w:val="32"/>
          <w:szCs w:val="32"/>
          <w:rtl/>
          <w:lang w:bidi="ar-DZ"/>
        </w:rPr>
        <w:t xml:space="preserve"> في الفريق الرياضي.</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ر- دراسة القياس الاجتماعي للفريق الرياضي. </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ز</w:t>
      </w:r>
      <w:r w:rsidRPr="00A77145">
        <w:rPr>
          <w:rFonts w:ascii="Traditional Arabic" w:hAnsi="Traditional Arabic" w:cs="Traditional Arabic" w:hint="cs"/>
          <w:sz w:val="32"/>
          <w:szCs w:val="32"/>
          <w:rtl/>
          <w:lang w:bidi="ar-DZ"/>
        </w:rPr>
        <w:t xml:space="preserve">- دراسة ديناميكية العلاقة بين الجماعات الرياضية. </w:t>
      </w:r>
    </w:p>
    <w:p w:rsidR="0064532E" w:rsidRPr="00A77145" w:rsidRDefault="0064532E" w:rsidP="0064532E">
      <w:pPr>
        <w:tabs>
          <w:tab w:val="left" w:pos="4946"/>
        </w:tabs>
        <w:bidi/>
        <w:ind w:right="-709"/>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س</w:t>
      </w:r>
      <w:r w:rsidRPr="00A77145">
        <w:rPr>
          <w:rFonts w:ascii="Traditional Arabic" w:hAnsi="Traditional Arabic" w:cs="Traditional Arabic" w:hint="cs"/>
          <w:sz w:val="32"/>
          <w:szCs w:val="32"/>
          <w:rtl/>
          <w:lang w:bidi="ar-DZ"/>
        </w:rPr>
        <w:t>- دراسة علاقات تماسك الجماعة الرياضية(الفريق</w:t>
      </w:r>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 xml:space="preserve">الرياضي). </w:t>
      </w:r>
    </w:p>
    <w:p w:rsidR="0064532E" w:rsidRPr="00A77145" w:rsidRDefault="0064532E" w:rsidP="0064532E">
      <w:pPr>
        <w:bidi/>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6-</w:t>
      </w:r>
      <w:r w:rsidRPr="00A77145">
        <w:rPr>
          <w:rFonts w:ascii="Traditional Arabic" w:hAnsi="Traditional Arabic" w:cs="Traditional Arabic"/>
          <w:b/>
          <w:bCs/>
          <w:sz w:val="32"/>
          <w:szCs w:val="32"/>
          <w:rtl/>
          <w:lang w:bidi="ar-DZ"/>
        </w:rPr>
        <w:t xml:space="preserve"> أهمية دراسة علم الاجتماع الرياضي</w:t>
      </w:r>
      <w:r w:rsidRPr="00A77145">
        <w:rPr>
          <w:rFonts w:ascii="Traditional Arabic" w:hAnsi="Traditional Arabic" w:cs="Traditional Arabic" w:hint="cs"/>
          <w:b/>
          <w:bCs/>
          <w:sz w:val="32"/>
          <w:szCs w:val="32"/>
          <w:rtl/>
          <w:lang w:bidi="ar-DZ"/>
        </w:rPr>
        <w:t>:</w:t>
      </w:r>
    </w:p>
    <w:p w:rsidR="0064532E" w:rsidRPr="00A77145" w:rsidRDefault="0064532E" w:rsidP="0064532E">
      <w:pPr>
        <w:bidi/>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w:t>
      </w:r>
      <w:r w:rsidRPr="00A77145">
        <w:rPr>
          <w:rFonts w:ascii="Traditional Arabic" w:hAnsi="Traditional Arabic" w:cs="Traditional Arabic"/>
          <w:sz w:val="32"/>
          <w:szCs w:val="32"/>
          <w:rtl/>
          <w:lang w:bidi="ar-DZ"/>
        </w:rPr>
        <w:t>تكمن أهمية دراسة علم الاجتماع الرياضي في النقاط التالية :</w:t>
      </w:r>
    </w:p>
    <w:p w:rsidR="0064532E" w:rsidRPr="00A77145" w:rsidRDefault="0064532E" w:rsidP="0064532E">
      <w:pPr>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6-1-</w:t>
      </w:r>
      <w:r w:rsidRPr="00A77145">
        <w:rPr>
          <w:rFonts w:ascii="Traditional Arabic" w:hAnsi="Traditional Arabic" w:cs="Traditional Arabic"/>
          <w:sz w:val="32"/>
          <w:szCs w:val="32"/>
          <w:rtl/>
          <w:lang w:bidi="ar-DZ"/>
        </w:rPr>
        <w:t>يهتم علم الاجتماع الرياضي بدراسة طرق تكوين بناء الجماعات والفرق الرياضية،</w:t>
      </w:r>
      <w:r w:rsidRPr="00A77145">
        <w:rPr>
          <w:rFonts w:ascii="Traditional Arabic" w:hAnsi="Traditional Arabic" w:cs="Traditional Arabic" w:hint="cs"/>
          <w:sz w:val="32"/>
          <w:szCs w:val="32"/>
          <w:rtl/>
          <w:lang w:bidi="ar-DZ"/>
        </w:rPr>
        <w:t xml:space="preserve"> </w:t>
      </w:r>
      <w:r w:rsidRPr="00A77145">
        <w:rPr>
          <w:rFonts w:ascii="Traditional Arabic" w:hAnsi="Traditional Arabic" w:cs="Traditional Arabic"/>
          <w:sz w:val="32"/>
          <w:szCs w:val="32"/>
          <w:rtl/>
          <w:lang w:bidi="ar-DZ"/>
        </w:rPr>
        <w:t xml:space="preserve">وديناميكيات تلك الجماعات والعوامل التي تؤدي </w:t>
      </w:r>
      <w:proofErr w:type="spellStart"/>
      <w:r w:rsidRPr="00A77145">
        <w:rPr>
          <w:rFonts w:ascii="Traditional Arabic" w:hAnsi="Traditional Arabic" w:cs="Traditional Arabic"/>
          <w:sz w:val="32"/>
          <w:szCs w:val="32"/>
          <w:rtl/>
          <w:lang w:bidi="ar-DZ"/>
        </w:rPr>
        <w:t>الى</w:t>
      </w:r>
      <w:proofErr w:type="spellEnd"/>
      <w:r w:rsidRPr="00A77145">
        <w:rPr>
          <w:rFonts w:ascii="Traditional Arabic" w:hAnsi="Traditional Arabic" w:cs="Traditional Arabic"/>
          <w:sz w:val="32"/>
          <w:szCs w:val="32"/>
          <w:rtl/>
          <w:lang w:bidi="ar-DZ"/>
        </w:rPr>
        <w:t xml:space="preserve"> تماسكها.</w:t>
      </w:r>
    </w:p>
    <w:p w:rsidR="0064532E" w:rsidRPr="00A77145" w:rsidRDefault="0064532E" w:rsidP="0064532E">
      <w:pPr>
        <w:bidi/>
        <w:ind w:right="-993"/>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6-2-</w:t>
      </w:r>
      <w:r w:rsidRPr="00A77145">
        <w:rPr>
          <w:rFonts w:ascii="Traditional Arabic" w:hAnsi="Traditional Arabic" w:cs="Traditional Arabic"/>
          <w:sz w:val="32"/>
          <w:szCs w:val="32"/>
          <w:rtl/>
          <w:lang w:bidi="ar-DZ"/>
        </w:rPr>
        <w:t xml:space="preserve">يهتم بدراسة التغيرات التي تطرأ على الجماعات الرياضية وتقبل هذه التغيرات واستجابتها </w:t>
      </w:r>
      <w:proofErr w:type="spellStart"/>
      <w:r w:rsidRPr="00A77145">
        <w:rPr>
          <w:rFonts w:ascii="Traditional Arabic" w:hAnsi="Traditional Arabic" w:cs="Traditional Arabic"/>
          <w:sz w:val="32"/>
          <w:szCs w:val="32"/>
          <w:rtl/>
          <w:lang w:bidi="ar-DZ"/>
        </w:rPr>
        <w:t>او</w:t>
      </w:r>
      <w:proofErr w:type="spellEnd"/>
      <w:r w:rsidRPr="00A77145">
        <w:rPr>
          <w:rFonts w:ascii="Traditional Arabic" w:hAnsi="Traditional Arabic" w:cs="Traditional Arabic"/>
          <w:sz w:val="32"/>
          <w:szCs w:val="32"/>
          <w:rtl/>
          <w:lang w:bidi="ar-DZ"/>
        </w:rPr>
        <w:t xml:space="preserve"> رفضها ومقاومتها</w:t>
      </w:r>
      <w:r w:rsidRPr="00A77145">
        <w:rPr>
          <w:rFonts w:ascii="Traditional Arabic" w:hAnsi="Traditional Arabic" w:cs="Traditional Arabic" w:hint="cs"/>
          <w:sz w:val="32"/>
          <w:szCs w:val="32"/>
          <w:rtl/>
          <w:lang w:bidi="ar-DZ"/>
        </w:rPr>
        <w:t>.</w:t>
      </w:r>
    </w:p>
    <w:p w:rsidR="0064532E" w:rsidRPr="00A77145" w:rsidRDefault="0064532E" w:rsidP="0064532E">
      <w:pPr>
        <w:bidi/>
        <w:ind w:right="-993"/>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6-3-</w:t>
      </w:r>
      <w:r w:rsidRPr="00A77145">
        <w:rPr>
          <w:rFonts w:ascii="Traditional Arabic" w:hAnsi="Traditional Arabic" w:cs="Traditional Arabic"/>
          <w:sz w:val="32"/>
          <w:szCs w:val="32"/>
          <w:rtl/>
          <w:lang w:bidi="ar-DZ"/>
        </w:rPr>
        <w:t>يؤكد على الاتصال الاجتماعي بين الأفراد الممارسين للأنشطة الرياضية المختلفة.</w:t>
      </w:r>
    </w:p>
    <w:p w:rsidR="0064532E" w:rsidRPr="00A77145" w:rsidRDefault="0064532E" w:rsidP="0064532E">
      <w:pPr>
        <w:bidi/>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lastRenderedPageBreak/>
        <w:t>6-4-</w:t>
      </w:r>
      <w:r w:rsidRPr="00A77145">
        <w:rPr>
          <w:rFonts w:ascii="Traditional Arabic" w:hAnsi="Traditional Arabic" w:cs="Traditional Arabic"/>
          <w:sz w:val="32"/>
          <w:szCs w:val="32"/>
          <w:rtl/>
          <w:lang w:bidi="ar-DZ"/>
        </w:rPr>
        <w:t>يركز على التفاعل الاجتماعي والنفسي للمتنافسين الممارسين للأنشطة البدنية والرياضية.</w:t>
      </w:r>
    </w:p>
    <w:p w:rsidR="0064532E" w:rsidRDefault="0064532E" w:rsidP="0064532E">
      <w:pPr>
        <w:bidi/>
        <w:ind w:right="-1134"/>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6-5-</w:t>
      </w:r>
      <w:proofErr w:type="gramStart"/>
      <w:r w:rsidRPr="00A77145">
        <w:rPr>
          <w:rFonts w:ascii="Traditional Arabic" w:hAnsi="Traditional Arabic" w:cs="Traditional Arabic"/>
          <w:sz w:val="32"/>
          <w:szCs w:val="32"/>
          <w:rtl/>
          <w:lang w:bidi="ar-DZ"/>
        </w:rPr>
        <w:t>فهم</w:t>
      </w:r>
      <w:proofErr w:type="gramEnd"/>
      <w:r w:rsidRPr="00A77145">
        <w:rPr>
          <w:rFonts w:ascii="Traditional Arabic" w:hAnsi="Traditional Arabic" w:cs="Traditional Arabic"/>
          <w:sz w:val="32"/>
          <w:szCs w:val="32"/>
          <w:rtl/>
          <w:lang w:bidi="ar-DZ"/>
        </w:rPr>
        <w:t xml:space="preserve"> واقع الفرق الرياضية ودراسة العلاقات الاجتماعية بين اللاعبين خلال مواقف اللعب</w:t>
      </w:r>
      <w:r w:rsidRPr="00A77145">
        <w:rPr>
          <w:rFonts w:ascii="Traditional Arabic" w:hAnsi="Traditional Arabic" w:cs="Traditional Arabic" w:hint="cs"/>
          <w:sz w:val="32"/>
          <w:szCs w:val="32"/>
          <w:rtl/>
          <w:lang w:bidi="ar-DZ"/>
        </w:rPr>
        <w:t xml:space="preserve"> </w:t>
      </w:r>
      <w:r w:rsidRPr="00F4438D">
        <w:rPr>
          <w:rFonts w:ascii="Traditional Arabic" w:hAnsi="Traditional Arabic" w:cs="Traditional Arabic"/>
          <w:sz w:val="28"/>
          <w:szCs w:val="28"/>
          <w:rtl/>
          <w:lang w:bidi="ar-DZ"/>
        </w:rPr>
        <w:t>للأنشطة الرياضية</w:t>
      </w:r>
      <w:r>
        <w:rPr>
          <w:rFonts w:ascii="Traditional Arabic" w:hAnsi="Traditional Arabic" w:cs="Traditional Arabic" w:hint="cs"/>
          <w:sz w:val="28"/>
          <w:szCs w:val="28"/>
          <w:rtl/>
          <w:lang w:bidi="ar-DZ"/>
        </w:rPr>
        <w:t xml:space="preserve"> </w:t>
      </w:r>
      <w:r w:rsidRPr="00F4438D">
        <w:rPr>
          <w:rFonts w:ascii="Traditional Arabic" w:hAnsi="Traditional Arabic" w:cs="Traditional Arabic"/>
          <w:sz w:val="28"/>
          <w:szCs w:val="28"/>
          <w:rtl/>
          <w:lang w:bidi="ar-DZ"/>
        </w:rPr>
        <w:t>المختلفة</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w:t>
      </w:r>
      <w:r w:rsidRPr="00F4438D">
        <w:rPr>
          <w:rFonts w:ascii="Traditional Arabic" w:hAnsi="Traditional Arabic" w:cs="Traditional Arabic" w:hint="cs"/>
          <w:sz w:val="28"/>
          <w:szCs w:val="28"/>
          <w:rtl/>
          <w:lang w:bidi="ar-DZ"/>
        </w:rPr>
        <w:t>م</w:t>
      </w:r>
      <w:r w:rsidRPr="00F4438D">
        <w:rPr>
          <w:rFonts w:ascii="Traditional Arabic" w:hAnsi="Traditional Arabic" w:cs="Traditional Arabic"/>
          <w:sz w:val="28"/>
          <w:szCs w:val="28"/>
          <w:rtl/>
          <w:lang w:bidi="ar-DZ"/>
        </w:rPr>
        <w:t>ه</w:t>
      </w:r>
      <w:r w:rsidRPr="00F4438D">
        <w:rPr>
          <w:rFonts w:ascii="Traditional Arabic" w:hAnsi="Traditional Arabic" w:cs="Traditional Arabic" w:hint="cs"/>
          <w:sz w:val="28"/>
          <w:szCs w:val="28"/>
          <w:rtl/>
          <w:lang w:bidi="ar-DZ"/>
        </w:rPr>
        <w:t>ا</w:t>
      </w:r>
      <w:r w:rsidRPr="00F4438D">
        <w:rPr>
          <w:rFonts w:ascii="Traditional Arabic" w:hAnsi="Traditional Arabic" w:cs="Traditional Arabic"/>
          <w:sz w:val="28"/>
          <w:szCs w:val="28"/>
          <w:rtl/>
          <w:lang w:bidi="ar-DZ"/>
        </w:rPr>
        <w:t>جم</w:t>
      </w:r>
      <w:r w:rsidRPr="00A77145">
        <w:rPr>
          <w:rFonts w:ascii="Traditional Arabic" w:hAnsi="Traditional Arabic" w:cs="Traditional Arabic" w:hint="cs"/>
          <w:sz w:val="32"/>
          <w:szCs w:val="32"/>
          <w:rtl/>
          <w:lang w:bidi="ar-DZ"/>
        </w:rPr>
        <w:t>،</w:t>
      </w:r>
      <w:r w:rsidRPr="00A77145">
        <w:rPr>
          <w:rFonts w:ascii="Traditional Arabic" w:hAnsi="Traditional Arabic" w:cs="Traditional Arabic"/>
          <w:sz w:val="32"/>
          <w:szCs w:val="32"/>
          <w:rtl/>
          <w:lang w:bidi="ar-DZ"/>
        </w:rPr>
        <w:t xml:space="preserve"> </w:t>
      </w:r>
      <w:r w:rsidRPr="00A77145">
        <w:rPr>
          <w:rFonts w:ascii="Traditional Arabic" w:hAnsi="Traditional Arabic" w:cs="Traditional Arabic" w:hint="cs"/>
          <w:sz w:val="32"/>
          <w:szCs w:val="32"/>
          <w:rtl/>
          <w:lang w:bidi="ar-DZ"/>
        </w:rPr>
        <w:t>م</w:t>
      </w:r>
      <w:r w:rsidRPr="00A77145">
        <w:rPr>
          <w:rFonts w:ascii="Traditional Arabic" w:hAnsi="Traditional Arabic" w:cs="Traditional Arabic"/>
          <w:sz w:val="32"/>
          <w:szCs w:val="32"/>
          <w:rtl/>
          <w:lang w:bidi="ar-DZ"/>
        </w:rPr>
        <w:t>د</w:t>
      </w:r>
      <w:r w:rsidRPr="00A77145">
        <w:rPr>
          <w:rFonts w:ascii="Traditional Arabic" w:hAnsi="Traditional Arabic" w:cs="Traditional Arabic" w:hint="cs"/>
          <w:sz w:val="32"/>
          <w:szCs w:val="32"/>
          <w:rtl/>
          <w:lang w:bidi="ar-DZ"/>
        </w:rPr>
        <w:t>ا</w:t>
      </w:r>
      <w:r w:rsidRPr="00A77145">
        <w:rPr>
          <w:rFonts w:ascii="Traditional Arabic" w:hAnsi="Traditional Arabic" w:cs="Traditional Arabic"/>
          <w:sz w:val="32"/>
          <w:szCs w:val="32"/>
          <w:rtl/>
          <w:lang w:bidi="ar-DZ"/>
        </w:rPr>
        <w:t>فع</w:t>
      </w:r>
      <w:r w:rsidRPr="00A77145">
        <w:rPr>
          <w:rFonts w:ascii="Traditional Arabic" w:hAnsi="Traditional Arabic" w:cs="Traditional Arabic" w:hint="cs"/>
          <w:sz w:val="32"/>
          <w:szCs w:val="32"/>
          <w:rtl/>
          <w:lang w:bidi="ar-DZ"/>
        </w:rPr>
        <w:t>...).</w:t>
      </w:r>
    </w:p>
    <w:p w:rsidR="00DF1BD9" w:rsidRDefault="0064532E" w:rsidP="0064532E">
      <w:pPr>
        <w:jc w:val="right"/>
      </w:pPr>
      <w:r>
        <w:t xml:space="preserve"> </w:t>
      </w:r>
    </w:p>
    <w:sectPr w:rsidR="00DF1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64532E"/>
    <w:rsid w:val="0064532E"/>
    <w:rsid w:val="00DF1B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1684</Words>
  <Characters>9262</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cp:revision>
  <dcterms:created xsi:type="dcterms:W3CDTF">2020-12-18T07:00:00Z</dcterms:created>
  <dcterms:modified xsi:type="dcterms:W3CDTF">2020-12-18T07:03:00Z</dcterms:modified>
</cp:coreProperties>
</file>