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45" w:rsidRPr="000B0E55" w:rsidRDefault="00025B45" w:rsidP="00025B45">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025B45" w:rsidRPr="000B0E55" w:rsidRDefault="00025B45" w:rsidP="00025B45">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 xml:space="preserve">Second Year LMD Students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 xml:space="preserve"> </w:t>
      </w:r>
      <w:r w:rsidR="002241F8">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 xml:space="preserve">Expression </w:t>
      </w:r>
      <w:proofErr w:type="spellStart"/>
      <w:r w:rsidRPr="000B0E55">
        <w:rPr>
          <w:rFonts w:ascii="Times New Roman" w:hAnsi="Times New Roman" w:cs="Times New Roman"/>
          <w:b/>
          <w:bCs/>
          <w:i/>
          <w:iCs/>
          <w:sz w:val="26"/>
          <w:szCs w:val="26"/>
          <w:lang w:val="en-GB" w:bidi="ar-DZ"/>
        </w:rPr>
        <w:t>Courses</w:t>
      </w:r>
      <w:r w:rsidR="002241F8">
        <w:rPr>
          <w:rFonts w:ascii="Times New Roman" w:hAnsi="Times New Roman" w:cs="Times New Roman"/>
          <w:b/>
          <w:bCs/>
          <w:i/>
          <w:iCs/>
          <w:sz w:val="26"/>
          <w:szCs w:val="26"/>
          <w:lang w:val="en-GB" w:bidi="ar-DZ"/>
        </w:rPr>
        <w:t>.T:Berkani</w:t>
      </w:r>
      <w:proofErr w:type="spellEnd"/>
    </w:p>
    <w:p w:rsidR="00025B45" w:rsidRPr="000B0E55" w:rsidRDefault="00025B45" w:rsidP="00025B45">
      <w:pPr>
        <w:bidi w:val="0"/>
        <w:spacing w:line="240" w:lineRule="auto"/>
        <w:ind w:left="-540"/>
        <w:jc w:val="center"/>
        <w:rPr>
          <w:rFonts w:ascii="Times New Roman" w:hAnsi="Times New Roman" w:cs="Times New Roman"/>
          <w:b/>
          <w:bCs/>
          <w:sz w:val="26"/>
          <w:szCs w:val="26"/>
          <w:lang w:val="en-GB" w:bidi="ar-DZ"/>
        </w:rPr>
      </w:pPr>
    </w:p>
    <w:p w:rsidR="00025B45" w:rsidRPr="000B0E55" w:rsidRDefault="00856EDE" w:rsidP="002241F8">
      <w:pPr>
        <w:shd w:val="clear" w:color="auto" w:fill="E5E5E5" w:themeFill="text1" w:themeFillTint="1A"/>
        <w:bidi w:val="0"/>
        <w:spacing w:line="240" w:lineRule="auto"/>
        <w:ind w:left="-540"/>
        <w:jc w:val="center"/>
        <w:rPr>
          <w:rFonts w:ascii="Times New Roman" w:hAnsi="Times New Roman" w:cs="Times New Roman"/>
          <w:b/>
          <w:bCs/>
          <w:sz w:val="26"/>
          <w:szCs w:val="26"/>
          <w:lang w:bidi="ar-DZ"/>
        </w:rPr>
      </w:pPr>
      <w:r>
        <w:rPr>
          <w:rFonts w:ascii="Times New Roman" w:hAnsi="Times New Roman" w:cs="Times New Roman"/>
          <w:b/>
          <w:bCs/>
          <w:sz w:val="26"/>
          <w:szCs w:val="26"/>
          <w:lang w:val="en-GB" w:bidi="ar-DZ"/>
        </w:rPr>
        <w:t>LESSON FI</w:t>
      </w:r>
      <w:r w:rsidR="002241F8">
        <w:rPr>
          <w:rFonts w:ascii="Times New Roman" w:hAnsi="Times New Roman" w:cs="Times New Roman"/>
          <w:b/>
          <w:bCs/>
          <w:sz w:val="26"/>
          <w:szCs w:val="26"/>
          <w:lang w:val="en-GB" w:bidi="ar-DZ"/>
        </w:rPr>
        <w:t>VE</w:t>
      </w:r>
      <w:r>
        <w:rPr>
          <w:rFonts w:ascii="Times New Roman" w:hAnsi="Times New Roman" w:cs="Times New Roman"/>
          <w:b/>
          <w:bCs/>
          <w:sz w:val="26"/>
          <w:szCs w:val="26"/>
          <w:lang w:val="en-GB" w:bidi="ar-DZ"/>
        </w:rPr>
        <w:t xml:space="preserve"> :</w:t>
      </w:r>
      <w:bookmarkStart w:id="0" w:name="_GoBack"/>
      <w:bookmarkEnd w:id="0"/>
      <w:r>
        <w:rPr>
          <w:rFonts w:ascii="Times New Roman" w:hAnsi="Times New Roman" w:cs="Times New Roman"/>
          <w:b/>
          <w:bCs/>
          <w:sz w:val="26"/>
          <w:szCs w:val="26"/>
          <w:lang w:val="en-GB" w:bidi="ar-DZ"/>
        </w:rPr>
        <w:t xml:space="preserve"> </w:t>
      </w:r>
      <w:r w:rsidR="00025B45">
        <w:rPr>
          <w:rFonts w:ascii="Times New Roman" w:hAnsi="Times New Roman" w:cs="Times New Roman"/>
          <w:b/>
          <w:bCs/>
          <w:sz w:val="26"/>
          <w:szCs w:val="26"/>
          <w:lang w:val="en-GB" w:bidi="ar-DZ"/>
        </w:rPr>
        <w:t xml:space="preserve">PARAGRAPH </w:t>
      </w:r>
      <w:r>
        <w:rPr>
          <w:rFonts w:ascii="Times New Roman" w:hAnsi="Times New Roman" w:cs="Times New Roman"/>
          <w:b/>
          <w:bCs/>
          <w:sz w:val="26"/>
          <w:szCs w:val="26"/>
          <w:lang w:val="en-GB" w:bidi="ar-DZ"/>
        </w:rPr>
        <w:t xml:space="preserve">DEVELOPMENT </w:t>
      </w:r>
      <w:r w:rsidR="00025B45">
        <w:rPr>
          <w:rFonts w:ascii="Times New Roman" w:hAnsi="Times New Roman" w:cs="Times New Roman"/>
          <w:b/>
          <w:bCs/>
          <w:sz w:val="26"/>
          <w:szCs w:val="26"/>
          <w:lang w:val="en-GB" w:bidi="ar-DZ"/>
        </w:rPr>
        <w:t xml:space="preserve"> </w:t>
      </w:r>
    </w:p>
    <w:p w:rsidR="00025B45" w:rsidRDefault="00025B45" w:rsidP="00025B45">
      <w:pPr>
        <w:bidi w:val="0"/>
      </w:pPr>
    </w:p>
    <w:p w:rsidR="00025B45" w:rsidRDefault="00025B45" w:rsidP="00025B45">
      <w:pPr>
        <w:bidi w:val="0"/>
        <w:rPr>
          <w:rFonts w:asciiTheme="majorBidi" w:hAnsiTheme="majorBidi" w:cstheme="majorBidi"/>
          <w:b/>
          <w:bCs/>
          <w:sz w:val="24"/>
          <w:szCs w:val="24"/>
        </w:rPr>
      </w:pPr>
      <w:r w:rsidRPr="00025B45">
        <w:rPr>
          <w:rFonts w:asciiTheme="majorBidi" w:hAnsiTheme="majorBidi" w:cstheme="majorBidi"/>
          <w:b/>
          <w:bCs/>
          <w:sz w:val="24"/>
          <w:szCs w:val="24"/>
        </w:rPr>
        <w:t>6.</w:t>
      </w:r>
      <w:r>
        <w:rPr>
          <w:rFonts w:asciiTheme="majorBidi" w:hAnsiTheme="majorBidi" w:cstheme="majorBidi"/>
          <w:b/>
          <w:bCs/>
          <w:sz w:val="24"/>
          <w:szCs w:val="24"/>
        </w:rPr>
        <w:t xml:space="preserve"> Types of paragraph development</w:t>
      </w:r>
    </w:p>
    <w:p w:rsidR="00E64A63" w:rsidRDefault="00E64A63" w:rsidP="001D593E">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64A63">
        <w:rPr>
          <w:rFonts w:asciiTheme="majorBidi" w:hAnsiTheme="majorBidi" w:cstheme="majorBidi"/>
          <w:sz w:val="24"/>
          <w:szCs w:val="24"/>
        </w:rPr>
        <w:t>In order to write coherent essays, you need to learn about the basic functions of various paragraphs</w:t>
      </w:r>
      <w:r>
        <w:rPr>
          <w:rFonts w:asciiTheme="majorBidi" w:hAnsiTheme="majorBidi" w:cstheme="majorBidi"/>
          <w:sz w:val="24"/>
          <w:szCs w:val="24"/>
        </w:rPr>
        <w:t>. Analysis shows that good paragraphs may</w:t>
      </w:r>
      <w:r w:rsidR="001D593E">
        <w:rPr>
          <w:rFonts w:asciiTheme="majorBidi" w:hAnsiTheme="majorBidi" w:cstheme="majorBidi"/>
          <w:sz w:val="24"/>
          <w:szCs w:val="24"/>
        </w:rPr>
        <w:t xml:space="preserve"> be developed by many methods (</w:t>
      </w:r>
      <w:r>
        <w:rPr>
          <w:rFonts w:asciiTheme="majorBidi" w:hAnsiTheme="majorBidi" w:cstheme="majorBidi"/>
          <w:sz w:val="24"/>
          <w:szCs w:val="24"/>
        </w:rPr>
        <w:t xml:space="preserve">ways).No one </w:t>
      </w:r>
      <w:r w:rsidR="001D593E">
        <w:rPr>
          <w:rFonts w:asciiTheme="majorBidi" w:hAnsiTheme="majorBidi" w:cstheme="majorBidi"/>
          <w:sz w:val="24"/>
          <w:szCs w:val="24"/>
        </w:rPr>
        <w:t>method, or</w:t>
      </w:r>
      <w:r>
        <w:rPr>
          <w:rFonts w:asciiTheme="majorBidi" w:hAnsiTheme="majorBidi" w:cstheme="majorBidi"/>
          <w:sz w:val="24"/>
          <w:szCs w:val="24"/>
        </w:rPr>
        <w:t xml:space="preserve"> even combination of methods is better than another except as it happens to fit the needs of a given paragraph. The following list includes the </w:t>
      </w:r>
      <w:r w:rsidR="001D593E">
        <w:rPr>
          <w:rFonts w:asciiTheme="majorBidi" w:hAnsiTheme="majorBidi" w:cstheme="majorBidi"/>
          <w:sz w:val="24"/>
          <w:szCs w:val="24"/>
        </w:rPr>
        <w:t>different methods of paragraph development</w:t>
      </w:r>
      <w:r w:rsidR="002C03D1">
        <w:rPr>
          <w:rFonts w:asciiTheme="majorBidi" w:hAnsiTheme="majorBidi" w:cstheme="majorBidi"/>
          <w:sz w:val="24"/>
          <w:szCs w:val="24"/>
        </w:rPr>
        <w:t>:</w:t>
      </w:r>
    </w:p>
    <w:p w:rsidR="002C03D1" w:rsidRDefault="002C03D1" w:rsidP="002C03D1">
      <w:pPr>
        <w:bidi w:val="0"/>
        <w:spacing w:line="360" w:lineRule="auto"/>
        <w:jc w:val="both"/>
        <w:rPr>
          <w:rFonts w:asciiTheme="majorBidi" w:hAnsiTheme="majorBidi" w:cstheme="majorBidi"/>
          <w:b/>
          <w:bCs/>
          <w:sz w:val="24"/>
          <w:szCs w:val="24"/>
        </w:rPr>
      </w:pPr>
      <w:r w:rsidRPr="002C03D1">
        <w:rPr>
          <w:rFonts w:asciiTheme="majorBidi" w:hAnsiTheme="majorBidi" w:cstheme="majorBidi"/>
          <w:b/>
          <w:bCs/>
          <w:sz w:val="24"/>
          <w:szCs w:val="24"/>
        </w:rPr>
        <w:t>6.1. Paragraph developed by specific details</w:t>
      </w:r>
    </w:p>
    <w:p w:rsidR="002C03D1" w:rsidRDefault="002C03D1" w:rsidP="002C03D1">
      <w:pPr>
        <w:bidi w:val="0"/>
        <w:spacing w:line="360" w:lineRule="auto"/>
        <w:jc w:val="both"/>
        <w:rPr>
          <w:rFonts w:asciiTheme="majorBidi" w:hAnsiTheme="majorBidi" w:cstheme="majorBidi"/>
          <w:sz w:val="24"/>
          <w:szCs w:val="24"/>
        </w:rPr>
      </w:pPr>
      <w:r w:rsidRPr="002C03D1">
        <w:rPr>
          <w:rFonts w:asciiTheme="majorBidi" w:hAnsiTheme="majorBidi" w:cstheme="majorBidi"/>
          <w:sz w:val="24"/>
          <w:szCs w:val="24"/>
        </w:rPr>
        <w:t xml:space="preserve">      Effective writers choose details with care. They omit irrelevant ones no matter how fascinating they might be. Generally, students have trouble with specifics in the body paragraphs of their essays and reports.</w:t>
      </w:r>
      <w:r>
        <w:rPr>
          <w:rFonts w:asciiTheme="majorBidi" w:hAnsiTheme="majorBidi" w:cstheme="majorBidi"/>
          <w:sz w:val="24"/>
          <w:szCs w:val="24"/>
        </w:rPr>
        <w:t xml:space="preserve"> They tend to forget that they have </w:t>
      </w:r>
      <w:r w:rsidRPr="002C03D1">
        <w:rPr>
          <w:rFonts w:asciiTheme="majorBidi" w:hAnsiTheme="majorBidi" w:cstheme="majorBidi"/>
          <w:i/>
          <w:iCs/>
          <w:sz w:val="24"/>
          <w:szCs w:val="24"/>
        </w:rPr>
        <w:t>to prove their assertions</w:t>
      </w:r>
      <w:r>
        <w:rPr>
          <w:rFonts w:asciiTheme="majorBidi" w:hAnsiTheme="majorBidi" w:cstheme="majorBidi"/>
          <w:sz w:val="24"/>
          <w:szCs w:val="24"/>
        </w:rPr>
        <w:t xml:space="preserve"> to the reader.</w:t>
      </w:r>
    </w:p>
    <w:p w:rsidR="008A1B90" w:rsidRDefault="008A1B90" w:rsidP="008A1B90">
      <w:pPr>
        <w:bidi w:val="0"/>
        <w:spacing w:line="360" w:lineRule="auto"/>
        <w:jc w:val="both"/>
        <w:rPr>
          <w:rFonts w:asciiTheme="majorBidi" w:hAnsiTheme="majorBidi" w:cstheme="majorBidi"/>
          <w:sz w:val="24"/>
          <w:szCs w:val="24"/>
        </w:rPr>
      </w:pPr>
      <w:r w:rsidRPr="008A1B90">
        <w:rPr>
          <w:rFonts w:asciiTheme="majorBidi" w:hAnsiTheme="majorBidi" w:cstheme="majorBidi"/>
          <w:b/>
          <w:bCs/>
          <w:sz w:val="24"/>
          <w:szCs w:val="24"/>
        </w:rPr>
        <w:t>Example 01:</w:t>
      </w:r>
      <w:r>
        <w:rPr>
          <w:rFonts w:asciiTheme="majorBidi" w:hAnsiTheme="majorBidi" w:cstheme="majorBidi"/>
          <w:b/>
          <w:bCs/>
          <w:sz w:val="24"/>
          <w:szCs w:val="24"/>
        </w:rPr>
        <w:t xml:space="preserve"> </w:t>
      </w:r>
      <w:r w:rsidRPr="008A1B90">
        <w:rPr>
          <w:rFonts w:asciiTheme="majorBidi" w:hAnsiTheme="majorBidi" w:cstheme="majorBidi"/>
          <w:sz w:val="24"/>
          <w:szCs w:val="24"/>
        </w:rPr>
        <w:t>Yoga is very beneficial method of connecting mind, body, and spirit. People who practice yoga claim that they feel stronger. They also claim that their minds are clearer. In addition, they feel that they are more connected to the earth and to other human beings .It seems, then, that yoga can help people in many ways</w:t>
      </w:r>
      <w:r>
        <w:rPr>
          <w:rFonts w:asciiTheme="majorBidi" w:hAnsiTheme="majorBidi" w:cstheme="majorBidi"/>
          <w:sz w:val="24"/>
          <w:szCs w:val="24"/>
        </w:rPr>
        <w:t>.</w:t>
      </w:r>
    </w:p>
    <w:p w:rsidR="00D25477" w:rsidRDefault="008A1B90" w:rsidP="00D25477">
      <w:pPr>
        <w:pStyle w:val="a5"/>
        <w:numPr>
          <w:ilvl w:val="0"/>
          <w:numId w:val="1"/>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This paragraph does not prove its assertions because nearly every sentence has the same level of specificity.</w:t>
      </w:r>
      <w:r w:rsidR="00D25477">
        <w:rPr>
          <w:rFonts w:asciiTheme="majorBidi" w:hAnsiTheme="majorBidi" w:cstheme="majorBidi"/>
          <w:sz w:val="24"/>
          <w:szCs w:val="24"/>
        </w:rPr>
        <w:t xml:space="preserve"> </w:t>
      </w:r>
      <w:r>
        <w:rPr>
          <w:rFonts w:asciiTheme="majorBidi" w:hAnsiTheme="majorBidi" w:cstheme="majorBidi"/>
          <w:sz w:val="24"/>
          <w:szCs w:val="24"/>
        </w:rPr>
        <w:t>When we finish reading this paragraph, we have not learnt very much about yoga’</w:t>
      </w:r>
      <w:r w:rsidR="00D25477">
        <w:rPr>
          <w:rFonts w:asciiTheme="majorBidi" w:hAnsiTheme="majorBidi" w:cstheme="majorBidi"/>
          <w:sz w:val="24"/>
          <w:szCs w:val="24"/>
        </w:rPr>
        <w:t>s benefits (n</w:t>
      </w:r>
      <w:r>
        <w:rPr>
          <w:rFonts w:asciiTheme="majorBidi" w:hAnsiTheme="majorBidi" w:cstheme="majorBidi"/>
          <w:sz w:val="24"/>
          <w:szCs w:val="24"/>
        </w:rPr>
        <w:t xml:space="preserve">o more examples or details ) .The following </w:t>
      </w:r>
      <w:r w:rsidR="00D25477">
        <w:rPr>
          <w:rFonts w:asciiTheme="majorBidi" w:hAnsiTheme="majorBidi" w:cstheme="majorBidi"/>
          <w:sz w:val="24"/>
          <w:szCs w:val="24"/>
        </w:rPr>
        <w:t xml:space="preserve">is a paragraph with more </w:t>
      </w:r>
      <w:r w:rsidR="00D25477" w:rsidRPr="00D25477">
        <w:rPr>
          <w:rFonts w:asciiTheme="majorBidi" w:hAnsiTheme="majorBidi" w:cstheme="majorBidi"/>
          <w:i/>
          <w:iCs/>
          <w:sz w:val="24"/>
          <w:szCs w:val="24"/>
        </w:rPr>
        <w:t xml:space="preserve">focus </w:t>
      </w:r>
      <w:r w:rsidR="00D25477">
        <w:rPr>
          <w:rFonts w:asciiTheme="majorBidi" w:hAnsiTheme="majorBidi" w:cstheme="majorBidi"/>
          <w:sz w:val="24"/>
          <w:szCs w:val="24"/>
        </w:rPr>
        <w:t xml:space="preserve">and </w:t>
      </w:r>
      <w:r w:rsidR="00D25477" w:rsidRPr="00D25477">
        <w:rPr>
          <w:rFonts w:asciiTheme="majorBidi" w:hAnsiTheme="majorBidi" w:cstheme="majorBidi"/>
          <w:i/>
          <w:iCs/>
          <w:sz w:val="24"/>
          <w:szCs w:val="24"/>
        </w:rPr>
        <w:t>specificity</w:t>
      </w:r>
    </w:p>
    <w:p w:rsidR="00D25477" w:rsidRDefault="00D25477" w:rsidP="00900A03">
      <w:pPr>
        <w:bidi w:val="0"/>
        <w:spacing w:line="360" w:lineRule="auto"/>
        <w:jc w:val="both"/>
        <w:rPr>
          <w:rFonts w:asciiTheme="majorBidi" w:hAnsiTheme="majorBidi" w:cstheme="majorBidi"/>
          <w:sz w:val="24"/>
          <w:szCs w:val="24"/>
        </w:rPr>
      </w:pPr>
      <w:r w:rsidRPr="00D25477">
        <w:rPr>
          <w:rFonts w:asciiTheme="majorBidi" w:hAnsiTheme="majorBidi" w:cstheme="majorBidi"/>
          <w:b/>
          <w:bCs/>
          <w:sz w:val="24"/>
          <w:szCs w:val="24"/>
        </w:rPr>
        <w:t>Example 02</w:t>
      </w:r>
      <w:r>
        <w:rPr>
          <w:rFonts w:asciiTheme="majorBidi" w:hAnsiTheme="majorBidi" w:cstheme="majorBidi"/>
          <w:b/>
          <w:bCs/>
          <w:sz w:val="24"/>
          <w:szCs w:val="24"/>
        </w:rPr>
        <w:t xml:space="preserve">: </w:t>
      </w:r>
      <w:r w:rsidRPr="00054F37">
        <w:rPr>
          <w:rFonts w:asciiTheme="majorBidi" w:hAnsiTheme="majorBidi" w:cstheme="majorBidi"/>
          <w:sz w:val="24"/>
          <w:szCs w:val="24"/>
        </w:rPr>
        <w:t>Yoga influences people who practice it in many ways</w:t>
      </w:r>
      <w:r w:rsidR="00054F37" w:rsidRPr="00054F37">
        <w:rPr>
          <w:rFonts w:asciiTheme="majorBidi" w:hAnsiTheme="majorBidi" w:cstheme="majorBidi"/>
          <w:sz w:val="24"/>
          <w:szCs w:val="24"/>
        </w:rPr>
        <w:t>: mind, body, and spirit, but most of them are interested in yoga’s effe</w:t>
      </w:r>
      <w:r w:rsidR="00054F37">
        <w:rPr>
          <w:rFonts w:asciiTheme="majorBidi" w:hAnsiTheme="majorBidi" w:cstheme="majorBidi"/>
          <w:sz w:val="24"/>
          <w:szCs w:val="24"/>
        </w:rPr>
        <w:t>ct on the body (</w:t>
      </w:r>
      <w:r w:rsidR="00054F37" w:rsidRPr="00054F37">
        <w:rPr>
          <w:rFonts w:asciiTheme="majorBidi" w:hAnsiTheme="majorBidi" w:cstheme="majorBidi"/>
          <w:i/>
          <w:iCs/>
          <w:sz w:val="24"/>
          <w:szCs w:val="24"/>
        </w:rPr>
        <w:t>topic sentence</w:t>
      </w:r>
      <w:r w:rsidR="00054F37" w:rsidRPr="00054F37">
        <w:rPr>
          <w:rFonts w:asciiTheme="majorBidi" w:hAnsiTheme="majorBidi" w:cstheme="majorBidi"/>
          <w:sz w:val="24"/>
          <w:szCs w:val="24"/>
        </w:rPr>
        <w:t>) .</w:t>
      </w:r>
      <w:r w:rsidR="00054F37">
        <w:rPr>
          <w:rFonts w:asciiTheme="majorBidi" w:hAnsiTheme="majorBidi" w:cstheme="majorBidi"/>
          <w:sz w:val="24"/>
          <w:szCs w:val="24"/>
        </w:rPr>
        <w:t>W</w:t>
      </w:r>
      <w:r w:rsidR="00054F37" w:rsidRPr="00054F37">
        <w:rPr>
          <w:rFonts w:asciiTheme="majorBidi" w:hAnsiTheme="majorBidi" w:cstheme="majorBidi"/>
          <w:sz w:val="24"/>
          <w:szCs w:val="24"/>
        </w:rPr>
        <w:t>hen I began yoga three years ago</w:t>
      </w:r>
      <w:r w:rsidR="00054F37">
        <w:rPr>
          <w:rFonts w:asciiTheme="majorBidi" w:hAnsiTheme="majorBidi" w:cstheme="majorBidi"/>
          <w:sz w:val="24"/>
          <w:szCs w:val="24"/>
        </w:rPr>
        <w:t>,</w:t>
      </w:r>
      <w:r w:rsidR="00054F37" w:rsidRPr="00054F37">
        <w:rPr>
          <w:rFonts w:asciiTheme="majorBidi" w:hAnsiTheme="majorBidi" w:cstheme="majorBidi"/>
          <w:sz w:val="24"/>
          <w:szCs w:val="24"/>
        </w:rPr>
        <w:t xml:space="preserve"> I was a jogger and a swimmer. I liked very much an aerobic workout</w:t>
      </w:r>
      <w:r w:rsidR="00054F37">
        <w:rPr>
          <w:rFonts w:asciiTheme="majorBidi" w:hAnsiTheme="majorBidi" w:cstheme="majorBidi"/>
          <w:sz w:val="24"/>
          <w:szCs w:val="24"/>
        </w:rPr>
        <w:t>, one that got my heart beating fast, so I was suspicious of the seeming slowness of yoga (</w:t>
      </w:r>
      <w:r w:rsidR="00054F37" w:rsidRPr="00054F37">
        <w:rPr>
          <w:rFonts w:asciiTheme="majorBidi" w:hAnsiTheme="majorBidi" w:cstheme="majorBidi"/>
          <w:i/>
          <w:iCs/>
          <w:sz w:val="24"/>
          <w:szCs w:val="24"/>
        </w:rPr>
        <w:t>specific detail level</w:t>
      </w:r>
      <w:r w:rsidR="00054F37">
        <w:rPr>
          <w:rFonts w:asciiTheme="majorBidi" w:hAnsiTheme="majorBidi" w:cstheme="majorBidi"/>
          <w:sz w:val="24"/>
          <w:szCs w:val="24"/>
        </w:rPr>
        <w:t xml:space="preserve"> ) .In fact, I was amazed how sore I was after a one and half hour class .After I learnt a few poses, I realized how much energy and concentration it took to hold a pose and to breathe appropriately</w:t>
      </w:r>
      <w:r w:rsidR="00900A03">
        <w:rPr>
          <w:rFonts w:asciiTheme="majorBidi" w:hAnsiTheme="majorBidi" w:cstheme="majorBidi"/>
          <w:sz w:val="24"/>
          <w:szCs w:val="24"/>
        </w:rPr>
        <w:t xml:space="preserve"> (</w:t>
      </w:r>
      <w:r w:rsidR="00054F37" w:rsidRPr="00900A03">
        <w:rPr>
          <w:rFonts w:asciiTheme="majorBidi" w:hAnsiTheme="majorBidi" w:cstheme="majorBidi"/>
          <w:i/>
          <w:iCs/>
          <w:sz w:val="24"/>
          <w:szCs w:val="24"/>
        </w:rPr>
        <w:t>even more specific detail level</w:t>
      </w:r>
      <w:r w:rsidR="00054F37">
        <w:rPr>
          <w:rFonts w:asciiTheme="majorBidi" w:hAnsiTheme="majorBidi" w:cstheme="majorBidi"/>
          <w:sz w:val="24"/>
          <w:szCs w:val="24"/>
        </w:rPr>
        <w:t>).Now, I no longer have to concentrate so much on pose correctness or breathing in and out slowly through my nose, I find that I can really get a workout as I go through a twenty-</w:t>
      </w:r>
      <w:r w:rsidR="00054F37">
        <w:rPr>
          <w:rFonts w:asciiTheme="majorBidi" w:hAnsiTheme="majorBidi" w:cstheme="majorBidi"/>
          <w:sz w:val="24"/>
          <w:szCs w:val="24"/>
        </w:rPr>
        <w:lastRenderedPageBreak/>
        <w:t>minute flow series without stopping (</w:t>
      </w:r>
      <w:r w:rsidR="00054F37" w:rsidRPr="00900A03">
        <w:rPr>
          <w:rFonts w:asciiTheme="majorBidi" w:hAnsiTheme="majorBidi" w:cstheme="majorBidi"/>
          <w:i/>
          <w:iCs/>
          <w:sz w:val="24"/>
          <w:szCs w:val="24"/>
        </w:rPr>
        <w:t>very specific detail level</w:t>
      </w:r>
      <w:r w:rsidR="00054F37">
        <w:rPr>
          <w:rFonts w:asciiTheme="majorBidi" w:hAnsiTheme="majorBidi" w:cstheme="majorBidi"/>
          <w:sz w:val="24"/>
          <w:szCs w:val="24"/>
        </w:rPr>
        <w:t>).In addition, I have more upper body stren</w:t>
      </w:r>
      <w:r w:rsidR="00900A03">
        <w:rPr>
          <w:rFonts w:asciiTheme="majorBidi" w:hAnsiTheme="majorBidi" w:cstheme="majorBidi"/>
          <w:sz w:val="24"/>
          <w:szCs w:val="24"/>
        </w:rPr>
        <w:t>gth than I have ever had (</w:t>
      </w:r>
      <w:r w:rsidR="00900A03" w:rsidRPr="00900A03">
        <w:rPr>
          <w:rFonts w:asciiTheme="majorBidi" w:hAnsiTheme="majorBidi" w:cstheme="majorBidi"/>
          <w:i/>
          <w:iCs/>
          <w:sz w:val="24"/>
          <w:szCs w:val="24"/>
        </w:rPr>
        <w:t>more specific detail level)</w:t>
      </w:r>
      <w:r w:rsidR="00900A03">
        <w:rPr>
          <w:rFonts w:asciiTheme="majorBidi" w:hAnsiTheme="majorBidi" w:cstheme="majorBidi"/>
          <w:sz w:val="24"/>
          <w:szCs w:val="24"/>
        </w:rPr>
        <w:t xml:space="preserve"> .Certain central </w:t>
      </w:r>
      <w:proofErr w:type="spellStart"/>
      <w:r w:rsidR="00900A03">
        <w:rPr>
          <w:rFonts w:asciiTheme="majorBidi" w:hAnsiTheme="majorBidi" w:cstheme="majorBidi"/>
          <w:sz w:val="24"/>
          <w:szCs w:val="24"/>
        </w:rPr>
        <w:t>asanas</w:t>
      </w:r>
      <w:proofErr w:type="spellEnd"/>
      <w:r w:rsidR="00900A03">
        <w:rPr>
          <w:rFonts w:asciiTheme="majorBidi" w:hAnsiTheme="majorBidi" w:cstheme="majorBidi"/>
          <w:sz w:val="24"/>
          <w:szCs w:val="24"/>
        </w:rPr>
        <w:t xml:space="preserve"> ( poses) require a kind of slow push-up , not to mention handstands(</w:t>
      </w:r>
      <w:r w:rsidR="00900A03" w:rsidRPr="00900A03">
        <w:rPr>
          <w:rFonts w:asciiTheme="majorBidi" w:hAnsiTheme="majorBidi" w:cstheme="majorBidi"/>
          <w:i/>
          <w:iCs/>
          <w:sz w:val="24"/>
          <w:szCs w:val="24"/>
        </w:rPr>
        <w:t>very specific detail level</w:t>
      </w:r>
      <w:r w:rsidR="00900A03">
        <w:rPr>
          <w:rFonts w:asciiTheme="majorBidi" w:hAnsiTheme="majorBidi" w:cstheme="majorBidi"/>
          <w:sz w:val="24"/>
          <w:szCs w:val="24"/>
        </w:rPr>
        <w:t xml:space="preserve"> ).I have become a yoga believer and I no longer jog, so probably my knees are going to last a bit longer than they might have. Also,</w:t>
      </w:r>
      <w:r w:rsidR="009E11C9">
        <w:rPr>
          <w:rFonts w:asciiTheme="majorBidi" w:hAnsiTheme="majorBidi" w:cstheme="majorBidi"/>
          <w:sz w:val="24"/>
          <w:szCs w:val="24"/>
        </w:rPr>
        <w:t xml:space="preserve"> </w:t>
      </w:r>
      <w:r w:rsidR="00900A03">
        <w:rPr>
          <w:rFonts w:asciiTheme="majorBidi" w:hAnsiTheme="majorBidi" w:cstheme="majorBidi"/>
          <w:sz w:val="24"/>
          <w:szCs w:val="24"/>
        </w:rPr>
        <w:t>I look forward to going to yoga; sometimes jogging was a chore (</w:t>
      </w:r>
      <w:r w:rsidR="00900A03" w:rsidRPr="00900A03">
        <w:rPr>
          <w:rFonts w:asciiTheme="majorBidi" w:hAnsiTheme="majorBidi" w:cstheme="majorBidi"/>
          <w:i/>
          <w:iCs/>
          <w:sz w:val="24"/>
          <w:szCs w:val="24"/>
        </w:rPr>
        <w:t>specific detail</w:t>
      </w:r>
      <w:r w:rsidR="00900A03">
        <w:rPr>
          <w:rFonts w:asciiTheme="majorBidi" w:hAnsiTheme="majorBidi" w:cstheme="majorBidi"/>
          <w:sz w:val="24"/>
          <w:szCs w:val="24"/>
        </w:rPr>
        <w:t>)</w:t>
      </w:r>
    </w:p>
    <w:p w:rsidR="000225C3" w:rsidRDefault="00821443" w:rsidP="00821443">
      <w:pPr>
        <w:bidi w:val="0"/>
        <w:spacing w:line="360" w:lineRule="auto"/>
        <w:jc w:val="both"/>
        <w:rPr>
          <w:rFonts w:asciiTheme="majorBidi" w:hAnsiTheme="majorBidi" w:cstheme="majorBidi"/>
          <w:b/>
          <w:bCs/>
          <w:sz w:val="24"/>
          <w:szCs w:val="24"/>
        </w:rPr>
      </w:pPr>
      <w:r w:rsidRPr="00821443">
        <w:rPr>
          <w:rFonts w:asciiTheme="majorBidi" w:hAnsiTheme="majorBidi" w:cstheme="majorBidi"/>
          <w:b/>
          <w:bCs/>
          <w:sz w:val="24"/>
          <w:szCs w:val="24"/>
        </w:rPr>
        <w:t>6.2. Paragraph</w:t>
      </w:r>
      <w:r>
        <w:rPr>
          <w:rFonts w:asciiTheme="majorBidi" w:hAnsiTheme="majorBidi" w:cstheme="majorBidi"/>
          <w:b/>
          <w:bCs/>
          <w:sz w:val="24"/>
          <w:szCs w:val="24"/>
        </w:rPr>
        <w:t xml:space="preserve"> developed by exemplification (</w:t>
      </w:r>
      <w:r w:rsidRPr="00821443">
        <w:rPr>
          <w:rFonts w:asciiTheme="majorBidi" w:hAnsiTheme="majorBidi" w:cstheme="majorBidi"/>
          <w:b/>
          <w:bCs/>
          <w:sz w:val="24"/>
          <w:szCs w:val="24"/>
        </w:rPr>
        <w:t xml:space="preserve">an example or examples) </w:t>
      </w:r>
    </w:p>
    <w:p w:rsidR="00DC2FF3" w:rsidRDefault="00DC2FF3" w:rsidP="00CD7FC8">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C2FF3">
        <w:rPr>
          <w:rFonts w:asciiTheme="majorBidi" w:hAnsiTheme="majorBidi" w:cstheme="majorBidi"/>
          <w:sz w:val="24"/>
          <w:szCs w:val="24"/>
        </w:rPr>
        <w:t xml:space="preserve">Exemplification simply means giving examples. This paragraph is also termed </w:t>
      </w:r>
      <w:r w:rsidRPr="00DC2FF3">
        <w:rPr>
          <w:rFonts w:asciiTheme="majorBidi" w:hAnsiTheme="majorBidi" w:cstheme="majorBidi"/>
          <w:i/>
          <w:iCs/>
          <w:sz w:val="24"/>
          <w:szCs w:val="24"/>
        </w:rPr>
        <w:t xml:space="preserve">an example paragraph </w:t>
      </w:r>
      <w:r w:rsidRPr="00DC2FF3">
        <w:rPr>
          <w:rFonts w:asciiTheme="majorBidi" w:hAnsiTheme="majorBidi" w:cstheme="majorBidi"/>
          <w:sz w:val="24"/>
          <w:szCs w:val="24"/>
        </w:rPr>
        <w:t xml:space="preserve">or </w:t>
      </w:r>
      <w:r w:rsidRPr="00DC2FF3">
        <w:rPr>
          <w:rFonts w:asciiTheme="majorBidi" w:hAnsiTheme="majorBidi" w:cstheme="majorBidi"/>
          <w:i/>
          <w:iCs/>
          <w:sz w:val="24"/>
          <w:szCs w:val="24"/>
        </w:rPr>
        <w:t>an illustration paragraph</w:t>
      </w:r>
      <w:r>
        <w:rPr>
          <w:rFonts w:asciiTheme="majorBidi" w:hAnsiTheme="majorBidi" w:cstheme="majorBidi"/>
          <w:sz w:val="24"/>
          <w:szCs w:val="24"/>
        </w:rPr>
        <w:t xml:space="preserve">. An exemplification paragraph develops a general statement </w:t>
      </w:r>
      <w:r w:rsidR="00CD7FC8">
        <w:rPr>
          <w:rFonts w:asciiTheme="majorBidi" w:hAnsiTheme="majorBidi" w:cstheme="majorBidi"/>
          <w:sz w:val="24"/>
          <w:szCs w:val="24"/>
        </w:rPr>
        <w:t>-</w:t>
      </w:r>
      <w:r>
        <w:rPr>
          <w:rFonts w:asciiTheme="majorBidi" w:hAnsiTheme="majorBidi" w:cstheme="majorBidi"/>
          <w:sz w:val="24"/>
          <w:szCs w:val="24"/>
        </w:rPr>
        <w:t>the topic sentence- with one or more specific examples. Not only do these examples illustrate and explain the topic sentence, but they also make your writing more interesting and more convincing.</w:t>
      </w:r>
    </w:p>
    <w:p w:rsidR="003C2D15" w:rsidRDefault="003C2D15" w:rsidP="002F053D">
      <w:pPr>
        <w:bidi w:val="0"/>
        <w:spacing w:line="360" w:lineRule="auto"/>
        <w:jc w:val="both"/>
        <w:rPr>
          <w:rFonts w:asciiTheme="majorBidi" w:hAnsiTheme="majorBidi" w:cstheme="majorBidi"/>
          <w:sz w:val="24"/>
          <w:szCs w:val="24"/>
        </w:rPr>
      </w:pPr>
      <w:r w:rsidRPr="00EC17C2">
        <w:rPr>
          <w:rFonts w:asciiTheme="majorBidi" w:hAnsiTheme="majorBidi" w:cstheme="majorBidi"/>
          <w:b/>
          <w:bCs/>
          <w:sz w:val="24"/>
          <w:szCs w:val="24"/>
        </w:rPr>
        <w:t>Example 01:</w:t>
      </w:r>
      <w:r>
        <w:rPr>
          <w:rFonts w:asciiTheme="majorBidi" w:hAnsiTheme="majorBidi" w:cstheme="majorBidi"/>
          <w:sz w:val="24"/>
          <w:szCs w:val="24"/>
        </w:rPr>
        <w:t xml:space="preserve"> Sometimes fear can be a great motivator. Once when I was in high school, I tried out a part in the school play. I was surprised and thrilled when I was given one of the leads. Never for a moment, however, I did consider how long my part was, or how hard I would have to work to memorize it .All I could think of was how much attention I was getting from my friends</w:t>
      </w:r>
      <w:r w:rsidR="00EC17C2">
        <w:rPr>
          <w:rFonts w:asciiTheme="majorBidi" w:hAnsiTheme="majorBidi" w:cstheme="majorBidi"/>
          <w:sz w:val="24"/>
          <w:szCs w:val="24"/>
        </w:rPr>
        <w:t xml:space="preserve"> .I even ignored the warnings of the play’s director who told me I would be in trouble </w:t>
      </w:r>
      <w:r w:rsidR="00B07D32">
        <w:rPr>
          <w:rFonts w:asciiTheme="majorBidi" w:hAnsiTheme="majorBidi" w:cstheme="majorBidi"/>
          <w:sz w:val="24"/>
          <w:szCs w:val="24"/>
        </w:rPr>
        <w:t xml:space="preserve">if I did not begin to memorize the lines. The reality of my situation finally sank in during our first dress rehearsal </w:t>
      </w:r>
      <w:r w:rsidR="00F571B3">
        <w:rPr>
          <w:rFonts w:asciiTheme="majorBidi" w:hAnsiTheme="majorBidi" w:cstheme="majorBidi"/>
          <w:sz w:val="24"/>
          <w:szCs w:val="24"/>
        </w:rPr>
        <w:t>when I stumbled all over my lines, and the rest of the cast laughed at me. That night, and for the two weeks leading up to the play, I spent hours going over my lines. Miraculously, I got through the first night of the play without missing</w:t>
      </w:r>
      <w:r w:rsidR="00583FC0">
        <w:rPr>
          <w:rFonts w:asciiTheme="majorBidi" w:hAnsiTheme="majorBidi" w:cstheme="majorBidi"/>
          <w:sz w:val="24"/>
          <w:szCs w:val="24"/>
        </w:rPr>
        <w:t xml:space="preserve"> many of my lines. As a result of that experience, I learnt two things : </w:t>
      </w:r>
      <w:r w:rsidR="002F053D">
        <w:rPr>
          <w:rFonts w:asciiTheme="majorBidi" w:hAnsiTheme="majorBidi" w:cstheme="majorBidi"/>
          <w:sz w:val="24"/>
          <w:szCs w:val="24"/>
        </w:rPr>
        <w:t>F</w:t>
      </w:r>
      <w:r w:rsidR="00583FC0">
        <w:rPr>
          <w:rFonts w:asciiTheme="majorBidi" w:hAnsiTheme="majorBidi" w:cstheme="majorBidi"/>
          <w:sz w:val="24"/>
          <w:szCs w:val="24"/>
        </w:rPr>
        <w:t>irst, I could do almost anything if I was frightened enough ,and second, I would never try out for another play.</w:t>
      </w:r>
    </w:p>
    <w:p w:rsidR="00CD7FC8" w:rsidRPr="00CD7FC8" w:rsidRDefault="00CD7FC8" w:rsidP="008F4B01">
      <w:pPr>
        <w:pStyle w:val="a5"/>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Notice that a single example is particularly </w:t>
      </w:r>
      <w:r w:rsidRPr="008F4B01">
        <w:rPr>
          <w:rFonts w:asciiTheme="majorBidi" w:hAnsiTheme="majorBidi" w:cstheme="majorBidi"/>
          <w:i/>
          <w:iCs/>
          <w:sz w:val="24"/>
          <w:szCs w:val="24"/>
        </w:rPr>
        <w:t>vivid</w:t>
      </w:r>
      <w:r>
        <w:rPr>
          <w:rFonts w:asciiTheme="majorBidi" w:hAnsiTheme="majorBidi" w:cstheme="majorBidi"/>
          <w:sz w:val="24"/>
          <w:szCs w:val="24"/>
        </w:rPr>
        <w:t xml:space="preserve"> and </w:t>
      </w:r>
      <w:r w:rsidRPr="008F4B01">
        <w:rPr>
          <w:rFonts w:asciiTheme="majorBidi" w:hAnsiTheme="majorBidi" w:cstheme="majorBidi"/>
          <w:i/>
          <w:iCs/>
          <w:sz w:val="24"/>
          <w:szCs w:val="24"/>
        </w:rPr>
        <w:t>compelling</w:t>
      </w:r>
      <w:r>
        <w:rPr>
          <w:rFonts w:asciiTheme="majorBidi" w:hAnsiTheme="majorBidi" w:cstheme="majorBidi"/>
          <w:sz w:val="24"/>
          <w:szCs w:val="24"/>
        </w:rPr>
        <w:t>, th</w:t>
      </w:r>
      <w:r w:rsidR="008F4B01">
        <w:rPr>
          <w:rFonts w:asciiTheme="majorBidi" w:hAnsiTheme="majorBidi" w:cstheme="majorBidi"/>
          <w:sz w:val="24"/>
          <w:szCs w:val="24"/>
        </w:rPr>
        <w:t>u</w:t>
      </w:r>
      <w:r>
        <w:rPr>
          <w:rFonts w:asciiTheme="majorBidi" w:hAnsiTheme="majorBidi" w:cstheme="majorBidi"/>
          <w:sz w:val="24"/>
          <w:szCs w:val="24"/>
        </w:rPr>
        <w:t>s it c</w:t>
      </w:r>
      <w:r w:rsidR="008F4B01">
        <w:rPr>
          <w:rFonts w:asciiTheme="majorBidi" w:hAnsiTheme="majorBidi" w:cstheme="majorBidi"/>
          <w:sz w:val="24"/>
          <w:szCs w:val="24"/>
        </w:rPr>
        <w:t>an sometimes be enough to support a topic sentence.</w:t>
      </w:r>
    </w:p>
    <w:p w:rsidR="00CD7FC8" w:rsidRDefault="00943270" w:rsidP="00943270">
      <w:pPr>
        <w:bidi w:val="0"/>
        <w:spacing w:line="360" w:lineRule="auto"/>
        <w:jc w:val="both"/>
        <w:rPr>
          <w:rFonts w:asciiTheme="majorBidi" w:hAnsiTheme="majorBidi" w:cstheme="majorBidi"/>
          <w:b/>
          <w:bCs/>
          <w:sz w:val="24"/>
          <w:szCs w:val="24"/>
        </w:rPr>
      </w:pPr>
      <w:r w:rsidRPr="00943270">
        <w:rPr>
          <w:rFonts w:asciiTheme="majorBidi" w:hAnsiTheme="majorBidi" w:cstheme="majorBidi"/>
          <w:b/>
          <w:bCs/>
          <w:sz w:val="24"/>
          <w:szCs w:val="24"/>
        </w:rPr>
        <w:t>6.3.</w:t>
      </w:r>
      <w:r>
        <w:rPr>
          <w:rFonts w:asciiTheme="majorBidi" w:hAnsiTheme="majorBidi" w:cstheme="majorBidi"/>
          <w:b/>
          <w:bCs/>
          <w:sz w:val="24"/>
          <w:szCs w:val="24"/>
        </w:rPr>
        <w:t xml:space="preserve"> Paragraph developed by definition</w:t>
      </w:r>
    </w:p>
    <w:p w:rsidR="00943270" w:rsidRDefault="00943270" w:rsidP="00BA3DE0">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6E4C4D">
        <w:rPr>
          <w:rFonts w:asciiTheme="majorBidi" w:hAnsiTheme="majorBidi" w:cstheme="majorBidi"/>
          <w:sz w:val="24"/>
          <w:szCs w:val="24"/>
        </w:rPr>
        <w:t>A</w:t>
      </w:r>
      <w:r w:rsidR="006E4C4D" w:rsidRPr="006E4C4D">
        <w:rPr>
          <w:rFonts w:asciiTheme="majorBidi" w:hAnsiTheme="majorBidi" w:cstheme="majorBidi"/>
          <w:sz w:val="24"/>
          <w:szCs w:val="24"/>
        </w:rPr>
        <w:t xml:space="preserve"> paragraph developed by definition answers the question </w:t>
      </w:r>
      <w:r w:rsidR="00BA3DE0">
        <w:rPr>
          <w:rFonts w:asciiTheme="majorBidi" w:hAnsiTheme="majorBidi" w:cstheme="majorBidi"/>
          <w:sz w:val="24"/>
          <w:szCs w:val="24"/>
        </w:rPr>
        <w:t>“</w:t>
      </w:r>
      <w:r w:rsidR="006E4C4D" w:rsidRPr="00BA3DE0">
        <w:rPr>
          <w:rFonts w:asciiTheme="majorBidi" w:hAnsiTheme="majorBidi" w:cstheme="majorBidi"/>
          <w:i/>
          <w:iCs/>
          <w:sz w:val="24"/>
          <w:szCs w:val="24"/>
        </w:rPr>
        <w:t xml:space="preserve">what is </w:t>
      </w:r>
      <w:r w:rsidR="00535112" w:rsidRPr="00BA3DE0">
        <w:rPr>
          <w:rFonts w:asciiTheme="majorBidi" w:hAnsiTheme="majorBidi" w:cstheme="majorBidi"/>
          <w:i/>
          <w:iCs/>
          <w:sz w:val="24"/>
          <w:szCs w:val="24"/>
        </w:rPr>
        <w:t>it</w:t>
      </w:r>
      <w:r w:rsidR="00535112">
        <w:rPr>
          <w:rFonts w:asciiTheme="majorBidi" w:hAnsiTheme="majorBidi" w:cstheme="majorBidi"/>
          <w:i/>
          <w:iCs/>
          <w:sz w:val="24"/>
          <w:szCs w:val="24"/>
        </w:rPr>
        <w:t>?</w:t>
      </w:r>
      <w:r w:rsidR="00535112">
        <w:rPr>
          <w:rFonts w:asciiTheme="majorBidi" w:hAnsiTheme="majorBidi" w:cstheme="majorBidi"/>
          <w:sz w:val="24"/>
          <w:szCs w:val="24"/>
        </w:rPr>
        <w:t>”</w:t>
      </w:r>
      <w:r w:rsidR="002862E0">
        <w:rPr>
          <w:rFonts w:asciiTheme="majorBidi" w:hAnsiTheme="majorBidi" w:cstheme="majorBidi"/>
          <w:sz w:val="24"/>
          <w:szCs w:val="24"/>
        </w:rPr>
        <w:t>.</w:t>
      </w:r>
      <w:r w:rsidR="00BA3DE0">
        <w:rPr>
          <w:rFonts w:asciiTheme="majorBidi" w:hAnsiTheme="majorBidi" w:cstheme="majorBidi"/>
          <w:sz w:val="24"/>
          <w:szCs w:val="24"/>
        </w:rPr>
        <w:t xml:space="preserve"> </w:t>
      </w:r>
      <w:r w:rsidR="006E4C4D" w:rsidRPr="006E4C4D">
        <w:rPr>
          <w:rFonts w:asciiTheme="majorBidi" w:hAnsiTheme="majorBidi" w:cstheme="majorBidi"/>
          <w:sz w:val="24"/>
          <w:szCs w:val="24"/>
        </w:rPr>
        <w:t xml:space="preserve">It usually expository or informational .the definition may be a </w:t>
      </w:r>
      <w:r w:rsidR="00535112" w:rsidRPr="006E4C4D">
        <w:rPr>
          <w:rFonts w:asciiTheme="majorBidi" w:hAnsiTheme="majorBidi" w:cstheme="majorBidi"/>
          <w:sz w:val="24"/>
          <w:szCs w:val="24"/>
        </w:rPr>
        <w:t>sentence,</w:t>
      </w:r>
      <w:r w:rsidR="006E4C4D" w:rsidRPr="006E4C4D">
        <w:rPr>
          <w:rFonts w:asciiTheme="majorBidi" w:hAnsiTheme="majorBidi" w:cstheme="majorBidi"/>
          <w:sz w:val="24"/>
          <w:szCs w:val="24"/>
        </w:rPr>
        <w:t xml:space="preserve"> a paragraph, a theme, or even a book.</w:t>
      </w:r>
      <w:r w:rsidR="00BA3DE0">
        <w:rPr>
          <w:rFonts w:asciiTheme="majorBidi" w:hAnsiTheme="majorBidi" w:cstheme="majorBidi"/>
          <w:sz w:val="24"/>
          <w:szCs w:val="24"/>
        </w:rPr>
        <w:t xml:space="preserve"> T</w:t>
      </w:r>
      <w:r w:rsidR="006E4C4D" w:rsidRPr="006E4C4D">
        <w:rPr>
          <w:rFonts w:asciiTheme="majorBidi" w:hAnsiTheme="majorBidi" w:cstheme="majorBidi"/>
          <w:sz w:val="24"/>
          <w:szCs w:val="24"/>
        </w:rPr>
        <w:t>he definition is often combined with other methods of development as comparison and examples.</w:t>
      </w:r>
      <w:r w:rsidR="00BA3DE0">
        <w:rPr>
          <w:rFonts w:asciiTheme="majorBidi" w:hAnsiTheme="majorBidi" w:cstheme="majorBidi"/>
          <w:sz w:val="24"/>
          <w:szCs w:val="24"/>
        </w:rPr>
        <w:t xml:space="preserve"> </w:t>
      </w:r>
      <w:r w:rsidR="006E4C4D" w:rsidRPr="006E4C4D">
        <w:rPr>
          <w:rFonts w:asciiTheme="majorBidi" w:hAnsiTheme="majorBidi" w:cstheme="majorBidi"/>
          <w:sz w:val="24"/>
          <w:szCs w:val="24"/>
        </w:rPr>
        <w:t>It is intended to clarify meaning, thus it should identify essential qualities and should limit the meaning of terms</w:t>
      </w:r>
      <w:r w:rsidR="002862E0">
        <w:rPr>
          <w:rFonts w:asciiTheme="majorBidi" w:hAnsiTheme="majorBidi" w:cstheme="majorBidi"/>
          <w:sz w:val="24"/>
          <w:szCs w:val="24"/>
        </w:rPr>
        <w:t>.</w:t>
      </w:r>
    </w:p>
    <w:p w:rsidR="002F053D" w:rsidRDefault="002F053D" w:rsidP="002F053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 formal definition may have two parts: The thing being defined is put into </w:t>
      </w:r>
      <w:r w:rsidRPr="002F053D">
        <w:rPr>
          <w:rFonts w:asciiTheme="majorBidi" w:hAnsiTheme="majorBidi" w:cstheme="majorBidi"/>
          <w:i/>
          <w:iCs/>
          <w:sz w:val="24"/>
          <w:szCs w:val="24"/>
        </w:rPr>
        <w:t>a class</w:t>
      </w:r>
      <w:r>
        <w:rPr>
          <w:rFonts w:asciiTheme="majorBidi" w:hAnsiTheme="majorBidi" w:cstheme="majorBidi"/>
          <w:sz w:val="24"/>
          <w:szCs w:val="24"/>
        </w:rPr>
        <w:t xml:space="preserve"> of similar things, and then it is </w:t>
      </w:r>
      <w:r w:rsidRPr="002F053D">
        <w:rPr>
          <w:rFonts w:asciiTheme="majorBidi" w:hAnsiTheme="majorBidi" w:cstheme="majorBidi"/>
          <w:i/>
          <w:iCs/>
          <w:sz w:val="24"/>
          <w:szCs w:val="24"/>
        </w:rPr>
        <w:t>differentiated</w:t>
      </w:r>
      <w:r>
        <w:rPr>
          <w:rFonts w:asciiTheme="majorBidi" w:hAnsiTheme="majorBidi" w:cstheme="majorBidi"/>
          <w:sz w:val="24"/>
          <w:szCs w:val="24"/>
        </w:rPr>
        <w:t xml:space="preserve"> from all other things in that class.</w:t>
      </w:r>
    </w:p>
    <w:p w:rsidR="002862E0" w:rsidRDefault="002862E0" w:rsidP="002862E0">
      <w:pPr>
        <w:bidi w:val="0"/>
        <w:spacing w:line="360" w:lineRule="auto"/>
        <w:jc w:val="both"/>
        <w:rPr>
          <w:rFonts w:asciiTheme="majorBidi" w:hAnsiTheme="majorBidi" w:cstheme="majorBidi"/>
          <w:sz w:val="24"/>
          <w:szCs w:val="24"/>
        </w:rPr>
      </w:pPr>
      <w:r w:rsidRPr="00D57ABE">
        <w:rPr>
          <w:rFonts w:asciiTheme="majorBidi" w:hAnsiTheme="majorBidi" w:cstheme="majorBidi"/>
          <w:b/>
          <w:bCs/>
          <w:sz w:val="24"/>
          <w:szCs w:val="24"/>
        </w:rPr>
        <w:lastRenderedPageBreak/>
        <w:t>Example 01</w:t>
      </w:r>
      <w:r>
        <w:rPr>
          <w:rFonts w:asciiTheme="majorBidi" w:hAnsiTheme="majorBidi" w:cstheme="majorBidi"/>
          <w:sz w:val="24"/>
          <w:szCs w:val="24"/>
        </w:rPr>
        <w:t xml:space="preserve">: </w:t>
      </w:r>
      <w:r w:rsidR="002F053D">
        <w:rPr>
          <w:rFonts w:asciiTheme="majorBidi" w:hAnsiTheme="majorBidi" w:cstheme="majorBidi"/>
          <w:sz w:val="24"/>
          <w:szCs w:val="24"/>
        </w:rPr>
        <w:t xml:space="preserve">Intellectuals are those </w:t>
      </w:r>
      <w:r w:rsidR="002F053D" w:rsidRPr="002F053D">
        <w:rPr>
          <w:rFonts w:asciiTheme="majorBidi" w:hAnsiTheme="majorBidi" w:cstheme="majorBidi"/>
          <w:i/>
          <w:iCs/>
          <w:sz w:val="24"/>
          <w:szCs w:val="24"/>
        </w:rPr>
        <w:t xml:space="preserve">men </w:t>
      </w:r>
      <w:r w:rsidR="004135A6">
        <w:rPr>
          <w:rFonts w:asciiTheme="majorBidi" w:hAnsiTheme="majorBidi" w:cstheme="majorBidi"/>
          <w:sz w:val="24"/>
          <w:szCs w:val="24"/>
        </w:rPr>
        <w:t>(</w:t>
      </w:r>
      <w:r w:rsidR="002F053D" w:rsidRPr="004135A6">
        <w:rPr>
          <w:rFonts w:asciiTheme="majorBidi" w:hAnsiTheme="majorBidi" w:cstheme="majorBidi"/>
          <w:sz w:val="24"/>
          <w:szCs w:val="24"/>
        </w:rPr>
        <w:t>class,</w:t>
      </w:r>
      <w:r w:rsidR="00741E6C">
        <w:rPr>
          <w:rFonts w:asciiTheme="majorBidi" w:hAnsiTheme="majorBidi" w:cstheme="majorBidi"/>
          <w:sz w:val="24"/>
          <w:szCs w:val="24"/>
        </w:rPr>
        <w:t xml:space="preserve"> </w:t>
      </w:r>
      <w:r w:rsidR="002F053D" w:rsidRPr="004135A6">
        <w:rPr>
          <w:rFonts w:asciiTheme="majorBidi" w:hAnsiTheme="majorBidi" w:cstheme="majorBidi"/>
          <w:sz w:val="24"/>
          <w:szCs w:val="24"/>
        </w:rPr>
        <w:t>i.e.</w:t>
      </w:r>
      <w:r w:rsidR="00741E6C">
        <w:rPr>
          <w:rFonts w:asciiTheme="majorBidi" w:hAnsiTheme="majorBidi" w:cstheme="majorBidi"/>
          <w:sz w:val="24"/>
          <w:szCs w:val="24"/>
        </w:rPr>
        <w:t xml:space="preserve"> </w:t>
      </w:r>
      <w:r w:rsidR="002F053D" w:rsidRPr="004135A6">
        <w:rPr>
          <w:rFonts w:asciiTheme="majorBidi" w:hAnsiTheme="majorBidi" w:cstheme="majorBidi"/>
          <w:sz w:val="24"/>
          <w:szCs w:val="24"/>
        </w:rPr>
        <w:t>mankind) who</w:t>
      </w:r>
      <w:r w:rsidR="003355E0">
        <w:rPr>
          <w:rFonts w:asciiTheme="majorBidi" w:hAnsiTheme="majorBidi" w:cstheme="majorBidi"/>
          <w:sz w:val="24"/>
          <w:szCs w:val="24"/>
        </w:rPr>
        <w:t xml:space="preserve"> create, distribute</w:t>
      </w:r>
      <w:r w:rsidR="003355E0" w:rsidRPr="004135A6">
        <w:rPr>
          <w:rFonts w:asciiTheme="majorBidi" w:hAnsiTheme="majorBidi" w:cstheme="majorBidi"/>
          <w:sz w:val="24"/>
          <w:szCs w:val="24"/>
        </w:rPr>
        <w:t>, and</w:t>
      </w:r>
      <w:r w:rsidR="004135A6" w:rsidRPr="004135A6">
        <w:rPr>
          <w:rFonts w:asciiTheme="majorBidi" w:hAnsiTheme="majorBidi" w:cstheme="majorBidi"/>
          <w:sz w:val="24"/>
          <w:szCs w:val="24"/>
        </w:rPr>
        <w:t xml:space="preserve"> apply culture </w:t>
      </w:r>
      <w:r w:rsidR="003355E0">
        <w:rPr>
          <w:rFonts w:asciiTheme="majorBidi" w:hAnsiTheme="majorBidi" w:cstheme="majorBidi"/>
          <w:sz w:val="24"/>
          <w:szCs w:val="24"/>
        </w:rPr>
        <w:t>(difference</w:t>
      </w:r>
      <w:r w:rsidR="004135A6">
        <w:rPr>
          <w:rFonts w:asciiTheme="majorBidi" w:hAnsiTheme="majorBidi" w:cstheme="majorBidi"/>
          <w:sz w:val="24"/>
          <w:szCs w:val="24"/>
        </w:rPr>
        <w:t xml:space="preserve"> from other kinds of men)</w:t>
      </w:r>
    </w:p>
    <w:p w:rsidR="004135A6" w:rsidRDefault="004135A6" w:rsidP="00145D6B">
      <w:pPr>
        <w:bidi w:val="0"/>
        <w:spacing w:line="360" w:lineRule="auto"/>
        <w:jc w:val="both"/>
        <w:rPr>
          <w:rFonts w:asciiTheme="majorBidi" w:hAnsiTheme="majorBidi" w:cstheme="majorBidi"/>
          <w:i/>
          <w:iCs/>
          <w:sz w:val="24"/>
          <w:szCs w:val="24"/>
        </w:rPr>
      </w:pPr>
      <w:r w:rsidRPr="004135A6">
        <w:rPr>
          <w:rFonts w:asciiTheme="majorBidi" w:hAnsiTheme="majorBidi" w:cstheme="majorBidi"/>
          <w:b/>
          <w:bCs/>
          <w:sz w:val="24"/>
          <w:szCs w:val="24"/>
        </w:rPr>
        <w:t>Example 02:</w:t>
      </w:r>
      <w:r w:rsidR="00741E6C">
        <w:rPr>
          <w:rFonts w:asciiTheme="majorBidi" w:hAnsiTheme="majorBidi" w:cstheme="majorBidi"/>
          <w:b/>
          <w:bCs/>
          <w:sz w:val="24"/>
          <w:szCs w:val="24"/>
        </w:rPr>
        <w:t xml:space="preserve"> </w:t>
      </w:r>
      <w:r w:rsidR="00741E6C" w:rsidRPr="00741E6C">
        <w:rPr>
          <w:rFonts w:asciiTheme="majorBidi" w:hAnsiTheme="majorBidi" w:cstheme="majorBidi"/>
          <w:sz w:val="24"/>
          <w:szCs w:val="24"/>
        </w:rPr>
        <w:t xml:space="preserve">The definition of human intelligence is a common topic in collegiate psychology coursework. Princeton University defines intelligence </w:t>
      </w:r>
      <w:proofErr w:type="spellStart"/>
      <w:r w:rsidR="00741E6C" w:rsidRPr="00741E6C">
        <w:rPr>
          <w:rFonts w:asciiTheme="majorBidi" w:hAnsiTheme="majorBidi" w:cstheme="majorBidi"/>
          <w:sz w:val="24"/>
          <w:szCs w:val="24"/>
        </w:rPr>
        <w:t>as</w:t>
      </w:r>
      <w:r w:rsidR="00145D6B">
        <w:rPr>
          <w:rFonts w:asciiTheme="majorBidi" w:hAnsiTheme="majorBidi" w:cstheme="majorBidi"/>
          <w:i/>
          <w:iCs/>
          <w:sz w:val="24"/>
          <w:szCs w:val="24"/>
        </w:rPr>
        <w:t>”</w:t>
      </w:r>
      <w:r w:rsidR="00741E6C" w:rsidRPr="00145D6B">
        <w:rPr>
          <w:rFonts w:asciiTheme="majorBidi" w:hAnsiTheme="majorBidi" w:cstheme="majorBidi"/>
          <w:i/>
          <w:iCs/>
          <w:sz w:val="24"/>
          <w:szCs w:val="24"/>
        </w:rPr>
        <w:t>the</w:t>
      </w:r>
      <w:proofErr w:type="spellEnd"/>
      <w:r w:rsidR="00741E6C" w:rsidRPr="00145D6B">
        <w:rPr>
          <w:rFonts w:asciiTheme="majorBidi" w:hAnsiTheme="majorBidi" w:cstheme="majorBidi"/>
          <w:i/>
          <w:iCs/>
          <w:sz w:val="24"/>
          <w:szCs w:val="24"/>
        </w:rPr>
        <w:t xml:space="preserve"> ability to comprehend, to understand, and to profit from experience”</w:t>
      </w:r>
      <w:r w:rsidR="00145D6B">
        <w:rPr>
          <w:rFonts w:asciiTheme="majorBidi" w:hAnsiTheme="majorBidi" w:cstheme="majorBidi"/>
          <w:i/>
          <w:iCs/>
          <w:sz w:val="24"/>
          <w:szCs w:val="24"/>
        </w:rPr>
        <w:t>.</w:t>
      </w:r>
      <w:r w:rsidR="00521057">
        <w:rPr>
          <w:rFonts w:asciiTheme="majorBidi" w:hAnsiTheme="majorBidi" w:cstheme="majorBidi"/>
          <w:i/>
          <w:iCs/>
          <w:sz w:val="24"/>
          <w:szCs w:val="24"/>
        </w:rPr>
        <w:t xml:space="preserve"> </w:t>
      </w:r>
      <w:r w:rsidR="00145D6B" w:rsidRPr="00145D6B">
        <w:rPr>
          <w:rFonts w:asciiTheme="majorBidi" w:hAnsiTheme="majorBidi" w:cstheme="majorBidi"/>
          <w:sz w:val="24"/>
          <w:szCs w:val="24"/>
        </w:rPr>
        <w:t xml:space="preserve">But </w:t>
      </w:r>
      <w:r w:rsidR="00521057" w:rsidRPr="00145D6B">
        <w:rPr>
          <w:rFonts w:asciiTheme="majorBidi" w:hAnsiTheme="majorBidi" w:cstheme="majorBidi"/>
          <w:sz w:val="24"/>
          <w:szCs w:val="24"/>
        </w:rPr>
        <w:t>intelligence</w:t>
      </w:r>
      <w:r w:rsidR="00145D6B" w:rsidRPr="00145D6B">
        <w:rPr>
          <w:rFonts w:asciiTheme="majorBidi" w:hAnsiTheme="majorBidi" w:cstheme="majorBidi"/>
          <w:sz w:val="24"/>
          <w:szCs w:val="24"/>
        </w:rPr>
        <w:t xml:space="preserve"> is also a general term referring to </w:t>
      </w:r>
      <w:r w:rsidR="00145D6B" w:rsidRPr="00145D6B">
        <w:rPr>
          <w:rFonts w:asciiTheme="majorBidi" w:hAnsiTheme="majorBidi" w:cstheme="majorBidi"/>
          <w:i/>
          <w:iCs/>
          <w:sz w:val="24"/>
          <w:szCs w:val="24"/>
        </w:rPr>
        <w:t>abilities involved in adaptive behavior.</w:t>
      </w:r>
      <w:r w:rsidR="00145D6B">
        <w:rPr>
          <w:rFonts w:asciiTheme="majorBidi" w:hAnsiTheme="majorBidi" w:cstheme="majorBidi"/>
          <w:sz w:val="24"/>
          <w:szCs w:val="24"/>
        </w:rPr>
        <w:t xml:space="preserve"> </w:t>
      </w:r>
      <w:r w:rsidR="00145D6B" w:rsidRPr="00145D6B">
        <w:rPr>
          <w:rFonts w:asciiTheme="majorBidi" w:hAnsiTheme="majorBidi" w:cstheme="majorBidi"/>
          <w:sz w:val="24"/>
          <w:szCs w:val="24"/>
        </w:rPr>
        <w:t>Intelligence is more than your a</w:t>
      </w:r>
      <w:r w:rsidR="00145D6B">
        <w:rPr>
          <w:rFonts w:asciiTheme="majorBidi" w:hAnsiTheme="majorBidi" w:cstheme="majorBidi"/>
          <w:sz w:val="24"/>
          <w:szCs w:val="24"/>
        </w:rPr>
        <w:t>bility to learn new information</w:t>
      </w:r>
      <w:r w:rsidR="00145D6B" w:rsidRPr="00145D6B">
        <w:rPr>
          <w:rFonts w:asciiTheme="majorBidi" w:hAnsiTheme="majorBidi" w:cstheme="majorBidi"/>
          <w:sz w:val="24"/>
          <w:szCs w:val="24"/>
        </w:rPr>
        <w:t>,</w:t>
      </w:r>
      <w:r w:rsidR="00145D6B">
        <w:rPr>
          <w:rFonts w:asciiTheme="majorBidi" w:hAnsiTheme="majorBidi" w:cstheme="majorBidi"/>
          <w:sz w:val="24"/>
          <w:szCs w:val="24"/>
        </w:rPr>
        <w:t xml:space="preserve"> </w:t>
      </w:r>
      <w:r w:rsidR="00145D6B" w:rsidRPr="00145D6B">
        <w:rPr>
          <w:rFonts w:asciiTheme="majorBidi" w:hAnsiTheme="majorBidi" w:cstheme="majorBidi"/>
          <w:sz w:val="24"/>
          <w:szCs w:val="24"/>
        </w:rPr>
        <w:t xml:space="preserve">but also your </w:t>
      </w:r>
      <w:r w:rsidR="00145D6B" w:rsidRPr="00145D6B">
        <w:rPr>
          <w:rFonts w:asciiTheme="majorBidi" w:hAnsiTheme="majorBidi" w:cstheme="majorBidi"/>
          <w:i/>
          <w:iCs/>
          <w:sz w:val="24"/>
          <w:szCs w:val="24"/>
        </w:rPr>
        <w:t>ability to apply this new knowledge to life</w:t>
      </w:r>
      <w:r w:rsidR="003355E0">
        <w:rPr>
          <w:rFonts w:asciiTheme="majorBidi" w:hAnsiTheme="majorBidi" w:cstheme="majorBidi"/>
          <w:i/>
          <w:iCs/>
          <w:sz w:val="24"/>
          <w:szCs w:val="24"/>
        </w:rPr>
        <w:t>.</w:t>
      </w:r>
    </w:p>
    <w:p w:rsidR="00E331BB" w:rsidRDefault="00E331BB" w:rsidP="00F8558F">
      <w:pPr>
        <w:bidi w:val="0"/>
        <w:spacing w:line="360" w:lineRule="auto"/>
        <w:jc w:val="both"/>
        <w:rPr>
          <w:rFonts w:asciiTheme="majorBidi" w:hAnsiTheme="majorBidi" w:cstheme="majorBidi"/>
          <w:b/>
          <w:bCs/>
          <w:sz w:val="24"/>
          <w:szCs w:val="24"/>
        </w:rPr>
      </w:pPr>
      <w:r w:rsidRPr="00E331BB">
        <w:rPr>
          <w:rFonts w:asciiTheme="majorBidi" w:hAnsiTheme="majorBidi" w:cstheme="majorBidi"/>
          <w:b/>
          <w:bCs/>
          <w:sz w:val="24"/>
          <w:szCs w:val="24"/>
        </w:rPr>
        <w:t>6.4.</w:t>
      </w:r>
      <w:r w:rsidR="00F8558F">
        <w:rPr>
          <w:rFonts w:asciiTheme="majorBidi" w:hAnsiTheme="majorBidi" w:cstheme="majorBidi"/>
          <w:b/>
          <w:bCs/>
          <w:sz w:val="24"/>
          <w:szCs w:val="24"/>
        </w:rPr>
        <w:t xml:space="preserve"> P</w:t>
      </w:r>
      <w:r>
        <w:rPr>
          <w:rFonts w:asciiTheme="majorBidi" w:hAnsiTheme="majorBidi" w:cstheme="majorBidi"/>
          <w:b/>
          <w:bCs/>
          <w:sz w:val="24"/>
          <w:szCs w:val="24"/>
        </w:rPr>
        <w:t>aragraph dev</w:t>
      </w:r>
      <w:r w:rsidR="00F8558F">
        <w:rPr>
          <w:rFonts w:asciiTheme="majorBidi" w:hAnsiTheme="majorBidi" w:cstheme="majorBidi"/>
          <w:b/>
          <w:bCs/>
          <w:sz w:val="24"/>
          <w:szCs w:val="24"/>
        </w:rPr>
        <w:t>eloped by classification</w:t>
      </w:r>
    </w:p>
    <w:p w:rsidR="00277A03" w:rsidRDefault="00277A03" w:rsidP="0057347E">
      <w:pPr>
        <w:bidi w:val="0"/>
        <w:spacing w:line="360" w:lineRule="auto"/>
        <w:jc w:val="both"/>
        <w:rPr>
          <w:rFonts w:asciiTheme="majorBidi" w:hAnsiTheme="majorBidi" w:cstheme="majorBidi"/>
          <w:sz w:val="24"/>
          <w:szCs w:val="24"/>
        </w:rPr>
      </w:pPr>
      <w:r w:rsidRPr="00277A03">
        <w:rPr>
          <w:rFonts w:asciiTheme="majorBidi" w:hAnsiTheme="majorBidi" w:cstheme="majorBidi"/>
          <w:sz w:val="24"/>
          <w:szCs w:val="24"/>
        </w:rPr>
        <w:t xml:space="preserve">     A classification paragraph is usually </w:t>
      </w:r>
      <w:r w:rsidRPr="0057347E">
        <w:rPr>
          <w:rFonts w:asciiTheme="majorBidi" w:hAnsiTheme="majorBidi" w:cstheme="majorBidi"/>
          <w:i/>
          <w:iCs/>
          <w:sz w:val="24"/>
          <w:szCs w:val="24"/>
        </w:rPr>
        <w:t>expository</w:t>
      </w:r>
      <w:r w:rsidRPr="00277A03">
        <w:rPr>
          <w:rFonts w:asciiTheme="majorBidi" w:hAnsiTheme="majorBidi" w:cstheme="majorBidi"/>
          <w:sz w:val="24"/>
          <w:szCs w:val="24"/>
        </w:rPr>
        <w:t>. It is a process of gathering terms or ides that are related in some specific way. Although we may not think much about it</w:t>
      </w:r>
      <w:r w:rsidR="00813DD3" w:rsidRPr="00277A03">
        <w:rPr>
          <w:rFonts w:asciiTheme="majorBidi" w:hAnsiTheme="majorBidi" w:cstheme="majorBidi"/>
          <w:sz w:val="24"/>
          <w:szCs w:val="24"/>
        </w:rPr>
        <w:t>, we</w:t>
      </w:r>
      <w:r w:rsidRPr="00277A03">
        <w:rPr>
          <w:rFonts w:asciiTheme="majorBidi" w:hAnsiTheme="majorBidi" w:cstheme="majorBidi"/>
          <w:sz w:val="24"/>
          <w:szCs w:val="24"/>
        </w:rPr>
        <w:t xml:space="preserve"> are constantly classifying things by breaking them into </w:t>
      </w:r>
      <w:r w:rsidRPr="008176BC">
        <w:rPr>
          <w:rFonts w:asciiTheme="majorBidi" w:hAnsiTheme="majorBidi" w:cstheme="majorBidi"/>
          <w:i/>
          <w:iCs/>
          <w:sz w:val="24"/>
          <w:szCs w:val="24"/>
        </w:rPr>
        <w:t xml:space="preserve">types </w:t>
      </w:r>
      <w:r w:rsidR="00813DD3" w:rsidRPr="008176BC">
        <w:rPr>
          <w:rFonts w:asciiTheme="majorBidi" w:hAnsiTheme="majorBidi" w:cstheme="majorBidi"/>
          <w:i/>
          <w:iCs/>
          <w:sz w:val="24"/>
          <w:szCs w:val="24"/>
        </w:rPr>
        <w:t>groups, or</w:t>
      </w:r>
      <w:r w:rsidRPr="008176BC">
        <w:rPr>
          <w:rFonts w:asciiTheme="majorBidi" w:hAnsiTheme="majorBidi" w:cstheme="majorBidi"/>
          <w:i/>
          <w:iCs/>
          <w:sz w:val="24"/>
          <w:szCs w:val="24"/>
        </w:rPr>
        <w:t xml:space="preserve"> categories</w:t>
      </w:r>
      <w:r w:rsidR="008176BC">
        <w:rPr>
          <w:rFonts w:asciiTheme="majorBidi" w:hAnsiTheme="majorBidi" w:cstheme="majorBidi"/>
          <w:sz w:val="24"/>
          <w:szCs w:val="24"/>
        </w:rPr>
        <w:t xml:space="preserve">. By classifying, we better understand the distinct qualities of </w:t>
      </w:r>
      <w:r w:rsidR="008176BC" w:rsidRPr="0057347E">
        <w:rPr>
          <w:rFonts w:asciiTheme="majorBidi" w:hAnsiTheme="majorBidi" w:cstheme="majorBidi"/>
          <w:i/>
          <w:iCs/>
          <w:sz w:val="24"/>
          <w:szCs w:val="24"/>
        </w:rPr>
        <w:t>tw</w:t>
      </w:r>
      <w:r w:rsidR="0057347E" w:rsidRPr="0057347E">
        <w:rPr>
          <w:rFonts w:asciiTheme="majorBidi" w:hAnsiTheme="majorBidi" w:cstheme="majorBidi"/>
          <w:i/>
          <w:iCs/>
          <w:sz w:val="24"/>
          <w:szCs w:val="24"/>
        </w:rPr>
        <w:t>o</w:t>
      </w:r>
      <w:r w:rsidR="008176BC" w:rsidRPr="0057347E">
        <w:rPr>
          <w:rFonts w:asciiTheme="majorBidi" w:hAnsiTheme="majorBidi" w:cstheme="majorBidi"/>
          <w:i/>
          <w:iCs/>
          <w:sz w:val="24"/>
          <w:szCs w:val="24"/>
        </w:rPr>
        <w:t xml:space="preserve"> subjects</w:t>
      </w:r>
      <w:r w:rsidR="008176BC">
        <w:rPr>
          <w:rFonts w:asciiTheme="majorBidi" w:hAnsiTheme="majorBidi" w:cstheme="majorBidi"/>
          <w:sz w:val="24"/>
          <w:szCs w:val="24"/>
        </w:rPr>
        <w:t xml:space="preserve"> in the same general group. So as stated above, classification is like definition in that it develops an idea by putting things into classes .But it does </w:t>
      </w:r>
      <w:r w:rsidR="008176BC" w:rsidRPr="0057347E">
        <w:rPr>
          <w:rFonts w:asciiTheme="majorBidi" w:hAnsiTheme="majorBidi" w:cstheme="majorBidi"/>
          <w:i/>
          <w:iCs/>
          <w:sz w:val="24"/>
          <w:szCs w:val="24"/>
        </w:rPr>
        <w:t>not differentiate</w:t>
      </w:r>
      <w:r w:rsidR="008176BC">
        <w:rPr>
          <w:rFonts w:asciiTheme="majorBidi" w:hAnsiTheme="majorBidi" w:cstheme="majorBidi"/>
          <w:sz w:val="24"/>
          <w:szCs w:val="24"/>
        </w:rPr>
        <w:t xml:space="preserve"> one member of a class from another; instead it simply gives a complete or a representative listing of members of the class</w:t>
      </w:r>
    </w:p>
    <w:p w:rsidR="008B71BB" w:rsidRDefault="008B71BB" w:rsidP="004822D7">
      <w:pPr>
        <w:bidi w:val="0"/>
        <w:spacing w:line="360" w:lineRule="auto"/>
        <w:jc w:val="both"/>
        <w:rPr>
          <w:rFonts w:asciiTheme="majorBidi" w:hAnsiTheme="majorBidi" w:cstheme="majorBidi"/>
          <w:sz w:val="24"/>
          <w:szCs w:val="24"/>
        </w:rPr>
      </w:pPr>
      <w:r w:rsidRPr="008B71BB">
        <w:rPr>
          <w:rFonts w:asciiTheme="majorBidi" w:hAnsiTheme="majorBidi" w:cstheme="majorBidi"/>
          <w:b/>
          <w:bCs/>
          <w:sz w:val="24"/>
          <w:szCs w:val="24"/>
        </w:rPr>
        <w:t>Example 01:</w:t>
      </w:r>
      <w:r w:rsidR="004822D7">
        <w:rPr>
          <w:rFonts w:asciiTheme="majorBidi" w:hAnsiTheme="majorBidi" w:cstheme="majorBidi"/>
          <w:b/>
          <w:bCs/>
          <w:sz w:val="24"/>
          <w:szCs w:val="24"/>
        </w:rPr>
        <w:t xml:space="preserve"> </w:t>
      </w:r>
      <w:r w:rsidRPr="004822D7">
        <w:rPr>
          <w:rFonts w:asciiTheme="majorBidi" w:hAnsiTheme="majorBidi" w:cstheme="majorBidi"/>
          <w:sz w:val="24"/>
          <w:szCs w:val="24"/>
        </w:rPr>
        <w:t xml:space="preserve">Types of </w:t>
      </w:r>
      <w:r w:rsidRPr="004822D7">
        <w:rPr>
          <w:rFonts w:asciiTheme="majorBidi" w:hAnsiTheme="majorBidi" w:cstheme="majorBidi"/>
          <w:i/>
          <w:iCs/>
          <w:sz w:val="24"/>
          <w:szCs w:val="24"/>
        </w:rPr>
        <w:t>parenting styles</w:t>
      </w:r>
      <w:r w:rsidRPr="004822D7">
        <w:rPr>
          <w:rFonts w:asciiTheme="majorBidi" w:hAnsiTheme="majorBidi" w:cstheme="majorBidi"/>
          <w:sz w:val="24"/>
          <w:szCs w:val="24"/>
        </w:rPr>
        <w:t xml:space="preserve"> could include </w:t>
      </w:r>
      <w:r w:rsidRPr="004822D7">
        <w:rPr>
          <w:rFonts w:asciiTheme="majorBidi" w:hAnsiTheme="majorBidi" w:cstheme="majorBidi"/>
          <w:i/>
          <w:iCs/>
          <w:sz w:val="24"/>
          <w:szCs w:val="24"/>
        </w:rPr>
        <w:t>strict,</w:t>
      </w:r>
      <w:r w:rsidR="004822D7" w:rsidRPr="004822D7">
        <w:rPr>
          <w:rFonts w:asciiTheme="majorBidi" w:hAnsiTheme="majorBidi" w:cstheme="majorBidi"/>
          <w:i/>
          <w:iCs/>
          <w:sz w:val="24"/>
          <w:szCs w:val="24"/>
        </w:rPr>
        <w:t xml:space="preserve"> </w:t>
      </w:r>
      <w:r w:rsidRPr="004822D7">
        <w:rPr>
          <w:rFonts w:asciiTheme="majorBidi" w:hAnsiTheme="majorBidi" w:cstheme="majorBidi"/>
          <w:i/>
          <w:iCs/>
          <w:sz w:val="24"/>
          <w:szCs w:val="24"/>
        </w:rPr>
        <w:t>liberal</w:t>
      </w:r>
      <w:r w:rsidRPr="004822D7">
        <w:rPr>
          <w:rFonts w:asciiTheme="majorBidi" w:hAnsiTheme="majorBidi" w:cstheme="majorBidi"/>
          <w:sz w:val="24"/>
          <w:szCs w:val="24"/>
        </w:rPr>
        <w:t>,</w:t>
      </w:r>
      <w:r w:rsidR="004822D7" w:rsidRPr="004822D7">
        <w:rPr>
          <w:rFonts w:asciiTheme="majorBidi" w:hAnsiTheme="majorBidi" w:cstheme="majorBidi"/>
          <w:sz w:val="24"/>
          <w:szCs w:val="24"/>
        </w:rPr>
        <w:t xml:space="preserve"> </w:t>
      </w:r>
      <w:r w:rsidRPr="004822D7">
        <w:rPr>
          <w:rFonts w:asciiTheme="majorBidi" w:hAnsiTheme="majorBidi" w:cstheme="majorBidi"/>
          <w:sz w:val="24"/>
          <w:szCs w:val="24"/>
        </w:rPr>
        <w:t xml:space="preserve">and </w:t>
      </w:r>
      <w:r w:rsidR="004822D7" w:rsidRPr="004822D7">
        <w:rPr>
          <w:rFonts w:asciiTheme="majorBidi" w:hAnsiTheme="majorBidi" w:cstheme="majorBidi"/>
          <w:i/>
          <w:iCs/>
          <w:sz w:val="24"/>
          <w:szCs w:val="24"/>
        </w:rPr>
        <w:t>permissive</w:t>
      </w:r>
      <w:r w:rsidR="004822D7" w:rsidRPr="004822D7">
        <w:rPr>
          <w:rFonts w:asciiTheme="majorBidi" w:hAnsiTheme="majorBidi" w:cstheme="majorBidi"/>
          <w:sz w:val="24"/>
          <w:szCs w:val="24"/>
        </w:rPr>
        <w:t xml:space="preserve">; types of </w:t>
      </w:r>
      <w:r w:rsidR="004822D7" w:rsidRPr="004822D7">
        <w:rPr>
          <w:rFonts w:asciiTheme="majorBidi" w:hAnsiTheme="majorBidi" w:cstheme="majorBidi"/>
          <w:i/>
          <w:iCs/>
          <w:sz w:val="24"/>
          <w:szCs w:val="24"/>
        </w:rPr>
        <w:t xml:space="preserve">dogs </w:t>
      </w:r>
      <w:r w:rsidR="004822D7" w:rsidRPr="004822D7">
        <w:rPr>
          <w:rFonts w:asciiTheme="majorBidi" w:hAnsiTheme="majorBidi" w:cstheme="majorBidi"/>
          <w:sz w:val="24"/>
          <w:szCs w:val="24"/>
        </w:rPr>
        <w:t xml:space="preserve">could include </w:t>
      </w:r>
      <w:r w:rsidR="004822D7" w:rsidRPr="004822D7">
        <w:rPr>
          <w:rFonts w:asciiTheme="majorBidi" w:hAnsiTheme="majorBidi" w:cstheme="majorBidi"/>
          <w:i/>
          <w:iCs/>
          <w:sz w:val="24"/>
          <w:szCs w:val="24"/>
        </w:rPr>
        <w:t>family pets, show dogs</w:t>
      </w:r>
      <w:r w:rsidR="004822D7" w:rsidRPr="004822D7">
        <w:rPr>
          <w:rFonts w:asciiTheme="majorBidi" w:hAnsiTheme="majorBidi" w:cstheme="majorBidi"/>
          <w:sz w:val="24"/>
          <w:szCs w:val="24"/>
        </w:rPr>
        <w:t xml:space="preserve">, and </w:t>
      </w:r>
      <w:r w:rsidR="004822D7" w:rsidRPr="004822D7">
        <w:rPr>
          <w:rFonts w:asciiTheme="majorBidi" w:hAnsiTheme="majorBidi" w:cstheme="majorBidi"/>
          <w:i/>
          <w:iCs/>
          <w:sz w:val="24"/>
          <w:szCs w:val="24"/>
        </w:rPr>
        <w:t>working dogs</w:t>
      </w:r>
      <w:r w:rsidR="004822D7" w:rsidRPr="004822D7">
        <w:rPr>
          <w:rFonts w:asciiTheme="majorBidi" w:hAnsiTheme="majorBidi" w:cstheme="majorBidi"/>
          <w:sz w:val="24"/>
          <w:szCs w:val="24"/>
        </w:rPr>
        <w:t>. However, if you break down your topic you should identify the basis for the classification. That is, what are the qualities that differentiate each of your categories?</w:t>
      </w:r>
    </w:p>
    <w:p w:rsidR="004822D7" w:rsidRDefault="004822D7" w:rsidP="00CB7C2C">
      <w:pPr>
        <w:bidi w:val="0"/>
        <w:spacing w:line="360" w:lineRule="auto"/>
        <w:jc w:val="both"/>
        <w:rPr>
          <w:rFonts w:asciiTheme="majorBidi" w:hAnsiTheme="majorBidi" w:cstheme="majorBidi"/>
          <w:sz w:val="24"/>
          <w:szCs w:val="24"/>
        </w:rPr>
      </w:pPr>
      <w:r w:rsidRPr="004822D7">
        <w:rPr>
          <w:rFonts w:asciiTheme="majorBidi" w:hAnsiTheme="majorBidi" w:cstheme="majorBidi"/>
          <w:b/>
          <w:bCs/>
          <w:sz w:val="24"/>
          <w:szCs w:val="24"/>
        </w:rPr>
        <w:t>Example 02:</w:t>
      </w:r>
      <w:r>
        <w:rPr>
          <w:rFonts w:asciiTheme="majorBidi" w:hAnsiTheme="majorBidi" w:cstheme="majorBidi"/>
          <w:sz w:val="24"/>
          <w:szCs w:val="24"/>
        </w:rPr>
        <w:t xml:space="preserve"> If you classify </w:t>
      </w:r>
      <w:r w:rsidRPr="004822D7">
        <w:rPr>
          <w:rFonts w:asciiTheme="majorBidi" w:hAnsiTheme="majorBidi" w:cstheme="majorBidi"/>
          <w:i/>
          <w:iCs/>
          <w:sz w:val="24"/>
          <w:szCs w:val="24"/>
        </w:rPr>
        <w:t>drivers</w:t>
      </w:r>
      <w:r>
        <w:rPr>
          <w:rFonts w:asciiTheme="majorBidi" w:hAnsiTheme="majorBidi" w:cstheme="majorBidi"/>
          <w:sz w:val="24"/>
          <w:szCs w:val="24"/>
        </w:rPr>
        <w:t xml:space="preserve">, you might group them into </w:t>
      </w:r>
      <w:r w:rsidRPr="004822D7">
        <w:rPr>
          <w:rFonts w:asciiTheme="majorBidi" w:hAnsiTheme="majorBidi" w:cstheme="majorBidi"/>
          <w:i/>
          <w:iCs/>
          <w:sz w:val="24"/>
          <w:szCs w:val="24"/>
        </w:rPr>
        <w:t>reckless, sensible</w:t>
      </w:r>
      <w:r>
        <w:rPr>
          <w:rFonts w:asciiTheme="majorBidi" w:hAnsiTheme="majorBidi" w:cstheme="majorBidi"/>
          <w:sz w:val="24"/>
          <w:szCs w:val="24"/>
        </w:rPr>
        <w:t xml:space="preserve">, and </w:t>
      </w:r>
      <w:r w:rsidRPr="004822D7">
        <w:rPr>
          <w:rFonts w:asciiTheme="majorBidi" w:hAnsiTheme="majorBidi" w:cstheme="majorBidi"/>
          <w:i/>
          <w:iCs/>
          <w:sz w:val="24"/>
          <w:szCs w:val="24"/>
        </w:rPr>
        <w:t>overly cautious</w:t>
      </w:r>
      <w:r>
        <w:rPr>
          <w:rFonts w:asciiTheme="majorBidi" w:hAnsiTheme="majorBidi" w:cstheme="majorBidi"/>
          <w:i/>
          <w:iCs/>
          <w:sz w:val="24"/>
          <w:szCs w:val="24"/>
        </w:rPr>
        <w:t xml:space="preserve">. </w:t>
      </w:r>
      <w:r>
        <w:rPr>
          <w:rFonts w:asciiTheme="majorBidi" w:hAnsiTheme="majorBidi" w:cstheme="majorBidi"/>
          <w:sz w:val="24"/>
          <w:szCs w:val="24"/>
        </w:rPr>
        <w:t xml:space="preserve">You basis for classification then would be </w:t>
      </w:r>
      <w:r w:rsidRPr="000B14D2">
        <w:rPr>
          <w:rFonts w:asciiTheme="majorBidi" w:hAnsiTheme="majorBidi" w:cstheme="majorBidi"/>
          <w:i/>
          <w:iCs/>
          <w:sz w:val="24"/>
          <w:szCs w:val="24"/>
        </w:rPr>
        <w:t>how they drive</w:t>
      </w:r>
      <w:r w:rsidR="00CB7C2C">
        <w:rPr>
          <w:rFonts w:asciiTheme="majorBidi" w:hAnsiTheme="majorBidi" w:cstheme="majorBidi"/>
          <w:i/>
          <w:iCs/>
          <w:sz w:val="24"/>
          <w:szCs w:val="24"/>
        </w:rPr>
        <w:t xml:space="preserve">. </w:t>
      </w:r>
      <w:r w:rsidR="00CB7C2C">
        <w:rPr>
          <w:rFonts w:asciiTheme="majorBidi" w:hAnsiTheme="majorBidi" w:cstheme="majorBidi"/>
          <w:sz w:val="24"/>
          <w:szCs w:val="24"/>
        </w:rPr>
        <w:t xml:space="preserve">You might point to some </w:t>
      </w:r>
      <w:r w:rsidR="00CB7C2C" w:rsidRPr="00CB7C2C">
        <w:rPr>
          <w:rFonts w:asciiTheme="majorBidi" w:hAnsiTheme="majorBidi" w:cstheme="majorBidi"/>
          <w:i/>
          <w:iCs/>
          <w:sz w:val="24"/>
          <w:szCs w:val="24"/>
        </w:rPr>
        <w:t>specific examples</w:t>
      </w:r>
      <w:r w:rsidR="00CB7C2C">
        <w:rPr>
          <w:rFonts w:asciiTheme="majorBidi" w:hAnsiTheme="majorBidi" w:cstheme="majorBidi"/>
          <w:sz w:val="24"/>
          <w:szCs w:val="24"/>
        </w:rPr>
        <w:t xml:space="preserve"> to illustrate some of their </w:t>
      </w:r>
      <w:r w:rsidR="00CB7C2C" w:rsidRPr="00CB7C2C">
        <w:rPr>
          <w:rFonts w:asciiTheme="majorBidi" w:hAnsiTheme="majorBidi" w:cstheme="majorBidi"/>
          <w:i/>
          <w:iCs/>
          <w:sz w:val="24"/>
          <w:szCs w:val="24"/>
        </w:rPr>
        <w:t xml:space="preserve">driving </w:t>
      </w:r>
      <w:proofErr w:type="spellStart"/>
      <w:r w:rsidR="00CB7C2C" w:rsidRPr="00CB7C2C">
        <w:rPr>
          <w:rFonts w:asciiTheme="majorBidi" w:hAnsiTheme="majorBidi" w:cstheme="majorBidi"/>
          <w:i/>
          <w:iCs/>
          <w:sz w:val="24"/>
          <w:szCs w:val="24"/>
        </w:rPr>
        <w:t>behaviours</w:t>
      </w:r>
      <w:proofErr w:type="spellEnd"/>
      <w:r w:rsidR="00CB7C2C">
        <w:rPr>
          <w:rFonts w:asciiTheme="majorBidi" w:hAnsiTheme="majorBidi" w:cstheme="majorBidi"/>
          <w:sz w:val="24"/>
          <w:szCs w:val="24"/>
        </w:rPr>
        <w:t xml:space="preserve">, and you might make the link between </w:t>
      </w:r>
      <w:r w:rsidR="00CB7C2C" w:rsidRPr="00CB7C2C">
        <w:rPr>
          <w:rFonts w:asciiTheme="majorBidi" w:hAnsiTheme="majorBidi" w:cstheme="majorBidi"/>
          <w:i/>
          <w:iCs/>
          <w:sz w:val="24"/>
          <w:szCs w:val="24"/>
        </w:rPr>
        <w:t>their driving styles</w:t>
      </w:r>
      <w:r w:rsidR="00CB7C2C">
        <w:rPr>
          <w:rFonts w:asciiTheme="majorBidi" w:hAnsiTheme="majorBidi" w:cstheme="majorBidi"/>
          <w:sz w:val="24"/>
          <w:szCs w:val="24"/>
        </w:rPr>
        <w:t xml:space="preserve"> and </w:t>
      </w:r>
      <w:r w:rsidR="00CB7C2C" w:rsidRPr="00CB7C2C">
        <w:rPr>
          <w:rFonts w:asciiTheme="majorBidi" w:hAnsiTheme="majorBidi" w:cstheme="majorBidi"/>
          <w:i/>
          <w:iCs/>
          <w:sz w:val="24"/>
          <w:szCs w:val="24"/>
        </w:rPr>
        <w:t>personality</w:t>
      </w:r>
      <w:r w:rsidR="00CB7C2C">
        <w:rPr>
          <w:rFonts w:asciiTheme="majorBidi" w:hAnsiTheme="majorBidi" w:cstheme="majorBidi"/>
          <w:sz w:val="24"/>
          <w:szCs w:val="24"/>
        </w:rPr>
        <w:t>.</w:t>
      </w:r>
    </w:p>
    <w:p w:rsidR="00507BF5" w:rsidRDefault="00507BF5" w:rsidP="005468F1">
      <w:pPr>
        <w:bidi w:val="0"/>
        <w:spacing w:line="360" w:lineRule="auto"/>
        <w:jc w:val="both"/>
        <w:rPr>
          <w:rFonts w:asciiTheme="majorBidi" w:hAnsiTheme="majorBidi" w:cstheme="majorBidi"/>
          <w:b/>
          <w:bCs/>
          <w:sz w:val="24"/>
          <w:szCs w:val="24"/>
        </w:rPr>
      </w:pPr>
      <w:r w:rsidRPr="005468F1">
        <w:rPr>
          <w:rFonts w:asciiTheme="majorBidi" w:hAnsiTheme="majorBidi" w:cstheme="majorBidi"/>
          <w:b/>
          <w:bCs/>
          <w:sz w:val="24"/>
          <w:szCs w:val="24"/>
        </w:rPr>
        <w:t>6.5</w:t>
      </w:r>
      <w:r w:rsidR="005468F1" w:rsidRPr="005468F1">
        <w:rPr>
          <w:rFonts w:asciiTheme="majorBidi" w:hAnsiTheme="majorBidi" w:cstheme="majorBidi"/>
          <w:b/>
          <w:bCs/>
          <w:sz w:val="24"/>
          <w:szCs w:val="24"/>
        </w:rPr>
        <w:t>. Paragraph</w:t>
      </w:r>
      <w:r w:rsidRPr="005468F1">
        <w:rPr>
          <w:rFonts w:asciiTheme="majorBidi" w:hAnsiTheme="majorBidi" w:cstheme="majorBidi"/>
          <w:b/>
          <w:bCs/>
          <w:sz w:val="24"/>
          <w:szCs w:val="24"/>
        </w:rPr>
        <w:t xml:space="preserve"> developed by </w:t>
      </w:r>
      <w:r w:rsidR="005468F1" w:rsidRPr="005468F1">
        <w:rPr>
          <w:rFonts w:asciiTheme="majorBidi" w:hAnsiTheme="majorBidi" w:cstheme="majorBidi"/>
          <w:b/>
          <w:bCs/>
          <w:sz w:val="24"/>
          <w:szCs w:val="24"/>
        </w:rPr>
        <w:t xml:space="preserve">comparison and contrast </w:t>
      </w:r>
    </w:p>
    <w:p w:rsidR="00307AA3" w:rsidRPr="00E439B7" w:rsidRDefault="00E439B7" w:rsidP="00E439B7">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439B7">
        <w:rPr>
          <w:rFonts w:asciiTheme="majorBidi" w:hAnsiTheme="majorBidi" w:cstheme="majorBidi"/>
          <w:sz w:val="24"/>
          <w:szCs w:val="24"/>
        </w:rPr>
        <w:t>A comparison and contrast composition is a formal way of organizing our thoughts .It explains the differences and the similarities between two subjects and helps us to evaluate them to understand their advantages and disadvantages, or their strengths and weaknesses. Comparison shows similarities while contrast illustrates differences</w:t>
      </w:r>
      <w:r>
        <w:rPr>
          <w:rFonts w:asciiTheme="majorBidi" w:hAnsiTheme="majorBidi" w:cstheme="majorBidi"/>
          <w:sz w:val="24"/>
          <w:szCs w:val="24"/>
        </w:rPr>
        <w:t>.</w:t>
      </w:r>
    </w:p>
    <w:p w:rsidR="00307AA3" w:rsidRPr="00856EDE" w:rsidRDefault="00307AA3" w:rsidP="00B0638D">
      <w:pPr>
        <w:autoSpaceDE w:val="0"/>
        <w:autoSpaceDN w:val="0"/>
        <w:bidi w:val="0"/>
        <w:adjustRightInd w:val="0"/>
        <w:spacing w:after="0" w:line="240" w:lineRule="auto"/>
        <w:rPr>
          <w:rFonts w:asciiTheme="majorBidi" w:eastAsiaTheme="minorHAnsi" w:hAnsiTheme="majorBidi" w:cstheme="majorBidi"/>
          <w:b/>
          <w:bCs/>
          <w:sz w:val="24"/>
          <w:szCs w:val="24"/>
        </w:rPr>
      </w:pPr>
      <w:r>
        <w:rPr>
          <w:rFonts w:asciiTheme="majorBidi" w:hAnsiTheme="majorBidi" w:cstheme="majorBidi"/>
          <w:b/>
          <w:bCs/>
          <w:sz w:val="24"/>
          <w:szCs w:val="24"/>
        </w:rPr>
        <w:t xml:space="preserve">Example 01: </w:t>
      </w:r>
      <w:r w:rsidRPr="00856EDE">
        <w:rPr>
          <w:rFonts w:asciiTheme="majorBidi" w:eastAsiaTheme="minorHAnsi" w:hAnsiTheme="majorBidi" w:cstheme="majorBidi"/>
          <w:b/>
          <w:bCs/>
          <w:sz w:val="24"/>
          <w:szCs w:val="24"/>
        </w:rPr>
        <w:t xml:space="preserve">Right </w:t>
      </w:r>
      <w:r w:rsidR="00B0638D" w:rsidRPr="00856EDE">
        <w:rPr>
          <w:rFonts w:asciiTheme="majorBidi" w:eastAsiaTheme="minorHAnsi" w:hAnsiTheme="majorBidi" w:cstheme="majorBidi"/>
          <w:b/>
          <w:bCs/>
          <w:sz w:val="24"/>
          <w:szCs w:val="24"/>
        </w:rPr>
        <w:t>Brain</w:t>
      </w:r>
      <w:r w:rsidRPr="00856EDE">
        <w:rPr>
          <w:rFonts w:asciiTheme="majorBidi" w:eastAsiaTheme="minorHAnsi" w:hAnsiTheme="majorBidi" w:cstheme="majorBidi"/>
          <w:b/>
          <w:bCs/>
          <w:sz w:val="24"/>
          <w:szCs w:val="24"/>
        </w:rPr>
        <w:t xml:space="preserve"> / Left Brain</w:t>
      </w:r>
    </w:p>
    <w:p w:rsidR="00307AA3" w:rsidRPr="00856EDE" w:rsidRDefault="00307AA3" w:rsidP="00307AA3">
      <w:pPr>
        <w:autoSpaceDE w:val="0"/>
        <w:autoSpaceDN w:val="0"/>
        <w:bidi w:val="0"/>
        <w:adjustRightInd w:val="0"/>
        <w:spacing w:after="0"/>
        <w:jc w:val="both"/>
        <w:rPr>
          <w:rFonts w:asciiTheme="majorBidi" w:eastAsiaTheme="minorHAnsi" w:hAnsiTheme="majorBidi" w:cstheme="majorBidi"/>
          <w:sz w:val="24"/>
          <w:szCs w:val="24"/>
        </w:rPr>
      </w:pPr>
      <w:r w:rsidRPr="00856EDE">
        <w:rPr>
          <w:rFonts w:asciiTheme="majorBidi" w:eastAsiaTheme="minorHAnsi" w:hAnsiTheme="majorBidi" w:cstheme="majorBidi"/>
          <w:sz w:val="24"/>
          <w:szCs w:val="24"/>
        </w:rPr>
        <w:t xml:space="preserve">       </w:t>
      </w:r>
    </w:p>
    <w:p w:rsidR="00750C9E" w:rsidRPr="00856EDE" w:rsidRDefault="00307AA3" w:rsidP="00E52958">
      <w:pPr>
        <w:autoSpaceDE w:val="0"/>
        <w:autoSpaceDN w:val="0"/>
        <w:bidi w:val="0"/>
        <w:adjustRightInd w:val="0"/>
        <w:spacing w:after="0" w:line="360" w:lineRule="auto"/>
        <w:jc w:val="both"/>
        <w:rPr>
          <w:rFonts w:asciiTheme="majorBidi" w:eastAsiaTheme="minorHAnsi" w:hAnsiTheme="majorBidi" w:cstheme="majorBidi"/>
          <w:sz w:val="24"/>
          <w:szCs w:val="24"/>
        </w:rPr>
      </w:pPr>
      <w:r w:rsidRPr="00856EDE">
        <w:rPr>
          <w:rFonts w:asciiTheme="majorBidi" w:eastAsiaTheme="minorHAnsi" w:hAnsiTheme="majorBidi" w:cstheme="majorBidi"/>
          <w:sz w:val="24"/>
          <w:szCs w:val="24"/>
        </w:rPr>
        <w:t xml:space="preserve">      The left and right </w:t>
      </w:r>
      <w:r w:rsidRPr="00B0638D">
        <w:rPr>
          <w:rFonts w:asciiTheme="majorBidi" w:eastAsiaTheme="minorHAnsi" w:hAnsiTheme="majorBidi" w:cstheme="majorBidi"/>
          <w:sz w:val="24"/>
          <w:szCs w:val="24"/>
        </w:rPr>
        <w:t>sides</w:t>
      </w:r>
      <w:r w:rsidRPr="00856EDE">
        <w:rPr>
          <w:rFonts w:asciiTheme="majorBidi" w:eastAsiaTheme="minorHAnsi" w:hAnsiTheme="majorBidi" w:cstheme="majorBidi"/>
          <w:sz w:val="24"/>
          <w:szCs w:val="24"/>
        </w:rPr>
        <w:t xml:space="preserve"> of your brain process information in different </w:t>
      </w:r>
      <w:proofErr w:type="spellStart"/>
      <w:r w:rsidRPr="00856EDE">
        <w:rPr>
          <w:rFonts w:asciiTheme="majorBidi" w:eastAsiaTheme="minorHAnsi" w:hAnsiTheme="majorBidi" w:cstheme="majorBidi"/>
          <w:sz w:val="24"/>
          <w:szCs w:val="24"/>
        </w:rPr>
        <w:t>ways.The</w:t>
      </w:r>
      <w:proofErr w:type="spellEnd"/>
      <w:r w:rsidRPr="00856EDE">
        <w:rPr>
          <w:rFonts w:asciiTheme="majorBidi" w:eastAsiaTheme="minorHAnsi" w:hAnsiTheme="majorBidi" w:cstheme="majorBidi"/>
          <w:sz w:val="24"/>
          <w:szCs w:val="24"/>
        </w:rPr>
        <w:t xml:space="preserve"> left side is logical, rational, linear, and verbal. The right side, on the other hand, processes information </w:t>
      </w:r>
      <w:r w:rsidRPr="00856EDE">
        <w:rPr>
          <w:rFonts w:asciiTheme="majorBidi" w:eastAsiaTheme="minorHAnsi" w:hAnsiTheme="majorBidi" w:cstheme="majorBidi"/>
          <w:sz w:val="24"/>
          <w:szCs w:val="24"/>
        </w:rPr>
        <w:lastRenderedPageBreak/>
        <w:t>intuitively,</w:t>
      </w:r>
      <w:r w:rsidR="00E52958"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 xml:space="preserve">emotionally, creatively, and </w:t>
      </w:r>
      <w:proofErr w:type="spellStart"/>
      <w:r w:rsidRPr="00856EDE">
        <w:rPr>
          <w:rFonts w:asciiTheme="majorBidi" w:eastAsiaTheme="minorHAnsi" w:hAnsiTheme="majorBidi" w:cstheme="majorBidi"/>
          <w:sz w:val="24"/>
          <w:szCs w:val="24"/>
        </w:rPr>
        <w:t>visually.Left</w:t>
      </w:r>
      <w:proofErr w:type="spellEnd"/>
      <w:r w:rsidRPr="00856EDE">
        <w:rPr>
          <w:rFonts w:asciiTheme="majorBidi" w:eastAsiaTheme="minorHAnsi" w:hAnsiTheme="majorBidi" w:cstheme="majorBidi"/>
          <w:sz w:val="24"/>
          <w:szCs w:val="24"/>
        </w:rPr>
        <w:t xml:space="preserve"> brains think in words, whereas right brains think in pictures. People who depend more on the left side of their brain are list makers and analysts. They</w:t>
      </w:r>
      <w:r w:rsidR="00E379C2"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are detailed, careful, and organized. In contrast, right-brained people are visual, intuitive, and sensual. When a left-brained person has to make an important decision, he or she makes a mental list of all the factors involved and arrives</w:t>
      </w:r>
      <w:r w:rsidR="00A03F4D"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 xml:space="preserve">at a decision only after careful analysis. When a right-brained person has to make the same decision, on the other hand, he or she is more likely to base it on intuition and feelings. For example, a left-brained automobile shopper will consider a car’s cost, fuel efficiency, and resale value, whereas a right-brained shopper bases a decision on how shiny the chrome is, how soft the seats are, and how smoothly the car drives. Of course, no one is 100 percent left-brained or 100 percent right-brained. </w:t>
      </w:r>
      <w:proofErr w:type="spellStart"/>
      <w:r w:rsidRPr="00856EDE">
        <w:rPr>
          <w:rFonts w:asciiTheme="majorBidi" w:eastAsiaTheme="minorHAnsi" w:hAnsiTheme="majorBidi" w:cstheme="majorBidi"/>
          <w:sz w:val="24"/>
          <w:szCs w:val="24"/>
        </w:rPr>
        <w:t>Athough</w:t>
      </w:r>
      <w:proofErr w:type="spellEnd"/>
      <w:r w:rsidRPr="00856EDE">
        <w:rPr>
          <w:rFonts w:asciiTheme="majorBidi" w:eastAsiaTheme="minorHAnsi" w:hAnsiTheme="majorBidi" w:cstheme="majorBidi"/>
          <w:sz w:val="24"/>
          <w:szCs w:val="24"/>
        </w:rPr>
        <w:t xml:space="preserve"> one side may be stronger, both sides normally work together.</w:t>
      </w:r>
    </w:p>
    <w:p w:rsidR="0066144F" w:rsidRPr="00856EDE" w:rsidRDefault="0066144F" w:rsidP="0066144F">
      <w:pPr>
        <w:autoSpaceDE w:val="0"/>
        <w:autoSpaceDN w:val="0"/>
        <w:bidi w:val="0"/>
        <w:adjustRightInd w:val="0"/>
        <w:spacing w:after="0"/>
        <w:jc w:val="both"/>
        <w:rPr>
          <w:rFonts w:asciiTheme="majorBidi" w:eastAsiaTheme="minorHAnsi" w:hAnsiTheme="majorBidi" w:cstheme="majorBidi"/>
          <w:sz w:val="24"/>
          <w:szCs w:val="24"/>
        </w:rPr>
      </w:pPr>
    </w:p>
    <w:p w:rsidR="0066144F" w:rsidRPr="00856EDE" w:rsidRDefault="0066144F" w:rsidP="0066144F">
      <w:pPr>
        <w:autoSpaceDE w:val="0"/>
        <w:autoSpaceDN w:val="0"/>
        <w:bidi w:val="0"/>
        <w:adjustRightInd w:val="0"/>
        <w:spacing w:after="0"/>
        <w:jc w:val="both"/>
        <w:rPr>
          <w:rFonts w:asciiTheme="majorBidi" w:eastAsiaTheme="minorHAnsi" w:hAnsiTheme="majorBidi" w:cstheme="majorBidi"/>
          <w:b/>
          <w:bCs/>
          <w:sz w:val="24"/>
          <w:szCs w:val="24"/>
        </w:rPr>
      </w:pPr>
      <w:r w:rsidRPr="00856EDE">
        <w:rPr>
          <w:rFonts w:asciiTheme="majorBidi" w:eastAsiaTheme="minorHAnsi" w:hAnsiTheme="majorBidi" w:cstheme="majorBidi"/>
          <w:b/>
          <w:bCs/>
          <w:sz w:val="24"/>
          <w:szCs w:val="24"/>
        </w:rPr>
        <w:t>6.6.Paragrpah developed by cause and effect</w:t>
      </w:r>
    </w:p>
    <w:p w:rsidR="0077672E" w:rsidRDefault="0077672E" w:rsidP="00750C9E">
      <w:pPr>
        <w:bidi w:val="0"/>
        <w:spacing w:line="360" w:lineRule="auto"/>
        <w:jc w:val="both"/>
        <w:rPr>
          <w:rFonts w:asciiTheme="majorBidi" w:hAnsiTheme="majorBidi" w:cstheme="majorBidi"/>
          <w:sz w:val="24"/>
          <w:szCs w:val="24"/>
        </w:rPr>
      </w:pPr>
    </w:p>
    <w:p w:rsidR="00376533" w:rsidRDefault="00376533" w:rsidP="0077672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paragraph developed by cause and effect method helps to show causes so as to account for results. Simply said, it explains the reasons why something (an event, an action, or a condition) happened, and describes its effects. It is usually in an analysis mood (a descriptive method) , as it can be used in the narrative mood of chronological order when one sequence follows another. This process breaks the topic into parts to establish a cause /effect relationship among them. It carefully scrutinizes this relationship.</w:t>
      </w:r>
    </w:p>
    <w:p w:rsidR="000A2EF3" w:rsidRPr="000A2EF3" w:rsidRDefault="000A2EF3" w:rsidP="000A2EF3">
      <w:pPr>
        <w:bidi w:val="0"/>
        <w:spacing w:line="360" w:lineRule="auto"/>
        <w:jc w:val="both"/>
        <w:rPr>
          <w:rFonts w:asciiTheme="majorBidi" w:hAnsiTheme="majorBidi" w:cstheme="majorBidi"/>
          <w:b/>
          <w:bCs/>
          <w:sz w:val="24"/>
          <w:szCs w:val="24"/>
        </w:rPr>
      </w:pPr>
      <w:r w:rsidRPr="000A2EF3">
        <w:rPr>
          <w:rFonts w:asciiTheme="majorBidi" w:hAnsiTheme="majorBidi" w:cstheme="majorBidi"/>
          <w:b/>
          <w:bCs/>
          <w:sz w:val="24"/>
          <w:szCs w:val="24"/>
        </w:rPr>
        <w:t>Example 01:</w:t>
      </w:r>
    </w:p>
    <w:p w:rsidR="00376533" w:rsidRDefault="00376533" w:rsidP="000A2EF3">
      <w:pPr>
        <w:bidi w:val="0"/>
        <w:spacing w:line="360" w:lineRule="auto"/>
        <w:jc w:val="both"/>
        <w:rPr>
          <w:rFonts w:asciiTheme="majorBidi" w:hAnsiTheme="majorBidi" w:cstheme="majorBidi"/>
          <w:sz w:val="24"/>
          <w:szCs w:val="24"/>
        </w:rPr>
      </w:pPr>
      <w:r w:rsidRPr="000A2EF3">
        <w:rPr>
          <w:rFonts w:asciiTheme="majorBidi" w:hAnsiTheme="majorBidi" w:cstheme="majorBidi"/>
          <w:sz w:val="24"/>
          <w:szCs w:val="24"/>
        </w:rPr>
        <w:t xml:space="preserve">   </w:t>
      </w:r>
      <w:r w:rsidR="000A2EF3">
        <w:rPr>
          <w:rFonts w:asciiTheme="majorBidi" w:hAnsiTheme="majorBidi" w:cstheme="majorBidi"/>
          <w:sz w:val="24"/>
          <w:szCs w:val="24"/>
        </w:rPr>
        <w:t xml:space="preserve">   </w:t>
      </w:r>
      <w:r w:rsidRPr="000A2EF3">
        <w:rPr>
          <w:rFonts w:asciiTheme="majorBidi" w:hAnsiTheme="majorBidi" w:cstheme="majorBidi"/>
          <w:sz w:val="24"/>
          <w:szCs w:val="24"/>
        </w:rPr>
        <w:t xml:space="preserve"> </w:t>
      </w:r>
      <w:r w:rsidR="000A2EF3" w:rsidRPr="000A2EF3">
        <w:rPr>
          <w:rFonts w:asciiTheme="majorBidi" w:hAnsiTheme="majorBidi" w:cstheme="majorBidi"/>
          <w:sz w:val="24"/>
          <w:szCs w:val="24"/>
        </w:rPr>
        <w:t>Many situations can cause a friendship to end. One of those situations occurs when a friend moves away and makes new friends; as a result, his or her old friends are often forgotten. In addition, sometimes friendships end because of a lack of communication. If one friend never calls</w:t>
      </w:r>
      <w:r w:rsidR="000A2EF3">
        <w:rPr>
          <w:rFonts w:asciiTheme="majorBidi" w:hAnsiTheme="majorBidi" w:cstheme="majorBidi"/>
          <w:sz w:val="24"/>
          <w:szCs w:val="24"/>
        </w:rPr>
        <w:t>,</w:t>
      </w:r>
      <w:r w:rsidR="00970DF7">
        <w:rPr>
          <w:rFonts w:asciiTheme="majorBidi" w:hAnsiTheme="majorBidi" w:cstheme="majorBidi"/>
          <w:sz w:val="24"/>
          <w:szCs w:val="24"/>
        </w:rPr>
        <w:t xml:space="preserve"> </w:t>
      </w:r>
      <w:r w:rsidR="000A2EF3">
        <w:rPr>
          <w:rFonts w:asciiTheme="majorBidi" w:hAnsiTheme="majorBidi" w:cstheme="majorBidi"/>
          <w:sz w:val="24"/>
          <w:szCs w:val="24"/>
        </w:rPr>
        <w:t>visits,</w:t>
      </w:r>
      <w:r w:rsidR="000A2EF3" w:rsidRPr="000A2EF3">
        <w:rPr>
          <w:rFonts w:asciiTheme="majorBidi" w:hAnsiTheme="majorBidi" w:cstheme="majorBidi"/>
          <w:sz w:val="24"/>
          <w:szCs w:val="24"/>
        </w:rPr>
        <w:t xml:space="preserve"> </w:t>
      </w:r>
      <w:r w:rsidR="00B0638D" w:rsidRPr="000A2EF3">
        <w:rPr>
          <w:rFonts w:asciiTheme="majorBidi" w:hAnsiTheme="majorBidi" w:cstheme="majorBidi"/>
          <w:sz w:val="24"/>
          <w:szCs w:val="24"/>
        </w:rPr>
        <w:t>or e</w:t>
      </w:r>
      <w:r w:rsidR="000A2EF3" w:rsidRPr="000A2EF3">
        <w:rPr>
          <w:rFonts w:asciiTheme="majorBidi" w:hAnsiTheme="majorBidi" w:cstheme="majorBidi"/>
          <w:sz w:val="24"/>
          <w:szCs w:val="24"/>
        </w:rPr>
        <w:t xml:space="preserve">-mails, the friendship ultimately fades and dies. Furthermore, busy schedules can cause friendships to end. It is hard to spend time with a friend if one is busy with school, work, and other responsibilities. Eventually, in these situations, the friends drift apart. Another reason is </w:t>
      </w:r>
      <w:r w:rsidR="00970DF7">
        <w:rPr>
          <w:rFonts w:asciiTheme="majorBidi" w:hAnsiTheme="majorBidi" w:cstheme="majorBidi"/>
          <w:sz w:val="24"/>
          <w:szCs w:val="24"/>
        </w:rPr>
        <w:t xml:space="preserve">that </w:t>
      </w:r>
      <w:r w:rsidR="000A2EF3" w:rsidRPr="000A2EF3">
        <w:rPr>
          <w:rFonts w:asciiTheme="majorBidi" w:hAnsiTheme="majorBidi" w:cstheme="majorBidi"/>
          <w:sz w:val="24"/>
          <w:szCs w:val="24"/>
        </w:rPr>
        <w:t xml:space="preserve">the two friends no longer have anything in </w:t>
      </w:r>
      <w:r w:rsidR="00BD24E2" w:rsidRPr="000A2EF3">
        <w:rPr>
          <w:rFonts w:asciiTheme="majorBidi" w:hAnsiTheme="majorBidi" w:cstheme="majorBidi"/>
          <w:sz w:val="24"/>
          <w:szCs w:val="24"/>
        </w:rPr>
        <w:t>common, or</w:t>
      </w:r>
      <w:r w:rsidR="000A2EF3" w:rsidRPr="000A2EF3">
        <w:rPr>
          <w:rFonts w:asciiTheme="majorBidi" w:hAnsiTheme="majorBidi" w:cstheme="majorBidi"/>
          <w:sz w:val="24"/>
          <w:szCs w:val="24"/>
        </w:rPr>
        <w:t xml:space="preserve"> </w:t>
      </w:r>
      <w:r w:rsidR="00970DF7">
        <w:rPr>
          <w:rFonts w:asciiTheme="majorBidi" w:hAnsiTheme="majorBidi" w:cstheme="majorBidi"/>
          <w:sz w:val="24"/>
          <w:szCs w:val="24"/>
        </w:rPr>
        <w:t xml:space="preserve">they </w:t>
      </w:r>
      <w:r w:rsidR="000A2EF3" w:rsidRPr="000A2EF3">
        <w:rPr>
          <w:rFonts w:asciiTheme="majorBidi" w:hAnsiTheme="majorBidi" w:cstheme="majorBidi"/>
          <w:sz w:val="24"/>
          <w:szCs w:val="24"/>
        </w:rPr>
        <w:t>do not like the choices one of them has made. Unfortunately, some friendships end as a result of death. Perhaps the main cause is a fight. If two friends fight and do not make up or cannot forgive each other, there is no reason to be friends anymore. Friends may com</w:t>
      </w:r>
      <w:r w:rsidR="000A2EF3">
        <w:rPr>
          <w:rFonts w:asciiTheme="majorBidi" w:hAnsiTheme="majorBidi" w:cstheme="majorBidi"/>
          <w:sz w:val="24"/>
          <w:szCs w:val="24"/>
        </w:rPr>
        <w:t>e and go in everyone’s life</w:t>
      </w:r>
      <w:r w:rsidR="000A2EF3" w:rsidRPr="000A2EF3">
        <w:rPr>
          <w:rFonts w:asciiTheme="majorBidi" w:hAnsiTheme="majorBidi" w:cstheme="majorBidi"/>
          <w:sz w:val="24"/>
          <w:szCs w:val="24"/>
        </w:rPr>
        <w:t xml:space="preserve">, but no matter how long they are in </w:t>
      </w:r>
      <w:r w:rsidR="000A2EF3">
        <w:rPr>
          <w:rFonts w:asciiTheme="majorBidi" w:hAnsiTheme="majorBidi" w:cstheme="majorBidi"/>
          <w:sz w:val="24"/>
          <w:szCs w:val="24"/>
        </w:rPr>
        <w:t>it</w:t>
      </w:r>
      <w:r w:rsidR="000A2EF3" w:rsidRPr="000A2EF3">
        <w:rPr>
          <w:rFonts w:asciiTheme="majorBidi" w:hAnsiTheme="majorBidi" w:cstheme="majorBidi"/>
          <w:sz w:val="24"/>
          <w:szCs w:val="24"/>
        </w:rPr>
        <w:t>, friends leave a lasting impression</w:t>
      </w:r>
      <w:r w:rsidR="00BD24E2">
        <w:rPr>
          <w:rFonts w:asciiTheme="majorBidi" w:hAnsiTheme="majorBidi" w:cstheme="majorBidi"/>
          <w:sz w:val="24"/>
          <w:szCs w:val="24"/>
        </w:rPr>
        <w:t>.</w:t>
      </w:r>
    </w:p>
    <w:p w:rsidR="00CC1CF6" w:rsidRDefault="00CC1CF6" w:rsidP="00CC1CF6">
      <w:pPr>
        <w:bidi w:val="0"/>
        <w:spacing w:line="360" w:lineRule="auto"/>
        <w:jc w:val="both"/>
        <w:rPr>
          <w:rFonts w:asciiTheme="majorBidi" w:hAnsiTheme="majorBidi" w:cstheme="majorBidi"/>
          <w:sz w:val="24"/>
          <w:szCs w:val="24"/>
        </w:rPr>
      </w:pPr>
    </w:p>
    <w:p w:rsidR="00BD24E2" w:rsidRDefault="00CC1CF6" w:rsidP="00CC1CF6">
      <w:pPr>
        <w:bidi w:val="0"/>
        <w:spacing w:line="360" w:lineRule="auto"/>
        <w:jc w:val="both"/>
        <w:rPr>
          <w:rFonts w:asciiTheme="majorBidi" w:hAnsiTheme="majorBidi" w:cstheme="majorBidi"/>
          <w:b/>
          <w:bCs/>
          <w:sz w:val="24"/>
          <w:szCs w:val="24"/>
        </w:rPr>
      </w:pPr>
      <w:r w:rsidRPr="00CC1CF6">
        <w:rPr>
          <w:rFonts w:asciiTheme="majorBidi" w:hAnsiTheme="majorBidi" w:cstheme="majorBidi"/>
          <w:b/>
          <w:bCs/>
          <w:sz w:val="24"/>
          <w:szCs w:val="24"/>
        </w:rPr>
        <w:lastRenderedPageBreak/>
        <w:t>6.7</w:t>
      </w:r>
      <w:r w:rsidR="00ED006B" w:rsidRPr="00CC1CF6">
        <w:rPr>
          <w:rFonts w:asciiTheme="majorBidi" w:hAnsiTheme="majorBidi" w:cstheme="majorBidi"/>
          <w:b/>
          <w:bCs/>
          <w:sz w:val="24"/>
          <w:szCs w:val="24"/>
        </w:rPr>
        <w:t>.</w:t>
      </w:r>
      <w:r w:rsidR="00ED006B">
        <w:rPr>
          <w:rFonts w:asciiTheme="majorBidi" w:hAnsiTheme="majorBidi" w:cstheme="majorBidi"/>
          <w:b/>
          <w:bCs/>
          <w:sz w:val="24"/>
          <w:szCs w:val="24"/>
        </w:rPr>
        <w:t xml:space="preserve"> Paragraph</w:t>
      </w:r>
      <w:r>
        <w:rPr>
          <w:rFonts w:asciiTheme="majorBidi" w:hAnsiTheme="majorBidi" w:cstheme="majorBidi"/>
          <w:b/>
          <w:bCs/>
          <w:sz w:val="24"/>
          <w:szCs w:val="24"/>
        </w:rPr>
        <w:t xml:space="preserve"> developed by combination of methods</w:t>
      </w:r>
    </w:p>
    <w:p w:rsidR="00CC1CF6" w:rsidRDefault="00CC1CF6" w:rsidP="00CC1CF6">
      <w:pPr>
        <w:bidi w:val="0"/>
        <w:spacing w:line="360" w:lineRule="auto"/>
        <w:jc w:val="both"/>
        <w:rPr>
          <w:rFonts w:asciiTheme="majorBidi" w:hAnsiTheme="majorBidi" w:cstheme="majorBidi"/>
          <w:sz w:val="24"/>
          <w:szCs w:val="24"/>
        </w:rPr>
      </w:pPr>
      <w:r w:rsidRPr="00CC1CF6">
        <w:rPr>
          <w:rFonts w:asciiTheme="majorBidi" w:hAnsiTheme="majorBidi" w:cstheme="majorBidi"/>
          <w:sz w:val="24"/>
          <w:szCs w:val="24"/>
        </w:rPr>
        <w:t xml:space="preserve">    As stated at the very first, you may write a paragraph using two or three methods at once. Some good paragraphs almost defy analysis. </w:t>
      </w:r>
      <w:r>
        <w:rPr>
          <w:rFonts w:asciiTheme="majorBidi" w:hAnsiTheme="majorBidi" w:cstheme="majorBidi"/>
          <w:sz w:val="24"/>
          <w:szCs w:val="24"/>
        </w:rPr>
        <w:t>T</w:t>
      </w:r>
      <w:r w:rsidRPr="00CC1CF6">
        <w:rPr>
          <w:rFonts w:asciiTheme="majorBidi" w:hAnsiTheme="majorBidi" w:cstheme="majorBidi"/>
          <w:sz w:val="24"/>
          <w:szCs w:val="24"/>
        </w:rPr>
        <w:t>he important consideration is not the specific method used, but the adequacy of the development</w:t>
      </w:r>
    </w:p>
    <w:p w:rsidR="00CC1CF6" w:rsidRDefault="00CC1CF6" w:rsidP="00ED006B">
      <w:pPr>
        <w:bidi w:val="0"/>
        <w:spacing w:line="360" w:lineRule="auto"/>
        <w:jc w:val="both"/>
        <w:rPr>
          <w:rFonts w:asciiTheme="majorBidi" w:hAnsiTheme="majorBidi" w:cstheme="majorBidi"/>
          <w:sz w:val="24"/>
          <w:szCs w:val="24"/>
        </w:rPr>
      </w:pPr>
      <w:r w:rsidRPr="00CC1CF6">
        <w:rPr>
          <w:rFonts w:asciiTheme="majorBidi" w:hAnsiTheme="majorBidi" w:cstheme="majorBidi"/>
          <w:b/>
          <w:bCs/>
          <w:sz w:val="24"/>
          <w:szCs w:val="24"/>
        </w:rPr>
        <w:t>Example 01</w:t>
      </w:r>
      <w:r>
        <w:rPr>
          <w:rFonts w:asciiTheme="majorBidi" w:hAnsiTheme="majorBidi" w:cstheme="majorBidi"/>
          <w:sz w:val="24"/>
          <w:szCs w:val="24"/>
        </w:rPr>
        <w:t>: I wonder why American towns look so much alike that I sometimes mix them up in my memory. The reference to the standard influence of mass production whose agents are travelling salesmen, the mail-order houses, the five-and ten cent stores,</w:t>
      </w:r>
      <w:r w:rsidR="0074475E">
        <w:rPr>
          <w:rFonts w:asciiTheme="majorBidi" w:hAnsiTheme="majorBidi" w:cstheme="majorBidi"/>
          <w:sz w:val="24"/>
          <w:szCs w:val="24"/>
        </w:rPr>
        <w:t xml:space="preserve"> the chain stores,</w:t>
      </w:r>
      <w:r>
        <w:rPr>
          <w:rFonts w:asciiTheme="majorBidi" w:hAnsiTheme="majorBidi" w:cstheme="majorBidi"/>
          <w:sz w:val="24"/>
          <w:szCs w:val="24"/>
        </w:rPr>
        <w:t xml:space="preserve"> the </w:t>
      </w:r>
      <w:r w:rsidR="00ED006B">
        <w:rPr>
          <w:rFonts w:asciiTheme="majorBidi" w:hAnsiTheme="majorBidi" w:cstheme="majorBidi"/>
          <w:sz w:val="24"/>
          <w:szCs w:val="24"/>
        </w:rPr>
        <w:t>movies,</w:t>
      </w:r>
      <w:r>
        <w:rPr>
          <w:rFonts w:asciiTheme="majorBidi" w:hAnsiTheme="majorBidi" w:cstheme="majorBidi"/>
          <w:sz w:val="24"/>
          <w:szCs w:val="24"/>
        </w:rPr>
        <w:t xml:space="preserve"> is not sufficient</w:t>
      </w:r>
      <w:r w:rsidR="00ED006B">
        <w:rPr>
          <w:rFonts w:asciiTheme="majorBidi" w:hAnsiTheme="majorBidi" w:cstheme="majorBidi"/>
          <w:sz w:val="24"/>
          <w:szCs w:val="24"/>
        </w:rPr>
        <w:t xml:space="preserve"> </w:t>
      </w:r>
      <w:r>
        <w:rPr>
          <w:rFonts w:asciiTheme="majorBidi" w:hAnsiTheme="majorBidi" w:cstheme="majorBidi"/>
          <w:sz w:val="24"/>
          <w:szCs w:val="24"/>
        </w:rPr>
        <w:t>.</w:t>
      </w:r>
      <w:r w:rsidR="00832C15">
        <w:rPr>
          <w:rFonts w:asciiTheme="majorBidi" w:hAnsiTheme="majorBidi" w:cstheme="majorBidi"/>
          <w:sz w:val="24"/>
          <w:szCs w:val="24"/>
        </w:rPr>
        <w:t xml:space="preserve">If you stay two days in </w:t>
      </w:r>
      <w:r w:rsidR="00ED006B">
        <w:rPr>
          <w:rFonts w:asciiTheme="majorBidi" w:hAnsiTheme="majorBidi" w:cstheme="majorBidi"/>
          <w:sz w:val="24"/>
          <w:szCs w:val="24"/>
        </w:rPr>
        <w:t>Bologna,</w:t>
      </w:r>
      <w:r w:rsidR="00832C15">
        <w:rPr>
          <w:rFonts w:asciiTheme="majorBidi" w:hAnsiTheme="majorBidi" w:cstheme="majorBidi"/>
          <w:sz w:val="24"/>
          <w:szCs w:val="24"/>
        </w:rPr>
        <w:t xml:space="preserve"> in </w:t>
      </w:r>
      <w:r w:rsidR="00ED006B">
        <w:rPr>
          <w:rFonts w:asciiTheme="majorBidi" w:hAnsiTheme="majorBidi" w:cstheme="majorBidi"/>
          <w:sz w:val="24"/>
          <w:szCs w:val="24"/>
        </w:rPr>
        <w:t xml:space="preserve">Ferrara, or in Arles, you will never mix them up in all your life. But, it may well happen that after you spend two days in </w:t>
      </w:r>
      <w:proofErr w:type="spellStart"/>
      <w:r w:rsidR="00ED006B">
        <w:rPr>
          <w:rFonts w:asciiTheme="majorBidi" w:hAnsiTheme="majorBidi" w:cstheme="majorBidi"/>
          <w:sz w:val="24"/>
          <w:szCs w:val="24"/>
        </w:rPr>
        <w:t>St.Louis</w:t>
      </w:r>
      <w:proofErr w:type="spellEnd"/>
      <w:r w:rsidR="00ED006B">
        <w:rPr>
          <w:rFonts w:asciiTheme="majorBidi" w:hAnsiTheme="majorBidi" w:cstheme="majorBidi"/>
          <w:sz w:val="24"/>
          <w:szCs w:val="24"/>
        </w:rPr>
        <w:t xml:space="preserve"> and in Kansas City, the images of these towns soon emerge into one. I think the real reason for this is that these towns have not yet had time enough to individualize and crystallize visible local traditions of their own. </w:t>
      </w:r>
      <w:proofErr w:type="spellStart"/>
      <w:r w:rsidR="00ED006B">
        <w:rPr>
          <w:rFonts w:asciiTheme="majorBidi" w:hAnsiTheme="majorBidi" w:cstheme="majorBidi"/>
          <w:sz w:val="24"/>
          <w:szCs w:val="24"/>
        </w:rPr>
        <w:t>Physiognomically</w:t>
      </w:r>
      <w:proofErr w:type="spellEnd"/>
      <w:r w:rsidR="00ED006B">
        <w:rPr>
          <w:rFonts w:asciiTheme="majorBidi" w:hAnsiTheme="majorBidi" w:cstheme="majorBidi"/>
          <w:sz w:val="24"/>
          <w:szCs w:val="24"/>
        </w:rPr>
        <w:t xml:space="preserve"> speaking, children are much differentiated from other than grown people.</w:t>
      </w:r>
    </w:p>
    <w:p w:rsidR="00744F68" w:rsidRDefault="00744F68" w:rsidP="00744F68">
      <w:pPr>
        <w:bidi w:val="0"/>
        <w:spacing w:line="360" w:lineRule="auto"/>
        <w:jc w:val="both"/>
        <w:rPr>
          <w:rFonts w:asciiTheme="majorBidi" w:hAnsiTheme="majorBidi" w:cstheme="majorBidi"/>
          <w:sz w:val="24"/>
          <w:szCs w:val="24"/>
        </w:rPr>
      </w:pPr>
    </w:p>
    <w:p w:rsidR="00744F68" w:rsidRDefault="00744F68" w:rsidP="00744F68">
      <w:pPr>
        <w:bidi w:val="0"/>
        <w:spacing w:line="360" w:lineRule="auto"/>
        <w:jc w:val="both"/>
        <w:rPr>
          <w:rFonts w:asciiTheme="majorBidi" w:hAnsiTheme="majorBidi" w:cstheme="majorBidi"/>
          <w:b/>
          <w:bCs/>
          <w:sz w:val="24"/>
          <w:szCs w:val="24"/>
        </w:rPr>
      </w:pPr>
      <w:r w:rsidRPr="00744F68">
        <w:rPr>
          <w:rFonts w:asciiTheme="majorBidi" w:hAnsiTheme="majorBidi" w:cstheme="majorBidi"/>
          <w:b/>
          <w:bCs/>
          <w:sz w:val="24"/>
          <w:szCs w:val="24"/>
        </w:rPr>
        <w:t>Important to remember</w:t>
      </w:r>
    </w:p>
    <w:p w:rsidR="00744F68" w:rsidRPr="00744F68" w:rsidRDefault="00744F68" w:rsidP="00744F68">
      <w:pPr>
        <w:pStyle w:val="a5"/>
        <w:numPr>
          <w:ilvl w:val="0"/>
          <w:numId w:val="2"/>
        </w:numPr>
        <w:bidi w:val="0"/>
        <w:spacing w:line="360" w:lineRule="auto"/>
        <w:jc w:val="both"/>
        <w:rPr>
          <w:rFonts w:asciiTheme="majorBidi" w:hAnsiTheme="majorBidi" w:cstheme="majorBidi"/>
          <w:sz w:val="24"/>
          <w:szCs w:val="24"/>
        </w:rPr>
      </w:pPr>
      <w:r w:rsidRPr="00744F68">
        <w:rPr>
          <w:rFonts w:asciiTheme="majorBidi" w:hAnsiTheme="majorBidi" w:cstheme="majorBidi"/>
          <w:sz w:val="24"/>
          <w:szCs w:val="24"/>
        </w:rPr>
        <w:t>Each sort of the listed methods has its own link words and transitions</w:t>
      </w:r>
    </w:p>
    <w:p w:rsidR="00744F68" w:rsidRDefault="00744F68" w:rsidP="00744F68">
      <w:pPr>
        <w:pStyle w:val="a5"/>
        <w:numPr>
          <w:ilvl w:val="0"/>
          <w:numId w:val="2"/>
        </w:numPr>
        <w:bidi w:val="0"/>
        <w:spacing w:line="360" w:lineRule="auto"/>
        <w:jc w:val="both"/>
        <w:rPr>
          <w:rFonts w:asciiTheme="majorBidi" w:hAnsiTheme="majorBidi" w:cstheme="majorBidi"/>
          <w:i/>
          <w:iCs/>
          <w:sz w:val="24"/>
          <w:szCs w:val="24"/>
        </w:rPr>
      </w:pPr>
      <w:r w:rsidRPr="00744F68">
        <w:rPr>
          <w:rFonts w:asciiTheme="majorBidi" w:hAnsiTheme="majorBidi" w:cstheme="majorBidi"/>
          <w:sz w:val="24"/>
          <w:szCs w:val="24"/>
        </w:rPr>
        <w:t xml:space="preserve">The above categorization is just one of the several classifications afforded in this respect. Some writers </w:t>
      </w:r>
      <w:r>
        <w:rPr>
          <w:rFonts w:asciiTheme="majorBidi" w:hAnsiTheme="majorBidi" w:cstheme="majorBidi"/>
          <w:sz w:val="24"/>
          <w:szCs w:val="24"/>
        </w:rPr>
        <w:t xml:space="preserve">may use / add : </w:t>
      </w:r>
      <w:r w:rsidRPr="00744F68">
        <w:rPr>
          <w:rFonts w:asciiTheme="majorBidi" w:hAnsiTheme="majorBidi" w:cstheme="majorBidi"/>
          <w:i/>
          <w:iCs/>
          <w:sz w:val="24"/>
          <w:szCs w:val="24"/>
        </w:rPr>
        <w:t>Narration ,Description, Evaluation, Analysis( Process analysis) ,Problem /Solution, Facts and figures ,Division, Explanation, Exposition, Choice Sequence, Analogy ,and Persuasion</w:t>
      </w:r>
    </w:p>
    <w:p w:rsidR="00744F68" w:rsidRDefault="00744F68" w:rsidP="00744F68">
      <w:pPr>
        <w:pStyle w:val="a5"/>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To master the different methods</w:t>
      </w:r>
      <w:r w:rsidRPr="00744F68">
        <w:rPr>
          <w:rFonts w:asciiTheme="majorBidi" w:hAnsiTheme="majorBidi" w:cstheme="majorBidi"/>
          <w:sz w:val="24"/>
          <w:szCs w:val="24"/>
        </w:rPr>
        <w:t>, you need to know why</w:t>
      </w:r>
      <w:r>
        <w:rPr>
          <w:rFonts w:asciiTheme="majorBidi" w:hAnsiTheme="majorBidi" w:cstheme="majorBidi"/>
          <w:sz w:val="24"/>
          <w:szCs w:val="24"/>
        </w:rPr>
        <w:t xml:space="preserve"> and when to use them. The nature and the purpose of each paragraph dictate the suitable way</w:t>
      </w:r>
    </w:p>
    <w:p w:rsidR="00744F68" w:rsidRPr="00744F68" w:rsidRDefault="00744F68" w:rsidP="00744F68">
      <w:pPr>
        <w:pStyle w:val="a5"/>
        <w:numPr>
          <w:ilvl w:val="0"/>
          <w:numId w:val="2"/>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Paragraph writing requires </w:t>
      </w:r>
      <w:r w:rsidRPr="00744F68">
        <w:rPr>
          <w:rFonts w:asciiTheme="majorBidi" w:hAnsiTheme="majorBidi" w:cstheme="majorBidi"/>
          <w:i/>
          <w:iCs/>
          <w:sz w:val="24"/>
          <w:szCs w:val="24"/>
        </w:rPr>
        <w:t>practice</w:t>
      </w: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376533" w:rsidRPr="001363A3" w:rsidRDefault="00744F68" w:rsidP="001363A3">
      <w:pPr>
        <w:pStyle w:val="a5"/>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                                                                                                    ** </w:t>
      </w:r>
      <w:r w:rsidRPr="00744F68">
        <w:rPr>
          <w:rFonts w:asciiTheme="majorBidi" w:hAnsiTheme="majorBidi" w:cstheme="majorBidi"/>
          <w:i/>
          <w:iCs/>
          <w:sz w:val="24"/>
          <w:szCs w:val="24"/>
        </w:rPr>
        <w:t xml:space="preserve">Better late than never </w:t>
      </w:r>
      <w:r>
        <w:rPr>
          <w:rFonts w:asciiTheme="majorBidi" w:hAnsiTheme="majorBidi" w:cstheme="majorBidi"/>
          <w:i/>
          <w:iCs/>
          <w:sz w:val="24"/>
          <w:szCs w:val="24"/>
        </w:rPr>
        <w:t>**</w:t>
      </w:r>
    </w:p>
    <w:sectPr w:rsidR="00376533" w:rsidRPr="001363A3" w:rsidSect="00025B45">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FC" w:rsidRDefault="00543EFC" w:rsidP="00025B45">
      <w:pPr>
        <w:spacing w:after="0" w:line="240" w:lineRule="auto"/>
      </w:pPr>
      <w:r>
        <w:separator/>
      </w:r>
    </w:p>
  </w:endnote>
  <w:endnote w:type="continuationSeparator" w:id="0">
    <w:p w:rsidR="00543EFC" w:rsidRDefault="00543EFC" w:rsidP="0002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4054"/>
      <w:docPartObj>
        <w:docPartGallery w:val="Page Numbers (Bottom of Page)"/>
        <w:docPartUnique/>
      </w:docPartObj>
    </w:sdtPr>
    <w:sdtEndPr/>
    <w:sdtContent>
      <w:p w:rsidR="00025B45" w:rsidRDefault="00543EFC">
        <w:pPr>
          <w:pStyle w:val="a4"/>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025B45" w:rsidRPr="00025B45" w:rsidRDefault="00EF3EEE">
                    <w:pPr>
                      <w:pBdr>
                        <w:top w:val="single" w:sz="4" w:space="1" w:color="7F7F7F" w:themeColor="background1" w:themeShade="7F"/>
                      </w:pBdr>
                      <w:jc w:val="center"/>
                      <w:rPr>
                        <w:b/>
                        <w:bCs/>
                        <w:color w:val="C0504D" w:themeColor="accent2"/>
                        <w:u w:val="single"/>
                        <w:lang w:val="fr-FR"/>
                      </w:rPr>
                    </w:pPr>
                    <w:r w:rsidRPr="00025B45">
                      <w:rPr>
                        <w:b/>
                        <w:bCs/>
                        <w:u w:val="single"/>
                        <w:lang w:val="fr-FR"/>
                      </w:rPr>
                      <w:fldChar w:fldCharType="begin"/>
                    </w:r>
                    <w:r w:rsidR="00025B45" w:rsidRPr="00025B45">
                      <w:rPr>
                        <w:b/>
                        <w:bCs/>
                        <w:u w:val="single"/>
                        <w:lang w:val="fr-FR"/>
                      </w:rPr>
                      <w:instrText xml:space="preserve"> PAGE   \* MERGEFORMAT </w:instrText>
                    </w:r>
                    <w:r w:rsidRPr="00025B45">
                      <w:rPr>
                        <w:b/>
                        <w:bCs/>
                        <w:u w:val="single"/>
                        <w:lang w:val="fr-FR"/>
                      </w:rPr>
                      <w:fldChar w:fldCharType="separate"/>
                    </w:r>
                    <w:r w:rsidR="002241F8" w:rsidRPr="002241F8">
                      <w:rPr>
                        <w:b/>
                        <w:bCs/>
                        <w:noProof/>
                        <w:color w:val="C0504D" w:themeColor="accent2"/>
                        <w:u w:val="single"/>
                        <w:rtl/>
                      </w:rPr>
                      <w:t>1</w:t>
                    </w:r>
                    <w:r w:rsidRPr="00025B45">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FC" w:rsidRDefault="00543EFC" w:rsidP="00025B45">
      <w:pPr>
        <w:spacing w:after="0" w:line="240" w:lineRule="auto"/>
      </w:pPr>
      <w:r>
        <w:separator/>
      </w:r>
    </w:p>
  </w:footnote>
  <w:footnote w:type="continuationSeparator" w:id="0">
    <w:p w:rsidR="00543EFC" w:rsidRDefault="00543EFC" w:rsidP="00025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07A8"/>
    <w:multiLevelType w:val="hybridMultilevel"/>
    <w:tmpl w:val="FC805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855A2A"/>
    <w:multiLevelType w:val="hybridMultilevel"/>
    <w:tmpl w:val="B34E2D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5B45"/>
    <w:rsid w:val="000010E5"/>
    <w:rsid w:val="00002760"/>
    <w:rsid w:val="00011183"/>
    <w:rsid w:val="000115A1"/>
    <w:rsid w:val="00011E41"/>
    <w:rsid w:val="00013FE5"/>
    <w:rsid w:val="00016E32"/>
    <w:rsid w:val="000205ED"/>
    <w:rsid w:val="000225C3"/>
    <w:rsid w:val="00023C1B"/>
    <w:rsid w:val="00025B45"/>
    <w:rsid w:val="000329B8"/>
    <w:rsid w:val="000337B3"/>
    <w:rsid w:val="000344D2"/>
    <w:rsid w:val="00054F37"/>
    <w:rsid w:val="00056446"/>
    <w:rsid w:val="0007025F"/>
    <w:rsid w:val="0007291B"/>
    <w:rsid w:val="00077E42"/>
    <w:rsid w:val="0008052B"/>
    <w:rsid w:val="000952DF"/>
    <w:rsid w:val="000A2EF3"/>
    <w:rsid w:val="000B14D2"/>
    <w:rsid w:val="000B1A11"/>
    <w:rsid w:val="000B1C2C"/>
    <w:rsid w:val="000D08B5"/>
    <w:rsid w:val="000D1AD4"/>
    <w:rsid w:val="000D20FA"/>
    <w:rsid w:val="000D6AD3"/>
    <w:rsid w:val="000E6E0E"/>
    <w:rsid w:val="000F2D3A"/>
    <w:rsid w:val="00113CF2"/>
    <w:rsid w:val="00117AF0"/>
    <w:rsid w:val="00123C41"/>
    <w:rsid w:val="0013209E"/>
    <w:rsid w:val="001358C9"/>
    <w:rsid w:val="001363A3"/>
    <w:rsid w:val="00141791"/>
    <w:rsid w:val="00145D6B"/>
    <w:rsid w:val="00163BAA"/>
    <w:rsid w:val="0016796C"/>
    <w:rsid w:val="00181DCF"/>
    <w:rsid w:val="00181FAD"/>
    <w:rsid w:val="00184FEA"/>
    <w:rsid w:val="00196D9F"/>
    <w:rsid w:val="001A0623"/>
    <w:rsid w:val="001B3D5F"/>
    <w:rsid w:val="001B4FC4"/>
    <w:rsid w:val="001B7A14"/>
    <w:rsid w:val="001C2823"/>
    <w:rsid w:val="001D0C77"/>
    <w:rsid w:val="001D593E"/>
    <w:rsid w:val="001D769F"/>
    <w:rsid w:val="001E33EA"/>
    <w:rsid w:val="001F162D"/>
    <w:rsid w:val="001F170F"/>
    <w:rsid w:val="00200EAA"/>
    <w:rsid w:val="002072F8"/>
    <w:rsid w:val="00214704"/>
    <w:rsid w:val="00220E77"/>
    <w:rsid w:val="002241F8"/>
    <w:rsid w:val="0023082A"/>
    <w:rsid w:val="002327E6"/>
    <w:rsid w:val="00237DC3"/>
    <w:rsid w:val="0024022F"/>
    <w:rsid w:val="00277A03"/>
    <w:rsid w:val="002805C1"/>
    <w:rsid w:val="002862E0"/>
    <w:rsid w:val="00290874"/>
    <w:rsid w:val="002A0DBF"/>
    <w:rsid w:val="002A2678"/>
    <w:rsid w:val="002A2EAA"/>
    <w:rsid w:val="002A6192"/>
    <w:rsid w:val="002B0B5E"/>
    <w:rsid w:val="002B6A79"/>
    <w:rsid w:val="002C03D1"/>
    <w:rsid w:val="002C452E"/>
    <w:rsid w:val="002C60F1"/>
    <w:rsid w:val="002D091A"/>
    <w:rsid w:val="002D6FC5"/>
    <w:rsid w:val="002E02A9"/>
    <w:rsid w:val="002E5DB5"/>
    <w:rsid w:val="002F053D"/>
    <w:rsid w:val="002F1779"/>
    <w:rsid w:val="0030643E"/>
    <w:rsid w:val="00307AA3"/>
    <w:rsid w:val="00321451"/>
    <w:rsid w:val="00327190"/>
    <w:rsid w:val="003355E0"/>
    <w:rsid w:val="0034267D"/>
    <w:rsid w:val="00343C6F"/>
    <w:rsid w:val="003463C7"/>
    <w:rsid w:val="00353318"/>
    <w:rsid w:val="00356F8D"/>
    <w:rsid w:val="003574E5"/>
    <w:rsid w:val="00360886"/>
    <w:rsid w:val="00362509"/>
    <w:rsid w:val="00370677"/>
    <w:rsid w:val="00376533"/>
    <w:rsid w:val="00384DD6"/>
    <w:rsid w:val="00384F2A"/>
    <w:rsid w:val="00392222"/>
    <w:rsid w:val="0039651D"/>
    <w:rsid w:val="003966E9"/>
    <w:rsid w:val="00397595"/>
    <w:rsid w:val="003A4E74"/>
    <w:rsid w:val="003C2D15"/>
    <w:rsid w:val="003C44C2"/>
    <w:rsid w:val="003D34FB"/>
    <w:rsid w:val="003D44F2"/>
    <w:rsid w:val="003F322D"/>
    <w:rsid w:val="003F41C0"/>
    <w:rsid w:val="003F499E"/>
    <w:rsid w:val="00405805"/>
    <w:rsid w:val="00410C55"/>
    <w:rsid w:val="004135A6"/>
    <w:rsid w:val="00416225"/>
    <w:rsid w:val="00420806"/>
    <w:rsid w:val="00422EEB"/>
    <w:rsid w:val="004242F7"/>
    <w:rsid w:val="0044607B"/>
    <w:rsid w:val="00446788"/>
    <w:rsid w:val="00451B75"/>
    <w:rsid w:val="004539C2"/>
    <w:rsid w:val="00453DCD"/>
    <w:rsid w:val="00455680"/>
    <w:rsid w:val="00476A0E"/>
    <w:rsid w:val="004822D7"/>
    <w:rsid w:val="00491185"/>
    <w:rsid w:val="00491E6D"/>
    <w:rsid w:val="0049228C"/>
    <w:rsid w:val="0049277A"/>
    <w:rsid w:val="004A0A91"/>
    <w:rsid w:val="004A71BD"/>
    <w:rsid w:val="004C437E"/>
    <w:rsid w:val="004D735D"/>
    <w:rsid w:val="004D7D17"/>
    <w:rsid w:val="004E0F92"/>
    <w:rsid w:val="004E361A"/>
    <w:rsid w:val="004E4711"/>
    <w:rsid w:val="004F0504"/>
    <w:rsid w:val="004F17C1"/>
    <w:rsid w:val="004F199A"/>
    <w:rsid w:val="004F2E67"/>
    <w:rsid w:val="005003E1"/>
    <w:rsid w:val="0050585B"/>
    <w:rsid w:val="00505BC0"/>
    <w:rsid w:val="00507BF5"/>
    <w:rsid w:val="00511267"/>
    <w:rsid w:val="00517D55"/>
    <w:rsid w:val="00521057"/>
    <w:rsid w:val="00532685"/>
    <w:rsid w:val="00535112"/>
    <w:rsid w:val="005351F9"/>
    <w:rsid w:val="00543EFC"/>
    <w:rsid w:val="005468F1"/>
    <w:rsid w:val="005556A7"/>
    <w:rsid w:val="0055603F"/>
    <w:rsid w:val="0057347E"/>
    <w:rsid w:val="0057620B"/>
    <w:rsid w:val="00577E87"/>
    <w:rsid w:val="00583FC0"/>
    <w:rsid w:val="00587434"/>
    <w:rsid w:val="00594725"/>
    <w:rsid w:val="00597E53"/>
    <w:rsid w:val="005A31A7"/>
    <w:rsid w:val="005A7285"/>
    <w:rsid w:val="005B3366"/>
    <w:rsid w:val="005B53A7"/>
    <w:rsid w:val="005B564C"/>
    <w:rsid w:val="005C0A64"/>
    <w:rsid w:val="005C474A"/>
    <w:rsid w:val="005C78D7"/>
    <w:rsid w:val="005D1A45"/>
    <w:rsid w:val="005D450A"/>
    <w:rsid w:val="005D7484"/>
    <w:rsid w:val="005E3E63"/>
    <w:rsid w:val="005F4F53"/>
    <w:rsid w:val="005F4FC3"/>
    <w:rsid w:val="005F635E"/>
    <w:rsid w:val="005F7E9A"/>
    <w:rsid w:val="00600B1C"/>
    <w:rsid w:val="0060439D"/>
    <w:rsid w:val="00637A7D"/>
    <w:rsid w:val="006425B7"/>
    <w:rsid w:val="00642E84"/>
    <w:rsid w:val="00645AA3"/>
    <w:rsid w:val="006532BC"/>
    <w:rsid w:val="006540FA"/>
    <w:rsid w:val="0066144F"/>
    <w:rsid w:val="006843E6"/>
    <w:rsid w:val="0069076B"/>
    <w:rsid w:val="0069138B"/>
    <w:rsid w:val="00694695"/>
    <w:rsid w:val="00695CE5"/>
    <w:rsid w:val="006A13FB"/>
    <w:rsid w:val="006B3857"/>
    <w:rsid w:val="006B5A50"/>
    <w:rsid w:val="006C0768"/>
    <w:rsid w:val="006C1433"/>
    <w:rsid w:val="006C2B8F"/>
    <w:rsid w:val="006C4A19"/>
    <w:rsid w:val="006C598C"/>
    <w:rsid w:val="006E4C4D"/>
    <w:rsid w:val="006E691D"/>
    <w:rsid w:val="006E720A"/>
    <w:rsid w:val="00703059"/>
    <w:rsid w:val="00706266"/>
    <w:rsid w:val="00713F58"/>
    <w:rsid w:val="00722A5F"/>
    <w:rsid w:val="007417DC"/>
    <w:rsid w:val="00741E6C"/>
    <w:rsid w:val="0074475E"/>
    <w:rsid w:val="00744F68"/>
    <w:rsid w:val="00745C74"/>
    <w:rsid w:val="007464BE"/>
    <w:rsid w:val="00750C9E"/>
    <w:rsid w:val="007544E7"/>
    <w:rsid w:val="007547CE"/>
    <w:rsid w:val="00755827"/>
    <w:rsid w:val="0076186B"/>
    <w:rsid w:val="00762129"/>
    <w:rsid w:val="0076324B"/>
    <w:rsid w:val="0077672E"/>
    <w:rsid w:val="00776DFB"/>
    <w:rsid w:val="007871DD"/>
    <w:rsid w:val="00790863"/>
    <w:rsid w:val="007925EE"/>
    <w:rsid w:val="0079666F"/>
    <w:rsid w:val="00796BD4"/>
    <w:rsid w:val="007A0E98"/>
    <w:rsid w:val="007A63BE"/>
    <w:rsid w:val="007C1A72"/>
    <w:rsid w:val="007D2861"/>
    <w:rsid w:val="007E0D2C"/>
    <w:rsid w:val="007E4B31"/>
    <w:rsid w:val="007E5824"/>
    <w:rsid w:val="007F4A0E"/>
    <w:rsid w:val="008032ED"/>
    <w:rsid w:val="00813DD3"/>
    <w:rsid w:val="008144E6"/>
    <w:rsid w:val="008176BC"/>
    <w:rsid w:val="00821443"/>
    <w:rsid w:val="008250FC"/>
    <w:rsid w:val="00832C15"/>
    <w:rsid w:val="00833467"/>
    <w:rsid w:val="00833E67"/>
    <w:rsid w:val="00855547"/>
    <w:rsid w:val="00856EDE"/>
    <w:rsid w:val="00861D1C"/>
    <w:rsid w:val="00865CE7"/>
    <w:rsid w:val="00870E42"/>
    <w:rsid w:val="008715EA"/>
    <w:rsid w:val="008718B9"/>
    <w:rsid w:val="00875803"/>
    <w:rsid w:val="00876DAA"/>
    <w:rsid w:val="00886FD2"/>
    <w:rsid w:val="0088781E"/>
    <w:rsid w:val="008A0312"/>
    <w:rsid w:val="008A1B90"/>
    <w:rsid w:val="008A5AA3"/>
    <w:rsid w:val="008A5E63"/>
    <w:rsid w:val="008A71B7"/>
    <w:rsid w:val="008B1CE7"/>
    <w:rsid w:val="008B71BB"/>
    <w:rsid w:val="008C053A"/>
    <w:rsid w:val="008D077F"/>
    <w:rsid w:val="008E2311"/>
    <w:rsid w:val="008E5235"/>
    <w:rsid w:val="008E6A6F"/>
    <w:rsid w:val="008F4B01"/>
    <w:rsid w:val="00900812"/>
    <w:rsid w:val="00900A03"/>
    <w:rsid w:val="0090137C"/>
    <w:rsid w:val="009043FD"/>
    <w:rsid w:val="00905A4C"/>
    <w:rsid w:val="009120C8"/>
    <w:rsid w:val="0091715F"/>
    <w:rsid w:val="0092004A"/>
    <w:rsid w:val="00927929"/>
    <w:rsid w:val="00927B3D"/>
    <w:rsid w:val="00931779"/>
    <w:rsid w:val="00933463"/>
    <w:rsid w:val="00937FDA"/>
    <w:rsid w:val="00943270"/>
    <w:rsid w:val="00951F1F"/>
    <w:rsid w:val="00970DF7"/>
    <w:rsid w:val="00980B34"/>
    <w:rsid w:val="009855DC"/>
    <w:rsid w:val="0099153C"/>
    <w:rsid w:val="00993F6D"/>
    <w:rsid w:val="00994E94"/>
    <w:rsid w:val="009A478A"/>
    <w:rsid w:val="009B35B9"/>
    <w:rsid w:val="009B4FCB"/>
    <w:rsid w:val="009B614C"/>
    <w:rsid w:val="009D2CF0"/>
    <w:rsid w:val="009D6C95"/>
    <w:rsid w:val="009E11C9"/>
    <w:rsid w:val="009F410D"/>
    <w:rsid w:val="00A03F4D"/>
    <w:rsid w:val="00A10156"/>
    <w:rsid w:val="00A14A52"/>
    <w:rsid w:val="00A14F75"/>
    <w:rsid w:val="00A15A01"/>
    <w:rsid w:val="00A27187"/>
    <w:rsid w:val="00A27AE1"/>
    <w:rsid w:val="00A30AFC"/>
    <w:rsid w:val="00A34A07"/>
    <w:rsid w:val="00A43C48"/>
    <w:rsid w:val="00A44EC2"/>
    <w:rsid w:val="00A64371"/>
    <w:rsid w:val="00A7256E"/>
    <w:rsid w:val="00A756A5"/>
    <w:rsid w:val="00A80EED"/>
    <w:rsid w:val="00A90DF2"/>
    <w:rsid w:val="00A930B7"/>
    <w:rsid w:val="00A97210"/>
    <w:rsid w:val="00AA48B4"/>
    <w:rsid w:val="00AD6C63"/>
    <w:rsid w:val="00AE2422"/>
    <w:rsid w:val="00AE7246"/>
    <w:rsid w:val="00AF108E"/>
    <w:rsid w:val="00AF4DA3"/>
    <w:rsid w:val="00AF5B38"/>
    <w:rsid w:val="00AF6751"/>
    <w:rsid w:val="00AF7D56"/>
    <w:rsid w:val="00B0638D"/>
    <w:rsid w:val="00B07D32"/>
    <w:rsid w:val="00B16569"/>
    <w:rsid w:val="00B20B04"/>
    <w:rsid w:val="00B2325C"/>
    <w:rsid w:val="00B31814"/>
    <w:rsid w:val="00B41803"/>
    <w:rsid w:val="00B41E41"/>
    <w:rsid w:val="00B41FAB"/>
    <w:rsid w:val="00B42647"/>
    <w:rsid w:val="00B52041"/>
    <w:rsid w:val="00B63955"/>
    <w:rsid w:val="00B63B31"/>
    <w:rsid w:val="00B65689"/>
    <w:rsid w:val="00B749F1"/>
    <w:rsid w:val="00B80C1D"/>
    <w:rsid w:val="00B90547"/>
    <w:rsid w:val="00BA3DE0"/>
    <w:rsid w:val="00BA4395"/>
    <w:rsid w:val="00BD24E2"/>
    <w:rsid w:val="00BD74BE"/>
    <w:rsid w:val="00BD788F"/>
    <w:rsid w:val="00BE7FCC"/>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A006B"/>
    <w:rsid w:val="00CA33AA"/>
    <w:rsid w:val="00CB7C2C"/>
    <w:rsid w:val="00CC1CF6"/>
    <w:rsid w:val="00CC2529"/>
    <w:rsid w:val="00CC2BE4"/>
    <w:rsid w:val="00CD1B09"/>
    <w:rsid w:val="00CD6F9F"/>
    <w:rsid w:val="00CD7C8A"/>
    <w:rsid w:val="00CD7FC8"/>
    <w:rsid w:val="00CE5A1D"/>
    <w:rsid w:val="00CE7DD7"/>
    <w:rsid w:val="00CF002F"/>
    <w:rsid w:val="00CF23D4"/>
    <w:rsid w:val="00CF3F76"/>
    <w:rsid w:val="00D04B15"/>
    <w:rsid w:val="00D0608E"/>
    <w:rsid w:val="00D21D82"/>
    <w:rsid w:val="00D25189"/>
    <w:rsid w:val="00D25477"/>
    <w:rsid w:val="00D27367"/>
    <w:rsid w:val="00D306CB"/>
    <w:rsid w:val="00D501B3"/>
    <w:rsid w:val="00D57ABE"/>
    <w:rsid w:val="00D64333"/>
    <w:rsid w:val="00D678B0"/>
    <w:rsid w:val="00D679FF"/>
    <w:rsid w:val="00D83C43"/>
    <w:rsid w:val="00D971AC"/>
    <w:rsid w:val="00DA195C"/>
    <w:rsid w:val="00DA49F1"/>
    <w:rsid w:val="00DB3A65"/>
    <w:rsid w:val="00DB4609"/>
    <w:rsid w:val="00DC1738"/>
    <w:rsid w:val="00DC2FF3"/>
    <w:rsid w:val="00DC7AD0"/>
    <w:rsid w:val="00DD03AD"/>
    <w:rsid w:val="00DD18C3"/>
    <w:rsid w:val="00DF3D17"/>
    <w:rsid w:val="00E002DC"/>
    <w:rsid w:val="00E10E1E"/>
    <w:rsid w:val="00E1248A"/>
    <w:rsid w:val="00E15418"/>
    <w:rsid w:val="00E1604B"/>
    <w:rsid w:val="00E16CD2"/>
    <w:rsid w:val="00E21FD5"/>
    <w:rsid w:val="00E25604"/>
    <w:rsid w:val="00E331BB"/>
    <w:rsid w:val="00E35F38"/>
    <w:rsid w:val="00E37957"/>
    <w:rsid w:val="00E379C2"/>
    <w:rsid w:val="00E439B7"/>
    <w:rsid w:val="00E52958"/>
    <w:rsid w:val="00E53AA1"/>
    <w:rsid w:val="00E56653"/>
    <w:rsid w:val="00E624EB"/>
    <w:rsid w:val="00E63F69"/>
    <w:rsid w:val="00E64A63"/>
    <w:rsid w:val="00E66324"/>
    <w:rsid w:val="00E709A6"/>
    <w:rsid w:val="00E71B37"/>
    <w:rsid w:val="00E751FF"/>
    <w:rsid w:val="00E9274D"/>
    <w:rsid w:val="00EA09C0"/>
    <w:rsid w:val="00EA395A"/>
    <w:rsid w:val="00EA3FF8"/>
    <w:rsid w:val="00EB561E"/>
    <w:rsid w:val="00EB7A27"/>
    <w:rsid w:val="00EC1362"/>
    <w:rsid w:val="00EC17C2"/>
    <w:rsid w:val="00EC2D8B"/>
    <w:rsid w:val="00EC346E"/>
    <w:rsid w:val="00EC38BC"/>
    <w:rsid w:val="00ED006B"/>
    <w:rsid w:val="00ED0E18"/>
    <w:rsid w:val="00ED0E5A"/>
    <w:rsid w:val="00EE3657"/>
    <w:rsid w:val="00EF05BB"/>
    <w:rsid w:val="00EF323C"/>
    <w:rsid w:val="00EF3C73"/>
    <w:rsid w:val="00EF3EEE"/>
    <w:rsid w:val="00EF4592"/>
    <w:rsid w:val="00EF4A2A"/>
    <w:rsid w:val="00F0541F"/>
    <w:rsid w:val="00F121B5"/>
    <w:rsid w:val="00F34E64"/>
    <w:rsid w:val="00F43902"/>
    <w:rsid w:val="00F43C6D"/>
    <w:rsid w:val="00F45FC4"/>
    <w:rsid w:val="00F47578"/>
    <w:rsid w:val="00F5188C"/>
    <w:rsid w:val="00F54845"/>
    <w:rsid w:val="00F56229"/>
    <w:rsid w:val="00F571B3"/>
    <w:rsid w:val="00F61167"/>
    <w:rsid w:val="00F61B3A"/>
    <w:rsid w:val="00F73659"/>
    <w:rsid w:val="00F760EB"/>
    <w:rsid w:val="00F81651"/>
    <w:rsid w:val="00F82862"/>
    <w:rsid w:val="00F8558F"/>
    <w:rsid w:val="00F93474"/>
    <w:rsid w:val="00FA3408"/>
    <w:rsid w:val="00FA55F5"/>
    <w:rsid w:val="00FA6A69"/>
    <w:rsid w:val="00FB3926"/>
    <w:rsid w:val="00FB76F8"/>
    <w:rsid w:val="00FD0454"/>
    <w:rsid w:val="00FD7ADB"/>
    <w:rsid w:val="00FE41B1"/>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45"/>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B45"/>
    <w:pPr>
      <w:tabs>
        <w:tab w:val="center" w:pos="4153"/>
        <w:tab w:val="right" w:pos="8306"/>
      </w:tabs>
      <w:spacing w:after="0" w:line="240" w:lineRule="auto"/>
    </w:pPr>
  </w:style>
  <w:style w:type="character" w:customStyle="1" w:styleId="Char">
    <w:name w:val="رأس الصفحة Char"/>
    <w:basedOn w:val="a0"/>
    <w:link w:val="a3"/>
    <w:uiPriority w:val="99"/>
    <w:semiHidden/>
    <w:rsid w:val="00025B45"/>
    <w:rPr>
      <w:rFonts w:eastAsiaTheme="minorEastAsia"/>
      <w:lang w:val="en-US"/>
    </w:rPr>
  </w:style>
  <w:style w:type="paragraph" w:styleId="a4">
    <w:name w:val="footer"/>
    <w:basedOn w:val="a"/>
    <w:link w:val="Char0"/>
    <w:uiPriority w:val="99"/>
    <w:semiHidden/>
    <w:unhideWhenUsed/>
    <w:rsid w:val="00025B45"/>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25B45"/>
    <w:rPr>
      <w:rFonts w:eastAsiaTheme="minorEastAsia"/>
      <w:lang w:val="en-US"/>
    </w:rPr>
  </w:style>
  <w:style w:type="paragraph" w:styleId="a5">
    <w:name w:val="List Paragraph"/>
    <w:basedOn w:val="a"/>
    <w:uiPriority w:val="34"/>
    <w:qFormat/>
    <w:rsid w:val="008A1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CA4A4-915D-4BA6-ADC2-DDA84B50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10252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5</cp:revision>
  <dcterms:created xsi:type="dcterms:W3CDTF">2014-02-08T13:40:00Z</dcterms:created>
  <dcterms:modified xsi:type="dcterms:W3CDTF">2020-12-22T14:12:00Z</dcterms:modified>
</cp:coreProperties>
</file>