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708" w:rsidRPr="006D07E7" w:rsidRDefault="00097708" w:rsidP="00097708">
      <w:pPr>
        <w:bidi/>
        <w:spacing w:after="0"/>
        <w:ind w:hanging="2"/>
        <w:jc w:val="center"/>
        <w:rPr>
          <w:rFonts w:ascii="Times New Roman" w:hAnsi="Times New Roman" w:cs="Arabic Transparent"/>
          <w:b/>
          <w:bCs/>
          <w:sz w:val="36"/>
          <w:szCs w:val="36"/>
          <w:rtl/>
          <w:lang w:bidi="ar-DZ"/>
        </w:rPr>
      </w:pPr>
      <w:r w:rsidRPr="006D07E7">
        <w:rPr>
          <w:rFonts w:ascii="Times New Roman" w:hAnsi="Times New Roman" w:cs="Arabic Transparent" w:hint="cs"/>
          <w:b/>
          <w:bCs/>
          <w:sz w:val="36"/>
          <w:szCs w:val="36"/>
          <w:rtl/>
          <w:lang w:bidi="ar-DZ"/>
        </w:rPr>
        <w:t>المحور الثالث: النظريات السكانية</w:t>
      </w:r>
    </w:p>
    <w:p w:rsidR="00097708" w:rsidRPr="00382120" w:rsidRDefault="00097708" w:rsidP="00097708">
      <w:pPr>
        <w:bidi/>
        <w:spacing w:after="0"/>
        <w:ind w:firstLine="708"/>
        <w:jc w:val="both"/>
        <w:rPr>
          <w:rFonts w:ascii="Times New Roman" w:hAnsi="Times New Roman" w:cs="Arabic Transparent"/>
          <w:sz w:val="32"/>
          <w:szCs w:val="32"/>
          <w:rtl/>
          <w:lang w:bidi="ar-DZ"/>
        </w:rPr>
      </w:pPr>
      <w:r w:rsidRPr="00382120">
        <w:rPr>
          <w:rFonts w:ascii="Times New Roman" w:hAnsi="Times New Roman" w:cs="Arabic Transparent" w:hint="cs"/>
          <w:sz w:val="32"/>
          <w:szCs w:val="32"/>
          <w:rtl/>
          <w:lang w:bidi="ar-DZ"/>
        </w:rPr>
        <w:t>سنتطرق  من خلال هذا المحور إلى نتاج الفكر السكاني منذ العصور القديمة إلى غاية النظريات الكلاسيكية بمختلف تصنيفاتها الاجتماعية ، الاقتصادية و الطبيعية .</w:t>
      </w:r>
    </w:p>
    <w:p w:rsidR="00097708" w:rsidRPr="00382120" w:rsidRDefault="00097708" w:rsidP="00097708">
      <w:pPr>
        <w:bidi/>
        <w:spacing w:after="0"/>
        <w:ind w:firstLine="720"/>
        <w:jc w:val="center"/>
        <w:rPr>
          <w:rFonts w:ascii="Times New Roman" w:hAnsi="Times New Roman" w:cs="Arabic Transparent"/>
          <w:b/>
          <w:bCs/>
          <w:sz w:val="32"/>
          <w:szCs w:val="32"/>
          <w:rtl/>
          <w:lang w:bidi="ar-DZ"/>
        </w:rPr>
      </w:pPr>
      <w:r w:rsidRPr="00382120">
        <w:rPr>
          <w:rFonts w:ascii="Times New Roman" w:hAnsi="Times New Roman" w:cs="Arabic Transparent"/>
          <w:b/>
          <w:bCs/>
          <w:sz w:val="32"/>
          <w:szCs w:val="32"/>
          <w:u w:val="single"/>
          <w:rtl/>
          <w:lang w:bidi="ar-DZ"/>
        </w:rPr>
        <w:t>المحاضرة الخامسة:</w:t>
      </w:r>
      <w:r w:rsidRPr="00382120">
        <w:rPr>
          <w:rFonts w:ascii="Times New Roman" w:hAnsi="Times New Roman" w:cs="Arabic Transparent" w:hint="cs"/>
          <w:b/>
          <w:bCs/>
          <w:sz w:val="32"/>
          <w:szCs w:val="32"/>
          <w:rtl/>
          <w:lang w:bidi="ar-DZ"/>
        </w:rPr>
        <w:t xml:space="preserve"> الفكر السكاني القديم</w:t>
      </w:r>
    </w:p>
    <w:p w:rsidR="00097708" w:rsidRPr="00382120" w:rsidRDefault="00097708" w:rsidP="00097708">
      <w:pPr>
        <w:bidi/>
        <w:spacing w:after="0"/>
        <w:ind w:hanging="2"/>
        <w:jc w:val="both"/>
        <w:rPr>
          <w:rFonts w:ascii="Times New Roman" w:hAnsi="Times New Roman" w:cs="Arabic Transparent"/>
          <w:b/>
          <w:bCs/>
          <w:sz w:val="32"/>
          <w:szCs w:val="32"/>
          <w:u w:val="single"/>
          <w:rtl/>
          <w:lang w:bidi="ar-DZ"/>
        </w:rPr>
      </w:pPr>
      <w:r w:rsidRPr="00382120">
        <w:rPr>
          <w:rFonts w:ascii="Times New Roman" w:hAnsi="Times New Roman" w:cs="Arabic Transparent" w:hint="cs"/>
          <w:b/>
          <w:bCs/>
          <w:sz w:val="32"/>
          <w:szCs w:val="32"/>
          <w:u w:val="single"/>
          <w:rtl/>
          <w:lang w:bidi="ar-DZ"/>
        </w:rPr>
        <w:t>الأهداف :</w:t>
      </w:r>
    </w:p>
    <w:p w:rsidR="00097708" w:rsidRPr="00382120" w:rsidRDefault="00097708" w:rsidP="00097708">
      <w:pPr>
        <w:bidi/>
        <w:spacing w:after="0"/>
        <w:ind w:hanging="2"/>
        <w:jc w:val="both"/>
        <w:rPr>
          <w:rFonts w:ascii="Times New Roman" w:hAnsi="Times New Roman" w:cs="Arabic Transparent"/>
          <w:b/>
          <w:bCs/>
          <w:sz w:val="32"/>
          <w:szCs w:val="32"/>
          <w:rtl/>
          <w:lang w:bidi="ar-DZ"/>
        </w:rPr>
      </w:pPr>
      <w:r w:rsidRPr="00382120">
        <w:rPr>
          <w:rFonts w:ascii="Times New Roman" w:hAnsi="Times New Roman" w:cs="Arabic Transparent" w:hint="cs"/>
          <w:b/>
          <w:bCs/>
          <w:sz w:val="32"/>
          <w:szCs w:val="32"/>
          <w:rtl/>
          <w:lang w:bidi="ar-DZ"/>
        </w:rPr>
        <w:t>ــ التعرف على التراث الانساني في مجال السكان .</w:t>
      </w:r>
    </w:p>
    <w:p w:rsidR="00097708" w:rsidRPr="00382120" w:rsidRDefault="00097708" w:rsidP="00097708">
      <w:pPr>
        <w:bidi/>
        <w:spacing w:after="0"/>
        <w:ind w:hanging="2"/>
        <w:jc w:val="both"/>
        <w:rPr>
          <w:rFonts w:ascii="Times New Roman" w:hAnsi="Times New Roman" w:cs="Arabic Transparent"/>
          <w:b/>
          <w:bCs/>
          <w:sz w:val="32"/>
          <w:szCs w:val="32"/>
          <w:rtl/>
          <w:lang w:bidi="ar-DZ"/>
        </w:rPr>
      </w:pPr>
      <w:r w:rsidRPr="00382120">
        <w:rPr>
          <w:rFonts w:ascii="Times New Roman" w:hAnsi="Times New Roman" w:cs="Arabic Transparent" w:hint="cs"/>
          <w:b/>
          <w:bCs/>
          <w:sz w:val="32"/>
          <w:szCs w:val="32"/>
          <w:rtl/>
          <w:lang w:bidi="ar-DZ"/>
        </w:rPr>
        <w:t>ــ اكتشاف الخلفية التاريخية للقضايا السكانية الراهنة .</w:t>
      </w:r>
    </w:p>
    <w:p w:rsidR="00097708" w:rsidRPr="00382120" w:rsidRDefault="00097708" w:rsidP="00097708">
      <w:pPr>
        <w:bidi/>
        <w:spacing w:after="0"/>
        <w:ind w:hanging="2"/>
        <w:jc w:val="both"/>
        <w:rPr>
          <w:rFonts w:ascii="Times New Roman" w:hAnsi="Times New Roman" w:cs="Arabic Transparent"/>
          <w:b/>
          <w:bCs/>
          <w:sz w:val="32"/>
          <w:szCs w:val="32"/>
          <w:rtl/>
          <w:lang w:bidi="ar-DZ"/>
        </w:rPr>
      </w:pPr>
      <w:r w:rsidRPr="00382120">
        <w:rPr>
          <w:rFonts w:ascii="Times New Roman" w:hAnsi="Times New Roman" w:cs="Arabic Transparent" w:hint="cs"/>
          <w:b/>
          <w:bCs/>
          <w:sz w:val="32"/>
          <w:szCs w:val="32"/>
          <w:rtl/>
          <w:lang w:bidi="ar-DZ"/>
        </w:rPr>
        <w:t>تمهيد:</w:t>
      </w:r>
    </w:p>
    <w:p w:rsidR="00097708" w:rsidRPr="00382120" w:rsidRDefault="00097708" w:rsidP="00097708">
      <w:pPr>
        <w:bidi/>
        <w:spacing w:after="0"/>
        <w:ind w:firstLine="720"/>
        <w:jc w:val="both"/>
        <w:rPr>
          <w:rFonts w:ascii="Times New Roman" w:hAnsi="Times New Roman" w:cs="Arabic Transparent"/>
          <w:sz w:val="32"/>
          <w:szCs w:val="32"/>
          <w:rtl/>
          <w:lang w:bidi="ar-DZ"/>
        </w:rPr>
      </w:pPr>
      <w:r w:rsidRPr="00382120">
        <w:rPr>
          <w:rFonts w:ascii="Times New Roman" w:hAnsi="Times New Roman" w:cs="Arabic Transparent" w:hint="cs"/>
          <w:sz w:val="32"/>
          <w:szCs w:val="32"/>
          <w:rtl/>
          <w:lang w:bidi="ar-DZ"/>
        </w:rPr>
        <w:t>يتمثل الفكر السكاني القديم مجمل الآراء و الأفكار التي عبر عنها الحكماء و الفلاسفة في المراحل الأولى من تاريخ الفكر البشري، و التي تناولت مختلف الظواهر السكانية بالتحليل و التفسير.</w:t>
      </w:r>
    </w:p>
    <w:p w:rsidR="00097708" w:rsidRPr="00382120" w:rsidRDefault="00097708" w:rsidP="00097708">
      <w:pPr>
        <w:bidi/>
        <w:spacing w:after="0"/>
        <w:ind w:firstLine="720"/>
        <w:jc w:val="both"/>
        <w:rPr>
          <w:rFonts w:ascii="Times New Roman" w:hAnsi="Times New Roman" w:cs="Arabic Transparent"/>
          <w:sz w:val="32"/>
          <w:szCs w:val="32"/>
          <w:rtl/>
          <w:lang w:bidi="ar-DZ"/>
        </w:rPr>
      </w:pPr>
      <w:r w:rsidRPr="00382120">
        <w:rPr>
          <w:rFonts w:ascii="Times New Roman" w:hAnsi="Times New Roman" w:cs="Arabic Transparent" w:hint="cs"/>
          <w:sz w:val="32"/>
          <w:szCs w:val="32"/>
          <w:rtl/>
          <w:lang w:bidi="ar-DZ"/>
        </w:rPr>
        <w:t xml:space="preserve"> إن الفكر السكاني القديم كان بمثابة المحصلة للاهتمام بالظواهر السكانية من طرف مجموعة من المفكرين الذين تتبعوا هذه الظواهر ولاحظوا أثرها على الأنساق الاجتماعية، الاقتصادية و السياسية.</w:t>
      </w:r>
    </w:p>
    <w:p w:rsidR="00097708" w:rsidRPr="00382120" w:rsidRDefault="00097708" w:rsidP="00097708">
      <w:pPr>
        <w:bidi/>
        <w:spacing w:after="0"/>
        <w:ind w:firstLine="720"/>
        <w:jc w:val="both"/>
        <w:rPr>
          <w:rFonts w:ascii="Times New Roman" w:hAnsi="Times New Roman" w:cs="Arabic Transparent"/>
          <w:sz w:val="32"/>
          <w:szCs w:val="32"/>
          <w:rtl/>
          <w:lang w:bidi="ar-DZ"/>
        </w:rPr>
      </w:pPr>
      <w:r w:rsidRPr="00382120">
        <w:rPr>
          <w:rFonts w:ascii="Times New Roman" w:hAnsi="Times New Roman" w:cs="Arabic Transparent" w:hint="cs"/>
          <w:sz w:val="32"/>
          <w:szCs w:val="32"/>
          <w:rtl/>
          <w:lang w:bidi="ar-DZ"/>
        </w:rPr>
        <w:t xml:space="preserve">    لقد اهتم المفكرون الصينيون، اليونان والرومان بقضايا السكان، وكذلك أتى بعدهم مفكروا  القرون الوسطى الذين عرفوا بارتباطهم بالكنيسة، بينما بحث ابن خلدون مسألة النمو السكاني وعلاقته بالظروف السائدة في عصره .</w:t>
      </w:r>
    </w:p>
    <w:p w:rsidR="00097708" w:rsidRPr="00382120" w:rsidRDefault="00097708" w:rsidP="00097708">
      <w:pPr>
        <w:tabs>
          <w:tab w:val="left" w:pos="990"/>
          <w:tab w:val="left" w:pos="1416"/>
        </w:tabs>
        <w:bidi/>
        <w:spacing w:after="0"/>
        <w:ind w:left="-2"/>
        <w:jc w:val="both"/>
        <w:rPr>
          <w:rFonts w:ascii="Times New Roman" w:hAnsi="Times New Roman" w:cs="Arabic Transparent"/>
          <w:b/>
          <w:bCs/>
          <w:sz w:val="32"/>
          <w:szCs w:val="32"/>
          <w:rtl/>
          <w:lang w:bidi="ar-DZ"/>
        </w:rPr>
      </w:pPr>
      <w:r w:rsidRPr="00382120">
        <w:rPr>
          <w:rFonts w:ascii="Times New Roman" w:hAnsi="Times New Roman" w:cs="Arabic Transparent" w:hint="cs"/>
          <w:b/>
          <w:bCs/>
          <w:sz w:val="32"/>
          <w:szCs w:val="32"/>
          <w:rtl/>
          <w:lang w:bidi="ar-DZ"/>
        </w:rPr>
        <w:t xml:space="preserve">أولا:  كونفوشيوس </w:t>
      </w:r>
    </w:p>
    <w:p w:rsidR="00097708" w:rsidRPr="00382120" w:rsidRDefault="00097708" w:rsidP="00097708">
      <w:pPr>
        <w:bidi/>
        <w:spacing w:after="0"/>
        <w:ind w:firstLine="720"/>
        <w:jc w:val="both"/>
        <w:rPr>
          <w:rFonts w:ascii="Times New Roman" w:hAnsi="Times New Roman" w:cs="Arabic Transparent"/>
          <w:sz w:val="32"/>
          <w:szCs w:val="32"/>
          <w:rtl/>
          <w:lang w:bidi="ar-DZ"/>
        </w:rPr>
      </w:pPr>
      <w:r w:rsidRPr="00382120">
        <w:rPr>
          <w:rFonts w:ascii="Times New Roman" w:hAnsi="Times New Roman" w:cs="Arabic Transparent" w:hint="cs"/>
          <w:sz w:val="32"/>
          <w:szCs w:val="32"/>
          <w:rtl/>
          <w:lang w:bidi="ar-DZ"/>
        </w:rPr>
        <w:t>لقد اهتم هذا الحكيم الصيني بفكرة التناسب بين مساحة الأرض وعدد السكان، حيث يرى أنه إذا كان عدد السكان كبيرا فإن ذاك يحقق رفاهية الجميع، و هذا يؤدي إلى ثراء البلد و قوة الحاكم، فإذا كان هناك مشكل بسبب اكتظاظ السكان فإن هذا لا يرجع إلى تزايد السكان و لكن إلى سوء تسيير الموارد المتاحة، حيث يتوجب على الحاكم نقل السكان من المناطق المزدحمة إلى المناطق الشاغرة، كما حدد بعض العوامل التي تتحكم في نمو السكان كنقص الغذاء و الحروب و الزواج المبكر. (خليل عبد الهادي البدو، 2009 : 73 )</w:t>
      </w:r>
    </w:p>
    <w:p w:rsidR="00097708" w:rsidRPr="00382120" w:rsidRDefault="00097708" w:rsidP="00097708">
      <w:pPr>
        <w:bidi/>
        <w:spacing w:after="0"/>
        <w:ind w:left="720" w:hanging="722"/>
        <w:jc w:val="both"/>
        <w:rPr>
          <w:rFonts w:ascii="Times New Roman" w:hAnsi="Times New Roman" w:cs="Arabic Transparent"/>
          <w:b/>
          <w:bCs/>
          <w:sz w:val="32"/>
          <w:szCs w:val="32"/>
          <w:rtl/>
          <w:lang w:bidi="ar-DZ"/>
        </w:rPr>
      </w:pPr>
      <w:r w:rsidRPr="00382120">
        <w:rPr>
          <w:rFonts w:ascii="Times New Roman" w:hAnsi="Times New Roman" w:cs="Arabic Transparent" w:hint="cs"/>
          <w:b/>
          <w:bCs/>
          <w:sz w:val="32"/>
          <w:szCs w:val="32"/>
          <w:rtl/>
          <w:lang w:bidi="ar-DZ"/>
        </w:rPr>
        <w:t>ثانيا: أفلاطون وأرسطو</w:t>
      </w:r>
    </w:p>
    <w:p w:rsidR="00097708" w:rsidRPr="00382120" w:rsidRDefault="00097708" w:rsidP="00097708">
      <w:pPr>
        <w:bidi/>
        <w:spacing w:after="0"/>
        <w:ind w:firstLine="720"/>
        <w:jc w:val="both"/>
        <w:rPr>
          <w:rFonts w:ascii="Times New Roman" w:hAnsi="Times New Roman" w:cs="Arabic Transparent"/>
          <w:sz w:val="32"/>
          <w:szCs w:val="32"/>
          <w:rtl/>
          <w:lang w:bidi="ar-DZ"/>
        </w:rPr>
      </w:pPr>
      <w:r w:rsidRPr="00382120">
        <w:rPr>
          <w:rFonts w:ascii="Times New Roman" w:hAnsi="Times New Roman" w:cs="Arabic Transparent" w:hint="cs"/>
          <w:sz w:val="32"/>
          <w:szCs w:val="32"/>
          <w:rtl/>
          <w:lang w:bidi="ar-DZ"/>
        </w:rPr>
        <w:t xml:space="preserve">ظهر في كتابات أرسطو وأفلاطون أن اهتمام الفكر اليوناني بقضايا السكان كان نابعا من رؤيتهما للصورة التي رسماها للمدينة اليونانية الفاضلة التي تمثل جزء من تأملاتهما التي انطبعت بطابع مثالي يصور ما ينبغي أن يكون. </w:t>
      </w:r>
    </w:p>
    <w:p w:rsidR="00097708" w:rsidRPr="00382120" w:rsidRDefault="00097708" w:rsidP="00097708">
      <w:pPr>
        <w:bidi/>
        <w:spacing w:after="0"/>
        <w:ind w:firstLine="720"/>
        <w:jc w:val="both"/>
        <w:rPr>
          <w:rFonts w:ascii="Times New Roman" w:hAnsi="Times New Roman" w:cs="Arabic Transparent"/>
          <w:sz w:val="32"/>
          <w:szCs w:val="32"/>
          <w:rtl/>
          <w:lang w:bidi="ar-DZ"/>
        </w:rPr>
      </w:pPr>
      <w:r w:rsidRPr="00382120">
        <w:rPr>
          <w:rFonts w:ascii="Times New Roman" w:hAnsi="Times New Roman" w:cs="Arabic Transparent" w:hint="cs"/>
          <w:sz w:val="32"/>
          <w:szCs w:val="32"/>
          <w:rtl/>
          <w:lang w:bidi="ar-DZ"/>
        </w:rPr>
        <w:t xml:space="preserve">لقد اهتم هذان الفيلسوفان اليونانيان بمسألة السكان، ولقد كان فكرهم متماشيا مع ظروف مجتمعهم آنذاك: رقعة من الأرض متمركزة حول المدينة، حيث على المواطنين تسيير الشؤون العمومية، السياسية منها والعسكرية، حيث نجد أفلاطون يعلن في كتابه "الجمهورية" إلى أنه ينبغي على السكان أن يثبتوا عدد السكان عند حد أمثل و هو 5040 </w:t>
      </w:r>
      <w:r w:rsidRPr="00382120">
        <w:rPr>
          <w:rFonts w:ascii="Times New Roman" w:hAnsi="Times New Roman" w:cs="Arabic Transparent" w:hint="cs"/>
          <w:sz w:val="32"/>
          <w:szCs w:val="32"/>
          <w:rtl/>
          <w:lang w:bidi="ar-DZ"/>
        </w:rPr>
        <w:lastRenderedPageBreak/>
        <w:t>نسمة، مع الإشارة أن النساء و الأطفال و العبيد لا يعتبرون مواطنين في نظره ، كما يؤكد أن كل الوسائل مشروعة للحفاظ على هذا العدد الأمثل .</w:t>
      </w:r>
    </w:p>
    <w:p w:rsidR="00097708" w:rsidRPr="00382120" w:rsidRDefault="00097708" w:rsidP="00097708">
      <w:pPr>
        <w:bidi/>
        <w:spacing w:after="0"/>
        <w:ind w:firstLine="720"/>
        <w:jc w:val="both"/>
        <w:rPr>
          <w:rFonts w:ascii="Times New Roman" w:hAnsi="Times New Roman" w:cs="Arabic Transparent"/>
          <w:sz w:val="32"/>
          <w:szCs w:val="32"/>
          <w:rtl/>
          <w:lang w:bidi="ar-DZ"/>
        </w:rPr>
      </w:pPr>
      <w:r w:rsidRPr="00382120">
        <w:rPr>
          <w:rFonts w:ascii="Times New Roman" w:hAnsi="Times New Roman" w:cs="Arabic Transparent" w:hint="cs"/>
          <w:sz w:val="32"/>
          <w:szCs w:val="32"/>
          <w:rtl/>
          <w:lang w:bidi="ar-DZ"/>
        </w:rPr>
        <w:t>بعد ذلك أتى دور تلميذه أرسطو الذي كان أكثر واقعية من أستاذه أفلاطون ليردد نفس آرائه مع بعض التعديلات والإثراءات، ولكن مع الحفاظ على المباديء الأساسية، حيث كان أرسطو أكثر صرامة من سابقه، إذ يرى أن الحكومة يمكنها إجبار النساء على الإجهاض عند تجاوز عدد الأطفال لحد معين  كما قام أرسطو بتقسيم السكان حسب المهن. ( جلبي، 1997 : 69 ـ 72 )</w:t>
      </w:r>
    </w:p>
    <w:p w:rsidR="00097708" w:rsidRPr="00382120" w:rsidRDefault="00097708" w:rsidP="00097708">
      <w:pPr>
        <w:bidi/>
        <w:spacing w:after="0"/>
        <w:ind w:left="720" w:hanging="722"/>
        <w:jc w:val="both"/>
        <w:rPr>
          <w:rFonts w:ascii="Times New Roman" w:hAnsi="Times New Roman" w:cs="Arabic Transparent"/>
          <w:b/>
          <w:bCs/>
          <w:sz w:val="32"/>
          <w:szCs w:val="32"/>
          <w:lang w:bidi="ar-DZ"/>
        </w:rPr>
      </w:pPr>
      <w:r w:rsidRPr="00382120">
        <w:rPr>
          <w:rFonts w:ascii="Times New Roman" w:hAnsi="Times New Roman" w:cs="Arabic Transparent" w:hint="cs"/>
          <w:b/>
          <w:bCs/>
          <w:sz w:val="32"/>
          <w:szCs w:val="32"/>
          <w:rtl/>
          <w:lang w:bidi="ar-DZ"/>
        </w:rPr>
        <w:t xml:space="preserve">ثالثا: ابن خلدون </w:t>
      </w:r>
    </w:p>
    <w:p w:rsidR="00097708" w:rsidRPr="00382120" w:rsidRDefault="00097708" w:rsidP="00097708">
      <w:pPr>
        <w:bidi/>
        <w:spacing w:after="0"/>
        <w:ind w:firstLine="720"/>
        <w:jc w:val="both"/>
        <w:rPr>
          <w:rFonts w:ascii="Times New Roman" w:hAnsi="Times New Roman" w:cs="Arabic Transparent"/>
          <w:sz w:val="32"/>
          <w:szCs w:val="32"/>
          <w:rtl/>
          <w:lang w:bidi="ar-DZ"/>
        </w:rPr>
      </w:pPr>
      <w:r w:rsidRPr="00382120">
        <w:rPr>
          <w:rFonts w:ascii="Times New Roman" w:hAnsi="Times New Roman" w:cs="Arabic Transparent" w:hint="cs"/>
          <w:sz w:val="32"/>
          <w:szCs w:val="32"/>
          <w:rtl/>
          <w:lang w:bidi="ar-DZ"/>
        </w:rPr>
        <w:t>يعد عبد الرحمان بن خلدون أبرز المفكرين العرب الذين تناولوا المسألة السكانية بصفة موسعة  حيث أوضح أن العدد الكبير من السكان يتيح توزيع المهام بين مجموعات كبيرة من الأفراد، وهو ما يؤدي إلى تخفيف الأعباء على الجميع فيتحسن مستوى المعيشة وترتفع فعالية المؤسسات السياسية والعسكرية و الاقتصادية، مما يجعل المجتمع يعيش في أمن ورخاء، وهو ما يشجع على الإنجاب بكثرة و بالتالي ارتفاع عدد السكان وكذا الإسراف في حياة الترف، ولكن مع مرور الوقت تنتشر الآفات، وترتفع الجبايات و ينتشر الظلم و الاستبداد ، مما يؤدي إلى أزمات تضعف المجتمع في مختلف المجالات ويصبح الناس عالة على الدولة و هذا ما يدفع إلى انخفاض عدد السكان ، وشيئا فشيئا تتجه الدولة نحو الانحطاط والزوال .</w:t>
      </w:r>
    </w:p>
    <w:p w:rsidR="00097708" w:rsidRPr="00382120" w:rsidRDefault="00097708" w:rsidP="00097708">
      <w:pPr>
        <w:bidi/>
        <w:spacing w:after="0"/>
        <w:ind w:firstLine="720"/>
        <w:jc w:val="both"/>
        <w:rPr>
          <w:rFonts w:ascii="Times New Roman" w:hAnsi="Times New Roman" w:cs="Arabic Transparent"/>
          <w:sz w:val="32"/>
          <w:szCs w:val="32"/>
          <w:rtl/>
          <w:lang w:bidi="ar-DZ"/>
        </w:rPr>
      </w:pPr>
      <w:r w:rsidRPr="00382120">
        <w:rPr>
          <w:rFonts w:ascii="Times New Roman" w:hAnsi="Times New Roman" w:cs="Arabic Transparent" w:hint="cs"/>
          <w:sz w:val="32"/>
          <w:szCs w:val="32"/>
          <w:rtl/>
          <w:lang w:bidi="ar-DZ"/>
        </w:rPr>
        <w:t>يوضح ابن خلدون تأثير كل مرحلة من مراحل تطور المجتمع على المواليد والوفيات، وذلك باعتقاده أن الخصوبة العالية في المرحلة الأولى من تطور المجتمع ترجع إلى نشاط السكان وثقتهم ومقدرتهم، أما في المرحلة الأخيرة من تطور المجتمع فتظهر المجاعات والأوبئة والثورات والاضطرابات، مما يقلل من نشاط السكان ، ويقلل من نسلهم. (جلبي، 1997 : 73 )</w:t>
      </w:r>
    </w:p>
    <w:p w:rsidR="00097708" w:rsidRPr="00382120" w:rsidRDefault="00097708" w:rsidP="00097708">
      <w:pPr>
        <w:bidi/>
        <w:spacing w:after="0"/>
        <w:ind w:firstLine="720"/>
        <w:jc w:val="both"/>
        <w:rPr>
          <w:rFonts w:ascii="Times New Roman" w:hAnsi="Times New Roman" w:cs="Arabic Transparent"/>
          <w:sz w:val="32"/>
          <w:szCs w:val="32"/>
          <w:u w:val="single"/>
          <w:rtl/>
          <w:lang w:bidi="ar-DZ"/>
        </w:rPr>
      </w:pPr>
    </w:p>
    <w:p w:rsidR="00097708" w:rsidRPr="006D07E7" w:rsidRDefault="00097708" w:rsidP="00097708">
      <w:pPr>
        <w:bidi/>
        <w:spacing w:after="0"/>
        <w:ind w:firstLine="720"/>
        <w:jc w:val="both"/>
        <w:rPr>
          <w:rFonts w:ascii="Times New Roman" w:hAnsi="Times New Roman" w:cs="Arabic Transparent"/>
          <w:sz w:val="28"/>
          <w:szCs w:val="28"/>
          <w:u w:val="single"/>
          <w:rtl/>
          <w:lang w:bidi="ar-DZ"/>
        </w:rPr>
      </w:pPr>
    </w:p>
    <w:p w:rsidR="00E2764F" w:rsidRDefault="00E2764F"/>
    <w:sectPr w:rsidR="00E2764F" w:rsidSect="00BF75C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097708"/>
    <w:rsid w:val="00097708"/>
    <w:rsid w:val="00382120"/>
    <w:rsid w:val="00BF75C8"/>
    <w:rsid w:val="00E2764F"/>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5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509</Words>
  <Characters>2902</Characters>
  <Application>Microsoft Office Word</Application>
  <DocSecurity>0</DocSecurity>
  <Lines>24</Lines>
  <Paragraphs>6</Paragraphs>
  <ScaleCrop>false</ScaleCrop>
  <Company>Grizli777</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Malik</dc:creator>
  <cp:keywords/>
  <dc:description/>
  <cp:lastModifiedBy>Adel Malik</cp:lastModifiedBy>
  <cp:revision>4</cp:revision>
  <dcterms:created xsi:type="dcterms:W3CDTF">2020-12-31T12:41:00Z</dcterms:created>
  <dcterms:modified xsi:type="dcterms:W3CDTF">2021-01-01T21:29:00Z</dcterms:modified>
</cp:coreProperties>
</file>