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18" w:rsidRPr="00206E18" w:rsidRDefault="007557B7" w:rsidP="007557B7">
      <w:pPr>
        <w:pStyle w:val="NormalWeb"/>
        <w:bidi/>
        <w:spacing w:before="0" w:beforeAutospacing="0" w:after="0" w:afterAutospacing="0"/>
        <w:jc w:val="center"/>
        <w:rPr>
          <w:rFonts w:ascii="Traditional Arabic" w:hAnsi="Traditional Arabic" w:cs="Traditional Arabic"/>
          <w:sz w:val="32"/>
          <w:szCs w:val="32"/>
        </w:rPr>
      </w:pPr>
      <w:r>
        <w:rPr>
          <w:rFonts w:ascii="Traditional Arabic" w:hAnsi="Traditional Arabic" w:cs="Traditional Arabic" w:hint="cs"/>
          <w:b/>
          <w:bCs/>
          <w:sz w:val="32"/>
          <w:szCs w:val="32"/>
          <w:rtl/>
        </w:rPr>
        <w:t>مدرسة "</w:t>
      </w:r>
      <w:proofErr w:type="gramStart"/>
      <w:r>
        <w:rPr>
          <w:rFonts w:ascii="Traditional Arabic" w:hAnsi="Traditional Arabic" w:cs="Traditional Arabic" w:hint="cs"/>
          <w:b/>
          <w:bCs/>
          <w:sz w:val="32"/>
          <w:szCs w:val="32"/>
          <w:rtl/>
        </w:rPr>
        <w:t>الديوان</w:t>
      </w:r>
      <w:proofErr w:type="gramEnd"/>
      <w:r>
        <w:rPr>
          <w:rFonts w:ascii="Traditional Arabic" w:hAnsi="Traditional Arabic" w:cs="Traditional Arabic" w:hint="cs"/>
          <w:b/>
          <w:bCs/>
          <w:sz w:val="32"/>
          <w:szCs w:val="32"/>
          <w:rtl/>
        </w:rPr>
        <w:t>"</w:t>
      </w:r>
    </w:p>
    <w:p w:rsidR="00206E18" w:rsidRPr="00206E18" w:rsidRDefault="00206E18" w:rsidP="00206E18">
      <w:pPr>
        <w:pStyle w:val="NormalWeb"/>
        <w:bidi/>
        <w:spacing w:before="0" w:beforeAutospacing="0" w:after="0" w:afterAutospacing="0"/>
        <w:jc w:val="both"/>
        <w:rPr>
          <w:rFonts w:ascii="Traditional Arabic" w:hAnsi="Traditional Arabic" w:cs="Traditional Arabic"/>
          <w:sz w:val="32"/>
          <w:szCs w:val="32"/>
          <w:rtl/>
        </w:rPr>
      </w:pPr>
    </w:p>
    <w:p w:rsidR="00206E18" w:rsidRPr="00206E18" w:rsidRDefault="00D83AD8" w:rsidP="00810B26">
      <w:pPr>
        <w:pStyle w:val="NormalWeb"/>
        <w:bidi/>
        <w:spacing w:before="0" w:beforeAutospacing="0" w:after="0" w:afterAutospacing="0"/>
        <w:jc w:val="both"/>
        <w:rPr>
          <w:rFonts w:ascii="Traditional Arabic" w:hAnsi="Traditional Arabic" w:cs="Traditional Arabic"/>
          <w:sz w:val="32"/>
          <w:szCs w:val="32"/>
          <w:rtl/>
        </w:rPr>
      </w:pPr>
      <w:r w:rsidRPr="00D83AD8">
        <w:rPr>
          <w:rFonts w:ascii="Traditional Arabic" w:hAnsi="Traditional Arabic" w:cs="Traditional Arabic" w:hint="cs"/>
          <w:b/>
          <w:bCs/>
          <w:sz w:val="32"/>
          <w:szCs w:val="32"/>
          <w:rtl/>
        </w:rPr>
        <w:t>الرؤية والأهداف</w:t>
      </w:r>
      <w:r>
        <w:rPr>
          <w:rFonts w:ascii="Traditional Arabic" w:hAnsi="Traditional Arabic" w:cs="Traditional Arabic" w:hint="cs"/>
          <w:sz w:val="32"/>
          <w:szCs w:val="32"/>
          <w:rtl/>
        </w:rPr>
        <w:t xml:space="preserve">: </w:t>
      </w:r>
      <w:r w:rsidR="00206E18" w:rsidRPr="00206E18">
        <w:rPr>
          <w:rFonts w:ascii="Traditional Arabic" w:hAnsi="Traditional Arabic" w:cs="Traditional Arabic"/>
          <w:sz w:val="32"/>
          <w:szCs w:val="32"/>
          <w:rtl/>
        </w:rPr>
        <w:t>كان كتاب الديوان ذا أثر كبير جدًّا في الحياة الأدبية والنقدية، وأحدث</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 xml:space="preserve">دويًّا هائلًا عندما صدر، وقد جاء في مقدمة الديوان ما يرسم المنهج، الذي آمن به </w:t>
      </w:r>
      <w:r>
        <w:rPr>
          <w:rFonts w:ascii="Traditional Arabic" w:hAnsi="Traditional Arabic" w:cs="Traditional Arabic" w:hint="cs"/>
          <w:sz w:val="32"/>
          <w:szCs w:val="32"/>
          <w:rtl/>
        </w:rPr>
        <w:t xml:space="preserve">الرواد </w:t>
      </w:r>
      <w:r w:rsidR="00206E18" w:rsidRPr="00206E18">
        <w:rPr>
          <w:rFonts w:ascii="Traditional Arabic" w:hAnsi="Traditional Arabic" w:cs="Traditional Arabic"/>
          <w:sz w:val="32"/>
          <w:szCs w:val="32"/>
          <w:rtl/>
        </w:rPr>
        <w:t xml:space="preserve">الثلاثة، وأرادوا أن يطبقوه، فقد جاء في المقدمة: </w:t>
      </w:r>
      <w:r>
        <w:rPr>
          <w:rFonts w:ascii="Traditional Arabic" w:hAnsi="Traditional Arabic" w:cs="Traditional Arabic" w:hint="cs"/>
          <w:sz w:val="32"/>
          <w:szCs w:val="32"/>
          <w:rtl/>
        </w:rPr>
        <w:t>"</w:t>
      </w:r>
      <w:r w:rsidR="00206E18" w:rsidRPr="00206E18">
        <w:rPr>
          <w:rFonts w:ascii="Traditional Arabic" w:hAnsi="Traditional Arabic" w:cs="Traditional Arabic"/>
          <w:sz w:val="32"/>
          <w:szCs w:val="32"/>
          <w:rtl/>
        </w:rPr>
        <w:t>بسم الله نبتدئ وبعد، فإن كان</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للسكوت عن الخوض في أحاديث الأدب داع، فقد زال ذلك الداعي اليوم، وقد تجددت دواع</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للكتابة في أصوله وفنونه، أخصها الأمل في تقدمه لالتفات الأذهان إلى شتى الموضوعات</w:t>
      </w:r>
      <w:r>
        <w:rPr>
          <w:rFonts w:ascii="Traditional Arabic" w:hAnsi="Traditional Arabic" w:cs="Traditional Arabic" w:hint="cs"/>
          <w:sz w:val="32"/>
          <w:szCs w:val="32"/>
          <w:rtl/>
        </w:rPr>
        <w:t xml:space="preserve"> </w:t>
      </w:r>
      <w:r w:rsidR="00206E18" w:rsidRPr="00206E18">
        <w:rPr>
          <w:rFonts w:ascii="Traditional Arabic" w:hAnsi="Traditional Arabic" w:cs="Traditional Arabic"/>
          <w:sz w:val="32"/>
          <w:szCs w:val="32"/>
          <w:rtl/>
        </w:rPr>
        <w:t xml:space="preserve">ومتنوع المباحث، والحذر عليه من الانتكاس؛ </w:t>
      </w:r>
      <w:proofErr w:type="spellStart"/>
      <w:r w:rsidR="00206E18" w:rsidRPr="00206E18">
        <w:rPr>
          <w:rFonts w:ascii="Traditional Arabic" w:hAnsi="Traditional Arabic" w:cs="Traditional Arabic"/>
          <w:sz w:val="32"/>
          <w:szCs w:val="32"/>
          <w:rtl/>
        </w:rPr>
        <w:t>لاجتراء</w:t>
      </w:r>
      <w:proofErr w:type="spellEnd"/>
      <w:r w:rsidR="00206E18" w:rsidRPr="00206E18">
        <w:rPr>
          <w:rFonts w:ascii="Traditional Arabic" w:hAnsi="Traditional Arabic" w:cs="Traditional Arabic"/>
          <w:sz w:val="32"/>
          <w:szCs w:val="32"/>
          <w:rtl/>
        </w:rPr>
        <w:t xml:space="preserve"> الأدعياء والفضوليين عليه،</w:t>
      </w:r>
      <w:r w:rsidR="00206E18" w:rsidRPr="00206E18">
        <w:rPr>
          <w:rFonts w:ascii="Traditional Arabic" w:hAnsi="Traditional Arabic" w:cs="Traditional Arabic"/>
          <w:sz w:val="32"/>
          <w:szCs w:val="32"/>
        </w:rPr>
        <w:t xml:space="preserve"> </w:t>
      </w:r>
      <w:r>
        <w:rPr>
          <w:rFonts w:ascii="Traditional Arabic" w:hAnsi="Traditional Arabic" w:cs="Traditional Arabic"/>
          <w:sz w:val="32"/>
          <w:szCs w:val="32"/>
          <w:rtl/>
        </w:rPr>
        <w:t>وتسل</w:t>
      </w:r>
      <w:r w:rsidR="00206E18" w:rsidRPr="00206E18">
        <w:rPr>
          <w:rFonts w:ascii="Traditional Arabic" w:hAnsi="Traditional Arabic" w:cs="Traditional Arabic"/>
          <w:sz w:val="32"/>
          <w:szCs w:val="32"/>
          <w:rtl/>
        </w:rPr>
        <w:t xml:space="preserve">ل الأقلام </w:t>
      </w:r>
      <w:proofErr w:type="spellStart"/>
      <w:r w:rsidR="00206E18" w:rsidRPr="00206E18">
        <w:rPr>
          <w:rFonts w:ascii="Traditional Arabic" w:hAnsi="Traditional Arabic" w:cs="Traditional Arabic"/>
          <w:sz w:val="32"/>
          <w:szCs w:val="32"/>
          <w:rtl/>
        </w:rPr>
        <w:t>المغموزة</w:t>
      </w:r>
      <w:proofErr w:type="spellEnd"/>
      <w:r w:rsidR="00206E18" w:rsidRPr="00206E18">
        <w:rPr>
          <w:rFonts w:ascii="Traditional Arabic" w:hAnsi="Traditional Arabic" w:cs="Traditional Arabic"/>
          <w:sz w:val="32"/>
          <w:szCs w:val="32"/>
          <w:rtl/>
        </w:rPr>
        <w:t>، والمآرب المتهمة إلى حظيرته.</w:t>
      </w:r>
      <w:r>
        <w:rPr>
          <w:rFonts w:ascii="Traditional Arabic" w:hAnsi="Traditional Arabic" w:cs="Traditional Arabic" w:hint="cs"/>
          <w:sz w:val="32"/>
          <w:szCs w:val="32"/>
          <w:rtl/>
        </w:rPr>
        <w:t xml:space="preserve"> </w:t>
      </w:r>
      <w:r w:rsidR="00206E18" w:rsidRPr="00206E18">
        <w:rPr>
          <w:rFonts w:ascii="Traditional Arabic" w:hAnsi="Traditional Arabic" w:cs="Traditional Arabic"/>
          <w:sz w:val="32"/>
          <w:szCs w:val="32"/>
          <w:rtl/>
        </w:rPr>
        <w:t>وكتابنا هذا مقصود به</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مجازة ذلك الأمل، وتوقي تلك العلل، وهو كتاب يتم في عشرة أجزاء، موضوعه الأدب عامة،</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ووجهته الإبانة عن المذهب الجيد في الشعر والنقد والكتابة، وقد سمع الناس كثيرًا عن</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 xml:space="preserve">هذا المذهب في بضع السنوات الأخيرة، ورأوا بعض آثاره، وتهيأت الأذهان الفتية </w:t>
      </w:r>
      <w:proofErr w:type="spellStart"/>
      <w:r w:rsidR="00206E18" w:rsidRPr="00206E18">
        <w:rPr>
          <w:rFonts w:ascii="Traditional Arabic" w:hAnsi="Traditional Arabic" w:cs="Traditional Arabic"/>
          <w:sz w:val="32"/>
          <w:szCs w:val="32"/>
          <w:rtl/>
        </w:rPr>
        <w:t>المتهذبة</w:t>
      </w:r>
      <w:proofErr w:type="spellEnd"/>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لفهمه، والتسليم بالعيوب التي تؤخذ على شعراء الجيل الماضي، وكتابه، ومن سبقهم من</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المقلدين</w:t>
      </w:r>
      <w:r>
        <w:rPr>
          <w:rFonts w:ascii="Traditional Arabic" w:hAnsi="Traditional Arabic" w:cs="Traditional Arabic" w:hint="cs"/>
          <w:sz w:val="32"/>
          <w:szCs w:val="32"/>
          <w:rtl/>
        </w:rPr>
        <w:t>"</w:t>
      </w:r>
      <w:r w:rsidR="00206E18" w:rsidRPr="00206E18">
        <w:rPr>
          <w:rFonts w:ascii="Traditional Arabic" w:hAnsi="Traditional Arabic" w:cs="Traditional Arabic"/>
          <w:sz w:val="32"/>
          <w:szCs w:val="32"/>
          <w:rtl/>
        </w:rPr>
        <w:t>.</w:t>
      </w:r>
      <w:r w:rsidR="00810B26">
        <w:rPr>
          <w:rFonts w:ascii="Traditional Arabic" w:hAnsi="Traditional Arabic" w:cs="Traditional Arabic" w:hint="cs"/>
          <w:sz w:val="32"/>
          <w:szCs w:val="32"/>
          <w:rtl/>
        </w:rPr>
        <w:t xml:space="preserve"> </w:t>
      </w:r>
    </w:p>
    <w:p w:rsidR="00206E18" w:rsidRPr="00206E18" w:rsidRDefault="00D83AD8" w:rsidP="00D83AD8">
      <w:pPr>
        <w:pStyle w:val="NormalWeb"/>
        <w:bidi/>
        <w:spacing w:before="0" w:beforeAutospacing="0" w:after="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وأردفوا يقولون: "</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وأقرب ما تميز به مذهبنا أنه مذهب إنساني مصري عربي، إنساني؛ لأنه من ناحية يترجم عن</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طبع الإنسان خالصًا من تفكير الصناعة المشوهة؛ ولأنه من ناحية أخرى ثمرة لقاح القرائح</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الإنسانية عامة، ومظهر الوجدان المشترك بين النفوس قاطبة ومصري؛ لأن دعاته مصريون</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تؤثر فيهم الحياة المصرية، وعربي؛ لأن لغته العربية، فهو بهذه المثابة أتم نهضة أدبية</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ظهرت في لغة العرب منذ وجدت، إذ لم يكن أدبنا الموروث في أعم مظاهره، إلا عربيًّا بحتًا</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يدير بصره إلى عصر الجاهلية.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وقد م</w:t>
      </w:r>
      <w:r>
        <w:rPr>
          <w:rFonts w:ascii="Traditional Arabic" w:hAnsi="Traditional Arabic" w:cs="Traditional Arabic" w:hint="cs"/>
          <w:sz w:val="32"/>
          <w:szCs w:val="32"/>
          <w:rtl/>
        </w:rPr>
        <w:t>ض</w:t>
      </w:r>
      <w:r w:rsidR="00206E18" w:rsidRPr="00206E18">
        <w:rPr>
          <w:rFonts w:ascii="Traditional Arabic" w:hAnsi="Traditional Arabic" w:cs="Traditional Arabic"/>
          <w:sz w:val="32"/>
          <w:szCs w:val="32"/>
          <w:rtl/>
        </w:rPr>
        <w:t>ى التاريخ بسرعة لا تتبدل، وقضى أن تحطم كل عقيدة</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أصنامًا عبدت قبلها، وربما كان نقد ما ليس صحيحًا أوجب وأيسر من وضع قسطاس الصحيح،</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وتعريفه في جميع حالاته؛ فلهذا اخترنا أن نقدم تحطيم الأصنام الباقية على تفصيل</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المبادئ الحديثة، ووقفنا الأجزاء الأولى على هذا الغرض، وسنرد فيها بنماذج للأدب</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الراجح من كل لغة، وقواعد تكون كالمسبار وكالميزان لأقدارها، فإن أصبنا الهدف وإلا</w:t>
      </w:r>
      <w:r w:rsidR="00206E18" w:rsidRPr="00206E18">
        <w:rPr>
          <w:rFonts w:ascii="Traditional Arabic" w:hAnsi="Traditional Arabic" w:cs="Traditional Arabic"/>
          <w:sz w:val="32"/>
          <w:szCs w:val="32"/>
        </w:rPr>
        <w:t xml:space="preserve"> </w:t>
      </w:r>
      <w:r w:rsidR="00206E18" w:rsidRPr="00206E18">
        <w:rPr>
          <w:rFonts w:ascii="Traditional Arabic" w:hAnsi="Traditional Arabic" w:cs="Traditional Arabic"/>
          <w:sz w:val="32"/>
          <w:szCs w:val="32"/>
          <w:rtl/>
        </w:rPr>
        <w:t>فلا أسف، وحسبنا بهذه المقدمة الوجيزة بيانًا".</w:t>
      </w:r>
    </w:p>
    <w:p w:rsidR="00206E18" w:rsidRPr="00206E18" w:rsidRDefault="00206E18" w:rsidP="00206E18">
      <w:pPr>
        <w:pStyle w:val="NormalWeb"/>
        <w:bidi/>
        <w:spacing w:before="0" w:beforeAutospacing="0" w:after="0" w:afterAutospacing="0"/>
        <w:jc w:val="both"/>
        <w:rPr>
          <w:rFonts w:ascii="Traditional Arabic" w:hAnsi="Traditional Arabic" w:cs="Traditional Arabic"/>
          <w:sz w:val="32"/>
          <w:szCs w:val="32"/>
          <w:rtl/>
        </w:rPr>
      </w:pPr>
    </w:p>
    <w:p w:rsidR="00D83AD8" w:rsidRDefault="00206E18" w:rsidP="00D83AD8">
      <w:pPr>
        <w:pStyle w:val="NormalWeb"/>
        <w:bidi/>
        <w:spacing w:before="0" w:beforeAutospacing="0" w:after="0" w:afterAutospacing="0"/>
        <w:jc w:val="both"/>
        <w:rPr>
          <w:rFonts w:ascii="Traditional Arabic" w:hAnsi="Traditional Arabic" w:cs="Traditional Arabic" w:hint="cs"/>
          <w:sz w:val="32"/>
          <w:szCs w:val="32"/>
          <w:rtl/>
        </w:rPr>
      </w:pPr>
      <w:r w:rsidRPr="00206E18">
        <w:rPr>
          <w:rFonts w:ascii="Traditional Arabic" w:hAnsi="Traditional Arabic" w:cs="Traditional Arabic"/>
          <w:sz w:val="32"/>
          <w:szCs w:val="32"/>
          <w:rtl/>
        </w:rPr>
        <w:t>و</w:t>
      </w:r>
      <w:r w:rsidR="00D83AD8">
        <w:rPr>
          <w:rFonts w:ascii="Traditional Arabic" w:hAnsi="Traditional Arabic" w:cs="Traditional Arabic" w:hint="cs"/>
          <w:sz w:val="32"/>
          <w:szCs w:val="32"/>
          <w:rtl/>
        </w:rPr>
        <w:t>ال</w:t>
      </w:r>
      <w:r w:rsidR="00D83AD8">
        <w:rPr>
          <w:rFonts w:ascii="Traditional Arabic" w:hAnsi="Traditional Arabic" w:cs="Traditional Arabic"/>
          <w:sz w:val="32"/>
          <w:szCs w:val="32"/>
          <w:rtl/>
        </w:rPr>
        <w:t xml:space="preserve">إشارة </w:t>
      </w:r>
      <w:r w:rsidRPr="00206E18">
        <w:rPr>
          <w:rFonts w:ascii="Traditional Arabic" w:hAnsi="Traditional Arabic" w:cs="Traditional Arabic"/>
          <w:sz w:val="32"/>
          <w:szCs w:val="32"/>
          <w:rtl/>
        </w:rPr>
        <w:t>إلى تحطيم الأصنام ت</w:t>
      </w:r>
      <w:r w:rsidR="00D83AD8">
        <w:rPr>
          <w:rFonts w:ascii="Traditional Arabic" w:hAnsi="Traditional Arabic" w:cs="Traditional Arabic" w:hint="cs"/>
          <w:sz w:val="32"/>
          <w:szCs w:val="32"/>
          <w:rtl/>
        </w:rPr>
        <w:t xml:space="preserve">عكسها أعمال العقاد في </w:t>
      </w:r>
      <w:r w:rsidRPr="00206E18">
        <w:rPr>
          <w:rFonts w:ascii="Traditional Arabic" w:hAnsi="Traditional Arabic" w:cs="Traditional Arabic"/>
          <w:sz w:val="32"/>
          <w:szCs w:val="32"/>
          <w:rtl/>
        </w:rPr>
        <w:t>نقده لشوقي في هذا الكتاب، و</w:t>
      </w:r>
      <w:r w:rsidR="00D83AD8">
        <w:rPr>
          <w:rFonts w:ascii="Traditional Arabic" w:hAnsi="Traditional Arabic" w:cs="Traditional Arabic" w:hint="cs"/>
          <w:sz w:val="32"/>
          <w:szCs w:val="32"/>
          <w:rtl/>
        </w:rPr>
        <w:t>في</w:t>
      </w:r>
      <w:r w:rsidRPr="00206E18">
        <w:rPr>
          <w:rFonts w:ascii="Traditional Arabic" w:hAnsi="Traditional Arabic" w:cs="Traditional Arabic"/>
          <w:sz w:val="32"/>
          <w:szCs w:val="32"/>
          <w:rtl/>
        </w:rPr>
        <w:t xml:space="preserve"> نقد المازني لحافظ وللمنفلوطي أيضًا،</w:t>
      </w:r>
      <w:r w:rsidRPr="00206E18">
        <w:rPr>
          <w:rFonts w:ascii="Traditional Arabic" w:hAnsi="Traditional Arabic" w:cs="Traditional Arabic"/>
          <w:sz w:val="32"/>
          <w:szCs w:val="32"/>
        </w:rPr>
        <w:t xml:space="preserve"> </w:t>
      </w:r>
      <w:r w:rsidRPr="00206E18">
        <w:rPr>
          <w:rFonts w:ascii="Traditional Arabic" w:hAnsi="Traditional Arabic" w:cs="Traditional Arabic"/>
          <w:sz w:val="32"/>
          <w:szCs w:val="32"/>
          <w:rtl/>
        </w:rPr>
        <w:t xml:space="preserve">فهم أرادوا أن يحطموا رموز المحافظين، الذين </w:t>
      </w:r>
      <w:r w:rsidR="00D83AD8">
        <w:rPr>
          <w:rFonts w:ascii="Traditional Arabic" w:hAnsi="Traditional Arabic" w:cs="Traditional Arabic" w:hint="cs"/>
          <w:sz w:val="32"/>
          <w:szCs w:val="32"/>
          <w:rtl/>
        </w:rPr>
        <w:t>ا</w:t>
      </w:r>
      <w:r w:rsidRPr="00206E18">
        <w:rPr>
          <w:rFonts w:ascii="Traditional Arabic" w:hAnsi="Traditional Arabic" w:cs="Traditional Arabic"/>
          <w:sz w:val="32"/>
          <w:szCs w:val="32"/>
          <w:rtl/>
        </w:rPr>
        <w:t>نصرف إليهم إعجاب جمهور الأدب في</w:t>
      </w:r>
      <w:r w:rsidRPr="00206E18">
        <w:rPr>
          <w:rFonts w:ascii="Traditional Arabic" w:hAnsi="Traditional Arabic" w:cs="Traditional Arabic"/>
          <w:sz w:val="32"/>
          <w:szCs w:val="32"/>
        </w:rPr>
        <w:t xml:space="preserve"> </w:t>
      </w:r>
      <w:r w:rsidRPr="00206E18">
        <w:rPr>
          <w:rFonts w:ascii="Traditional Arabic" w:hAnsi="Traditional Arabic" w:cs="Traditional Arabic"/>
          <w:sz w:val="32"/>
          <w:szCs w:val="32"/>
          <w:rtl/>
        </w:rPr>
        <w:t xml:space="preserve">ذلك الوقت </w:t>
      </w:r>
      <w:r w:rsidR="00D83AD8">
        <w:rPr>
          <w:rFonts w:ascii="Traditional Arabic" w:hAnsi="Traditional Arabic" w:cs="Traditional Arabic" w:hint="cs"/>
          <w:sz w:val="32"/>
          <w:szCs w:val="32"/>
          <w:rtl/>
        </w:rPr>
        <w:t>و</w:t>
      </w:r>
      <w:r w:rsidRPr="00206E18">
        <w:rPr>
          <w:rFonts w:ascii="Traditional Arabic" w:hAnsi="Traditional Arabic" w:cs="Traditional Arabic"/>
          <w:sz w:val="32"/>
          <w:szCs w:val="32"/>
          <w:rtl/>
        </w:rPr>
        <w:t>أرادوا أن يبينوا ما في أدب المحافظين من العيوب، والخلل من وجهة نظرهم هم</w:t>
      </w:r>
      <w:r w:rsidRPr="00206E18">
        <w:rPr>
          <w:rFonts w:ascii="Traditional Arabic" w:hAnsi="Traditional Arabic" w:cs="Traditional Arabic"/>
          <w:sz w:val="32"/>
          <w:szCs w:val="32"/>
        </w:rPr>
        <w:t xml:space="preserve"> </w:t>
      </w:r>
      <w:r w:rsidRPr="00206E18">
        <w:rPr>
          <w:rFonts w:ascii="Traditional Arabic" w:hAnsi="Traditional Arabic" w:cs="Traditional Arabic"/>
          <w:sz w:val="32"/>
          <w:szCs w:val="32"/>
          <w:rtl/>
        </w:rPr>
        <w:t>وبدأوا يقدمون هذا النقد التطبيقي، الذي اشتمل عليه كتاب (الديوان)</w:t>
      </w:r>
      <w:r w:rsidR="00D83AD8">
        <w:rPr>
          <w:rFonts w:ascii="Traditional Arabic" w:hAnsi="Traditional Arabic" w:cs="Traditional Arabic" w:hint="cs"/>
          <w:sz w:val="32"/>
          <w:szCs w:val="32"/>
          <w:rtl/>
        </w:rPr>
        <w:t>.</w:t>
      </w:r>
    </w:p>
    <w:p w:rsidR="00D83AD8" w:rsidRDefault="00D83AD8" w:rsidP="00D83AD8">
      <w:pPr>
        <w:pStyle w:val="NormalWeb"/>
        <w:bidi/>
        <w:spacing w:before="0" w:beforeAutospacing="0" w:after="0" w:afterAutospacing="0"/>
        <w:jc w:val="both"/>
        <w:rPr>
          <w:rFonts w:ascii="Traditional Arabic" w:hAnsi="Traditional Arabic" w:cs="Traditional Arabic" w:hint="cs"/>
          <w:sz w:val="32"/>
          <w:szCs w:val="32"/>
          <w:rtl/>
        </w:rPr>
      </w:pPr>
    </w:p>
    <w:p w:rsidR="00810B26" w:rsidRDefault="00810B26" w:rsidP="00D83AD8">
      <w:pPr>
        <w:pStyle w:val="NormalWeb"/>
        <w:bidi/>
        <w:spacing w:before="0" w:beforeAutospacing="0" w:after="0" w:afterAutospacing="0"/>
        <w:jc w:val="both"/>
        <w:rPr>
          <w:rFonts w:ascii="Traditional Arabic" w:hAnsi="Traditional Arabic" w:cs="Traditional Arabic" w:hint="cs"/>
          <w:b/>
          <w:bCs/>
          <w:sz w:val="32"/>
          <w:szCs w:val="32"/>
          <w:rtl/>
        </w:rPr>
      </w:pPr>
    </w:p>
    <w:p w:rsidR="00206E18" w:rsidRPr="00206E18" w:rsidRDefault="00D83AD8" w:rsidP="00810B26">
      <w:pPr>
        <w:pStyle w:val="NormalWeb"/>
        <w:bidi/>
        <w:spacing w:before="0" w:beforeAutospacing="0" w:after="0" w:afterAutospacing="0"/>
        <w:jc w:val="both"/>
        <w:rPr>
          <w:rFonts w:ascii="Traditional Arabic" w:hAnsi="Traditional Arabic" w:cs="Traditional Arabic"/>
          <w:sz w:val="32"/>
          <w:szCs w:val="32"/>
        </w:rPr>
      </w:pPr>
      <w:r>
        <w:rPr>
          <w:rFonts w:ascii="Traditional Arabic" w:hAnsi="Traditional Arabic" w:cs="Traditional Arabic" w:hint="cs"/>
          <w:b/>
          <w:bCs/>
          <w:sz w:val="32"/>
          <w:szCs w:val="32"/>
          <w:rtl/>
        </w:rPr>
        <w:lastRenderedPageBreak/>
        <w:t xml:space="preserve">نموذج </w:t>
      </w:r>
      <w:proofErr w:type="gramStart"/>
      <w:r>
        <w:rPr>
          <w:rFonts w:ascii="Traditional Arabic" w:hAnsi="Traditional Arabic" w:cs="Traditional Arabic" w:hint="cs"/>
          <w:b/>
          <w:bCs/>
          <w:sz w:val="32"/>
          <w:szCs w:val="32"/>
          <w:rtl/>
        </w:rPr>
        <w:t>من</w:t>
      </w:r>
      <w:proofErr w:type="gramEnd"/>
      <w:r>
        <w:rPr>
          <w:rFonts w:ascii="Traditional Arabic" w:hAnsi="Traditional Arabic" w:cs="Traditional Arabic" w:hint="cs"/>
          <w:b/>
          <w:bCs/>
          <w:sz w:val="32"/>
          <w:szCs w:val="32"/>
          <w:rtl/>
        </w:rPr>
        <w:t xml:space="preserve"> نقد العقاد لشوقي في "الديوان": </w:t>
      </w:r>
    </w:p>
    <w:p w:rsidR="00206E18" w:rsidRPr="00206E18" w:rsidRDefault="00D83AD8" w:rsidP="00D83AD8">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أ-</w:t>
      </w:r>
      <w:proofErr w:type="gramStart"/>
      <w:r>
        <w:rPr>
          <w:rFonts w:ascii="Traditional Arabic" w:eastAsia="Times New Roman" w:hAnsi="Traditional Arabic" w:cs="Traditional Arabic" w:hint="cs"/>
          <w:sz w:val="32"/>
          <w:szCs w:val="32"/>
          <w:rtl/>
        </w:rPr>
        <w:t>تعداد</w:t>
      </w:r>
      <w:proofErr w:type="gramEnd"/>
      <w:r>
        <w:rPr>
          <w:rFonts w:ascii="Traditional Arabic" w:eastAsia="Times New Roman" w:hAnsi="Traditional Arabic" w:cs="Traditional Arabic" w:hint="cs"/>
          <w:sz w:val="32"/>
          <w:szCs w:val="32"/>
          <w:rtl/>
        </w:rPr>
        <w:t xml:space="preserve"> العيوب: </w:t>
      </w:r>
      <w:r w:rsidR="00206E18" w:rsidRPr="00206E18">
        <w:rPr>
          <w:rFonts w:ascii="Traditional Arabic" w:eastAsia="Times New Roman" w:hAnsi="Traditional Arabic" w:cs="Traditional Arabic"/>
          <w:sz w:val="32"/>
          <w:szCs w:val="32"/>
          <w:rtl/>
          <w:lang w:bidi="ar-EG"/>
        </w:rPr>
        <w:t>كان العقاد في نقده يشير إلى منزلة القصيدة في رأي أنصار شوقي؛ فهو في هذا الموضع يبدأ كلامه فيقول:</w:t>
      </w:r>
      <w:r>
        <w:rPr>
          <w:rFonts w:ascii="Traditional Arabic" w:eastAsia="Times New Roman" w:hAnsi="Traditional Arabic" w:cs="Traditional Arabic" w:hint="cs"/>
          <w:sz w:val="32"/>
          <w:szCs w:val="32"/>
          <w:rtl/>
          <w:lang w:bidi="ar-EG"/>
        </w:rPr>
        <w:t xml:space="preserve"> "</w:t>
      </w:r>
      <w:r w:rsidR="00206E18" w:rsidRPr="00206E18">
        <w:rPr>
          <w:rFonts w:ascii="Traditional Arabic" w:eastAsia="Times New Roman" w:hAnsi="Traditional Arabic" w:cs="Traditional Arabic"/>
          <w:sz w:val="32"/>
          <w:szCs w:val="32"/>
          <w:rtl/>
          <w:lang w:bidi="ar-EG"/>
        </w:rPr>
        <w:t>قال قائل من سماسرة شوقي: ما ترى في رثائه لمصطفى كامل؟ أتنتقده؟ قلت: وماذا عساي أن أنتقد إن لم أنتقد الهراء والزيف والشتات؟! قال: إن القصيدة آيته؛ قلت: لقد هديتني -هداك الله- فما كنت أظنها آية لأحد من العالمين، وما حسبتها إلا زلة أسقطته فيها مغالبة الشجون لخاطره أو داهية خانه فيها إمكانه الذي ما فتئ يخونه؛ كما قال منها:</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0" w:type="auto"/>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ماذا دهاني </w:t>
            </w:r>
            <w:proofErr w:type="gramStart"/>
            <w:r w:rsidRPr="00206E18">
              <w:rPr>
                <w:rFonts w:ascii="Traditional Arabic" w:eastAsia="Times New Roman" w:hAnsi="Traditional Arabic" w:cs="Traditional Arabic"/>
                <w:sz w:val="32"/>
                <w:szCs w:val="32"/>
                <w:rtl/>
                <w:lang w:bidi="ar-EG"/>
              </w:rPr>
              <w:t>يوم</w:t>
            </w:r>
            <w:proofErr w:type="gramEnd"/>
            <w:r w:rsidRPr="00206E18">
              <w:rPr>
                <w:rFonts w:ascii="Traditional Arabic" w:eastAsia="Times New Roman" w:hAnsi="Traditional Arabic" w:cs="Traditional Arabic"/>
                <w:sz w:val="32"/>
                <w:szCs w:val="32"/>
                <w:rtl/>
                <w:lang w:bidi="ar-EG"/>
              </w:rPr>
              <w:t xml:space="preserve"> بنت فعقني</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فيك القريض وخانني إمكاني</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705F2C" w:rsidRDefault="00206E18" w:rsidP="00206E18">
      <w:pPr>
        <w:spacing w:after="0" w:line="240" w:lineRule="auto"/>
        <w:jc w:val="both"/>
        <w:rPr>
          <w:rFonts w:ascii="Traditional Arabic" w:eastAsia="Times New Roman" w:hAnsi="Traditional Arabic" w:cs="Traditional Arabic" w:hint="cs"/>
          <w:sz w:val="32"/>
          <w:szCs w:val="32"/>
          <w:rtl/>
          <w:lang w:bidi="ar-EG"/>
        </w:rPr>
      </w:pPr>
      <w:r w:rsidRPr="00206E18">
        <w:rPr>
          <w:rFonts w:ascii="Traditional Arabic" w:eastAsia="Times New Roman" w:hAnsi="Traditional Arabic" w:cs="Traditional Arabic"/>
          <w:sz w:val="32"/>
          <w:szCs w:val="32"/>
          <w:rtl/>
          <w:lang w:bidi="ar-EG"/>
        </w:rPr>
        <w:t>وما دهاه إلا العجز والفهاهة والحرج...</w:t>
      </w:r>
      <w:r w:rsidR="00705F2C">
        <w:rPr>
          <w:rFonts w:ascii="Traditional Arabic" w:eastAsia="Times New Roman" w:hAnsi="Traditional Arabic" w:cs="Traditional Arabic" w:hint="cs"/>
          <w:sz w:val="32"/>
          <w:szCs w:val="32"/>
          <w:rtl/>
          <w:lang w:bidi="ar-EG"/>
        </w:rPr>
        <w:t>".</w:t>
      </w:r>
    </w:p>
    <w:p w:rsidR="00705F2C" w:rsidRDefault="00206E18" w:rsidP="00705F2C">
      <w:pPr>
        <w:spacing w:after="0" w:line="240" w:lineRule="auto"/>
        <w:jc w:val="both"/>
        <w:rPr>
          <w:rFonts w:ascii="Traditional Arabic" w:eastAsia="Times New Roman" w:hAnsi="Traditional Arabic" w:cs="Traditional Arabic" w:hint="cs"/>
          <w:sz w:val="32"/>
          <w:szCs w:val="32"/>
          <w:rtl/>
          <w:lang w:bidi="ar-EG"/>
        </w:rPr>
      </w:pPr>
      <w:r w:rsidRPr="00206E18">
        <w:rPr>
          <w:rFonts w:ascii="Traditional Arabic" w:eastAsia="Times New Roman" w:hAnsi="Traditional Arabic" w:cs="Traditional Arabic"/>
          <w:sz w:val="32"/>
          <w:szCs w:val="32"/>
          <w:rtl/>
          <w:lang w:bidi="ar-EG"/>
        </w:rPr>
        <w:t xml:space="preserve"> وأخذ</w:t>
      </w:r>
      <w:r w:rsidR="00705F2C">
        <w:rPr>
          <w:rFonts w:ascii="Traditional Arabic" w:eastAsia="Times New Roman" w:hAnsi="Traditional Arabic" w:cs="Traditional Arabic" w:hint="cs"/>
          <w:sz w:val="32"/>
          <w:szCs w:val="32"/>
          <w:rtl/>
          <w:lang w:bidi="ar-EG"/>
        </w:rPr>
        <w:t xml:space="preserve"> يعدد عيوب الشعر عند شوقي وغيره من المحافظين فقال: "</w:t>
      </w:r>
      <w:r w:rsidRPr="00206E18">
        <w:rPr>
          <w:rFonts w:ascii="Traditional Arabic" w:eastAsia="Times New Roman" w:hAnsi="Traditional Arabic" w:cs="Traditional Arabic"/>
          <w:sz w:val="32"/>
          <w:szCs w:val="32"/>
          <w:rtl/>
          <w:lang w:bidi="ar-EG"/>
        </w:rPr>
        <w:t>فالعيوب المعنوية التي يكثر وقوع شوقي وأضرابه فيها عديدة مختلفة الشيات والمداخل؛ ولكن أشهرها وأقربها إلى الظهور وأجمعها لأغلاطهم عيوب أربعة</w:t>
      </w:r>
      <w:r w:rsidR="00705F2C">
        <w:rPr>
          <w:rFonts w:ascii="Traditional Arabic" w:eastAsia="Times New Roman" w:hAnsi="Traditional Arabic" w:cs="Traditional Arabic" w:hint="cs"/>
          <w:sz w:val="32"/>
          <w:szCs w:val="32"/>
          <w:rtl/>
          <w:lang w:bidi="ar-EG"/>
        </w:rPr>
        <w:t xml:space="preserve">: </w:t>
      </w:r>
      <w:r w:rsidRPr="00206E18">
        <w:rPr>
          <w:rFonts w:ascii="Traditional Arabic" w:eastAsia="Times New Roman" w:hAnsi="Traditional Arabic" w:cs="Traditional Arabic"/>
          <w:sz w:val="32"/>
          <w:szCs w:val="32"/>
          <w:rtl/>
          <w:lang w:bidi="ar-EG"/>
        </w:rPr>
        <w:t>التفكك، والإحالة، والتقليد، والولوع بالأعراض دون الجواهر؛ وهذه العيوب هي التي صيرتهم أبعد عن الشعر الحقيقي الرفيع المترجم عن النفس الإنسانية في أصدق علاقاتها بالطبيعة والحياة والخلود من الزنجي عن المدنية</w:t>
      </w:r>
      <w:r w:rsidR="00705F2C">
        <w:rPr>
          <w:rFonts w:ascii="Traditional Arabic" w:eastAsia="Times New Roman" w:hAnsi="Traditional Arabic" w:cs="Traditional Arabic" w:hint="cs"/>
          <w:sz w:val="32"/>
          <w:szCs w:val="32"/>
          <w:rtl/>
          <w:lang w:bidi="ar-EG"/>
        </w:rPr>
        <w:t xml:space="preserve"> </w:t>
      </w:r>
      <w:r w:rsidRPr="00206E18">
        <w:rPr>
          <w:rFonts w:ascii="Traditional Arabic" w:eastAsia="Times New Roman" w:hAnsi="Traditional Arabic" w:cs="Traditional Arabic"/>
          <w:sz w:val="32"/>
          <w:szCs w:val="32"/>
          <w:rtl/>
          <w:lang w:bidi="ar-EG"/>
        </w:rPr>
        <w:t>ومن صور الأبسطة والسجاجيد عن نفائس الصور الفنية</w:t>
      </w:r>
      <w:r w:rsidR="00705F2C">
        <w:rPr>
          <w:rFonts w:ascii="Traditional Arabic" w:eastAsia="Times New Roman" w:hAnsi="Traditional Arabic" w:cs="Traditional Arabic" w:hint="cs"/>
          <w:sz w:val="32"/>
          <w:szCs w:val="32"/>
          <w:rtl/>
          <w:lang w:bidi="ar-EG"/>
        </w:rPr>
        <w:t xml:space="preserve">"، والملاحظ </w:t>
      </w:r>
      <w:r w:rsidRPr="00206E18">
        <w:rPr>
          <w:rFonts w:ascii="Traditional Arabic" w:eastAsia="Times New Roman" w:hAnsi="Traditional Arabic" w:cs="Traditional Arabic"/>
          <w:sz w:val="32"/>
          <w:szCs w:val="32"/>
          <w:rtl/>
          <w:lang w:bidi="ar-EG"/>
        </w:rPr>
        <w:t xml:space="preserve">أن هذه العيوب يقع فيها شوقي </w:t>
      </w:r>
      <w:r w:rsidR="00705F2C">
        <w:rPr>
          <w:rFonts w:ascii="Traditional Arabic" w:eastAsia="Times New Roman" w:hAnsi="Traditional Arabic" w:cs="Traditional Arabic" w:hint="cs"/>
          <w:sz w:val="32"/>
          <w:szCs w:val="32"/>
          <w:rtl/>
          <w:lang w:bidi="ar-EG"/>
        </w:rPr>
        <w:t>و</w:t>
      </w:r>
      <w:r w:rsidRPr="00206E18">
        <w:rPr>
          <w:rFonts w:ascii="Traditional Arabic" w:eastAsia="Times New Roman" w:hAnsi="Traditional Arabic" w:cs="Traditional Arabic"/>
          <w:sz w:val="32"/>
          <w:szCs w:val="32"/>
          <w:rtl/>
          <w:lang w:bidi="ar-EG"/>
        </w:rPr>
        <w:t xml:space="preserve">كل جيل المحافظين </w:t>
      </w:r>
      <w:r w:rsidR="00705F2C">
        <w:rPr>
          <w:rFonts w:ascii="Traditional Arabic" w:eastAsia="Times New Roman" w:hAnsi="Traditional Arabic" w:cs="Traditional Arabic" w:hint="cs"/>
          <w:sz w:val="32"/>
          <w:szCs w:val="32"/>
          <w:rtl/>
          <w:lang w:bidi="ar-EG"/>
        </w:rPr>
        <w:t>من</w:t>
      </w:r>
      <w:r w:rsidRPr="00206E18">
        <w:rPr>
          <w:rFonts w:ascii="Traditional Arabic" w:eastAsia="Times New Roman" w:hAnsi="Traditional Arabic" w:cs="Traditional Arabic"/>
          <w:sz w:val="32"/>
          <w:szCs w:val="32"/>
          <w:rtl/>
          <w:lang w:bidi="ar-EG"/>
        </w:rPr>
        <w:t xml:space="preserve"> الشعراء </w:t>
      </w:r>
      <w:r w:rsidR="00705F2C">
        <w:rPr>
          <w:rFonts w:ascii="Traditional Arabic" w:eastAsia="Times New Roman" w:hAnsi="Traditional Arabic" w:cs="Traditional Arabic" w:hint="cs"/>
          <w:sz w:val="32"/>
          <w:szCs w:val="32"/>
          <w:rtl/>
          <w:lang w:bidi="ar-EG"/>
        </w:rPr>
        <w:t xml:space="preserve">والكتاب: </w:t>
      </w:r>
    </w:p>
    <w:p w:rsidR="00206E18" w:rsidRPr="00206E18" w:rsidRDefault="00705F2C" w:rsidP="00705F2C">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1-التفكك: </w:t>
      </w:r>
      <w:r w:rsidR="00206E18" w:rsidRPr="00206E18">
        <w:rPr>
          <w:rFonts w:ascii="Traditional Arabic" w:eastAsia="Times New Roman" w:hAnsi="Traditional Arabic" w:cs="Traditional Arabic"/>
          <w:sz w:val="32"/>
          <w:szCs w:val="32"/>
          <w:rtl/>
          <w:lang w:bidi="ar-EG"/>
        </w:rPr>
        <w:t>وعرف التفكك بأنه أن تكون القصيدة مجموع مبددًا من أبيات متفرقة، لا تؤلف بينها وحدة غير الوزن والقافية، وليست هذه بالوحدة المعنوية الصحيحة؛ إذ كانت القصائد ذات الأوزان والقوافي المتشابهة أكبر من أن تحصى؛ فإذا اعتبرنا التشابه في الأعاريض وأحرف القافية وحدة معنوية؛ جاز إذن أن ننقل البيت من قصيدة إلى مثلها دون أن يخل ذلك بالمعنى أو الموضوع.</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705F2C" w:rsidP="00705F2C">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فالقصيدة عند ا</w:t>
      </w:r>
      <w:r w:rsidR="00206E18" w:rsidRPr="00206E18">
        <w:rPr>
          <w:rFonts w:ascii="Traditional Arabic" w:eastAsia="Times New Roman" w:hAnsi="Traditional Arabic" w:cs="Traditional Arabic"/>
          <w:sz w:val="32"/>
          <w:szCs w:val="32"/>
          <w:rtl/>
          <w:lang w:bidi="ar-EG"/>
        </w:rPr>
        <w:t>لعقاد</w:t>
      </w:r>
      <w:r>
        <w:rPr>
          <w:rFonts w:ascii="Traditional Arabic" w:eastAsia="Times New Roman" w:hAnsi="Traditional Arabic" w:cs="Traditional Arabic" w:hint="cs"/>
          <w:sz w:val="32"/>
          <w:szCs w:val="32"/>
          <w:rtl/>
          <w:lang w:bidi="ar-EG"/>
        </w:rPr>
        <w:t xml:space="preserve"> "</w:t>
      </w:r>
      <w:r w:rsidR="00206E18" w:rsidRPr="00206E18">
        <w:rPr>
          <w:rFonts w:ascii="Traditional Arabic" w:eastAsia="Times New Roman" w:hAnsi="Traditional Arabic" w:cs="Traditional Arabic"/>
          <w:sz w:val="32"/>
          <w:szCs w:val="32"/>
          <w:rtl/>
          <w:lang w:bidi="ar-EG"/>
        </w:rPr>
        <w:t xml:space="preserve">ينبغي أن تكون عملًا فنيًّا تامًّا يكمن فيها تصوير خاطر أو خواطر متجانسة كما يكمل التمثال بأعضائه والصورة بأجزائها واللحن الموسيقي بأنغامه؛ بحيث إذا اختلف الوضع أو تغيرت النسبة أخل ذلك بوحدة </w:t>
      </w:r>
      <w:proofErr w:type="spellStart"/>
      <w:r w:rsidR="00206E18" w:rsidRPr="00206E18">
        <w:rPr>
          <w:rFonts w:ascii="Traditional Arabic" w:eastAsia="Times New Roman" w:hAnsi="Traditional Arabic" w:cs="Traditional Arabic"/>
          <w:sz w:val="32"/>
          <w:szCs w:val="32"/>
          <w:rtl/>
          <w:lang w:bidi="ar-EG"/>
        </w:rPr>
        <w:t>الصنعة</w:t>
      </w:r>
      <w:proofErr w:type="spellEnd"/>
      <w:r w:rsidR="00206E18" w:rsidRPr="00206E18">
        <w:rPr>
          <w:rFonts w:ascii="Traditional Arabic" w:eastAsia="Times New Roman" w:hAnsi="Traditional Arabic" w:cs="Traditional Arabic"/>
          <w:sz w:val="32"/>
          <w:szCs w:val="32"/>
          <w:rtl/>
          <w:lang w:bidi="ar-EG"/>
        </w:rPr>
        <w:t xml:space="preserve"> وأفسدها؛ فالقصيدة الشعرية كالجسم الحي يقوم كل قسم منها مقام جهازٍ من أجهزته ولا يغني عنه غيره في موضعه إلا كما تغني الأذن عن العين أو القدم عن الكف أو القلب عن المعدة، أو هي كالبيت المقسم لكل حجرة منه مكانها وفائدتها وهندستها، ولا قوام لفن بغير ذلك حتى فنون الهمج </w:t>
      </w:r>
      <w:proofErr w:type="spellStart"/>
      <w:r w:rsidR="00206E18" w:rsidRPr="00206E18">
        <w:rPr>
          <w:rFonts w:ascii="Traditional Arabic" w:eastAsia="Times New Roman" w:hAnsi="Traditional Arabic" w:cs="Traditional Arabic"/>
          <w:sz w:val="32"/>
          <w:szCs w:val="32"/>
          <w:rtl/>
          <w:lang w:bidi="ar-EG"/>
        </w:rPr>
        <w:t>المتأبدين</w:t>
      </w:r>
      <w:proofErr w:type="spellEnd"/>
      <w:r w:rsidR="00206E18" w:rsidRPr="00206E18">
        <w:rPr>
          <w:rFonts w:ascii="Traditional Arabic" w:eastAsia="Times New Roman" w:hAnsi="Traditional Arabic" w:cs="Traditional Arabic"/>
          <w:sz w:val="32"/>
          <w:szCs w:val="32"/>
          <w:rtl/>
          <w:lang w:bidi="ar-EG"/>
        </w:rPr>
        <w:t xml:space="preserve">؛ فإنك تراهم يلائمون بين ألوان الخرز وأقداره في تنسيق عقودهم وحليهم؛ ولا ينظمونه جزافًا إلا حيث تنزل بهم عماية وحشية إلى حضيضها الأدنى، وليس دون ذلك غاية في الجهالة ودمامة في الفطرة، ومتى طلبت هذه الوحدة المعنوية في الشعر فلم تجدها فاعلم أنه ألفاظ </w:t>
      </w:r>
      <w:r w:rsidR="00206E18" w:rsidRPr="00206E18">
        <w:rPr>
          <w:rFonts w:ascii="Traditional Arabic" w:eastAsia="Times New Roman" w:hAnsi="Traditional Arabic" w:cs="Traditional Arabic"/>
          <w:sz w:val="32"/>
          <w:szCs w:val="32"/>
          <w:rtl/>
          <w:lang w:bidi="ar-EG"/>
        </w:rPr>
        <w:lastRenderedPageBreak/>
        <w:t xml:space="preserve">لا تنطوي على خاطر مضطرب أو شعور كامل الحياة؛ بل هو كأمشاج الجنين </w:t>
      </w:r>
      <w:proofErr w:type="spellStart"/>
      <w:r w:rsidR="00206E18" w:rsidRPr="00206E18">
        <w:rPr>
          <w:rFonts w:ascii="Traditional Arabic" w:eastAsia="Times New Roman" w:hAnsi="Traditional Arabic" w:cs="Traditional Arabic"/>
          <w:sz w:val="32"/>
          <w:szCs w:val="32"/>
          <w:rtl/>
          <w:lang w:bidi="ar-EG"/>
        </w:rPr>
        <w:t>المخدج</w:t>
      </w:r>
      <w:proofErr w:type="spellEnd"/>
      <w:r w:rsidR="00206E18" w:rsidRPr="00206E18">
        <w:rPr>
          <w:rFonts w:ascii="Traditional Arabic" w:eastAsia="Times New Roman" w:hAnsi="Traditional Arabic" w:cs="Traditional Arabic"/>
          <w:sz w:val="32"/>
          <w:szCs w:val="32"/>
          <w:rtl/>
          <w:lang w:bidi="ar-EG"/>
        </w:rPr>
        <w:t xml:space="preserve"> بعضها شبيه ببعض أو كأجزاء الخلايا الحيوية الدنيئة لا يتميز لها عضو ولا تنقسم فيها وظائف وأجهزة؛ وكلما استفل الشيء في مرتبة الخلق صعب التمييز بين أجزائه؛ فالجماد كل ذرة منه شبيهه بأخواتها في اللون والتركيب صالحة لأنْ تحل في أي مكان من البنية التي هي فيها؛ فإذا ارتقيت إلى النبات ألفيت للورق شكلًا خلاف شكل الجذوع وللألياف وظيفة غير وظيفة النوار؛ وهكذا حتى يبلغ التباين أتمه في أشرف المخلوقات وأحسنها تركيبًا وتقويمًا، وهي سنة تتمشى في أجناس الناس كما تتمشى في أنواع المخلوقات، ومصداق ذلك ما نشاهده من تقارب الأقوام المتأخرة في السحنة والملامح؛ حتى لا تكاد تشتبه وجوههم جميعًا على الناظر، وهي حقيقة فطنت إليها قبائل البدو بالبداهة</w:t>
      </w:r>
      <w:r>
        <w:rPr>
          <w:rFonts w:ascii="Traditional Arabic" w:eastAsia="Times New Roman" w:hAnsi="Traditional Arabic" w:cs="Traditional Arabic" w:hint="cs"/>
          <w:sz w:val="32"/>
          <w:szCs w:val="32"/>
          <w:rtl/>
          <w:lang w:bidi="ar-EG"/>
        </w:rPr>
        <w:t>"</w:t>
      </w:r>
      <w:r w:rsidR="00206E18" w:rsidRPr="00206E18">
        <w:rPr>
          <w:rFonts w:ascii="Traditional Arabic" w:eastAsia="Times New Roman" w:hAnsi="Traditional Arabic" w:cs="Traditional Arabic"/>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وبهذا البيان والشرح وضح العقاد ما يريده من الوحدة المعنوية في القصيدة وهي الوحدة التي شاع تسميتها بعد ذلك بالوحدة العضوية، وهو يرى أن هذه الوحدة مفتقدة تمامًا في شعر شوقي وأضرابه، وأن قصيدة شوقي التي سيطبق عليها هذا المقياس: وهي قصيدته في رثاء مصطفى كامل والتي مطلعها:</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0" w:type="auto"/>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المشرقان عليك ينتحبان</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قاصيهما في مأتم</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والداني</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705F2C" w:rsidP="00206E18">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EG"/>
        </w:rPr>
        <w:t>هي: "</w:t>
      </w:r>
      <w:r w:rsidR="00206E18" w:rsidRPr="00206E18">
        <w:rPr>
          <w:rFonts w:ascii="Traditional Arabic" w:eastAsia="Times New Roman" w:hAnsi="Traditional Arabic" w:cs="Traditional Arabic"/>
          <w:sz w:val="32"/>
          <w:szCs w:val="32"/>
          <w:rtl/>
          <w:lang w:bidi="ar-EG"/>
        </w:rPr>
        <w:t>كومة الرمل التي يسميها شوقي قصيدة في رثاء مصطفى كامل، نسأل من يشاء أن يضعها على أي وضع؛ فهل يراها تعود إلا كومة رمل كما كانت؟! وهل فيها من البناء إلا أحقاف خلت من هندسة تختل ومن مزايا تنتسخ ومن بناء ينقض ومن روح سارية ينقطع اطرادها أو يختلف مجراها؟!...</w:t>
      </w:r>
      <w:r>
        <w:rPr>
          <w:rFonts w:ascii="Traditional Arabic" w:eastAsia="Times New Roman" w:hAnsi="Traditional Arabic" w:cs="Traditional Arabic" w:hint="cs"/>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855711" w:rsidP="00855711">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EG"/>
        </w:rPr>
        <w:t>فالقصيدة يمكن أن نأتي بها على ت</w:t>
      </w:r>
      <w:r>
        <w:rPr>
          <w:rFonts w:ascii="Traditional Arabic" w:eastAsia="Times New Roman" w:hAnsi="Traditional Arabic" w:cs="Traditional Arabic"/>
          <w:sz w:val="32"/>
          <w:szCs w:val="32"/>
          <w:rtl/>
          <w:lang w:bidi="ar-EG"/>
        </w:rPr>
        <w:t>رت</w:t>
      </w:r>
      <w:r>
        <w:rPr>
          <w:rFonts w:ascii="Traditional Arabic" w:eastAsia="Times New Roman" w:hAnsi="Traditional Arabic" w:cs="Traditional Arabic" w:hint="cs"/>
          <w:sz w:val="32"/>
          <w:szCs w:val="32"/>
          <w:rtl/>
          <w:lang w:bidi="ar-EG"/>
        </w:rPr>
        <w:t>يب صاحبها</w:t>
      </w:r>
      <w:r w:rsidR="00206E18" w:rsidRPr="00206E18">
        <w:rPr>
          <w:rFonts w:ascii="Traditional Arabic" w:eastAsia="Times New Roman" w:hAnsi="Traditional Arabic" w:cs="Traditional Arabic"/>
          <w:sz w:val="32"/>
          <w:szCs w:val="32"/>
          <w:rtl/>
          <w:lang w:bidi="ar-EG"/>
        </w:rPr>
        <w:t xml:space="preserve">، ثم نعيدها على ترتيب آخر يبتعد </w:t>
      </w:r>
      <w:r>
        <w:rPr>
          <w:rFonts w:ascii="Traditional Arabic" w:eastAsia="Times New Roman" w:hAnsi="Traditional Arabic" w:cs="Traditional Arabic" w:hint="cs"/>
          <w:sz w:val="32"/>
          <w:szCs w:val="32"/>
          <w:rtl/>
          <w:lang w:bidi="ar-EG"/>
        </w:rPr>
        <w:t xml:space="preserve">بها </w:t>
      </w:r>
      <w:r w:rsidR="00206E18" w:rsidRPr="00206E18">
        <w:rPr>
          <w:rFonts w:ascii="Traditional Arabic" w:eastAsia="Times New Roman" w:hAnsi="Traditional Arabic" w:cs="Traditional Arabic"/>
          <w:sz w:val="32"/>
          <w:szCs w:val="32"/>
          <w:rtl/>
          <w:lang w:bidi="ar-EG"/>
        </w:rPr>
        <w:t xml:space="preserve">عن الترتيب الأول؛ ليقرأها القارئ المرتاب ويلمس الفرق بين ما يصح أن يسمى قصيدة من الشعر وبين أبيات مشتتة لا روح لها ولا سياق ولا شعور </w:t>
      </w:r>
      <w:proofErr w:type="spellStart"/>
      <w:r w:rsidR="00206E18" w:rsidRPr="00206E18">
        <w:rPr>
          <w:rFonts w:ascii="Traditional Arabic" w:eastAsia="Times New Roman" w:hAnsi="Traditional Arabic" w:cs="Traditional Arabic"/>
          <w:sz w:val="32"/>
          <w:szCs w:val="32"/>
          <w:rtl/>
          <w:lang w:bidi="ar-EG"/>
        </w:rPr>
        <w:t>ينتظمها</w:t>
      </w:r>
      <w:proofErr w:type="spellEnd"/>
      <w:r w:rsidR="00206E18" w:rsidRPr="00206E18">
        <w:rPr>
          <w:rFonts w:ascii="Traditional Arabic" w:eastAsia="Times New Roman" w:hAnsi="Traditional Arabic" w:cs="Traditional Arabic"/>
          <w:sz w:val="32"/>
          <w:szCs w:val="32"/>
          <w:rtl/>
          <w:lang w:bidi="ar-EG"/>
        </w:rPr>
        <w:t xml:space="preserve"> ويؤلف بينها.</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855711" w:rsidP="00206E18">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EG"/>
        </w:rPr>
        <w:t xml:space="preserve">فالقصيدة كما </w:t>
      </w:r>
      <w:proofErr w:type="gramStart"/>
      <w:r>
        <w:rPr>
          <w:rFonts w:ascii="Traditional Arabic" w:eastAsia="Times New Roman" w:hAnsi="Traditional Arabic" w:cs="Traditional Arabic" w:hint="cs"/>
          <w:sz w:val="32"/>
          <w:szCs w:val="32"/>
          <w:rtl/>
          <w:lang w:bidi="ar-EG"/>
        </w:rPr>
        <w:t>رتبها</w:t>
      </w:r>
      <w:proofErr w:type="gramEnd"/>
      <w:r>
        <w:rPr>
          <w:rFonts w:ascii="Traditional Arabic" w:eastAsia="Times New Roman" w:hAnsi="Traditional Arabic" w:cs="Traditional Arabic" w:hint="cs"/>
          <w:sz w:val="32"/>
          <w:szCs w:val="32"/>
          <w:rtl/>
          <w:lang w:bidi="ar-EG"/>
        </w:rPr>
        <w:t xml:space="preserve"> </w:t>
      </w:r>
      <w:r w:rsidR="00206E18" w:rsidRPr="00206E18">
        <w:rPr>
          <w:rFonts w:ascii="Traditional Arabic" w:eastAsia="Times New Roman" w:hAnsi="Traditional Arabic" w:cs="Traditional Arabic"/>
          <w:sz w:val="32"/>
          <w:szCs w:val="32"/>
          <w:rtl/>
          <w:lang w:bidi="ar-EG"/>
        </w:rPr>
        <w:t>شوقي</w:t>
      </w:r>
      <w:r>
        <w:rPr>
          <w:rFonts w:ascii="Traditional Arabic" w:eastAsia="Times New Roman" w:hAnsi="Traditional Arabic" w:cs="Traditional Arabic" w:hint="cs"/>
          <w:sz w:val="32"/>
          <w:szCs w:val="32"/>
          <w:rtl/>
          <w:lang w:bidi="ar-EG"/>
        </w:rPr>
        <w:t xml:space="preserve"> هي: </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المشرقان عليك ينتحبان</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قاصيهما في مأتم</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والداني</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يا خادم الإسلام </w:t>
            </w:r>
            <w:proofErr w:type="gramStart"/>
            <w:r w:rsidRPr="00206E18">
              <w:rPr>
                <w:rFonts w:ascii="Traditional Arabic" w:eastAsia="Times New Roman" w:hAnsi="Traditional Arabic" w:cs="Traditional Arabic"/>
                <w:sz w:val="32"/>
                <w:szCs w:val="32"/>
                <w:rtl/>
                <w:lang w:bidi="ar-EG"/>
              </w:rPr>
              <w:t>أجر</w:t>
            </w:r>
            <w:proofErr w:type="gramEnd"/>
            <w:r w:rsidRPr="00206E18">
              <w:rPr>
                <w:rFonts w:ascii="Traditional Arabic" w:eastAsia="Times New Roman" w:hAnsi="Traditional Arabic" w:cs="Traditional Arabic"/>
                <w:sz w:val="32"/>
                <w:szCs w:val="32"/>
                <w:rtl/>
                <w:lang w:bidi="ar-EG"/>
              </w:rPr>
              <w:t xml:space="preserve"> مجاهد</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في الله </w:t>
            </w:r>
            <w:proofErr w:type="gramStart"/>
            <w:r w:rsidRPr="00206E18">
              <w:rPr>
                <w:rFonts w:ascii="Traditional Arabic" w:eastAsia="Times New Roman" w:hAnsi="Traditional Arabic" w:cs="Traditional Arabic"/>
                <w:sz w:val="32"/>
                <w:szCs w:val="32"/>
                <w:rtl/>
                <w:lang w:bidi="ar-EG"/>
              </w:rPr>
              <w:t>من</w:t>
            </w:r>
            <w:proofErr w:type="gramEnd"/>
            <w:r w:rsidRPr="00206E18">
              <w:rPr>
                <w:rFonts w:ascii="Traditional Arabic" w:eastAsia="Times New Roman" w:hAnsi="Traditional Arabic" w:cs="Traditional Arabic"/>
                <w:sz w:val="32"/>
                <w:szCs w:val="32"/>
                <w:rtl/>
                <w:lang w:bidi="ar-EG"/>
              </w:rPr>
              <w:t xml:space="preserve"> خلد ومن</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رضوان</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لما نُعيت إلى الحجاز مشى</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الأسى</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في الزائرين ورو</w:t>
            </w:r>
            <w:r w:rsidR="00855711">
              <w:rPr>
                <w:rFonts w:ascii="Traditional Arabic" w:eastAsia="Times New Roman" w:hAnsi="Traditional Arabic" w:cs="Traditional Arabic" w:hint="cs"/>
                <w:sz w:val="32"/>
                <w:szCs w:val="32"/>
                <w:rtl/>
                <w:lang w:bidi="ar-EG"/>
              </w:rPr>
              <w:t>ّ</w:t>
            </w:r>
            <w:r w:rsidRPr="00206E18">
              <w:rPr>
                <w:rFonts w:ascii="Traditional Arabic" w:eastAsia="Times New Roman" w:hAnsi="Traditional Arabic" w:cs="Traditional Arabic"/>
                <w:sz w:val="32"/>
                <w:szCs w:val="32"/>
                <w:rtl/>
                <w:lang w:bidi="ar-EG"/>
              </w:rPr>
              <w:t>ع</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الحرمان</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السكة الكبرى حيال رباهما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منكوسة الأعلام</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والقضبان</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لم تأْلُها عند الشدائد</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خدمة</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في الله والمختار</w:t>
            </w:r>
            <w:r w:rsidRPr="00206E18">
              <w:rPr>
                <w:rFonts w:ascii="Traditional Arabic" w:eastAsia="Times New Roman" w:hAnsi="Traditional Arabic" w:cs="Traditional Arabic"/>
                <w:sz w:val="32"/>
                <w:szCs w:val="32"/>
                <w:lang w:bidi="ar-EG"/>
              </w:rPr>
              <w:t xml:space="preserve"> </w:t>
            </w:r>
            <w:proofErr w:type="gramStart"/>
            <w:r w:rsidRPr="00206E18">
              <w:rPr>
                <w:rFonts w:ascii="Traditional Arabic" w:eastAsia="Times New Roman" w:hAnsi="Traditional Arabic" w:cs="Traditional Arabic"/>
                <w:sz w:val="32"/>
                <w:szCs w:val="32"/>
                <w:rtl/>
                <w:lang w:bidi="ar-EG"/>
              </w:rPr>
              <w:t>والسلطان</w:t>
            </w:r>
            <w:proofErr w:type="gramEnd"/>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lastRenderedPageBreak/>
              <w:t>يا</w:t>
            </w:r>
            <w:proofErr w:type="gramEnd"/>
            <w:r w:rsidRPr="00206E18">
              <w:rPr>
                <w:rFonts w:ascii="Traditional Arabic" w:eastAsia="Times New Roman" w:hAnsi="Traditional Arabic" w:cs="Traditional Arabic"/>
                <w:sz w:val="32"/>
                <w:szCs w:val="32"/>
                <w:rtl/>
                <w:lang w:bidi="ar-EG"/>
              </w:rPr>
              <w:t xml:space="preserve"> ليت مكة والمدينة فازتا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في المحفلين بصوتك</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الرنان</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ليرى الأواخر </w:t>
            </w:r>
            <w:proofErr w:type="gramStart"/>
            <w:r w:rsidRPr="00206E18">
              <w:rPr>
                <w:rFonts w:ascii="Traditional Arabic" w:eastAsia="Times New Roman" w:hAnsi="Traditional Arabic" w:cs="Traditional Arabic"/>
                <w:sz w:val="32"/>
                <w:szCs w:val="32"/>
                <w:rtl/>
                <w:lang w:bidi="ar-EG"/>
              </w:rPr>
              <w:t>يوم</w:t>
            </w:r>
            <w:proofErr w:type="gramEnd"/>
            <w:r w:rsidRPr="00206E18">
              <w:rPr>
                <w:rFonts w:ascii="Traditional Arabic" w:eastAsia="Times New Roman" w:hAnsi="Traditional Arabic" w:cs="Traditional Arabic"/>
                <w:sz w:val="32"/>
                <w:szCs w:val="32"/>
                <w:rtl/>
                <w:lang w:bidi="ar-EG"/>
              </w:rPr>
              <w:t xml:space="preserve"> ذاك</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ويسمعوا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ما غاب عن قس وعن</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سحبان</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جارَ التراب وأنت </w:t>
            </w:r>
            <w:proofErr w:type="gramStart"/>
            <w:r w:rsidRPr="00206E18">
              <w:rPr>
                <w:rFonts w:ascii="Traditional Arabic" w:eastAsia="Times New Roman" w:hAnsi="Traditional Arabic" w:cs="Traditional Arabic"/>
                <w:sz w:val="32"/>
                <w:szCs w:val="32"/>
                <w:rtl/>
                <w:lang w:bidi="ar-EG"/>
              </w:rPr>
              <w:t>أكرم</w:t>
            </w:r>
            <w:proofErr w:type="gramEnd"/>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راحل</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ماذا لقيت من الوجود</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الفاني</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أبكي </w:t>
            </w:r>
            <w:proofErr w:type="gramStart"/>
            <w:r w:rsidRPr="00206E18">
              <w:rPr>
                <w:rFonts w:ascii="Traditional Arabic" w:eastAsia="Times New Roman" w:hAnsi="Traditional Arabic" w:cs="Traditional Arabic"/>
                <w:sz w:val="32"/>
                <w:szCs w:val="32"/>
                <w:rtl/>
                <w:lang w:bidi="ar-EG"/>
              </w:rPr>
              <w:t>صباك</w:t>
            </w:r>
            <w:proofErr w:type="gramEnd"/>
            <w:r w:rsidRPr="00206E18">
              <w:rPr>
                <w:rFonts w:ascii="Traditional Arabic" w:eastAsia="Times New Roman" w:hAnsi="Traditional Arabic" w:cs="Traditional Arabic"/>
                <w:sz w:val="32"/>
                <w:szCs w:val="32"/>
                <w:rtl/>
                <w:lang w:bidi="ar-EG"/>
              </w:rPr>
              <w:t xml:space="preserve"> ولا أعاتب من جنى</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هذا عليك كرامة</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للجاني</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يتساءلون </w:t>
            </w:r>
            <w:proofErr w:type="spellStart"/>
            <w:r w:rsidRPr="00206E18">
              <w:rPr>
                <w:rFonts w:ascii="Traditional Arabic" w:eastAsia="Times New Roman" w:hAnsi="Traditional Arabic" w:cs="Traditional Arabic"/>
                <w:sz w:val="32"/>
                <w:szCs w:val="32"/>
                <w:rtl/>
                <w:lang w:bidi="ar-EG"/>
              </w:rPr>
              <w:t>أبسلاسل</w:t>
            </w:r>
            <w:proofErr w:type="spellEnd"/>
            <w:r w:rsidRPr="00206E18">
              <w:rPr>
                <w:rFonts w:ascii="Traditional Arabic" w:eastAsia="Times New Roman" w:hAnsi="Traditional Arabic" w:cs="Traditional Arabic"/>
                <w:sz w:val="32"/>
                <w:szCs w:val="32"/>
                <w:rtl/>
                <w:lang w:bidi="ar-EG"/>
              </w:rPr>
              <w:t xml:space="preserve"> </w:t>
            </w:r>
            <w:proofErr w:type="gramStart"/>
            <w:r w:rsidRPr="00206E18">
              <w:rPr>
                <w:rFonts w:ascii="Traditional Arabic" w:eastAsia="Times New Roman" w:hAnsi="Traditional Arabic" w:cs="Traditional Arabic"/>
                <w:sz w:val="32"/>
                <w:szCs w:val="32"/>
                <w:rtl/>
                <w:lang w:bidi="ar-EG"/>
              </w:rPr>
              <w:t>قضيت</w:t>
            </w:r>
            <w:proofErr w:type="gramEnd"/>
            <w:r w:rsidRPr="00206E18">
              <w:rPr>
                <w:rFonts w:ascii="Traditional Arabic" w:eastAsia="Times New Roman" w:hAnsi="Traditional Arabic" w:cs="Traditional Arabic"/>
                <w:sz w:val="32"/>
                <w:szCs w:val="32"/>
                <w:rtl/>
                <w:lang w:bidi="ar-EG"/>
              </w:rPr>
              <w:t xml:space="preserve"> أم</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بالقلب أم هل مت</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بالسرطان</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الله يشهد أنك </w:t>
            </w:r>
            <w:proofErr w:type="gramStart"/>
            <w:r w:rsidRPr="00206E18">
              <w:rPr>
                <w:rFonts w:ascii="Traditional Arabic" w:eastAsia="Times New Roman" w:hAnsi="Traditional Arabic" w:cs="Traditional Arabic"/>
                <w:sz w:val="32"/>
                <w:szCs w:val="32"/>
                <w:rtl/>
                <w:lang w:bidi="ar-EG"/>
              </w:rPr>
              <w:t>موتك</w:t>
            </w:r>
            <w:proofErr w:type="gramEnd"/>
            <w:r w:rsidRPr="00206E18">
              <w:rPr>
                <w:rFonts w:ascii="Traditional Arabic" w:eastAsia="Times New Roman" w:hAnsi="Traditional Arabic" w:cs="Traditional Arabic"/>
                <w:sz w:val="32"/>
                <w:szCs w:val="32"/>
                <w:rtl/>
                <w:lang w:bidi="ar-EG"/>
              </w:rPr>
              <w:t xml:space="preserve"> </w:t>
            </w:r>
            <w:proofErr w:type="spellStart"/>
            <w:r w:rsidRPr="00206E18">
              <w:rPr>
                <w:rFonts w:ascii="Traditional Arabic" w:eastAsia="Times New Roman" w:hAnsi="Traditional Arabic" w:cs="Traditional Arabic"/>
                <w:sz w:val="32"/>
                <w:szCs w:val="32"/>
                <w:rtl/>
                <w:lang w:bidi="ar-EG"/>
              </w:rPr>
              <w:t>بالحجى</w:t>
            </w:r>
            <w:proofErr w:type="spellEnd"/>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والجد والإقدام</w:t>
            </w:r>
            <w:r w:rsidRPr="00206E18">
              <w:rPr>
                <w:rFonts w:ascii="Traditional Arabic" w:eastAsia="Times New Roman" w:hAnsi="Traditional Arabic" w:cs="Traditional Arabic"/>
                <w:sz w:val="32"/>
                <w:szCs w:val="32"/>
                <w:lang w:bidi="ar-EG"/>
              </w:rPr>
              <w:t xml:space="preserve"> </w:t>
            </w:r>
            <w:proofErr w:type="gramStart"/>
            <w:r w:rsidRPr="00206E18">
              <w:rPr>
                <w:rFonts w:ascii="Traditional Arabic" w:eastAsia="Times New Roman" w:hAnsi="Traditional Arabic" w:cs="Traditional Arabic"/>
                <w:sz w:val="32"/>
                <w:szCs w:val="32"/>
                <w:rtl/>
                <w:lang w:bidi="ar-EG"/>
              </w:rPr>
              <w:t>والعرفان</w:t>
            </w:r>
            <w:proofErr w:type="gramEnd"/>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إن</w:t>
            </w:r>
            <w:proofErr w:type="gramEnd"/>
            <w:r w:rsidRPr="00206E18">
              <w:rPr>
                <w:rFonts w:ascii="Traditional Arabic" w:eastAsia="Times New Roman" w:hAnsi="Traditional Arabic" w:cs="Traditional Arabic"/>
                <w:sz w:val="32"/>
                <w:szCs w:val="32"/>
                <w:rtl/>
                <w:lang w:bidi="ar-EG"/>
              </w:rPr>
              <w:t xml:space="preserve"> كان للأخلاق ركن قائم</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في</w:t>
            </w:r>
            <w:proofErr w:type="gramEnd"/>
            <w:r w:rsidRPr="00206E18">
              <w:rPr>
                <w:rFonts w:ascii="Traditional Arabic" w:eastAsia="Times New Roman" w:hAnsi="Traditional Arabic" w:cs="Traditional Arabic"/>
                <w:sz w:val="32"/>
                <w:szCs w:val="32"/>
                <w:rtl/>
                <w:lang w:bidi="ar-EG"/>
              </w:rPr>
              <w:t xml:space="preserve"> هذه الدنيا فأنت</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الباني</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855711" w:rsidRDefault="00855711" w:rsidP="00855711">
      <w:pPr>
        <w:spacing w:after="0" w:line="240" w:lineRule="auto"/>
        <w:jc w:val="both"/>
        <w:rPr>
          <w:rFonts w:ascii="Traditional Arabic" w:eastAsia="Times New Roman" w:hAnsi="Traditional Arabic" w:cs="Traditional Arabic" w:hint="cs"/>
          <w:sz w:val="32"/>
          <w:szCs w:val="32"/>
          <w:rtl/>
          <w:lang w:bidi="ar-EG"/>
        </w:rPr>
      </w:pPr>
      <w:r>
        <w:rPr>
          <w:rFonts w:ascii="Traditional Arabic" w:eastAsia="Times New Roman" w:hAnsi="Traditional Arabic" w:cs="Traditional Arabic" w:hint="cs"/>
          <w:sz w:val="32"/>
          <w:szCs w:val="32"/>
          <w:rtl/>
          <w:lang w:bidi="ar-EG"/>
        </w:rPr>
        <w:t>و</w:t>
      </w:r>
      <w:r w:rsidR="00206E18" w:rsidRPr="00206E18">
        <w:rPr>
          <w:rFonts w:ascii="Traditional Arabic" w:eastAsia="Times New Roman" w:hAnsi="Traditional Arabic" w:cs="Traditional Arabic"/>
          <w:sz w:val="32"/>
          <w:szCs w:val="32"/>
          <w:rtl/>
          <w:lang w:bidi="ar-EG"/>
        </w:rPr>
        <w:t xml:space="preserve">يعيد العقاد ترتيب هذه القصيدة </w:t>
      </w:r>
      <w:r>
        <w:rPr>
          <w:rFonts w:ascii="Traditional Arabic" w:eastAsia="Times New Roman" w:hAnsi="Traditional Arabic" w:cs="Traditional Arabic" w:hint="cs"/>
          <w:sz w:val="32"/>
          <w:szCs w:val="32"/>
          <w:rtl/>
          <w:lang w:bidi="ar-EG"/>
        </w:rPr>
        <w:t>و</w:t>
      </w:r>
      <w:r w:rsidR="00206E18" w:rsidRPr="00206E18">
        <w:rPr>
          <w:rFonts w:ascii="Traditional Arabic" w:eastAsia="Times New Roman" w:hAnsi="Traditional Arabic" w:cs="Traditional Arabic"/>
          <w:sz w:val="32"/>
          <w:szCs w:val="32"/>
          <w:rtl/>
          <w:lang w:bidi="ar-EG"/>
        </w:rPr>
        <w:t>يبعثر أبياتها</w:t>
      </w:r>
      <w:r>
        <w:rPr>
          <w:rFonts w:ascii="Traditional Arabic" w:eastAsia="Times New Roman" w:hAnsi="Traditional Arabic" w:cs="Traditional Arabic" w:hint="cs"/>
          <w:sz w:val="32"/>
          <w:szCs w:val="32"/>
          <w:rtl/>
          <w:lang w:bidi="ar-EG"/>
        </w:rPr>
        <w:t xml:space="preserve"> لدرجة أن ختام القصيدة عند شوقي هو:</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علمت شبان المدائن </w:t>
            </w:r>
            <w:proofErr w:type="gramStart"/>
            <w:r w:rsidRPr="00206E18">
              <w:rPr>
                <w:rFonts w:ascii="Traditional Arabic" w:eastAsia="Times New Roman" w:hAnsi="Traditional Arabic" w:cs="Traditional Arabic"/>
                <w:sz w:val="32"/>
                <w:szCs w:val="32"/>
                <w:rtl/>
                <w:lang w:bidi="ar-EG"/>
              </w:rPr>
              <w:t>والقرى</w:t>
            </w:r>
            <w:proofErr w:type="gramEnd"/>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كيف الحياة </w:t>
            </w:r>
            <w:proofErr w:type="gramStart"/>
            <w:r w:rsidRPr="00206E18">
              <w:rPr>
                <w:rFonts w:ascii="Traditional Arabic" w:eastAsia="Times New Roman" w:hAnsi="Traditional Arabic" w:cs="Traditional Arabic"/>
                <w:sz w:val="32"/>
                <w:szCs w:val="32"/>
                <w:rtl/>
                <w:lang w:bidi="ar-EG"/>
              </w:rPr>
              <w:t>تكون</w:t>
            </w:r>
            <w:proofErr w:type="gramEnd"/>
            <w:r w:rsidRPr="00206E18">
              <w:rPr>
                <w:rFonts w:ascii="Traditional Arabic" w:eastAsia="Times New Roman" w:hAnsi="Traditional Arabic" w:cs="Traditional Arabic"/>
                <w:sz w:val="32"/>
                <w:szCs w:val="32"/>
                <w:rtl/>
                <w:lang w:bidi="ar-EG"/>
              </w:rPr>
              <w:t xml:space="preserve"> في الشبان</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مصر الأسيفة ريفها وصعيدها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قبر </w:t>
            </w:r>
            <w:proofErr w:type="gramStart"/>
            <w:r w:rsidRPr="00206E18">
              <w:rPr>
                <w:rFonts w:ascii="Traditional Arabic" w:eastAsia="Times New Roman" w:hAnsi="Traditional Arabic" w:cs="Traditional Arabic"/>
                <w:sz w:val="32"/>
                <w:szCs w:val="32"/>
                <w:rtl/>
                <w:lang w:bidi="ar-EG"/>
              </w:rPr>
              <w:t>أبر</w:t>
            </w:r>
            <w:proofErr w:type="gramEnd"/>
            <w:r w:rsidRPr="00206E18">
              <w:rPr>
                <w:rFonts w:ascii="Traditional Arabic" w:eastAsia="Times New Roman" w:hAnsi="Traditional Arabic" w:cs="Traditional Arabic"/>
                <w:sz w:val="32"/>
                <w:szCs w:val="32"/>
                <w:rtl/>
                <w:lang w:bidi="ar-EG"/>
              </w:rPr>
              <w:t xml:space="preserve"> على عظامك</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حانِ</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أقسمت أنك في التراب طهارة</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ملك يهاب سائله</w:t>
            </w:r>
            <w:r w:rsidRPr="00206E18">
              <w:rPr>
                <w:rFonts w:ascii="Traditional Arabic" w:eastAsia="Times New Roman" w:hAnsi="Traditional Arabic" w:cs="Traditional Arabic"/>
                <w:sz w:val="32"/>
                <w:szCs w:val="32"/>
                <w:lang w:bidi="ar-EG"/>
              </w:rPr>
              <w:t xml:space="preserve"> </w:t>
            </w:r>
            <w:proofErr w:type="gramStart"/>
            <w:r w:rsidRPr="00206E18">
              <w:rPr>
                <w:rFonts w:ascii="Traditional Arabic" w:eastAsia="Times New Roman" w:hAnsi="Traditional Arabic" w:cs="Traditional Arabic"/>
                <w:sz w:val="32"/>
                <w:szCs w:val="32"/>
                <w:rtl/>
                <w:lang w:bidi="ar-EG"/>
              </w:rPr>
              <w:t>الملكان</w:t>
            </w:r>
            <w:proofErr w:type="gramEnd"/>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و</w:t>
      </w:r>
      <w:r w:rsidR="00855711">
        <w:rPr>
          <w:rFonts w:ascii="Traditional Arabic" w:eastAsia="Times New Roman" w:hAnsi="Traditional Arabic" w:cs="Traditional Arabic" w:hint="cs"/>
          <w:sz w:val="32"/>
          <w:szCs w:val="32"/>
          <w:rtl/>
          <w:lang w:bidi="ar-EG"/>
        </w:rPr>
        <w:t>عند</w:t>
      </w:r>
      <w:proofErr w:type="gramEnd"/>
      <w:r w:rsidR="00855711">
        <w:rPr>
          <w:rFonts w:ascii="Traditional Arabic" w:eastAsia="Times New Roman" w:hAnsi="Traditional Arabic" w:cs="Traditional Arabic" w:hint="cs"/>
          <w:sz w:val="32"/>
          <w:szCs w:val="32"/>
          <w:rtl/>
          <w:lang w:bidi="ar-EG"/>
        </w:rPr>
        <w:t xml:space="preserve"> </w:t>
      </w:r>
      <w:r w:rsidRPr="00206E18">
        <w:rPr>
          <w:rFonts w:ascii="Traditional Arabic" w:eastAsia="Times New Roman" w:hAnsi="Traditional Arabic" w:cs="Traditional Arabic"/>
          <w:sz w:val="32"/>
          <w:szCs w:val="32"/>
          <w:rtl/>
          <w:lang w:bidi="ar-EG"/>
        </w:rPr>
        <w:t>العقاد</w:t>
      </w:r>
      <w:r w:rsidR="00855711">
        <w:rPr>
          <w:rFonts w:ascii="Traditional Arabic" w:eastAsia="Times New Roman" w:hAnsi="Traditional Arabic" w:cs="Traditional Arabic" w:hint="cs"/>
          <w:sz w:val="32"/>
          <w:szCs w:val="32"/>
          <w:rtl/>
          <w:lang w:bidi="ar-EG"/>
        </w:rPr>
        <w:t xml:space="preserve">، بعد تغيير ترتيبها هو: </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للمرء في الدنيا </w:t>
            </w:r>
            <w:proofErr w:type="gramStart"/>
            <w:r w:rsidRPr="00206E18">
              <w:rPr>
                <w:rFonts w:ascii="Traditional Arabic" w:eastAsia="Times New Roman" w:hAnsi="Traditional Arabic" w:cs="Traditional Arabic"/>
                <w:sz w:val="32"/>
                <w:szCs w:val="32"/>
                <w:rtl/>
                <w:lang w:bidi="ar-EG"/>
              </w:rPr>
              <w:t>وجل</w:t>
            </w:r>
            <w:proofErr w:type="gramEnd"/>
            <w:r w:rsidRPr="00206E18">
              <w:rPr>
                <w:rFonts w:ascii="Traditional Arabic" w:eastAsia="Times New Roman" w:hAnsi="Traditional Arabic" w:cs="Traditional Arabic"/>
                <w:sz w:val="32"/>
                <w:szCs w:val="32"/>
                <w:rtl/>
                <w:lang w:bidi="ar-EG"/>
              </w:rPr>
              <w:t xml:space="preserve"> شئونها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ما شاء من ربح ومن</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خسران</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الناس غاد في الشقاء </w:t>
            </w:r>
            <w:proofErr w:type="gramStart"/>
            <w:r w:rsidRPr="00206E18">
              <w:rPr>
                <w:rFonts w:ascii="Traditional Arabic" w:eastAsia="Times New Roman" w:hAnsi="Traditional Arabic" w:cs="Traditional Arabic"/>
                <w:sz w:val="32"/>
                <w:szCs w:val="32"/>
                <w:rtl/>
                <w:lang w:bidi="ar-EG"/>
              </w:rPr>
              <w:t>ورائح</w:t>
            </w:r>
            <w:proofErr w:type="gramEnd"/>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يشقى له الرحماء وهو</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الهاني</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فاصبر على نعم الحياة </w:t>
            </w:r>
            <w:proofErr w:type="gramStart"/>
            <w:r w:rsidRPr="00206E18">
              <w:rPr>
                <w:rFonts w:ascii="Traditional Arabic" w:eastAsia="Times New Roman" w:hAnsi="Traditional Arabic" w:cs="Traditional Arabic"/>
                <w:sz w:val="32"/>
                <w:szCs w:val="32"/>
                <w:rtl/>
                <w:lang w:bidi="ar-EG"/>
              </w:rPr>
              <w:t>وبؤسها</w:t>
            </w:r>
            <w:proofErr w:type="gramEnd"/>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نعمى الحياة وبؤسها</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سيان</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855711" w:rsidRDefault="00855711" w:rsidP="00855711">
      <w:pPr>
        <w:spacing w:after="0" w:line="240" w:lineRule="auto"/>
        <w:jc w:val="both"/>
        <w:rPr>
          <w:rFonts w:ascii="Traditional Arabic" w:eastAsia="Times New Roman" w:hAnsi="Traditional Arabic" w:cs="Traditional Arabic" w:hint="cs"/>
          <w:sz w:val="32"/>
          <w:szCs w:val="32"/>
          <w:rtl/>
          <w:lang w:bidi="ar-EG"/>
        </w:rPr>
      </w:pPr>
      <w:proofErr w:type="gramStart"/>
      <w:r>
        <w:rPr>
          <w:rFonts w:ascii="Traditional Arabic" w:eastAsia="Times New Roman" w:hAnsi="Traditional Arabic" w:cs="Traditional Arabic" w:hint="cs"/>
          <w:sz w:val="32"/>
          <w:szCs w:val="32"/>
          <w:rtl/>
          <w:lang w:bidi="ar-EG"/>
        </w:rPr>
        <w:t>ويعلق</w:t>
      </w:r>
      <w:proofErr w:type="gramEnd"/>
      <w:r>
        <w:rPr>
          <w:rFonts w:ascii="Traditional Arabic" w:eastAsia="Times New Roman" w:hAnsi="Traditional Arabic" w:cs="Traditional Arabic" w:hint="cs"/>
          <w:sz w:val="32"/>
          <w:szCs w:val="32"/>
          <w:rtl/>
          <w:lang w:bidi="ar-EG"/>
        </w:rPr>
        <w:t xml:space="preserve"> </w:t>
      </w:r>
      <w:r w:rsidR="00206E18" w:rsidRPr="00206E18">
        <w:rPr>
          <w:rFonts w:ascii="Traditional Arabic" w:eastAsia="Times New Roman" w:hAnsi="Traditional Arabic" w:cs="Traditional Arabic"/>
          <w:sz w:val="32"/>
          <w:szCs w:val="32"/>
          <w:rtl/>
          <w:lang w:bidi="ar-EG"/>
        </w:rPr>
        <w:t xml:space="preserve">العقاد </w:t>
      </w:r>
      <w:r>
        <w:rPr>
          <w:rFonts w:ascii="Traditional Arabic" w:eastAsia="Times New Roman" w:hAnsi="Traditional Arabic" w:cs="Traditional Arabic" w:hint="cs"/>
          <w:sz w:val="32"/>
          <w:szCs w:val="32"/>
          <w:rtl/>
          <w:lang w:bidi="ar-EG"/>
        </w:rPr>
        <w:t>على النتيجة بالقول: "</w:t>
      </w:r>
      <w:r w:rsidR="00206E18" w:rsidRPr="00206E18">
        <w:rPr>
          <w:rFonts w:ascii="Traditional Arabic" w:eastAsia="Times New Roman" w:hAnsi="Traditional Arabic" w:cs="Traditional Arabic"/>
          <w:sz w:val="32"/>
          <w:szCs w:val="32"/>
          <w:rtl/>
          <w:lang w:bidi="ar-EG"/>
        </w:rPr>
        <w:t>فانظر أيها القارئ إلى هذه المرثاة؛ هل ترى بينها وبين سابقتها من تفاوت؟!</w:t>
      </w:r>
      <w:r>
        <w:rPr>
          <w:rFonts w:ascii="Traditional Arabic" w:eastAsia="Times New Roman" w:hAnsi="Traditional Arabic" w:cs="Traditional Arabic" w:hint="cs"/>
          <w:sz w:val="32"/>
          <w:szCs w:val="32"/>
          <w:rtl/>
          <w:lang w:bidi="ar-EG"/>
        </w:rPr>
        <w:t>"</w:t>
      </w:r>
    </w:p>
    <w:p w:rsidR="00206E18" w:rsidRPr="00206E18" w:rsidRDefault="00855711" w:rsidP="00855711">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EG"/>
        </w:rPr>
        <w:t>ومن ثم لم تبق إلا الوحدة التي تعقدها الضمائر وحروف العطف وهي وحدة هشة غير متينة: "</w:t>
      </w:r>
      <w:r w:rsidR="00206E18" w:rsidRPr="00206E18">
        <w:rPr>
          <w:rFonts w:ascii="Traditional Arabic" w:eastAsia="Times New Roman" w:hAnsi="Traditional Arabic" w:cs="Traditional Arabic"/>
          <w:sz w:val="32"/>
          <w:szCs w:val="32"/>
          <w:rtl/>
          <w:lang w:bidi="ar-EG"/>
        </w:rPr>
        <w:t>ولو أننا غيرنا بعض الضمائر التي تعلق الاسم على الاسم ولا رابطة بينهما</w:t>
      </w:r>
      <w:r>
        <w:rPr>
          <w:rFonts w:ascii="Traditional Arabic" w:eastAsia="Times New Roman" w:hAnsi="Traditional Arabic" w:cs="Traditional Arabic" w:hint="cs"/>
          <w:sz w:val="32"/>
          <w:szCs w:val="32"/>
          <w:rtl/>
          <w:lang w:bidi="ar-EG"/>
        </w:rPr>
        <w:t>،</w:t>
      </w:r>
      <w:r w:rsidR="00206E18" w:rsidRPr="00206E18">
        <w:rPr>
          <w:rFonts w:ascii="Traditional Arabic" w:eastAsia="Times New Roman" w:hAnsi="Traditional Arabic" w:cs="Traditional Arabic"/>
          <w:sz w:val="32"/>
          <w:szCs w:val="32"/>
          <w:rtl/>
          <w:lang w:bidi="ar-EG"/>
        </w:rPr>
        <w:t xml:space="preserve"> وصححنا حروف العطف التي تصل الجملة بالجملة ولا تناسب بين معناهما</w:t>
      </w:r>
      <w:r>
        <w:rPr>
          <w:rFonts w:ascii="Traditional Arabic" w:eastAsia="Times New Roman" w:hAnsi="Traditional Arabic" w:cs="Traditional Arabic" w:hint="cs"/>
          <w:sz w:val="32"/>
          <w:szCs w:val="32"/>
          <w:rtl/>
          <w:lang w:bidi="ar-EG"/>
        </w:rPr>
        <w:t>،</w:t>
      </w:r>
      <w:r w:rsidR="00206E18" w:rsidRPr="00206E18">
        <w:rPr>
          <w:rFonts w:ascii="Traditional Arabic" w:eastAsia="Times New Roman" w:hAnsi="Traditional Arabic" w:cs="Traditional Arabic"/>
          <w:sz w:val="32"/>
          <w:szCs w:val="32"/>
          <w:rtl/>
          <w:lang w:bidi="ar-EG"/>
        </w:rPr>
        <w:t xml:space="preserve"> لم يكد يجتمع بيت من القصيدة على بيت؛ وإنما ينحل انحلال هذه القصيدة من سؤال القارئ نفسه هل قرأ في الشعر أشد تفككًا منها؟! فعلى حسب الجواب يكون حكمه على مصدرها من قريحة شوقي؛ وهل هي نبعت من شعور فياض يتدفق على موضوعه فيغمره كما يغمر السيل الوهاد والنجاد، أو تقطرت من عقل ناضب ينضب بالقطرة بعد القطرة بخلع الضرس وبخلع النفس؛ فتأتي كالرشاش لا يتولد منه إلا الوحل واليبس</w:t>
      </w:r>
      <w:r>
        <w:rPr>
          <w:rFonts w:ascii="Traditional Arabic" w:eastAsia="Times New Roman" w:hAnsi="Traditional Arabic" w:cs="Traditional Arabic" w:hint="cs"/>
          <w:sz w:val="32"/>
          <w:szCs w:val="32"/>
          <w:rtl/>
          <w:lang w:bidi="ar-EG"/>
        </w:rPr>
        <w:t>"</w:t>
      </w:r>
      <w:r w:rsidR="00206E18" w:rsidRPr="00206E18">
        <w:rPr>
          <w:rFonts w:ascii="Traditional Arabic" w:eastAsia="Times New Roman" w:hAnsi="Traditional Arabic" w:cs="Traditional Arabic"/>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Default="00855711" w:rsidP="00855711">
      <w:pPr>
        <w:spacing w:after="0" w:line="240" w:lineRule="auto"/>
        <w:jc w:val="both"/>
        <w:rPr>
          <w:rFonts w:ascii="Traditional Arabic" w:eastAsia="Times New Roman" w:hAnsi="Traditional Arabic" w:cs="Traditional Arabic" w:hint="cs"/>
          <w:sz w:val="32"/>
          <w:szCs w:val="32"/>
          <w:rtl/>
          <w:lang w:bidi="ar-EG"/>
        </w:rPr>
      </w:pPr>
      <w:proofErr w:type="gramStart"/>
      <w:r>
        <w:rPr>
          <w:rFonts w:ascii="Traditional Arabic" w:eastAsia="Times New Roman" w:hAnsi="Traditional Arabic" w:cs="Traditional Arabic" w:hint="cs"/>
          <w:sz w:val="32"/>
          <w:szCs w:val="32"/>
          <w:rtl/>
          <w:lang w:bidi="ar-EG"/>
        </w:rPr>
        <w:lastRenderedPageBreak/>
        <w:t>فتفكك</w:t>
      </w:r>
      <w:proofErr w:type="gramEnd"/>
      <w:r w:rsidR="00206E18" w:rsidRPr="00206E18">
        <w:rPr>
          <w:rFonts w:ascii="Traditional Arabic" w:eastAsia="Times New Roman" w:hAnsi="Traditional Arabic" w:cs="Traditional Arabic"/>
          <w:sz w:val="32"/>
          <w:szCs w:val="32"/>
          <w:rtl/>
          <w:lang w:bidi="ar-EG"/>
        </w:rPr>
        <w:t xml:space="preserve"> القصيدة في شعر شوقي أو غيره من المحافظين </w:t>
      </w:r>
      <w:r>
        <w:rPr>
          <w:rFonts w:ascii="Traditional Arabic" w:eastAsia="Times New Roman" w:hAnsi="Traditional Arabic" w:cs="Traditional Arabic" w:hint="cs"/>
          <w:sz w:val="32"/>
          <w:szCs w:val="32"/>
          <w:rtl/>
          <w:lang w:bidi="ar-EG"/>
        </w:rPr>
        <w:t>يكون في غياب</w:t>
      </w:r>
      <w:r w:rsidR="00206E18" w:rsidRPr="00206E18">
        <w:rPr>
          <w:rFonts w:ascii="Traditional Arabic" w:eastAsia="Times New Roman" w:hAnsi="Traditional Arabic" w:cs="Traditional Arabic"/>
          <w:sz w:val="32"/>
          <w:szCs w:val="32"/>
          <w:rtl/>
          <w:lang w:bidi="ar-EG"/>
        </w:rPr>
        <w:t xml:space="preserve"> </w:t>
      </w:r>
      <w:r>
        <w:rPr>
          <w:rFonts w:ascii="Traditional Arabic" w:eastAsia="Times New Roman" w:hAnsi="Traditional Arabic" w:cs="Traditional Arabic" w:hint="cs"/>
          <w:sz w:val="32"/>
          <w:szCs w:val="32"/>
          <w:rtl/>
          <w:lang w:bidi="ar-EG"/>
        </w:rPr>
        <w:t>ال</w:t>
      </w:r>
      <w:r w:rsidR="00206E18" w:rsidRPr="00206E18">
        <w:rPr>
          <w:rFonts w:ascii="Traditional Arabic" w:eastAsia="Times New Roman" w:hAnsi="Traditional Arabic" w:cs="Traditional Arabic"/>
          <w:sz w:val="32"/>
          <w:szCs w:val="32"/>
          <w:rtl/>
          <w:lang w:bidi="ar-EG"/>
        </w:rPr>
        <w:t xml:space="preserve">وحدة </w:t>
      </w:r>
      <w:r>
        <w:rPr>
          <w:rFonts w:ascii="Traditional Arabic" w:eastAsia="Times New Roman" w:hAnsi="Traditional Arabic" w:cs="Traditional Arabic" w:hint="cs"/>
          <w:sz w:val="32"/>
          <w:szCs w:val="32"/>
          <w:rtl/>
          <w:lang w:bidi="ar-EG"/>
        </w:rPr>
        <w:t>ال</w:t>
      </w:r>
      <w:r w:rsidR="00206E18" w:rsidRPr="00206E18">
        <w:rPr>
          <w:rFonts w:ascii="Traditional Arabic" w:eastAsia="Times New Roman" w:hAnsi="Traditional Arabic" w:cs="Traditional Arabic"/>
          <w:sz w:val="32"/>
          <w:szCs w:val="32"/>
          <w:rtl/>
          <w:lang w:bidi="ar-EG"/>
        </w:rPr>
        <w:t>فنية ويكون البيت فيها مخاصمًا من الناحية المعنوية للبيت الذي يليه ومن البيت الذي قبله؛ فليس هناك رابطة معنوية تجعل أبيات القصيدة تتلاحم ولا تجعل أجزاءها تنسجم.</w:t>
      </w:r>
    </w:p>
    <w:p w:rsidR="00206E18" w:rsidRPr="00206E18" w:rsidRDefault="001B42FD" w:rsidP="001B42FD">
      <w:pPr>
        <w:spacing w:after="0" w:line="240" w:lineRule="auto"/>
        <w:jc w:val="both"/>
        <w:rPr>
          <w:rFonts w:ascii="Traditional Arabic" w:eastAsia="Times New Roman" w:hAnsi="Traditional Arabic" w:cs="Traditional Arabic"/>
          <w:sz w:val="32"/>
          <w:szCs w:val="32"/>
          <w:rtl/>
        </w:rPr>
      </w:pPr>
      <w:r w:rsidRPr="001B42FD">
        <w:rPr>
          <w:rFonts w:ascii="Traditional Arabic" w:eastAsia="Times New Roman" w:hAnsi="Traditional Arabic" w:cs="Traditional Arabic" w:hint="cs"/>
          <w:b/>
          <w:bCs/>
          <w:sz w:val="32"/>
          <w:szCs w:val="32"/>
          <w:rtl/>
        </w:rPr>
        <w:t>موقف الناقد محمد مندور من هذا المقياس</w:t>
      </w:r>
      <w:r>
        <w:rPr>
          <w:rFonts w:ascii="Traditional Arabic" w:eastAsia="Times New Roman" w:hAnsi="Traditional Arabic" w:cs="Traditional Arabic" w:hint="cs"/>
          <w:sz w:val="32"/>
          <w:szCs w:val="32"/>
          <w:rtl/>
        </w:rPr>
        <w:t xml:space="preserve">: </w:t>
      </w:r>
      <w:r w:rsidR="00206E18" w:rsidRPr="00206E18">
        <w:rPr>
          <w:rFonts w:ascii="Traditional Arabic" w:eastAsia="Times New Roman" w:hAnsi="Traditional Arabic" w:cs="Traditional Arabic"/>
          <w:sz w:val="32"/>
          <w:szCs w:val="32"/>
          <w:rtl/>
          <w:lang w:bidi="ar-EG"/>
        </w:rPr>
        <w:t xml:space="preserve">رد </w:t>
      </w:r>
      <w:r>
        <w:rPr>
          <w:rFonts w:ascii="Traditional Arabic" w:eastAsia="Times New Roman" w:hAnsi="Traditional Arabic" w:cs="Traditional Arabic" w:hint="cs"/>
          <w:sz w:val="32"/>
          <w:szCs w:val="32"/>
          <w:rtl/>
          <w:lang w:bidi="ar-EG"/>
        </w:rPr>
        <w:t xml:space="preserve">بعض </w:t>
      </w:r>
      <w:r w:rsidR="00206E18" w:rsidRPr="00206E18">
        <w:rPr>
          <w:rFonts w:ascii="Traditional Arabic" w:eastAsia="Times New Roman" w:hAnsi="Traditional Arabic" w:cs="Traditional Arabic"/>
          <w:sz w:val="32"/>
          <w:szCs w:val="32"/>
          <w:rtl/>
          <w:lang w:bidi="ar-EG"/>
        </w:rPr>
        <w:t xml:space="preserve">النقاد على العقاد فيما ذهب إليه من وجوب توافر ما يسمى بالوحدة العضوية في القصيدة: أي بناء القصيدة بناءً هندسيًّا بحيث تخرج من بين يدي الشاعر كالكائن العضوي الذي لا يمكن نقل جزء منه مكان جزء آخر؛ فيقول الدكتور محمد مندور: وهي دعوة سليمة من ناحية الفلسفة الجمالية؛ ولكنها لا تكاد تتصور في الشعر الغنائي الخالص الذي يقوم على تداعي المشاعر والخواطر في غير نسق وضعي محدد؛ وإنما نتصور هذه الوحدة العضوية في القصائد ذات الموضوع الذي له بدء ووسط ونهاية على نحو ما نشاهد اليوم في عدد من قصائد الشعراء الشبان المعروفين بالشعراء الواقعيين؛ حيث يتخذ كل منهم موضوعًا لقصيدته قصة قصيرة أو دراما سريعة يعالج </w:t>
      </w:r>
      <w:r>
        <w:rPr>
          <w:rFonts w:ascii="Traditional Arabic" w:eastAsia="Times New Roman" w:hAnsi="Traditional Arabic" w:cs="Traditional Arabic"/>
          <w:sz w:val="32"/>
          <w:szCs w:val="32"/>
          <w:rtl/>
          <w:lang w:bidi="ar-EG"/>
        </w:rPr>
        <w:t>بها إحدى مشاكل عصره أو مجتمعه</w:t>
      </w:r>
      <w:r>
        <w:rPr>
          <w:rFonts w:ascii="Traditional Arabic" w:eastAsia="Times New Roman" w:hAnsi="Traditional Arabic" w:cs="Traditional Arabic" w:hint="cs"/>
          <w:sz w:val="32"/>
          <w:szCs w:val="32"/>
          <w:rtl/>
          <w:lang w:bidi="ar-EG"/>
        </w:rPr>
        <w:t xml:space="preserve">، ومن ثم فقد </w:t>
      </w:r>
      <w:r w:rsidR="00206E18" w:rsidRPr="00206E18">
        <w:rPr>
          <w:rFonts w:ascii="Traditional Arabic" w:eastAsia="Times New Roman" w:hAnsi="Traditional Arabic" w:cs="Traditional Arabic"/>
          <w:sz w:val="32"/>
          <w:szCs w:val="32"/>
          <w:rtl/>
          <w:lang w:bidi="ar-EG"/>
        </w:rPr>
        <w:t xml:space="preserve">تعسف </w:t>
      </w:r>
      <w:r>
        <w:rPr>
          <w:rFonts w:ascii="Traditional Arabic" w:eastAsia="Times New Roman" w:hAnsi="Traditional Arabic" w:cs="Traditional Arabic" w:hint="cs"/>
          <w:sz w:val="32"/>
          <w:szCs w:val="32"/>
          <w:rtl/>
          <w:lang w:bidi="ar-EG"/>
        </w:rPr>
        <w:t xml:space="preserve">العقاد حين اعتبر أن </w:t>
      </w:r>
      <w:r w:rsidR="00206E18" w:rsidRPr="00206E18">
        <w:rPr>
          <w:rFonts w:ascii="Traditional Arabic" w:eastAsia="Times New Roman" w:hAnsi="Traditional Arabic" w:cs="Traditional Arabic"/>
          <w:sz w:val="32"/>
          <w:szCs w:val="32"/>
          <w:rtl/>
          <w:lang w:bidi="ar-EG"/>
        </w:rPr>
        <w:t>القصيدة السليمة البناء المتمتعة بالوحدة لا يمكن تقديم بيت منها على غيره.</w:t>
      </w:r>
      <w:r>
        <w:rPr>
          <w:rFonts w:ascii="Traditional Arabic" w:eastAsia="Times New Roman" w:hAnsi="Traditional Arabic" w:cs="Traditional Arabic" w:hint="cs"/>
          <w:sz w:val="32"/>
          <w:szCs w:val="32"/>
          <w:rtl/>
          <w:lang w:bidi="ar-EG"/>
        </w:rPr>
        <w:t xml:space="preserve"> </w:t>
      </w:r>
      <w:proofErr w:type="gramStart"/>
      <w:r>
        <w:rPr>
          <w:rFonts w:ascii="Traditional Arabic" w:eastAsia="Times New Roman" w:hAnsi="Traditional Arabic" w:cs="Traditional Arabic"/>
          <w:sz w:val="32"/>
          <w:szCs w:val="32"/>
          <w:rtl/>
          <w:lang w:bidi="ar-EG"/>
        </w:rPr>
        <w:t>و</w:t>
      </w:r>
      <w:r>
        <w:rPr>
          <w:rFonts w:ascii="Traditional Arabic" w:eastAsia="Times New Roman" w:hAnsi="Traditional Arabic" w:cs="Traditional Arabic" w:hint="cs"/>
          <w:sz w:val="32"/>
          <w:szCs w:val="32"/>
          <w:rtl/>
          <w:lang w:bidi="ar-EG"/>
        </w:rPr>
        <w:t>اعتباره</w:t>
      </w:r>
      <w:proofErr w:type="gramEnd"/>
      <w:r w:rsidR="00206E18" w:rsidRPr="00206E18">
        <w:rPr>
          <w:rFonts w:ascii="Traditional Arabic" w:eastAsia="Times New Roman" w:hAnsi="Traditional Arabic" w:cs="Traditional Arabic"/>
          <w:sz w:val="32"/>
          <w:szCs w:val="32"/>
          <w:rtl/>
          <w:lang w:bidi="ar-EG"/>
        </w:rPr>
        <w:t xml:space="preserve"> قصيدة مثل رثاء شوقي لمصطفى كامل بأ</w:t>
      </w:r>
      <w:r>
        <w:rPr>
          <w:rFonts w:ascii="Traditional Arabic" w:eastAsia="Times New Roman" w:hAnsi="Traditional Arabic" w:cs="Traditional Arabic"/>
          <w:sz w:val="32"/>
          <w:szCs w:val="32"/>
          <w:rtl/>
          <w:lang w:bidi="ar-EG"/>
        </w:rPr>
        <w:t>نها مفككة البناء لمجرد أن</w:t>
      </w:r>
      <w:r>
        <w:rPr>
          <w:rFonts w:ascii="Traditional Arabic" w:eastAsia="Times New Roman" w:hAnsi="Traditional Arabic" w:cs="Traditional Arabic" w:hint="cs"/>
          <w:sz w:val="32"/>
          <w:szCs w:val="32"/>
          <w:rtl/>
          <w:lang w:bidi="ar-EG"/>
        </w:rPr>
        <w:t>ه</w:t>
      </w:r>
      <w:r w:rsidR="00206E18" w:rsidRPr="00206E18">
        <w:rPr>
          <w:rFonts w:ascii="Traditional Arabic" w:eastAsia="Times New Roman" w:hAnsi="Traditional Arabic" w:cs="Traditional Arabic"/>
          <w:sz w:val="32"/>
          <w:szCs w:val="32"/>
          <w:rtl/>
          <w:lang w:bidi="ar-EG"/>
        </w:rPr>
        <w:t xml:space="preserve"> استطاع إعادة ترتيب أبياتها على نحو جديد دون أن يبدو عليها التخريب.</w:t>
      </w:r>
    </w:p>
    <w:p w:rsidR="00206E18" w:rsidRPr="00206E18" w:rsidRDefault="001B42FD" w:rsidP="001B42FD">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w:t>
      </w:r>
      <w:r w:rsidR="00206E18" w:rsidRPr="00206E18">
        <w:rPr>
          <w:rFonts w:ascii="Traditional Arabic" w:eastAsia="Times New Roman" w:hAnsi="Traditional Arabic" w:cs="Traditional Arabic"/>
          <w:sz w:val="32"/>
          <w:szCs w:val="32"/>
          <w:rtl/>
          <w:lang w:bidi="ar-EG"/>
        </w:rPr>
        <w:t xml:space="preserve">محمد مندور </w:t>
      </w:r>
      <w:r>
        <w:rPr>
          <w:rFonts w:ascii="Traditional Arabic" w:eastAsia="Times New Roman" w:hAnsi="Traditional Arabic" w:cs="Traditional Arabic" w:hint="cs"/>
          <w:sz w:val="32"/>
          <w:szCs w:val="32"/>
          <w:rtl/>
          <w:lang w:bidi="ar-EG"/>
        </w:rPr>
        <w:t>يرى أنه من ال</w:t>
      </w:r>
      <w:r>
        <w:rPr>
          <w:rFonts w:ascii="Traditional Arabic" w:eastAsia="Times New Roman" w:hAnsi="Traditional Arabic" w:cs="Traditional Arabic"/>
          <w:sz w:val="32"/>
          <w:szCs w:val="32"/>
          <w:rtl/>
          <w:lang w:bidi="ar-EG"/>
        </w:rPr>
        <w:t>صعب تحقق</w:t>
      </w:r>
      <w:r>
        <w:rPr>
          <w:rFonts w:ascii="Traditional Arabic" w:eastAsia="Times New Roman" w:hAnsi="Traditional Arabic" w:cs="Traditional Arabic" w:hint="cs"/>
          <w:sz w:val="32"/>
          <w:szCs w:val="32"/>
          <w:rtl/>
          <w:lang w:bidi="ar-EG"/>
        </w:rPr>
        <w:t xml:space="preserve"> مقياس الوحدة </w:t>
      </w:r>
      <w:r w:rsidR="00206E18" w:rsidRPr="00206E18">
        <w:rPr>
          <w:rFonts w:ascii="Traditional Arabic" w:eastAsia="Times New Roman" w:hAnsi="Traditional Arabic" w:cs="Traditional Arabic"/>
          <w:sz w:val="32"/>
          <w:szCs w:val="32"/>
          <w:rtl/>
          <w:lang w:bidi="ar-EG"/>
        </w:rPr>
        <w:t>في الشعر الغنائي الذي منه شعر شوقي وغيره من المحافظين في الرثاء والغزل والوصف والمدح وغير ذلك، وأن هذه الوحدة يمكن أن تتحقق فيما يسمى بالشعر القصصي أو الدراما الشعرية.</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810B26" w:rsidP="00810B26">
      <w:pPr>
        <w:spacing w:after="0" w:line="240" w:lineRule="auto"/>
        <w:jc w:val="both"/>
        <w:rPr>
          <w:rFonts w:ascii="Traditional Arabic" w:eastAsia="Times New Roman" w:hAnsi="Traditional Arabic" w:cs="Traditional Arabic"/>
          <w:sz w:val="32"/>
          <w:szCs w:val="32"/>
          <w:rtl/>
        </w:rPr>
      </w:pPr>
      <w:r w:rsidRPr="00810B26">
        <w:rPr>
          <w:rFonts w:ascii="Traditional Arabic" w:eastAsia="Times New Roman" w:hAnsi="Traditional Arabic" w:cs="Traditional Arabic" w:hint="cs"/>
          <w:b/>
          <w:bCs/>
          <w:sz w:val="32"/>
          <w:szCs w:val="32"/>
          <w:rtl/>
          <w:lang w:bidi="ar-EG"/>
        </w:rPr>
        <w:t xml:space="preserve">2- </w:t>
      </w:r>
      <w:r w:rsidR="00206E18" w:rsidRPr="00810B26">
        <w:rPr>
          <w:rFonts w:ascii="Traditional Arabic" w:eastAsia="Times New Roman" w:hAnsi="Traditional Arabic" w:cs="Traditional Arabic"/>
          <w:b/>
          <w:bCs/>
          <w:sz w:val="32"/>
          <w:szCs w:val="32"/>
          <w:rtl/>
          <w:lang w:bidi="ar-EG"/>
        </w:rPr>
        <w:t>الإحالة</w:t>
      </w:r>
      <w:r w:rsidR="00206E18" w:rsidRPr="00206E18">
        <w:rPr>
          <w:rFonts w:ascii="Traditional Arabic" w:eastAsia="Times New Roman" w:hAnsi="Traditional Arabic" w:cs="Traditional Arabic"/>
          <w:sz w:val="32"/>
          <w:szCs w:val="32"/>
          <w:rtl/>
          <w:lang w:bidi="ar-EG"/>
        </w:rPr>
        <w:t>:</w:t>
      </w:r>
      <w:r w:rsidR="001B42FD">
        <w:rPr>
          <w:rFonts w:ascii="Traditional Arabic" w:eastAsia="Times New Roman" w:hAnsi="Traditional Arabic" w:cs="Traditional Arabic" w:hint="cs"/>
          <w:sz w:val="32"/>
          <w:szCs w:val="32"/>
          <w:rtl/>
          <w:lang w:bidi="ar-EG"/>
        </w:rPr>
        <w:t xml:space="preserve"> </w:t>
      </w:r>
      <w:r w:rsidR="00206E18" w:rsidRPr="00206E18">
        <w:rPr>
          <w:rFonts w:ascii="Traditional Arabic" w:eastAsia="Times New Roman" w:hAnsi="Traditional Arabic" w:cs="Traditional Arabic"/>
          <w:sz w:val="32"/>
          <w:szCs w:val="32"/>
          <w:rtl/>
          <w:lang w:bidi="ar-EG"/>
        </w:rPr>
        <w:t>وعرف الإحالة بأنها فساد المعنى، وهي ضروب؛ فمنها الاعتساف والشطط، ومنها المبالغة ومخالفة الحقائق، ومنها الخروج بالفكر عن المعقول أو قلة جدواه وخلو مغزاه، وشواهدها كثيرة في هذه القصيدة؛ فمن ذلك قول شوقي:</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0" w:type="auto"/>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السكة الكبرى حيال رباهما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منكوسة الأعلام</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والقضبان</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 xml:space="preserve">يقول العقاد: </w:t>
      </w:r>
      <w:r w:rsidR="001B42FD">
        <w:rPr>
          <w:rFonts w:ascii="Traditional Arabic" w:eastAsia="Times New Roman" w:hAnsi="Traditional Arabic" w:cs="Traditional Arabic" w:hint="cs"/>
          <w:sz w:val="32"/>
          <w:szCs w:val="32"/>
          <w:rtl/>
          <w:lang w:bidi="ar-EG"/>
        </w:rPr>
        <w:t>"</w:t>
      </w:r>
      <w:r w:rsidRPr="00206E18">
        <w:rPr>
          <w:rFonts w:ascii="Traditional Arabic" w:eastAsia="Times New Roman" w:hAnsi="Traditional Arabic" w:cs="Traditional Arabic"/>
          <w:sz w:val="32"/>
          <w:szCs w:val="32"/>
          <w:rtl/>
          <w:lang w:bidi="ar-EG"/>
        </w:rPr>
        <w:t>وقضبان السكك الحديدية لا تنكس؛ لأنها لا تقام على أرجل؛ وإنما تطرح على الأرض كما يعلم شوقي؛ اللهم إلا إذا ظن أنها أعمدة تلغراف على أنها لو كانت مما يقف أو ينكس لما كان في المعنى طائل؛ إذ ما غَناء قول القائل في رثاء العظماء إلا الجدران أو العمد مثلًا نكست رؤوسها لأجله؟!</w:t>
      </w:r>
      <w:r w:rsidR="001B42FD">
        <w:rPr>
          <w:rFonts w:ascii="Traditional Arabic" w:eastAsia="Times New Roman" w:hAnsi="Traditional Arabic" w:cs="Traditional Arabic" w:hint="cs"/>
          <w:sz w:val="32"/>
          <w:szCs w:val="32"/>
          <w:rtl/>
          <w:lang w:bidi="ar-EG"/>
        </w:rPr>
        <w:t>"</w:t>
      </w:r>
      <w:r w:rsidRPr="00206E18">
        <w:rPr>
          <w:rFonts w:ascii="Traditional Arabic" w:eastAsia="Times New Roman" w:hAnsi="Traditional Arabic" w:cs="Traditional Arabic"/>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lastRenderedPageBreak/>
        <w:t>ومنها قوله:</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إن</w:t>
            </w:r>
            <w:proofErr w:type="gramEnd"/>
            <w:r w:rsidRPr="00206E18">
              <w:rPr>
                <w:rFonts w:ascii="Traditional Arabic" w:eastAsia="Times New Roman" w:hAnsi="Traditional Arabic" w:cs="Traditional Arabic"/>
                <w:sz w:val="32"/>
                <w:szCs w:val="32"/>
                <w:rtl/>
                <w:lang w:bidi="ar-EG"/>
              </w:rPr>
              <w:t xml:space="preserve"> كان للأخلاق ركن قائم</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في</w:t>
            </w:r>
            <w:proofErr w:type="gramEnd"/>
            <w:r w:rsidRPr="00206E18">
              <w:rPr>
                <w:rFonts w:ascii="Traditional Arabic" w:eastAsia="Times New Roman" w:hAnsi="Traditional Arabic" w:cs="Traditional Arabic"/>
                <w:sz w:val="32"/>
                <w:szCs w:val="32"/>
                <w:rtl/>
                <w:lang w:bidi="ar-EG"/>
              </w:rPr>
              <w:t xml:space="preserve"> هذه الدنيا فأنت</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الباني</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 xml:space="preserve">يقول العقاد: </w:t>
      </w:r>
      <w:r w:rsidR="001B42FD">
        <w:rPr>
          <w:rFonts w:ascii="Traditional Arabic" w:eastAsia="Times New Roman" w:hAnsi="Traditional Arabic" w:cs="Traditional Arabic" w:hint="cs"/>
          <w:sz w:val="32"/>
          <w:szCs w:val="32"/>
          <w:rtl/>
          <w:lang w:bidi="ar-EG"/>
        </w:rPr>
        <w:t>"</w:t>
      </w:r>
      <w:r w:rsidRPr="00206E18">
        <w:rPr>
          <w:rFonts w:ascii="Traditional Arabic" w:eastAsia="Times New Roman" w:hAnsi="Traditional Arabic" w:cs="Traditional Arabic"/>
          <w:sz w:val="32"/>
          <w:szCs w:val="32"/>
          <w:rtl/>
          <w:lang w:bidi="ar-EG"/>
        </w:rPr>
        <w:t>هذا بيت لو جرى المدح والرثاء كله على سننه وانتظم النطق والأداء أجمعه على طريقته ونمطه لما فهم الناس من الكلام شيئًا، ولما كان على من يؤتى هذه المقدرة من المنطق ضير ولا خسارة من قطع لسانه، وتتبع العقاد الأبيات التي رأى فيها إحالة أو فسادًا في المعنى أو مبالغة لا تصح؛ حتى وصل إلى قول شوقي:</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مصر الأسيفة ريفها وصعيدها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قبر أبر على عظامك</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حاني</w:t>
            </w:r>
            <w:r w:rsidR="001B42FD">
              <w:rPr>
                <w:rFonts w:ascii="Traditional Arabic" w:eastAsia="Times New Roman" w:hAnsi="Traditional Arabic" w:cs="Traditional Arabic" w:hint="cs"/>
                <w:sz w:val="32"/>
                <w:szCs w:val="32"/>
                <w:rtl/>
                <w:lang w:bidi="ar-EG"/>
              </w:rPr>
              <w:t>"</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 xml:space="preserve">فقال: </w:t>
      </w:r>
      <w:r w:rsidR="001B42FD">
        <w:rPr>
          <w:rFonts w:ascii="Traditional Arabic" w:eastAsia="Times New Roman" w:hAnsi="Traditional Arabic" w:cs="Traditional Arabic" w:hint="cs"/>
          <w:sz w:val="32"/>
          <w:szCs w:val="32"/>
          <w:rtl/>
          <w:lang w:bidi="ar-EG"/>
        </w:rPr>
        <w:t>"</w:t>
      </w:r>
      <w:r w:rsidRPr="00206E18">
        <w:rPr>
          <w:rFonts w:ascii="Traditional Arabic" w:eastAsia="Times New Roman" w:hAnsi="Traditional Arabic" w:cs="Traditional Arabic"/>
          <w:sz w:val="32"/>
          <w:szCs w:val="32"/>
          <w:rtl/>
          <w:lang w:bidi="ar-EG"/>
        </w:rPr>
        <w:t xml:space="preserve">مصر أيها القارئ ولا تخطئ؛ فتحسبها القاهرة المعزية فإنها مصر بريفها وصعيدها مصر؛ كلها ما هي إلا قبر واحد؟! </w:t>
      </w:r>
      <w:proofErr w:type="gramStart"/>
      <w:r w:rsidRPr="00206E18">
        <w:rPr>
          <w:rFonts w:ascii="Traditional Arabic" w:eastAsia="Times New Roman" w:hAnsi="Traditional Arabic" w:cs="Traditional Arabic"/>
          <w:sz w:val="32"/>
          <w:szCs w:val="32"/>
          <w:rtl/>
          <w:lang w:bidi="ar-EG"/>
        </w:rPr>
        <w:t>فلله</w:t>
      </w:r>
      <w:proofErr w:type="gramEnd"/>
      <w:r w:rsidRPr="00206E18">
        <w:rPr>
          <w:rFonts w:ascii="Traditional Arabic" w:eastAsia="Times New Roman" w:hAnsi="Traditional Arabic" w:cs="Traditional Arabic"/>
          <w:sz w:val="32"/>
          <w:szCs w:val="32"/>
          <w:rtl/>
          <w:lang w:bidi="ar-EG"/>
        </w:rPr>
        <w:t xml:space="preserve"> در شاعرها يرثي رجل أحيى نهضة بلاده فيجعلها قبر -ولا ضرورة- وليدل على ماذا؟ لا </w:t>
      </w:r>
      <w:proofErr w:type="gramStart"/>
      <w:r w:rsidRPr="00206E18">
        <w:rPr>
          <w:rFonts w:ascii="Traditional Arabic" w:eastAsia="Times New Roman" w:hAnsi="Traditional Arabic" w:cs="Traditional Arabic"/>
          <w:sz w:val="32"/>
          <w:szCs w:val="32"/>
          <w:rtl/>
          <w:lang w:bidi="ar-EG"/>
        </w:rPr>
        <w:t>شيء</w:t>
      </w:r>
      <w:proofErr w:type="gramEnd"/>
      <w:r w:rsidR="001B42FD">
        <w:rPr>
          <w:rFonts w:ascii="Traditional Arabic" w:eastAsia="Times New Roman" w:hAnsi="Traditional Arabic" w:cs="Traditional Arabic" w:hint="cs"/>
          <w:sz w:val="32"/>
          <w:szCs w:val="32"/>
          <w:rtl/>
          <w:lang w:bidi="ar-EG"/>
        </w:rPr>
        <w:t>"</w:t>
      </w:r>
      <w:r w:rsidRPr="00206E18">
        <w:rPr>
          <w:rFonts w:ascii="Traditional Arabic" w:eastAsia="Times New Roman" w:hAnsi="Traditional Arabic" w:cs="Traditional Arabic"/>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وكذلك قوله:</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مصر الأسيفة ريفها وصعيدها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قبر أبر على عظامك</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حانِي</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ففيه</w:t>
      </w:r>
      <w:proofErr w:type="gramEnd"/>
      <w:r w:rsidRPr="00206E18">
        <w:rPr>
          <w:rFonts w:ascii="Traditional Arabic" w:eastAsia="Times New Roman" w:hAnsi="Traditional Arabic" w:cs="Traditional Arabic"/>
          <w:sz w:val="32"/>
          <w:szCs w:val="32"/>
          <w:rtl/>
          <w:lang w:bidi="ar-EG"/>
        </w:rPr>
        <w:t xml:space="preserve"> مبالغة أن مصر كلها حزنت من أجل مصطفى كامل، وأن ذكرى هذا المناضل العظيم ستكون موجودة في كل مكان في مصر.</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1B42FD">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و</w:t>
      </w:r>
      <w:r w:rsidR="001B42FD">
        <w:rPr>
          <w:rFonts w:ascii="Traditional Arabic" w:eastAsia="Times New Roman" w:hAnsi="Traditional Arabic" w:cs="Traditional Arabic" w:hint="cs"/>
          <w:sz w:val="32"/>
          <w:szCs w:val="32"/>
          <w:rtl/>
          <w:lang w:bidi="ar-EG"/>
        </w:rPr>
        <w:t xml:space="preserve">هنا </w:t>
      </w:r>
      <w:r w:rsidRPr="00206E18">
        <w:rPr>
          <w:rFonts w:ascii="Traditional Arabic" w:eastAsia="Times New Roman" w:hAnsi="Traditional Arabic" w:cs="Traditional Arabic"/>
          <w:sz w:val="32"/>
          <w:szCs w:val="32"/>
          <w:rtl/>
          <w:lang w:bidi="ar-EG"/>
        </w:rPr>
        <w:t xml:space="preserve">رد محمد مندور أيضًا على العقاد بأنه قال: أي  تعسف بعد هذا -عن نقد العقاد لهذا البيت؟ وماذا كان ممكن أن يقول الأستاذ العقاد لو سمع خطيب اليونان الأكبر </w:t>
      </w:r>
      <w:proofErr w:type="spellStart"/>
      <w:r w:rsidRPr="00206E18">
        <w:rPr>
          <w:rFonts w:ascii="Traditional Arabic" w:eastAsia="Times New Roman" w:hAnsi="Traditional Arabic" w:cs="Traditional Arabic"/>
          <w:sz w:val="32"/>
          <w:szCs w:val="32"/>
          <w:rtl/>
          <w:lang w:bidi="ar-EG"/>
        </w:rPr>
        <w:t>بركليس</w:t>
      </w:r>
      <w:proofErr w:type="spellEnd"/>
      <w:r w:rsidRPr="00206E18">
        <w:rPr>
          <w:rFonts w:ascii="Traditional Arabic" w:eastAsia="Times New Roman" w:hAnsi="Traditional Arabic" w:cs="Traditional Arabic"/>
          <w:sz w:val="32"/>
          <w:szCs w:val="32"/>
          <w:rtl/>
          <w:lang w:bidi="ar-EG"/>
        </w:rPr>
        <w:t xml:space="preserve"> وهو يقول: أن الأرض كلها مقبرة للعظماء -بمعنى: أن الرجل العظيم لا يرقد في بقعة من الأرض؛ بل تستقر ذكراه في نفوس جميع البشر بشتى بقاع العالم، وهل تراه يتهمه بالسخف والإحالة؟!.</w:t>
      </w:r>
    </w:p>
    <w:p w:rsidR="00206E18" w:rsidRDefault="00206E18" w:rsidP="00206E18">
      <w:pPr>
        <w:spacing w:after="0" w:line="240" w:lineRule="auto"/>
        <w:jc w:val="both"/>
        <w:rPr>
          <w:rFonts w:ascii="Traditional Arabic" w:eastAsia="Times New Roman" w:hAnsi="Traditional Arabic" w:cs="Traditional Arabic" w:hint="cs"/>
          <w:sz w:val="32"/>
          <w:szCs w:val="32"/>
          <w:rtl/>
        </w:rPr>
      </w:pPr>
    </w:p>
    <w:p w:rsidR="001B42FD" w:rsidRDefault="001B42FD" w:rsidP="00206E18">
      <w:pPr>
        <w:spacing w:after="0" w:line="240" w:lineRule="auto"/>
        <w:jc w:val="both"/>
        <w:rPr>
          <w:rFonts w:ascii="Traditional Arabic" w:eastAsia="Times New Roman" w:hAnsi="Traditional Arabic" w:cs="Traditional Arabic" w:hint="cs"/>
          <w:sz w:val="32"/>
          <w:szCs w:val="32"/>
          <w:rtl/>
        </w:rPr>
      </w:pPr>
    </w:p>
    <w:p w:rsidR="001B42FD" w:rsidRPr="00206E18" w:rsidRDefault="001B42FD" w:rsidP="00206E18">
      <w:pPr>
        <w:spacing w:after="0" w:line="240" w:lineRule="auto"/>
        <w:jc w:val="both"/>
        <w:rPr>
          <w:rFonts w:ascii="Traditional Arabic" w:eastAsia="Times New Roman" w:hAnsi="Traditional Arabic" w:cs="Traditional Arabic"/>
          <w:sz w:val="32"/>
          <w:szCs w:val="32"/>
          <w:rtl/>
        </w:rPr>
      </w:pPr>
    </w:p>
    <w:p w:rsidR="00206E18" w:rsidRPr="00206E18" w:rsidRDefault="00810B26" w:rsidP="00206E18">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lang w:bidi="ar-EG"/>
        </w:rPr>
        <w:lastRenderedPageBreak/>
        <w:t>3-</w:t>
      </w:r>
      <w:r w:rsidR="00206E18" w:rsidRPr="001B42FD">
        <w:rPr>
          <w:rFonts w:ascii="Traditional Arabic" w:eastAsia="Times New Roman" w:hAnsi="Traditional Arabic" w:cs="Traditional Arabic"/>
          <w:b/>
          <w:bCs/>
          <w:sz w:val="32"/>
          <w:szCs w:val="32"/>
          <w:rtl/>
          <w:lang w:bidi="ar-EG"/>
        </w:rPr>
        <w:t xml:space="preserve"> التقليد</w:t>
      </w:r>
      <w:r w:rsidR="00206E18" w:rsidRPr="00206E18">
        <w:rPr>
          <w:rFonts w:ascii="Traditional Arabic" w:eastAsia="Times New Roman" w:hAnsi="Traditional Arabic" w:cs="Traditional Arabic"/>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وقال العقاد عنه: أما التقليد فأظهره تكرار المؤلف من القوالب اللفظية والمعاني وأيسره على المقلِّد لاقتباس المقلَّد والسرقة، وأعز أبيات هذه المرثاة على المعجبين بها مسروقة مطروقة؛ فهذا البيت:</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فارفع </w:t>
            </w:r>
            <w:proofErr w:type="gramStart"/>
            <w:r w:rsidRPr="00206E18">
              <w:rPr>
                <w:rFonts w:ascii="Traditional Arabic" w:eastAsia="Times New Roman" w:hAnsi="Traditional Arabic" w:cs="Traditional Arabic"/>
                <w:sz w:val="32"/>
                <w:szCs w:val="32"/>
                <w:rtl/>
                <w:lang w:bidi="ar-EG"/>
              </w:rPr>
              <w:t>لنفسك</w:t>
            </w:r>
            <w:proofErr w:type="gramEnd"/>
            <w:r w:rsidRPr="00206E18">
              <w:rPr>
                <w:rFonts w:ascii="Traditional Arabic" w:eastAsia="Times New Roman" w:hAnsi="Traditional Arabic" w:cs="Traditional Arabic"/>
                <w:sz w:val="32"/>
                <w:szCs w:val="32"/>
                <w:rtl/>
                <w:lang w:bidi="ar-EG"/>
              </w:rPr>
              <w:t xml:space="preserve"> بعد موتك</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ذكرها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فالذكر للإنسان عمر</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ثاني</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مقتضب</w:t>
      </w:r>
      <w:proofErr w:type="gramEnd"/>
      <w:r w:rsidRPr="00206E18">
        <w:rPr>
          <w:rFonts w:ascii="Traditional Arabic" w:eastAsia="Times New Roman" w:hAnsi="Traditional Arabic" w:cs="Traditional Arabic"/>
          <w:sz w:val="32"/>
          <w:szCs w:val="32"/>
          <w:rtl/>
          <w:lang w:bidi="ar-EG"/>
        </w:rPr>
        <w:t xml:space="preserve"> من بيت المتنبي:</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ذكر الفتى </w:t>
            </w:r>
            <w:proofErr w:type="gramStart"/>
            <w:r w:rsidRPr="00206E18">
              <w:rPr>
                <w:rFonts w:ascii="Traditional Arabic" w:eastAsia="Times New Roman" w:hAnsi="Traditional Arabic" w:cs="Traditional Arabic"/>
                <w:sz w:val="32"/>
                <w:szCs w:val="32"/>
                <w:rtl/>
                <w:lang w:bidi="ar-EG"/>
              </w:rPr>
              <w:t>عمره</w:t>
            </w:r>
            <w:proofErr w:type="gramEnd"/>
            <w:r w:rsidRPr="00206E18">
              <w:rPr>
                <w:rFonts w:ascii="Traditional Arabic" w:eastAsia="Times New Roman" w:hAnsi="Traditional Arabic" w:cs="Traditional Arabic"/>
                <w:sz w:val="32"/>
                <w:szCs w:val="32"/>
                <w:rtl/>
                <w:lang w:bidi="ar-EG"/>
              </w:rPr>
              <w:t xml:space="preserve"> الثاني</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وحاجته</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ما فاته وفضول العيش</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أشغال</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وهذا</w:t>
      </w:r>
      <w:proofErr w:type="gramEnd"/>
      <w:r w:rsidRPr="00206E18">
        <w:rPr>
          <w:rFonts w:ascii="Traditional Arabic" w:eastAsia="Times New Roman" w:hAnsi="Traditional Arabic" w:cs="Traditional Arabic"/>
          <w:sz w:val="32"/>
          <w:szCs w:val="32"/>
          <w:rtl/>
          <w:lang w:bidi="ar-EG"/>
        </w:rPr>
        <w:t xml:space="preserve"> البيت:</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والخلق </w:t>
            </w:r>
            <w:proofErr w:type="gramStart"/>
            <w:r w:rsidRPr="00206E18">
              <w:rPr>
                <w:rFonts w:ascii="Traditional Arabic" w:eastAsia="Times New Roman" w:hAnsi="Traditional Arabic" w:cs="Traditional Arabic"/>
                <w:sz w:val="32"/>
                <w:szCs w:val="32"/>
                <w:rtl/>
                <w:lang w:bidi="ar-EG"/>
              </w:rPr>
              <w:t>حولك</w:t>
            </w:r>
            <w:proofErr w:type="gramEnd"/>
            <w:r w:rsidRPr="00206E18">
              <w:rPr>
                <w:rFonts w:ascii="Traditional Arabic" w:eastAsia="Times New Roman" w:hAnsi="Traditional Arabic" w:cs="Traditional Arabic"/>
                <w:sz w:val="32"/>
                <w:szCs w:val="32"/>
                <w:rtl/>
                <w:lang w:bidi="ar-EG"/>
              </w:rPr>
              <w:t xml:space="preserve"> خاشعون كعهدهم</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إذ ينصتون لخطبة</w:t>
            </w:r>
            <w:r w:rsidRPr="00206E18">
              <w:rPr>
                <w:rFonts w:ascii="Traditional Arabic" w:eastAsia="Times New Roman" w:hAnsi="Traditional Arabic" w:cs="Traditional Arabic"/>
                <w:sz w:val="32"/>
                <w:szCs w:val="32"/>
                <w:lang w:bidi="ar-EG"/>
              </w:rPr>
              <w:t xml:space="preserve"> </w:t>
            </w:r>
            <w:proofErr w:type="gramStart"/>
            <w:r w:rsidRPr="00206E18">
              <w:rPr>
                <w:rFonts w:ascii="Traditional Arabic" w:eastAsia="Times New Roman" w:hAnsi="Traditional Arabic" w:cs="Traditional Arabic"/>
                <w:sz w:val="32"/>
                <w:szCs w:val="32"/>
                <w:rtl/>
                <w:lang w:bidi="ar-EG"/>
              </w:rPr>
              <w:t>وبيان</w:t>
            </w:r>
            <w:proofErr w:type="gramEnd"/>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شوه فيه معنى أبي الحسن الأنباري فوق تشويهه، وذاك حين يقول في رثاء الوزير أبي طاهر الذي صلبه عضد الدولة:</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كأنك قائم فيهم </w:t>
            </w:r>
            <w:proofErr w:type="gramStart"/>
            <w:r w:rsidRPr="00206E18">
              <w:rPr>
                <w:rFonts w:ascii="Traditional Arabic" w:eastAsia="Times New Roman" w:hAnsi="Traditional Arabic" w:cs="Traditional Arabic"/>
                <w:sz w:val="32"/>
                <w:szCs w:val="32"/>
                <w:rtl/>
                <w:lang w:bidi="ar-EG"/>
              </w:rPr>
              <w:t>خطيبا</w:t>
            </w:r>
            <w:proofErr w:type="gramEnd"/>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وكلهم قيام للصلاة</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يقول</w:t>
      </w:r>
      <w:proofErr w:type="gramEnd"/>
      <w:r w:rsidRPr="00206E18">
        <w:rPr>
          <w:rFonts w:ascii="Traditional Arabic" w:eastAsia="Times New Roman" w:hAnsi="Traditional Arabic" w:cs="Traditional Arabic"/>
          <w:sz w:val="32"/>
          <w:szCs w:val="32"/>
          <w:rtl/>
          <w:lang w:bidi="ar-EG"/>
        </w:rPr>
        <w:t xml:space="preserve"> العقاد: ونقول شوهه؛ لأن الخطيب لا يخطب الناس وهم سائرون به؛ وإنما يفعل ذلك اللاعبون في المعارض المتنقلة.</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وقوله</w:t>
      </w:r>
      <w:proofErr w:type="gramEnd"/>
      <w:r w:rsidRPr="00206E18">
        <w:rPr>
          <w:rFonts w:ascii="Traditional Arabic" w:eastAsia="Times New Roman" w:hAnsi="Traditional Arabic" w:cs="Traditional Arabic"/>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أو كان يحمل </w:t>
            </w:r>
            <w:proofErr w:type="gramStart"/>
            <w:r w:rsidRPr="00206E18">
              <w:rPr>
                <w:rFonts w:ascii="Traditional Arabic" w:eastAsia="Times New Roman" w:hAnsi="Traditional Arabic" w:cs="Traditional Arabic"/>
                <w:sz w:val="32"/>
                <w:szCs w:val="32"/>
                <w:rtl/>
                <w:lang w:bidi="ar-EG"/>
              </w:rPr>
              <w:t>في</w:t>
            </w:r>
            <w:proofErr w:type="gramEnd"/>
            <w:r w:rsidRPr="00206E18">
              <w:rPr>
                <w:rFonts w:ascii="Traditional Arabic" w:eastAsia="Times New Roman" w:hAnsi="Traditional Arabic" w:cs="Traditional Arabic"/>
                <w:sz w:val="32"/>
                <w:szCs w:val="32"/>
                <w:rtl/>
                <w:lang w:bidi="ar-EG"/>
              </w:rPr>
              <w:t xml:space="preserve"> الجوانح ميت</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حملوك في الأسماع</w:t>
            </w:r>
            <w:r w:rsidRPr="00206E18">
              <w:rPr>
                <w:rFonts w:ascii="Traditional Arabic" w:eastAsia="Times New Roman" w:hAnsi="Traditional Arabic" w:cs="Traditional Arabic"/>
                <w:sz w:val="32"/>
                <w:szCs w:val="32"/>
                <w:lang w:bidi="ar-EG"/>
              </w:rPr>
              <w:t xml:space="preserve"> </w:t>
            </w:r>
            <w:proofErr w:type="gramStart"/>
            <w:r w:rsidRPr="00206E18">
              <w:rPr>
                <w:rFonts w:ascii="Traditional Arabic" w:eastAsia="Times New Roman" w:hAnsi="Traditional Arabic" w:cs="Traditional Arabic"/>
                <w:sz w:val="32"/>
                <w:szCs w:val="32"/>
                <w:rtl/>
                <w:lang w:bidi="ar-EG"/>
              </w:rPr>
              <w:t>والأجفان</w:t>
            </w:r>
            <w:proofErr w:type="gramEnd"/>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مأخوذ</w:t>
      </w:r>
      <w:proofErr w:type="gramEnd"/>
      <w:r w:rsidRPr="00206E18">
        <w:rPr>
          <w:rFonts w:ascii="Traditional Arabic" w:eastAsia="Times New Roman" w:hAnsi="Traditional Arabic" w:cs="Traditional Arabic"/>
          <w:sz w:val="32"/>
          <w:szCs w:val="32"/>
          <w:rtl/>
          <w:lang w:bidi="ar-EG"/>
        </w:rPr>
        <w:t xml:space="preserve"> من بيت ابن النبيه في قصيدته التي لم تبقى صحيفة لم تستشهد بمطلعها:</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الناس للموت كخيل اطراد</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فالسابق السابق منها</w:t>
            </w:r>
            <w:r w:rsidRPr="00206E18">
              <w:rPr>
                <w:rFonts w:ascii="Traditional Arabic" w:eastAsia="Times New Roman" w:hAnsi="Traditional Arabic" w:cs="Traditional Arabic"/>
                <w:sz w:val="32"/>
                <w:szCs w:val="32"/>
                <w:lang w:bidi="ar-EG"/>
              </w:rPr>
              <w:t xml:space="preserve"> </w:t>
            </w:r>
            <w:proofErr w:type="gramStart"/>
            <w:r w:rsidRPr="00206E18">
              <w:rPr>
                <w:rFonts w:ascii="Traditional Arabic" w:eastAsia="Times New Roman" w:hAnsi="Traditional Arabic" w:cs="Traditional Arabic"/>
                <w:sz w:val="32"/>
                <w:szCs w:val="32"/>
                <w:rtl/>
                <w:lang w:bidi="ar-EG"/>
              </w:rPr>
              <w:t>الجواد</w:t>
            </w:r>
            <w:proofErr w:type="gramEnd"/>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lastRenderedPageBreak/>
        <w:t>والبيت</w:t>
      </w:r>
      <w:proofErr w:type="gramEnd"/>
      <w:r w:rsidRPr="00206E18">
        <w:rPr>
          <w:rFonts w:ascii="Traditional Arabic" w:eastAsia="Times New Roman" w:hAnsi="Traditional Arabic" w:cs="Traditional Arabic"/>
          <w:sz w:val="32"/>
          <w:szCs w:val="32"/>
          <w:rtl/>
          <w:lang w:bidi="ar-EG"/>
        </w:rPr>
        <w:t xml:space="preserve"> هو:</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دفنت</w:t>
            </w:r>
            <w:proofErr w:type="gramEnd"/>
            <w:r w:rsidRPr="00206E18">
              <w:rPr>
                <w:rFonts w:ascii="Traditional Arabic" w:eastAsia="Times New Roman" w:hAnsi="Traditional Arabic" w:cs="Traditional Arabic"/>
                <w:sz w:val="32"/>
                <w:szCs w:val="32"/>
                <w:rtl/>
                <w:lang w:bidi="ar-EG"/>
              </w:rPr>
              <w:t xml:space="preserve"> في التراب ولو أنصفوا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ما</w:t>
            </w:r>
            <w:proofErr w:type="gramEnd"/>
            <w:r w:rsidRPr="00206E18">
              <w:rPr>
                <w:rFonts w:ascii="Traditional Arabic" w:eastAsia="Times New Roman" w:hAnsi="Traditional Arabic" w:cs="Traditional Arabic"/>
                <w:sz w:val="32"/>
                <w:szCs w:val="32"/>
                <w:rtl/>
                <w:lang w:bidi="ar-EG"/>
              </w:rPr>
              <w:t xml:space="preserve"> كنت إلا في صميم الفؤاد</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ثم يقول: على أن المعنى مرذول، بلغ من ابتذاله وسخفه أن تنظمه عوالم الأفراح في أغانيها، وحسب الشاعر ألا يكون أبلغ ولا أرفع من القائلات: "أحطك في عيني يا سيدي وأتكحَّل عليك" وأنه لا يقول كما قلت:</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لو أن لي علم ما في غدي</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خبأتك في مقلتي من</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حذر</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 xml:space="preserve">ومضى العقاد </w:t>
      </w:r>
      <w:proofErr w:type="gramStart"/>
      <w:r w:rsidRPr="00206E18">
        <w:rPr>
          <w:rFonts w:ascii="Traditional Arabic" w:eastAsia="Times New Roman" w:hAnsi="Traditional Arabic" w:cs="Traditional Arabic"/>
          <w:sz w:val="32"/>
          <w:szCs w:val="32"/>
          <w:rtl/>
          <w:lang w:bidi="ar-EG"/>
        </w:rPr>
        <w:t>في</w:t>
      </w:r>
      <w:proofErr w:type="gramEnd"/>
      <w:r w:rsidRPr="00206E18">
        <w:rPr>
          <w:rFonts w:ascii="Traditional Arabic" w:eastAsia="Times New Roman" w:hAnsi="Traditional Arabic" w:cs="Traditional Arabic"/>
          <w:sz w:val="32"/>
          <w:szCs w:val="32"/>
          <w:rtl/>
          <w:lang w:bidi="ar-EG"/>
        </w:rPr>
        <w:t xml:space="preserve"> تتبعه لشوقي ورد معانيه إلى الشعراء السابقين.</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والحق أن ذلك أيضًا لا يخلو من تعسف؛ لأن المعاني في أغلب الأحيان يأخذ الشعراء بعضها من سابقيهم ويحسب للشاعر أنه يعيد عرض المعنى في معرض جديد أو في تعبير أخاذ، والمعاني المبتكرة التي لم يُسبق فيها الشاعر في كل العصور قليلة ونادرة، ولا يمكن أن يجرد الشاعر من الفضيلة لأنه استفاد من معنى شاعر سابق عليه؛ فالشعراء السابقين في كل العصور يرددون معاني سُبقوا إليها.</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810B26" w:rsidP="004C0A06">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lang w:bidi="ar-EG"/>
        </w:rPr>
        <w:t>4-</w:t>
      </w:r>
      <w:r w:rsidR="001B42FD" w:rsidRPr="004C0A06">
        <w:rPr>
          <w:rFonts w:ascii="Traditional Arabic" w:eastAsia="Times New Roman" w:hAnsi="Traditional Arabic" w:cs="Traditional Arabic" w:hint="cs"/>
          <w:b/>
          <w:bCs/>
          <w:sz w:val="32"/>
          <w:szCs w:val="32"/>
          <w:rtl/>
          <w:lang w:bidi="ar-EG"/>
        </w:rPr>
        <w:t xml:space="preserve"> </w:t>
      </w:r>
      <w:r w:rsidR="004C0A06" w:rsidRPr="004C0A06">
        <w:rPr>
          <w:rFonts w:ascii="Traditional Arabic" w:eastAsia="Times New Roman" w:hAnsi="Traditional Arabic" w:cs="Traditional Arabic" w:hint="cs"/>
          <w:b/>
          <w:bCs/>
          <w:sz w:val="32"/>
          <w:szCs w:val="32"/>
          <w:rtl/>
          <w:lang w:bidi="ar-EG"/>
        </w:rPr>
        <w:t>ال</w:t>
      </w:r>
      <w:r w:rsidR="004C0A06" w:rsidRPr="004C0A06">
        <w:rPr>
          <w:rFonts w:ascii="Traditional Arabic" w:eastAsia="Times New Roman" w:hAnsi="Traditional Arabic" w:cs="Traditional Arabic"/>
          <w:b/>
          <w:bCs/>
          <w:sz w:val="32"/>
          <w:szCs w:val="32"/>
          <w:rtl/>
          <w:lang w:bidi="ar-EG"/>
        </w:rPr>
        <w:t>ولع</w:t>
      </w:r>
      <w:r w:rsidR="004C0A06" w:rsidRPr="004C0A06">
        <w:rPr>
          <w:rFonts w:ascii="Traditional Arabic" w:eastAsia="Times New Roman" w:hAnsi="Traditional Arabic" w:cs="Traditional Arabic" w:hint="cs"/>
          <w:b/>
          <w:bCs/>
          <w:sz w:val="32"/>
          <w:szCs w:val="32"/>
          <w:rtl/>
          <w:lang w:bidi="ar-EG"/>
        </w:rPr>
        <w:t xml:space="preserve"> </w:t>
      </w:r>
      <w:r w:rsidR="004C0A06" w:rsidRPr="004C0A06">
        <w:rPr>
          <w:rFonts w:ascii="Traditional Arabic" w:eastAsia="Times New Roman" w:hAnsi="Traditional Arabic" w:cs="Traditional Arabic"/>
          <w:b/>
          <w:bCs/>
          <w:sz w:val="32"/>
          <w:szCs w:val="32"/>
          <w:rtl/>
          <w:lang w:bidi="ar-EG"/>
        </w:rPr>
        <w:t>بالأعراض دون الجواهر</w:t>
      </w:r>
      <w:r w:rsidR="001B42FD" w:rsidRPr="001B42FD">
        <w:rPr>
          <w:rFonts w:ascii="Traditional Arabic" w:eastAsia="Times New Roman" w:hAnsi="Traditional Arabic" w:cs="Traditional Arabic" w:hint="cs"/>
          <w:b/>
          <w:bCs/>
          <w:sz w:val="32"/>
          <w:szCs w:val="32"/>
          <w:rtl/>
          <w:lang w:bidi="ar-EG"/>
        </w:rPr>
        <w:t>:</w:t>
      </w:r>
      <w:r w:rsidR="004C0A06">
        <w:rPr>
          <w:rFonts w:ascii="Traditional Arabic" w:eastAsia="Times New Roman" w:hAnsi="Traditional Arabic" w:cs="Traditional Arabic" w:hint="cs"/>
          <w:b/>
          <w:bCs/>
          <w:sz w:val="32"/>
          <w:szCs w:val="32"/>
          <w:rtl/>
          <w:lang w:bidi="ar-EG"/>
        </w:rPr>
        <w:t xml:space="preserve"> </w:t>
      </w:r>
      <w:r w:rsidR="004C0A06">
        <w:rPr>
          <w:rFonts w:ascii="Traditional Arabic" w:eastAsia="Times New Roman" w:hAnsi="Traditional Arabic" w:cs="Traditional Arabic" w:hint="cs"/>
          <w:sz w:val="32"/>
          <w:szCs w:val="32"/>
          <w:rtl/>
          <w:lang w:bidi="ar-EG"/>
        </w:rPr>
        <w:t>ويقول العقاد إن "</w:t>
      </w:r>
      <w:r w:rsidR="00206E18" w:rsidRPr="00206E18">
        <w:rPr>
          <w:rFonts w:ascii="Traditional Arabic" w:eastAsia="Times New Roman" w:hAnsi="Traditional Arabic" w:cs="Traditional Arabic"/>
          <w:sz w:val="32"/>
          <w:szCs w:val="32"/>
          <w:rtl/>
          <w:lang w:bidi="ar-EG"/>
        </w:rPr>
        <w:t>التفطن إلى هذا الضرب من العبث عسير على من لا يدركه بالبداهة كما يعسر على الأطفال إدراك رزانة الرجال؛ انظر أيها القارئ إلى  هذا البيت:</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دقات قلب المرء </w:t>
            </w:r>
            <w:proofErr w:type="gramStart"/>
            <w:r w:rsidRPr="00206E18">
              <w:rPr>
                <w:rFonts w:ascii="Traditional Arabic" w:eastAsia="Times New Roman" w:hAnsi="Traditional Arabic" w:cs="Traditional Arabic"/>
                <w:sz w:val="32"/>
                <w:szCs w:val="32"/>
                <w:rtl/>
                <w:lang w:bidi="ar-EG"/>
              </w:rPr>
              <w:t>قائلة</w:t>
            </w:r>
            <w:proofErr w:type="gramEnd"/>
            <w:r w:rsidRPr="00206E18">
              <w:rPr>
                <w:rFonts w:ascii="Traditional Arabic" w:eastAsia="Times New Roman" w:hAnsi="Traditional Arabic" w:cs="Traditional Arabic"/>
                <w:sz w:val="32"/>
                <w:szCs w:val="32"/>
                <w:rtl/>
                <w:lang w:bidi="ar-EG"/>
              </w:rPr>
              <w:t xml:space="preserve"> له</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إن الحياة دقائق</w:t>
            </w:r>
            <w:r w:rsidRPr="00206E18">
              <w:rPr>
                <w:rFonts w:ascii="Traditional Arabic" w:eastAsia="Times New Roman" w:hAnsi="Traditional Arabic" w:cs="Traditional Arabic"/>
                <w:sz w:val="32"/>
                <w:szCs w:val="32"/>
                <w:lang w:bidi="ar-EG"/>
              </w:rPr>
              <w:t xml:space="preserve"> </w:t>
            </w:r>
            <w:proofErr w:type="gramStart"/>
            <w:r w:rsidRPr="00206E18">
              <w:rPr>
                <w:rFonts w:ascii="Traditional Arabic" w:eastAsia="Times New Roman" w:hAnsi="Traditional Arabic" w:cs="Traditional Arabic"/>
                <w:sz w:val="32"/>
                <w:szCs w:val="32"/>
                <w:rtl/>
                <w:lang w:bidi="ar-EG"/>
              </w:rPr>
              <w:t>وثواني</w:t>
            </w:r>
            <w:proofErr w:type="gramEnd"/>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4C0A06" w:rsidRDefault="00206E18" w:rsidP="00206E18">
      <w:pPr>
        <w:spacing w:after="0" w:line="240" w:lineRule="auto"/>
        <w:jc w:val="both"/>
        <w:rPr>
          <w:rFonts w:ascii="Traditional Arabic" w:eastAsia="Times New Roman" w:hAnsi="Traditional Arabic" w:cs="Traditional Arabic" w:hint="cs"/>
          <w:sz w:val="32"/>
          <w:szCs w:val="32"/>
          <w:rtl/>
          <w:lang w:bidi="ar-EG"/>
        </w:rPr>
      </w:pPr>
      <w:r w:rsidRPr="00206E18">
        <w:rPr>
          <w:rFonts w:ascii="Traditional Arabic" w:eastAsia="Times New Roman" w:hAnsi="Traditional Arabic" w:cs="Traditional Arabic"/>
          <w:sz w:val="32"/>
          <w:szCs w:val="32"/>
          <w:rtl/>
          <w:lang w:bidi="ar-EG"/>
        </w:rPr>
        <w:t xml:space="preserve">فإنه بيت القصيد في رأي عشاق شوقي؛ فعلى أيِّ </w:t>
      </w:r>
      <w:proofErr w:type="gramStart"/>
      <w:r w:rsidRPr="00206E18">
        <w:rPr>
          <w:rFonts w:ascii="Traditional Arabic" w:eastAsia="Times New Roman" w:hAnsi="Traditional Arabic" w:cs="Traditional Arabic"/>
          <w:sz w:val="32"/>
          <w:szCs w:val="32"/>
          <w:rtl/>
          <w:lang w:bidi="ar-EG"/>
        </w:rPr>
        <w:t>معنًى</w:t>
      </w:r>
      <w:proofErr w:type="gramEnd"/>
      <w:r w:rsidRPr="00206E18">
        <w:rPr>
          <w:rFonts w:ascii="Traditional Arabic" w:eastAsia="Times New Roman" w:hAnsi="Traditional Arabic" w:cs="Traditional Arabic"/>
          <w:sz w:val="32"/>
          <w:szCs w:val="32"/>
          <w:rtl/>
          <w:lang w:bidi="ar-EG"/>
        </w:rPr>
        <w:t xml:space="preserve"> تراه يشتمل؟! </w:t>
      </w:r>
      <w:proofErr w:type="gramStart"/>
      <w:r w:rsidRPr="00206E18">
        <w:rPr>
          <w:rFonts w:ascii="Traditional Arabic" w:eastAsia="Times New Roman" w:hAnsi="Traditional Arabic" w:cs="Traditional Arabic"/>
          <w:sz w:val="32"/>
          <w:szCs w:val="32"/>
          <w:rtl/>
          <w:lang w:bidi="ar-EG"/>
        </w:rPr>
        <w:t>معناه</w:t>
      </w:r>
      <w:proofErr w:type="gramEnd"/>
      <w:r w:rsidRPr="00206E18">
        <w:rPr>
          <w:rFonts w:ascii="Traditional Arabic" w:eastAsia="Times New Roman" w:hAnsi="Traditional Arabic" w:cs="Traditional Arabic"/>
          <w:sz w:val="32"/>
          <w:szCs w:val="32"/>
          <w:rtl/>
          <w:lang w:bidi="ar-EG"/>
        </w:rPr>
        <w:t xml:space="preserve">: أن السنة أو مائة السنة التي قد يعيشها الإنسان مؤلفة من دقائق وثوانٍ، وهذا هو جوهر البيت؛ فهل إذا قال قائل: إن اليوم أربع وعشرون سنة والساعة ستون دقيقة يكون في عرف قراء شوقي قد أتى بالحكمة الرائعة؟! ولكنهم يقولون لك: إنه قرن بين دقات القلب ودقات الساعة، وهذه هي البراعة التي تعجبنا وبها هدانا إلى واجب الضن بالحياة، وهنا يبدو للنظر في قصر المسافة التي يذهبون إليها في إعجابهم، وأن بلاغتهم المزورة لا تتعلق بالحقائق الجوهرية والمعاني النفسية؛ بل بمشابهات الحس العارضة؛ وإلا فلو قورن بين </w:t>
      </w:r>
      <w:r w:rsidRPr="00206E18">
        <w:rPr>
          <w:rFonts w:ascii="Traditional Arabic" w:eastAsia="Times New Roman" w:hAnsi="Traditional Arabic" w:cs="Traditional Arabic"/>
          <w:sz w:val="32"/>
          <w:szCs w:val="32"/>
          <w:rtl/>
          <w:lang w:bidi="ar-EG"/>
        </w:rPr>
        <w:lastRenderedPageBreak/>
        <w:t xml:space="preserve">الساعة والقلب أيام كان يقاس الوقت بالساعات المائية أو الرملية؛ فهل يفهم لهذه المقارنة معنى؟! وهل لدقات القلب </w:t>
      </w:r>
      <w:proofErr w:type="gramStart"/>
      <w:r w:rsidRPr="00206E18">
        <w:rPr>
          <w:rFonts w:ascii="Traditional Arabic" w:eastAsia="Times New Roman" w:hAnsi="Traditional Arabic" w:cs="Traditional Arabic"/>
          <w:sz w:val="32"/>
          <w:szCs w:val="32"/>
          <w:rtl/>
          <w:lang w:bidi="ar-EG"/>
        </w:rPr>
        <w:t>الخالدة</w:t>
      </w:r>
      <w:proofErr w:type="gramEnd"/>
      <w:r w:rsidRPr="00206E18">
        <w:rPr>
          <w:rFonts w:ascii="Traditional Arabic" w:eastAsia="Times New Roman" w:hAnsi="Traditional Arabic" w:cs="Traditional Arabic"/>
          <w:sz w:val="32"/>
          <w:szCs w:val="32"/>
          <w:rtl/>
          <w:lang w:bidi="ar-EG"/>
        </w:rPr>
        <w:t xml:space="preserve"> علاقة حقيقية بدقات الدقائق والثواني يستنبط منها الإنسان سر الحياة؟!</w:t>
      </w:r>
      <w:r w:rsidR="004C0A06">
        <w:rPr>
          <w:rFonts w:ascii="Traditional Arabic" w:eastAsia="Times New Roman" w:hAnsi="Traditional Arabic" w:cs="Traditional Arabic" w:hint="cs"/>
          <w:sz w:val="32"/>
          <w:szCs w:val="32"/>
          <w:rtl/>
          <w:lang w:bidi="ar-EG"/>
        </w:rPr>
        <w:t>"</w:t>
      </w:r>
      <w:r w:rsidRPr="00206E18">
        <w:rPr>
          <w:rFonts w:ascii="Traditional Arabic" w:eastAsia="Times New Roman" w:hAnsi="Traditional Arabic" w:cs="Traditional Arabic"/>
          <w:sz w:val="32"/>
          <w:szCs w:val="32"/>
          <w:rtl/>
          <w:lang w:bidi="ar-EG"/>
        </w:rPr>
        <w:t>.</w:t>
      </w:r>
    </w:p>
    <w:p w:rsidR="00206E18" w:rsidRDefault="004C0A06" w:rsidP="004C0A06">
      <w:pPr>
        <w:spacing w:after="0" w:line="240" w:lineRule="auto"/>
        <w:jc w:val="both"/>
        <w:rPr>
          <w:rFonts w:ascii="Traditional Arabic" w:eastAsia="Times New Roman" w:hAnsi="Traditional Arabic" w:cs="Traditional Arabic" w:hint="cs"/>
          <w:sz w:val="32"/>
          <w:szCs w:val="32"/>
          <w:rtl/>
          <w:lang w:bidi="ar-EG"/>
        </w:rPr>
      </w:pPr>
      <w:r>
        <w:rPr>
          <w:rFonts w:ascii="Traditional Arabic" w:eastAsia="Times New Roman" w:hAnsi="Traditional Arabic" w:cs="Traditional Arabic" w:hint="cs"/>
          <w:sz w:val="32"/>
          <w:szCs w:val="32"/>
          <w:rtl/>
          <w:lang w:bidi="ar-EG"/>
        </w:rPr>
        <w:t>ويعلق ساخرا: "</w:t>
      </w:r>
      <w:r w:rsidR="00206E18" w:rsidRPr="00206E18">
        <w:rPr>
          <w:rFonts w:ascii="Traditional Arabic" w:eastAsia="Times New Roman" w:hAnsi="Traditional Arabic" w:cs="Traditional Arabic"/>
          <w:sz w:val="32"/>
          <w:szCs w:val="32"/>
          <w:rtl/>
          <w:lang w:bidi="ar-EG"/>
        </w:rPr>
        <w:t xml:space="preserve">أبهذه العوارض يقدر الأحياء نفاسة حياتهم؟! وهل يتوقف المعنى الذي ينظم في الحياة الإنسانية على علاقة سطحية باختراع طارئ؟! ولقد قلنا في نقدنا للرثاء الفريد: إن الحقائق الخالدة لا تتعلق بلفظ أو لغة؛ لأنها حقائق إنسانية بأسرها </w:t>
      </w:r>
      <w:proofErr w:type="spellStart"/>
      <w:r w:rsidR="00206E18" w:rsidRPr="00206E18">
        <w:rPr>
          <w:rFonts w:ascii="Traditional Arabic" w:eastAsia="Times New Roman" w:hAnsi="Traditional Arabic" w:cs="Traditional Arabic"/>
          <w:sz w:val="32"/>
          <w:szCs w:val="32"/>
          <w:rtl/>
          <w:lang w:bidi="ar-EG"/>
        </w:rPr>
        <w:t>قديمها</w:t>
      </w:r>
      <w:proofErr w:type="spellEnd"/>
      <w:r w:rsidR="00206E18" w:rsidRPr="00206E18">
        <w:rPr>
          <w:rFonts w:ascii="Traditional Arabic" w:eastAsia="Times New Roman" w:hAnsi="Traditional Arabic" w:cs="Traditional Arabic"/>
          <w:sz w:val="32"/>
          <w:szCs w:val="32"/>
          <w:rtl/>
          <w:lang w:bidi="ar-EG"/>
        </w:rPr>
        <w:t xml:space="preserve"> وحديثها عربيها وأعجميها، ونعيد هذه الكلمة هنا ونزيد عليها أن الحقائق الخالدة لا تتعلق بفترة محدودة ولا تقوم على مشابهة زائلة؛ فليذكر ذلك قراء الجيل الغابر وليتدبروه، ويقولون: أن أحدهم لو سمع ناصحًا يعظه في موقف جد -وأي موقف جد أجد من رثاء النابغين؟!- فيناديه: يا أخي، صن وقتك؛ لأن قلبك ينبض كما تنبض الساعة؛ لأغرق في الضحك ولخطر له أن صاحبه يخامره الشك في عقله؛ ولكنه حين يسمع هذا الكلام شعرًا ويكبر قائله؛ وما ذاك إلا لحسبانه أن الهزل جائز في الشعر فكاهة وحكمة، ولو علم أن الشعر جد كجد الحياة لما تمثل بما حقه أن يضحك منه ويلهو به</w:t>
      </w:r>
      <w:r>
        <w:rPr>
          <w:rFonts w:ascii="Traditional Arabic" w:eastAsia="Times New Roman" w:hAnsi="Traditional Arabic" w:cs="Traditional Arabic" w:hint="cs"/>
          <w:sz w:val="32"/>
          <w:szCs w:val="32"/>
          <w:rtl/>
          <w:lang w:bidi="ar-EG"/>
        </w:rPr>
        <w:t>".</w:t>
      </w:r>
    </w:p>
    <w:p w:rsidR="004C0A06" w:rsidRPr="00206E18" w:rsidRDefault="004C0A06" w:rsidP="004C0A06">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b/>
          <w:bCs/>
          <w:sz w:val="32"/>
          <w:szCs w:val="32"/>
          <w:rtl/>
          <w:lang w:bidi="ar-EG"/>
        </w:rPr>
        <w:t xml:space="preserve">نقد العقاد </w:t>
      </w:r>
      <w:proofErr w:type="gramStart"/>
      <w:r w:rsidRPr="00206E18">
        <w:rPr>
          <w:rFonts w:ascii="Traditional Arabic" w:eastAsia="Times New Roman" w:hAnsi="Traditional Arabic" w:cs="Traditional Arabic"/>
          <w:b/>
          <w:bCs/>
          <w:sz w:val="32"/>
          <w:szCs w:val="32"/>
          <w:rtl/>
          <w:lang w:bidi="ar-EG"/>
        </w:rPr>
        <w:t>لشعر</w:t>
      </w:r>
      <w:proofErr w:type="gramEnd"/>
      <w:r w:rsidRPr="00206E18">
        <w:rPr>
          <w:rFonts w:ascii="Traditional Arabic" w:eastAsia="Times New Roman" w:hAnsi="Traditional Arabic" w:cs="Traditional Arabic"/>
          <w:b/>
          <w:bCs/>
          <w:sz w:val="32"/>
          <w:szCs w:val="32"/>
          <w:rtl/>
          <w:lang w:bidi="ar-EG"/>
        </w:rPr>
        <w:t xml:space="preserve"> الحكمة عند شوقي</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ولا يريد أن يترك العقاد لشوقي شيئًا في قصيدته أو في شعره يعتد به، فيذهب إلى الكلام عن الحكمة ويقول: ولا ندع هذه القصيدة التي ملأها شوقي بما يسمي</w:t>
      </w:r>
      <w:r w:rsidR="004C0A06">
        <w:rPr>
          <w:rFonts w:ascii="Traditional Arabic" w:eastAsia="Times New Roman" w:hAnsi="Traditional Arabic" w:cs="Traditional Arabic"/>
          <w:sz w:val="32"/>
          <w:szCs w:val="32"/>
          <w:rtl/>
          <w:lang w:bidi="ar-EG"/>
        </w:rPr>
        <w:t>ه حكمة وبما يتسامى به إلى مضاها</w:t>
      </w:r>
      <w:r w:rsidR="004C0A06">
        <w:rPr>
          <w:rFonts w:ascii="Traditional Arabic" w:eastAsia="Times New Roman" w:hAnsi="Traditional Arabic" w:cs="Traditional Arabic" w:hint="cs"/>
          <w:sz w:val="32"/>
          <w:szCs w:val="32"/>
          <w:rtl/>
          <w:lang w:bidi="ar-EG"/>
        </w:rPr>
        <w:t>ة</w:t>
      </w:r>
      <w:r w:rsidRPr="00206E18">
        <w:rPr>
          <w:rFonts w:ascii="Traditional Arabic" w:eastAsia="Times New Roman" w:hAnsi="Traditional Arabic" w:cs="Traditional Arabic"/>
          <w:sz w:val="32"/>
          <w:szCs w:val="32"/>
          <w:rtl/>
          <w:lang w:bidi="ar-EG"/>
        </w:rPr>
        <w:t xml:space="preserve"> المتنبي ومضارعة المعري قبل أن نكشف عن غشاوة يُخدَع من قبلها كثير من قراء الشعر الذين يؤْمل صلاحهم واقتناعهم.</w:t>
      </w:r>
    </w:p>
    <w:p w:rsidR="00206E18" w:rsidRPr="00206E18" w:rsidRDefault="00206E18" w:rsidP="004C0A06">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ثم يفصل القول في الحكمة فيقول: فالحكمة في الكلام ضربان:</w:t>
      </w:r>
      <w:r w:rsidR="004C0A06">
        <w:rPr>
          <w:rFonts w:ascii="Traditional Arabic" w:eastAsia="Times New Roman" w:hAnsi="Traditional Arabic" w:cs="Traditional Arabic" w:hint="cs"/>
          <w:sz w:val="32"/>
          <w:szCs w:val="32"/>
          <w:rtl/>
          <w:lang w:bidi="ar-EG"/>
        </w:rPr>
        <w:t xml:space="preserve"> </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 xml:space="preserve">- </w:t>
      </w:r>
      <w:r w:rsidRPr="004C0A06">
        <w:rPr>
          <w:rFonts w:ascii="Traditional Arabic" w:eastAsia="Times New Roman" w:hAnsi="Traditional Arabic" w:cs="Traditional Arabic"/>
          <w:b/>
          <w:bCs/>
          <w:sz w:val="32"/>
          <w:szCs w:val="32"/>
          <w:rtl/>
          <w:lang w:bidi="ar-EG"/>
        </w:rPr>
        <w:t>الحكمة الصادقة</w:t>
      </w:r>
      <w:r w:rsidRPr="00206E18">
        <w:rPr>
          <w:rFonts w:ascii="Traditional Arabic" w:eastAsia="Times New Roman" w:hAnsi="Traditional Arabic" w:cs="Traditional Arabic"/>
          <w:sz w:val="32"/>
          <w:szCs w:val="32"/>
          <w:rtl/>
          <w:lang w:bidi="ar-EG"/>
        </w:rPr>
        <w:t xml:space="preserve">: وهي من أصعب الشعر مرامًا وأبعده مُرتقى، لا يساس قيادها لغير طائفة من الناس، تُوحى إليهم الحقائق من أعماق الطبيعة فتجري بها ألسنتهم آياتٍ تنفح ببلاغة النبوة وصدق التنزيل، ويلقي أحدهم بالكلمة العابرة من عفو خاطره ومعين وجدانه فكأنما هي فصل الخطاب ومفرق الشبهات، تستوعب في أحرف معدودات ما لا تزيده الأسفار الضافية إلا شرحًا وامتدادًا؛ وتسمعها فتشع في ذهنك ضيائها وتريك كيف يتقابل العمق والبساطة ويأتلف القدم والجدة؛ قدم الحقيقة </w:t>
      </w:r>
      <w:proofErr w:type="spellStart"/>
      <w:r w:rsidRPr="00206E18">
        <w:rPr>
          <w:rFonts w:ascii="Traditional Arabic" w:eastAsia="Times New Roman" w:hAnsi="Traditional Arabic" w:cs="Traditional Arabic"/>
          <w:sz w:val="32"/>
          <w:szCs w:val="32"/>
          <w:rtl/>
          <w:lang w:bidi="ar-EG"/>
        </w:rPr>
        <w:t>كأثبت</w:t>
      </w:r>
      <w:proofErr w:type="spellEnd"/>
      <w:r w:rsidRPr="00206E18">
        <w:rPr>
          <w:rFonts w:ascii="Traditional Arabic" w:eastAsia="Times New Roman" w:hAnsi="Traditional Arabic" w:cs="Traditional Arabic"/>
          <w:sz w:val="32"/>
          <w:szCs w:val="32"/>
          <w:rtl/>
          <w:lang w:bidi="ar-EG"/>
        </w:rPr>
        <w:t xml:space="preserve"> ما تجلوها الحياة المتقلبة وحدة النظر الثاقب والنفس الحية التي تطبع كل مرئي بطابعها، هي </w:t>
      </w:r>
      <w:proofErr w:type="spellStart"/>
      <w:r w:rsidRPr="00206E18">
        <w:rPr>
          <w:rFonts w:ascii="Traditional Arabic" w:eastAsia="Times New Roman" w:hAnsi="Traditional Arabic" w:cs="Traditional Arabic"/>
          <w:sz w:val="32"/>
          <w:szCs w:val="32"/>
          <w:rtl/>
          <w:lang w:bidi="ar-EG"/>
        </w:rPr>
        <w:t>تاره</w:t>
      </w:r>
      <w:proofErr w:type="spellEnd"/>
      <w:r w:rsidRPr="00206E18">
        <w:rPr>
          <w:rFonts w:ascii="Traditional Arabic" w:eastAsia="Times New Roman" w:hAnsi="Traditional Arabic" w:cs="Traditional Arabic"/>
          <w:sz w:val="32"/>
          <w:szCs w:val="32"/>
          <w:rtl/>
          <w:lang w:bidi="ar-EG"/>
        </w:rPr>
        <w:t xml:space="preserve"> تلُم لك شعث الحقيقة فتحسبها مجموعة كذلك منذ الأزل لم تتفرق ولا يكون لها أن تتفرق؛ كبيتي المتنبي اللذين يعدد فيهما من تصفو لهم الحياة وهما:</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0" w:type="auto"/>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تصفو الحياة لجاهل أو </w:t>
            </w:r>
            <w:proofErr w:type="gramStart"/>
            <w:r w:rsidRPr="00206E18">
              <w:rPr>
                <w:rFonts w:ascii="Traditional Arabic" w:eastAsia="Times New Roman" w:hAnsi="Traditional Arabic" w:cs="Traditional Arabic"/>
                <w:sz w:val="32"/>
                <w:szCs w:val="32"/>
                <w:rtl/>
                <w:lang w:bidi="ar-EG"/>
              </w:rPr>
              <w:t>غافلًا</w:t>
            </w:r>
            <w:proofErr w:type="gramEnd"/>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عن</w:t>
            </w:r>
            <w:proofErr w:type="gramEnd"/>
            <w:r w:rsidRPr="00206E18">
              <w:rPr>
                <w:rFonts w:ascii="Traditional Arabic" w:eastAsia="Times New Roman" w:hAnsi="Traditional Arabic" w:cs="Traditional Arabic"/>
                <w:sz w:val="32"/>
                <w:szCs w:val="32"/>
                <w:rtl/>
                <w:lang w:bidi="ar-EG"/>
              </w:rPr>
              <w:t xml:space="preserve"> ما مضى منها وما</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يتوقع</w:t>
            </w:r>
          </w:p>
        </w:tc>
      </w:tr>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ولمن يغالط في الحقائق</w:t>
            </w:r>
            <w:r w:rsidRPr="00206E18">
              <w:rPr>
                <w:rFonts w:ascii="Traditional Arabic" w:eastAsia="Times New Roman" w:hAnsi="Traditional Arabic" w:cs="Traditional Arabic"/>
                <w:sz w:val="32"/>
                <w:szCs w:val="32"/>
                <w:lang w:bidi="ar-EG"/>
              </w:rPr>
              <w:t xml:space="preserve"> </w:t>
            </w:r>
            <w:proofErr w:type="gramStart"/>
            <w:r w:rsidRPr="00206E18">
              <w:rPr>
                <w:rFonts w:ascii="Traditional Arabic" w:eastAsia="Times New Roman" w:hAnsi="Traditional Arabic" w:cs="Traditional Arabic"/>
                <w:sz w:val="32"/>
                <w:szCs w:val="32"/>
                <w:rtl/>
                <w:lang w:bidi="ar-EG"/>
              </w:rPr>
              <w:t>نفسه</w:t>
            </w:r>
            <w:proofErr w:type="gramEnd"/>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ويسومها </w:t>
            </w:r>
            <w:proofErr w:type="gramStart"/>
            <w:r w:rsidRPr="00206E18">
              <w:rPr>
                <w:rFonts w:ascii="Traditional Arabic" w:eastAsia="Times New Roman" w:hAnsi="Traditional Arabic" w:cs="Traditional Arabic"/>
                <w:sz w:val="32"/>
                <w:szCs w:val="32"/>
                <w:rtl/>
                <w:lang w:bidi="ar-EG"/>
              </w:rPr>
              <w:t>طلب</w:t>
            </w:r>
            <w:proofErr w:type="gramEnd"/>
            <w:r w:rsidRPr="00206E18">
              <w:rPr>
                <w:rFonts w:ascii="Traditional Arabic" w:eastAsia="Times New Roman" w:hAnsi="Traditional Arabic" w:cs="Traditional Arabic"/>
                <w:sz w:val="32"/>
                <w:szCs w:val="32"/>
                <w:rtl/>
                <w:lang w:bidi="ar-EG"/>
              </w:rPr>
              <w:t xml:space="preserve"> المحالف تطمع</w:t>
            </w:r>
          </w:p>
        </w:tc>
      </w:tr>
    </w:tbl>
    <w:p w:rsidR="00206E18" w:rsidRPr="00206E18" w:rsidRDefault="00206E18" w:rsidP="004C0A06">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lastRenderedPageBreak/>
        <w:t>فالجاهل من لا يعي والغافل من يعي لو شاء ولكنه لا ينتبه، والمغالط نفسه واعٍ منتبه يحجب بيديه ما تبصره عيناه.</w:t>
      </w:r>
      <w:r w:rsidR="004C0A06">
        <w:rPr>
          <w:rFonts w:ascii="Traditional Arabic" w:eastAsia="Times New Roman" w:hAnsi="Traditional Arabic" w:cs="Traditional Arabic" w:hint="cs"/>
          <w:sz w:val="32"/>
          <w:szCs w:val="32"/>
          <w:rtl/>
          <w:lang w:bidi="ar-EG"/>
        </w:rPr>
        <w:t xml:space="preserve"> </w:t>
      </w:r>
      <w:r w:rsidRPr="00206E18">
        <w:rPr>
          <w:rFonts w:ascii="Traditional Arabic" w:eastAsia="Times New Roman" w:hAnsi="Traditional Arabic" w:cs="Traditional Arabic"/>
          <w:sz w:val="32"/>
          <w:szCs w:val="32"/>
          <w:rtl/>
          <w:lang w:bidi="ar-EG"/>
        </w:rPr>
        <w:t>وهؤلاء هم الذين يغنمون من الحياة صفوها على قدر حظهم الذي قسمه من الشعور بها، ومهما يجهد الجاهد فلن يجد إنسان غير هؤلاء تصفو له الحياة على حال؛ ولن يحذف من  عبارة البيتين كلمه إلا نقص بقدره من المعنى.</w:t>
      </w:r>
    </w:p>
    <w:p w:rsidR="00206E18" w:rsidRPr="00206E18" w:rsidRDefault="004C0A06" w:rsidP="004C0A06">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206E18" w:rsidRPr="004C0A06">
        <w:rPr>
          <w:rFonts w:ascii="Traditional Arabic" w:eastAsia="Times New Roman" w:hAnsi="Traditional Arabic" w:cs="Traditional Arabic"/>
          <w:b/>
          <w:bCs/>
          <w:sz w:val="32"/>
          <w:szCs w:val="32"/>
          <w:rtl/>
          <w:lang w:bidi="ar-EG"/>
        </w:rPr>
        <w:t>و</w:t>
      </w:r>
      <w:r w:rsidRPr="004C0A06">
        <w:rPr>
          <w:rFonts w:ascii="Traditional Arabic" w:eastAsia="Times New Roman" w:hAnsi="Traditional Arabic" w:cs="Traditional Arabic" w:hint="cs"/>
          <w:b/>
          <w:bCs/>
          <w:sz w:val="32"/>
          <w:szCs w:val="32"/>
          <w:rtl/>
          <w:lang w:bidi="ar-EG"/>
        </w:rPr>
        <w:t>ال</w:t>
      </w:r>
      <w:r w:rsidR="00206E18" w:rsidRPr="004C0A06">
        <w:rPr>
          <w:rFonts w:ascii="Traditional Arabic" w:eastAsia="Times New Roman" w:hAnsi="Traditional Arabic" w:cs="Traditional Arabic"/>
          <w:b/>
          <w:bCs/>
          <w:sz w:val="32"/>
          <w:szCs w:val="32"/>
          <w:rtl/>
          <w:lang w:bidi="ar-EG"/>
        </w:rPr>
        <w:t xml:space="preserve">حكمة </w:t>
      </w:r>
      <w:r w:rsidRPr="004C0A06">
        <w:rPr>
          <w:rFonts w:ascii="Traditional Arabic" w:eastAsia="Times New Roman" w:hAnsi="Traditional Arabic" w:cs="Traditional Arabic" w:hint="cs"/>
          <w:b/>
          <w:bCs/>
          <w:sz w:val="32"/>
          <w:szCs w:val="32"/>
          <w:rtl/>
          <w:lang w:bidi="ar-EG"/>
        </w:rPr>
        <w:t>ال</w:t>
      </w:r>
      <w:r w:rsidR="00206E18" w:rsidRPr="004C0A06">
        <w:rPr>
          <w:rFonts w:ascii="Traditional Arabic" w:eastAsia="Times New Roman" w:hAnsi="Traditional Arabic" w:cs="Traditional Arabic"/>
          <w:b/>
          <w:bCs/>
          <w:sz w:val="32"/>
          <w:szCs w:val="32"/>
          <w:rtl/>
          <w:lang w:bidi="ar-EG"/>
        </w:rPr>
        <w:t>مبتذلة</w:t>
      </w:r>
      <w:r>
        <w:rPr>
          <w:rFonts w:ascii="Traditional Arabic" w:eastAsia="Times New Roman" w:hAnsi="Traditional Arabic" w:cs="Traditional Arabic" w:hint="cs"/>
          <w:sz w:val="32"/>
          <w:szCs w:val="32"/>
          <w:rtl/>
          <w:lang w:bidi="ar-EG"/>
        </w:rPr>
        <w:t xml:space="preserve">: </w:t>
      </w:r>
      <w:r w:rsidR="00206E18" w:rsidRPr="00206E18">
        <w:rPr>
          <w:rFonts w:ascii="Traditional Arabic" w:eastAsia="Times New Roman" w:hAnsi="Traditional Arabic" w:cs="Traditional Arabic"/>
          <w:sz w:val="32"/>
          <w:szCs w:val="32"/>
          <w:rtl/>
          <w:lang w:bidi="ar-EG"/>
        </w:rPr>
        <w:t xml:space="preserve">أو </w:t>
      </w:r>
      <w:r>
        <w:rPr>
          <w:rFonts w:ascii="Traditional Arabic" w:eastAsia="Times New Roman" w:hAnsi="Traditional Arabic" w:cs="Traditional Arabic" w:hint="cs"/>
          <w:sz w:val="32"/>
          <w:szCs w:val="32"/>
          <w:rtl/>
          <w:lang w:bidi="ar-EG"/>
        </w:rPr>
        <w:t>ال</w:t>
      </w:r>
      <w:r w:rsidR="00206E18" w:rsidRPr="00206E18">
        <w:rPr>
          <w:rFonts w:ascii="Traditional Arabic" w:eastAsia="Times New Roman" w:hAnsi="Traditional Arabic" w:cs="Traditional Arabic"/>
          <w:sz w:val="32"/>
          <w:szCs w:val="32"/>
          <w:rtl/>
          <w:lang w:bidi="ar-EG"/>
        </w:rPr>
        <w:t xml:space="preserve">مغشوشة </w:t>
      </w:r>
      <w:proofErr w:type="spellStart"/>
      <w:r>
        <w:rPr>
          <w:rFonts w:ascii="Traditional Arabic" w:eastAsia="Times New Roman" w:hAnsi="Traditional Arabic" w:cs="Traditional Arabic" w:hint="cs"/>
          <w:sz w:val="32"/>
          <w:szCs w:val="32"/>
          <w:rtl/>
          <w:lang w:bidi="ar-EG"/>
        </w:rPr>
        <w:t>ال</w:t>
      </w:r>
      <w:r w:rsidR="00206E18" w:rsidRPr="00206E18">
        <w:rPr>
          <w:rFonts w:ascii="Traditional Arabic" w:eastAsia="Times New Roman" w:hAnsi="Traditional Arabic" w:cs="Traditional Arabic"/>
          <w:sz w:val="32"/>
          <w:szCs w:val="32"/>
          <w:rtl/>
          <w:lang w:bidi="ar-EG"/>
        </w:rPr>
        <w:t>معتملة</w:t>
      </w:r>
      <w:proofErr w:type="spellEnd"/>
      <w:r w:rsidR="00206E18" w:rsidRPr="00206E18">
        <w:rPr>
          <w:rFonts w:ascii="Traditional Arabic" w:eastAsia="Times New Roman" w:hAnsi="Traditional Arabic" w:cs="Traditional Arabic"/>
          <w:sz w:val="32"/>
          <w:szCs w:val="32"/>
          <w:rtl/>
          <w:lang w:bidi="ar-EG"/>
        </w:rPr>
        <w:t xml:space="preserve">، </w:t>
      </w:r>
      <w:r>
        <w:rPr>
          <w:rFonts w:ascii="Traditional Arabic" w:eastAsia="Times New Roman" w:hAnsi="Traditional Arabic" w:cs="Traditional Arabic" w:hint="cs"/>
          <w:sz w:val="32"/>
          <w:szCs w:val="32"/>
          <w:rtl/>
          <w:lang w:bidi="ar-EG"/>
        </w:rPr>
        <w:t>و</w:t>
      </w:r>
      <w:r w:rsidR="00206E18" w:rsidRPr="00206E18">
        <w:rPr>
          <w:rFonts w:ascii="Traditional Arabic" w:eastAsia="Times New Roman" w:hAnsi="Traditional Arabic" w:cs="Traditional Arabic"/>
          <w:sz w:val="32"/>
          <w:szCs w:val="32"/>
          <w:rtl/>
          <w:lang w:bidi="ar-EG"/>
        </w:rPr>
        <w:t xml:space="preserve">أشرفها ما كان من قبيل تحصيل الحاصل، وكلها لا فضل فيها لقائل على قائل ولا لسابق على ناقل؛ إذا قارنا بينها وبين الحكمة من ذلك الطراز كانت كمن يحفر الآبار للناس على شاطئ النهر الغزير، وكانت تلك كمن ينبط الماء من ينابيعه الصلدة لمن لوحهم الصدى والهجير، وأحمق ممن يحفر البئر على شاطئ النهر، من يروح ويغدو ينظم من أشباه البديهيات تلك النصائح الفاشية التي حفلت بها كتب التمرينات الابتدائية؛ كالعلم نافع، والصدق منجٍ، والبركة في البكور، وباحترام الأستاذ تتقدم، وفي العجلة الندامة وفي التأني السلامة، وما إلى هذه النصائح والأمثال والحكم ينظمها </w:t>
      </w:r>
      <w:proofErr w:type="gramStart"/>
      <w:r w:rsidR="00206E18" w:rsidRPr="00206E18">
        <w:rPr>
          <w:rFonts w:ascii="Traditional Arabic" w:eastAsia="Times New Roman" w:hAnsi="Traditional Arabic" w:cs="Traditional Arabic"/>
          <w:sz w:val="32"/>
          <w:szCs w:val="32"/>
          <w:rtl/>
          <w:lang w:bidi="ar-EG"/>
        </w:rPr>
        <w:t>ليشتهر</w:t>
      </w:r>
      <w:proofErr w:type="gramEnd"/>
      <w:r w:rsidR="00206E18" w:rsidRPr="00206E18">
        <w:rPr>
          <w:rFonts w:ascii="Traditional Arabic" w:eastAsia="Times New Roman" w:hAnsi="Traditional Arabic" w:cs="Traditional Arabic"/>
          <w:sz w:val="32"/>
          <w:szCs w:val="32"/>
          <w:rtl/>
          <w:lang w:bidi="ar-EG"/>
        </w:rPr>
        <w:t xml:space="preserve"> بالحكمة وليصيح من فوقها:</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لي دولة الشعر دون العصر وائلة</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spellStart"/>
            <w:r w:rsidRPr="00206E18">
              <w:rPr>
                <w:rFonts w:ascii="Traditional Arabic" w:eastAsia="Times New Roman" w:hAnsi="Traditional Arabic" w:cs="Traditional Arabic"/>
                <w:sz w:val="32"/>
                <w:szCs w:val="32"/>
                <w:rtl/>
                <w:lang w:bidi="ar-EG"/>
              </w:rPr>
              <w:t>مفاخير</w:t>
            </w:r>
            <w:proofErr w:type="spellEnd"/>
            <w:r w:rsidRPr="00206E18">
              <w:rPr>
                <w:rFonts w:ascii="Traditional Arabic" w:eastAsia="Times New Roman" w:hAnsi="Traditional Arabic" w:cs="Traditional Arabic"/>
                <w:sz w:val="32"/>
                <w:szCs w:val="32"/>
                <w:rtl/>
                <w:lang w:bidi="ar-EG"/>
              </w:rPr>
              <w:t xml:space="preserve"> حكمي فيها وأمثالي</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4C0A06">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 xml:space="preserve">فهل يدري القائل </w:t>
      </w:r>
      <w:proofErr w:type="gramStart"/>
      <w:r w:rsidRPr="00206E18">
        <w:rPr>
          <w:rFonts w:ascii="Traditional Arabic" w:eastAsia="Times New Roman" w:hAnsi="Traditional Arabic" w:cs="Traditional Arabic"/>
          <w:sz w:val="32"/>
          <w:szCs w:val="32"/>
          <w:rtl/>
          <w:lang w:bidi="ar-EG"/>
        </w:rPr>
        <w:t>من</w:t>
      </w:r>
      <w:proofErr w:type="gramEnd"/>
      <w:r w:rsidRPr="00206E18">
        <w:rPr>
          <w:rFonts w:ascii="Traditional Arabic" w:eastAsia="Times New Roman" w:hAnsi="Traditional Arabic" w:cs="Traditional Arabic"/>
          <w:sz w:val="32"/>
          <w:szCs w:val="32"/>
          <w:rtl/>
          <w:lang w:bidi="ar-EG"/>
        </w:rPr>
        <w:t xml:space="preserve"> صاحب الحكم والأمثال الفخور؟! </w:t>
      </w:r>
      <w:proofErr w:type="gramStart"/>
      <w:r w:rsidRPr="00206E18">
        <w:rPr>
          <w:rFonts w:ascii="Traditional Arabic" w:eastAsia="Times New Roman" w:hAnsi="Traditional Arabic" w:cs="Traditional Arabic"/>
          <w:sz w:val="32"/>
          <w:szCs w:val="32"/>
          <w:rtl/>
          <w:lang w:bidi="ar-EG"/>
        </w:rPr>
        <w:t>إنه</w:t>
      </w:r>
      <w:proofErr w:type="gramEnd"/>
      <w:r w:rsidRPr="00206E18">
        <w:rPr>
          <w:rFonts w:ascii="Traditional Arabic" w:eastAsia="Times New Roman" w:hAnsi="Traditional Arabic" w:cs="Traditional Arabic"/>
          <w:sz w:val="32"/>
          <w:szCs w:val="32"/>
          <w:rtl/>
          <w:lang w:bidi="ar-EG"/>
        </w:rPr>
        <w:t xml:space="preserve"> هو شوقي، ثم هل يدري ما حكمه وأمثاله التي اس</w:t>
      </w:r>
      <w:r w:rsidR="004C0A06">
        <w:rPr>
          <w:rFonts w:ascii="Traditional Arabic" w:eastAsia="Times New Roman" w:hAnsi="Traditional Arabic" w:cs="Traditional Arabic"/>
          <w:sz w:val="32"/>
          <w:szCs w:val="32"/>
          <w:rtl/>
          <w:lang w:bidi="ar-EG"/>
        </w:rPr>
        <w:t xml:space="preserve">تتبت له بها دولة الشعر؟! </w:t>
      </w:r>
      <w:proofErr w:type="gramStart"/>
      <w:r w:rsidR="004C0A06">
        <w:rPr>
          <w:rFonts w:ascii="Traditional Arabic" w:eastAsia="Times New Roman" w:hAnsi="Traditional Arabic" w:cs="Traditional Arabic"/>
          <w:sz w:val="32"/>
          <w:szCs w:val="32"/>
          <w:rtl/>
          <w:lang w:bidi="ar-EG"/>
        </w:rPr>
        <w:t>هذه</w:t>
      </w:r>
      <w:proofErr w:type="gramEnd"/>
      <w:r w:rsidR="004C0A06">
        <w:rPr>
          <w:rFonts w:ascii="Traditional Arabic" w:eastAsia="Times New Roman" w:hAnsi="Traditional Arabic" w:cs="Traditional Arabic"/>
          <w:sz w:val="32"/>
          <w:szCs w:val="32"/>
          <w:rtl/>
          <w:lang w:bidi="ar-EG"/>
        </w:rPr>
        <w:t xml:space="preserve"> هي</w:t>
      </w:r>
      <w:r w:rsidR="004C0A06">
        <w:rPr>
          <w:rFonts w:ascii="Traditional Arabic" w:eastAsia="Times New Roman" w:hAnsi="Traditional Arabic" w:cs="Traditional Arabic" w:hint="cs"/>
          <w:sz w:val="32"/>
          <w:szCs w:val="32"/>
          <w:rtl/>
          <w:lang w:bidi="ar-EG"/>
        </w:rPr>
        <w:t xml:space="preserve">: </w:t>
      </w:r>
      <w:r w:rsidRPr="00206E18">
        <w:rPr>
          <w:rFonts w:ascii="Traditional Arabic" w:eastAsia="Times New Roman" w:hAnsi="Traditional Arabic" w:cs="Traditional Arabic"/>
          <w:sz w:val="32"/>
          <w:szCs w:val="32"/>
          <w:rtl/>
          <w:lang w:bidi="ar-EG"/>
        </w:rPr>
        <w:t>ويذكر العقاد عددًا من الأبيات التي تعد من الحكمة في شعر شوقي؛ كقوله:</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فلما أرَ غير </w:t>
            </w:r>
            <w:proofErr w:type="gramStart"/>
            <w:r w:rsidRPr="00206E18">
              <w:rPr>
                <w:rFonts w:ascii="Traditional Arabic" w:eastAsia="Times New Roman" w:hAnsi="Traditional Arabic" w:cs="Traditional Arabic"/>
                <w:sz w:val="32"/>
                <w:szCs w:val="32"/>
                <w:rtl/>
                <w:lang w:bidi="ar-EG"/>
              </w:rPr>
              <w:t>حكم</w:t>
            </w:r>
            <w:proofErr w:type="gramEnd"/>
            <w:r w:rsidRPr="00206E18">
              <w:rPr>
                <w:rFonts w:ascii="Traditional Arabic" w:eastAsia="Times New Roman" w:hAnsi="Traditional Arabic" w:cs="Traditional Arabic"/>
                <w:sz w:val="32"/>
                <w:szCs w:val="32"/>
                <w:rtl/>
                <w:lang w:bidi="ar-EG"/>
              </w:rPr>
              <w:t xml:space="preserve"> الله حكم</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ولم </w:t>
            </w:r>
            <w:proofErr w:type="gramStart"/>
            <w:r w:rsidRPr="00206E18">
              <w:rPr>
                <w:rFonts w:ascii="Traditional Arabic" w:eastAsia="Times New Roman" w:hAnsi="Traditional Arabic" w:cs="Traditional Arabic"/>
                <w:sz w:val="32"/>
                <w:szCs w:val="32"/>
                <w:rtl/>
                <w:lang w:bidi="ar-EG"/>
              </w:rPr>
              <w:t>أرَ</w:t>
            </w:r>
            <w:proofErr w:type="gramEnd"/>
            <w:r w:rsidRPr="00206E18">
              <w:rPr>
                <w:rFonts w:ascii="Traditional Arabic" w:eastAsia="Times New Roman" w:hAnsi="Traditional Arabic" w:cs="Traditional Arabic"/>
                <w:sz w:val="32"/>
                <w:szCs w:val="32"/>
                <w:rtl/>
                <w:lang w:bidi="ar-EG"/>
              </w:rPr>
              <w:t xml:space="preserve"> دون باب الله باب</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وقوله</w:t>
      </w:r>
      <w:proofErr w:type="gramEnd"/>
      <w:r w:rsidRPr="00206E18">
        <w:rPr>
          <w:rFonts w:ascii="Traditional Arabic" w:eastAsia="Times New Roman" w:hAnsi="Traditional Arabic" w:cs="Traditional Arabic"/>
          <w:sz w:val="32"/>
          <w:szCs w:val="32"/>
          <w:rtl/>
          <w:lang w:bidi="ar-EG"/>
        </w:rPr>
        <w:t>:</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ومن العقول جداول وجلامد</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ومن النفوس حرائر </w:t>
            </w:r>
            <w:proofErr w:type="gramStart"/>
            <w:r w:rsidRPr="00206E18">
              <w:rPr>
                <w:rFonts w:ascii="Traditional Arabic" w:eastAsia="Times New Roman" w:hAnsi="Traditional Arabic" w:cs="Traditional Arabic"/>
                <w:sz w:val="32"/>
                <w:szCs w:val="32"/>
                <w:rtl/>
                <w:lang w:bidi="ar-EG"/>
              </w:rPr>
              <w:t>وإماء</w:t>
            </w:r>
            <w:proofErr w:type="gramEnd"/>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وقوله</w:t>
      </w:r>
      <w:proofErr w:type="gramEnd"/>
      <w:r w:rsidRPr="00206E18">
        <w:rPr>
          <w:rFonts w:ascii="Traditional Arabic" w:eastAsia="Times New Roman" w:hAnsi="Traditional Arabic" w:cs="Traditional Arabic"/>
          <w:sz w:val="32"/>
          <w:szCs w:val="32"/>
          <w:rtl/>
          <w:lang w:bidi="ar-EG"/>
        </w:rPr>
        <w:t>:</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وكل مسافر </w:t>
            </w:r>
            <w:proofErr w:type="spellStart"/>
            <w:r w:rsidRPr="00206E18">
              <w:rPr>
                <w:rFonts w:ascii="Traditional Arabic" w:eastAsia="Times New Roman" w:hAnsi="Traditional Arabic" w:cs="Traditional Arabic"/>
                <w:sz w:val="32"/>
                <w:szCs w:val="32"/>
                <w:rtl/>
                <w:lang w:bidi="ar-EG"/>
              </w:rPr>
              <w:t>سيئوب</w:t>
            </w:r>
            <w:proofErr w:type="spellEnd"/>
            <w:r w:rsidRPr="00206E18">
              <w:rPr>
                <w:rFonts w:ascii="Traditional Arabic" w:eastAsia="Times New Roman" w:hAnsi="Traditional Arabic" w:cs="Traditional Arabic"/>
                <w:sz w:val="32"/>
                <w:szCs w:val="32"/>
                <w:rtl/>
                <w:lang w:bidi="ar-EG"/>
              </w:rPr>
              <w:t xml:space="preserve"> يوما</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إذا رزق السلامة </w:t>
            </w:r>
            <w:proofErr w:type="spellStart"/>
            <w:r w:rsidRPr="00206E18">
              <w:rPr>
                <w:rFonts w:ascii="Traditional Arabic" w:eastAsia="Times New Roman" w:hAnsi="Traditional Arabic" w:cs="Traditional Arabic"/>
                <w:sz w:val="32"/>
                <w:szCs w:val="32"/>
                <w:rtl/>
                <w:lang w:bidi="ar-EG"/>
              </w:rPr>
              <w:t>والأيابَا</w:t>
            </w:r>
            <w:proofErr w:type="spellEnd"/>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ويعلق</w:t>
      </w:r>
      <w:proofErr w:type="gramEnd"/>
      <w:r w:rsidRPr="00206E18">
        <w:rPr>
          <w:rFonts w:ascii="Traditional Arabic" w:eastAsia="Times New Roman" w:hAnsi="Traditional Arabic" w:cs="Traditional Arabic"/>
          <w:sz w:val="32"/>
          <w:szCs w:val="32"/>
          <w:rtl/>
          <w:lang w:bidi="ar-EG"/>
        </w:rPr>
        <w:t xml:space="preserve"> ساخرًا فيقول: هل علم أحد أن المسافر إذا آب فقد آب قبل أن يقول شوقي:</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4C0A06" w:rsidP="00206E18">
            <w:pPr>
              <w:spacing w:after="0" w:line="240" w:lineRule="auto"/>
              <w:jc w:val="both"/>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lang w:bidi="ar-EG"/>
              </w:rPr>
              <w:t>وكل مسافر سي</w:t>
            </w:r>
            <w:r>
              <w:rPr>
                <w:rFonts w:ascii="Traditional Arabic" w:eastAsia="Times New Roman" w:hAnsi="Traditional Arabic" w:cs="Traditional Arabic" w:hint="cs"/>
                <w:sz w:val="32"/>
                <w:szCs w:val="32"/>
                <w:rtl/>
                <w:lang w:bidi="ar-EG"/>
              </w:rPr>
              <w:t>ؤ</w:t>
            </w:r>
            <w:r w:rsidR="00206E18" w:rsidRPr="00206E18">
              <w:rPr>
                <w:rFonts w:ascii="Traditional Arabic" w:eastAsia="Times New Roman" w:hAnsi="Traditional Arabic" w:cs="Traditional Arabic"/>
                <w:sz w:val="32"/>
                <w:szCs w:val="32"/>
                <w:rtl/>
                <w:lang w:bidi="ar-EG"/>
              </w:rPr>
              <w:t>وب يوما</w:t>
            </w:r>
          </w:p>
        </w:tc>
        <w:tc>
          <w:tcPr>
            <w:tcW w:w="2500" w:type="pct"/>
            <w:vAlign w:val="center"/>
            <w:hideMark/>
          </w:tcPr>
          <w:p w:rsidR="00206E18" w:rsidRPr="00206E18" w:rsidRDefault="004C0A06" w:rsidP="00206E18">
            <w:pPr>
              <w:spacing w:after="0" w:line="240" w:lineRule="auto"/>
              <w:jc w:val="both"/>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lang w:bidi="ar-EG"/>
              </w:rPr>
              <w:t xml:space="preserve">إذا رزق السلامة </w:t>
            </w:r>
            <w:proofErr w:type="spellStart"/>
            <w:r>
              <w:rPr>
                <w:rFonts w:ascii="Traditional Arabic" w:eastAsia="Times New Roman" w:hAnsi="Traditional Arabic" w:cs="Traditional Arabic"/>
                <w:sz w:val="32"/>
                <w:szCs w:val="32"/>
                <w:rtl/>
                <w:lang w:bidi="ar-EG"/>
              </w:rPr>
              <w:t>وال</w:t>
            </w:r>
            <w:r>
              <w:rPr>
                <w:rFonts w:ascii="Traditional Arabic" w:eastAsia="Times New Roman" w:hAnsi="Traditional Arabic" w:cs="Traditional Arabic" w:hint="cs"/>
                <w:sz w:val="32"/>
                <w:szCs w:val="32"/>
                <w:rtl/>
                <w:lang w:bidi="ar-EG"/>
              </w:rPr>
              <w:t>إ</w:t>
            </w:r>
            <w:r w:rsidR="00206E18" w:rsidRPr="00206E18">
              <w:rPr>
                <w:rFonts w:ascii="Traditional Arabic" w:eastAsia="Times New Roman" w:hAnsi="Traditional Arabic" w:cs="Traditional Arabic"/>
                <w:sz w:val="32"/>
                <w:szCs w:val="32"/>
                <w:rtl/>
                <w:lang w:bidi="ar-EG"/>
              </w:rPr>
              <w:t>يابَا</w:t>
            </w:r>
            <w:proofErr w:type="spellEnd"/>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lastRenderedPageBreak/>
        <w:t xml:space="preserve">أم علموا الحق حتى أخبرهم به مستغربًا جهلهم سائلًا </w:t>
      </w:r>
      <w:proofErr w:type="spellStart"/>
      <w:r w:rsidRPr="00206E18">
        <w:rPr>
          <w:rFonts w:ascii="Traditional Arabic" w:eastAsia="Times New Roman" w:hAnsi="Traditional Arabic" w:cs="Traditional Arabic"/>
          <w:sz w:val="32"/>
          <w:szCs w:val="32"/>
          <w:rtl/>
          <w:lang w:bidi="ar-EG"/>
        </w:rPr>
        <w:t>أياه</w:t>
      </w:r>
      <w:proofErr w:type="spellEnd"/>
      <w:r w:rsidRPr="00206E18">
        <w:rPr>
          <w:rFonts w:ascii="Traditional Arabic" w:eastAsia="Times New Roman" w:hAnsi="Traditional Arabic" w:cs="Traditional Arabic"/>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أليس </w:t>
            </w:r>
            <w:proofErr w:type="gramStart"/>
            <w:r w:rsidRPr="00206E18">
              <w:rPr>
                <w:rFonts w:ascii="Traditional Arabic" w:eastAsia="Times New Roman" w:hAnsi="Traditional Arabic" w:cs="Traditional Arabic"/>
                <w:sz w:val="32"/>
                <w:szCs w:val="32"/>
                <w:rtl/>
                <w:lang w:bidi="ar-EG"/>
              </w:rPr>
              <w:t>الحق</w:t>
            </w:r>
            <w:proofErr w:type="gramEnd"/>
            <w:r w:rsidRPr="00206E18">
              <w:rPr>
                <w:rFonts w:ascii="Traditional Arabic" w:eastAsia="Times New Roman" w:hAnsi="Traditional Arabic" w:cs="Traditional Arabic"/>
                <w:sz w:val="32"/>
                <w:szCs w:val="32"/>
                <w:rtl/>
                <w:lang w:bidi="ar-EG"/>
              </w:rPr>
              <w:t xml:space="preserve"> أن العيش فانٍ</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وأن</w:t>
            </w:r>
            <w:proofErr w:type="gramEnd"/>
            <w:r w:rsidRPr="00206E18">
              <w:rPr>
                <w:rFonts w:ascii="Traditional Arabic" w:eastAsia="Times New Roman" w:hAnsi="Traditional Arabic" w:cs="Traditional Arabic"/>
                <w:sz w:val="32"/>
                <w:szCs w:val="32"/>
                <w:rtl/>
                <w:lang w:bidi="ar-EG"/>
              </w:rPr>
              <w:t xml:space="preserve"> الحي غايته</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الممات</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 xml:space="preserve">أليس كذلك أم ماذا </w:t>
      </w:r>
      <w:proofErr w:type="gramStart"/>
      <w:r w:rsidRPr="00206E18">
        <w:rPr>
          <w:rFonts w:ascii="Traditional Arabic" w:eastAsia="Times New Roman" w:hAnsi="Traditional Arabic" w:cs="Traditional Arabic"/>
          <w:sz w:val="32"/>
          <w:szCs w:val="32"/>
          <w:rtl/>
          <w:lang w:bidi="ar-EG"/>
        </w:rPr>
        <w:t>بالله</w:t>
      </w:r>
      <w:proofErr w:type="gramEnd"/>
      <w:r w:rsidRPr="00206E18">
        <w:rPr>
          <w:rFonts w:ascii="Traditional Arabic" w:eastAsia="Times New Roman" w:hAnsi="Traditional Arabic" w:cs="Traditional Arabic"/>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 xml:space="preserve">وينتهي العقاد من الكلام عن الحكمة في شعر شوقي بقوله: وصفوة القول أن الحكمة المبتذلة أيسر ما يتعاطاه </w:t>
      </w:r>
      <w:proofErr w:type="spellStart"/>
      <w:r w:rsidRPr="00206E18">
        <w:rPr>
          <w:rFonts w:ascii="Traditional Arabic" w:eastAsia="Times New Roman" w:hAnsi="Traditional Arabic" w:cs="Traditional Arabic"/>
          <w:sz w:val="32"/>
          <w:szCs w:val="32"/>
          <w:rtl/>
          <w:lang w:bidi="ar-EG"/>
        </w:rPr>
        <w:t>النظامون</w:t>
      </w:r>
      <w:proofErr w:type="spellEnd"/>
      <w:r w:rsidRPr="00206E18">
        <w:rPr>
          <w:rFonts w:ascii="Traditional Arabic" w:eastAsia="Times New Roman" w:hAnsi="Traditional Arabic" w:cs="Traditional Arabic"/>
          <w:sz w:val="32"/>
          <w:szCs w:val="32"/>
          <w:rtl/>
          <w:lang w:bidi="ar-EG"/>
        </w:rPr>
        <w:t>؛ لأنها صوغ متاع مشاع، على حين أنهم لا يمسون الحكمة العالية مساسًا ولن يقاربوها ولا اختلاسًا؛ لأنهم لا يملكون جوهرها ولا يقدرونه لو وقع لهم، ولن يحسنوا مضاهاته وإن اغتروا ببساطته وسهولته، وربما خدع بعض الناس في بعض أقوالهم فخانوها من قبيل الحكمة العالية لما يبهرهم من رنين صياغتها وبريق طلائها؛ فليعلم هؤلاء المحسنون الظن بحكمة النظامين أن أرقى ما يرتقون إليه أن يأتوا بكلمة مقبولة في شئون المعيشة، وفرق بعيد وبون شاسع بين المعرفة المعيشية والمعرفة الحيوية.</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 xml:space="preserve">ولا يترك العقاد شيئًا لشوقي؛ </w:t>
      </w:r>
      <w:proofErr w:type="gramStart"/>
      <w:r w:rsidRPr="00206E18">
        <w:rPr>
          <w:rFonts w:ascii="Traditional Arabic" w:eastAsia="Times New Roman" w:hAnsi="Traditional Arabic" w:cs="Traditional Arabic"/>
          <w:sz w:val="32"/>
          <w:szCs w:val="32"/>
          <w:rtl/>
          <w:lang w:bidi="ar-EG"/>
        </w:rPr>
        <w:t>حتى</w:t>
      </w:r>
      <w:proofErr w:type="gramEnd"/>
      <w:r w:rsidRPr="00206E18">
        <w:rPr>
          <w:rFonts w:ascii="Traditional Arabic" w:eastAsia="Times New Roman" w:hAnsi="Traditional Arabic" w:cs="Traditional Arabic"/>
          <w:sz w:val="32"/>
          <w:szCs w:val="32"/>
          <w:rtl/>
          <w:lang w:bidi="ar-EG"/>
        </w:rPr>
        <w:t xml:space="preserve"> بعض الأبيات التي حفظها الناس كقوله:</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وإنما الأمم  الأخلاق ما بقيت</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فإن</w:t>
            </w:r>
            <w:proofErr w:type="gramEnd"/>
            <w:r w:rsidRPr="00206E18">
              <w:rPr>
                <w:rFonts w:ascii="Traditional Arabic" w:eastAsia="Times New Roman" w:hAnsi="Traditional Arabic" w:cs="Traditional Arabic"/>
                <w:sz w:val="32"/>
                <w:szCs w:val="32"/>
                <w:rtl/>
                <w:lang w:bidi="ar-EG"/>
              </w:rPr>
              <w:t xml:space="preserve"> هم ذهبت أخلاقهم</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ذهبوا</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roofErr w:type="gramStart"/>
      <w:r w:rsidRPr="00206E18">
        <w:rPr>
          <w:rFonts w:ascii="Traditional Arabic" w:eastAsia="Times New Roman" w:hAnsi="Traditional Arabic" w:cs="Traditional Arabic"/>
          <w:sz w:val="32"/>
          <w:szCs w:val="32"/>
          <w:rtl/>
          <w:lang w:bidi="ar-EG"/>
        </w:rPr>
        <w:t>وقوله</w:t>
      </w:r>
      <w:proofErr w:type="gramEnd"/>
      <w:r w:rsidRPr="00206E18">
        <w:rPr>
          <w:rFonts w:ascii="Traditional Arabic" w:eastAsia="Times New Roman" w:hAnsi="Traditional Arabic" w:cs="Traditional Arabic"/>
          <w:sz w:val="32"/>
          <w:szCs w:val="32"/>
          <w:rtl/>
          <w:lang w:bidi="ar-EG"/>
        </w:rPr>
        <w:t>:</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وإنما الأمم الأخلاق ما بقيت</w:t>
            </w:r>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فإن تولوا مضوا في إثرها</w:t>
            </w:r>
            <w:r w:rsidRPr="00206E18">
              <w:rPr>
                <w:rFonts w:ascii="Traditional Arabic" w:eastAsia="Times New Roman" w:hAnsi="Traditional Arabic" w:cs="Traditional Arabic"/>
                <w:sz w:val="32"/>
                <w:szCs w:val="32"/>
                <w:lang w:bidi="ar-EG"/>
              </w:rPr>
              <w:t xml:space="preserve"> </w:t>
            </w:r>
            <w:proofErr w:type="gramStart"/>
            <w:r w:rsidRPr="00206E18">
              <w:rPr>
                <w:rFonts w:ascii="Traditional Arabic" w:eastAsia="Times New Roman" w:hAnsi="Traditional Arabic" w:cs="Traditional Arabic"/>
                <w:sz w:val="32"/>
                <w:szCs w:val="32"/>
                <w:rtl/>
                <w:lang w:bidi="ar-EG"/>
              </w:rPr>
              <w:t>قدما</w:t>
            </w:r>
            <w:proofErr w:type="gramEnd"/>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وكذلك قوله:</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206E18" w:rsidRPr="00206E18" w:rsidTr="00AF65C3">
        <w:trPr>
          <w:tblCellSpacing w:w="0" w:type="dxa"/>
          <w:jc w:val="center"/>
        </w:trPr>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r w:rsidRPr="00206E18">
              <w:rPr>
                <w:rFonts w:ascii="Traditional Arabic" w:eastAsia="Times New Roman" w:hAnsi="Traditional Arabic" w:cs="Traditional Arabic"/>
                <w:sz w:val="32"/>
                <w:szCs w:val="32"/>
                <w:rtl/>
                <w:lang w:bidi="ar-EG"/>
              </w:rPr>
              <w:t xml:space="preserve">وليس بعامرٍ بنيانُ </w:t>
            </w:r>
            <w:proofErr w:type="gramStart"/>
            <w:r w:rsidRPr="00206E18">
              <w:rPr>
                <w:rFonts w:ascii="Traditional Arabic" w:eastAsia="Times New Roman" w:hAnsi="Traditional Arabic" w:cs="Traditional Arabic"/>
                <w:sz w:val="32"/>
                <w:szCs w:val="32"/>
                <w:rtl/>
                <w:lang w:bidi="ar-EG"/>
              </w:rPr>
              <w:t>قوم</w:t>
            </w:r>
            <w:proofErr w:type="gramEnd"/>
          </w:p>
        </w:tc>
        <w:tc>
          <w:tcPr>
            <w:tcW w:w="2500" w:type="pct"/>
            <w:vAlign w:val="center"/>
            <w:hideMark/>
          </w:tcPr>
          <w:p w:rsidR="00206E18" w:rsidRPr="00206E18" w:rsidRDefault="00206E18" w:rsidP="00206E18">
            <w:pPr>
              <w:spacing w:after="0" w:line="240" w:lineRule="auto"/>
              <w:jc w:val="both"/>
              <w:rPr>
                <w:rFonts w:ascii="Traditional Arabic" w:eastAsia="Times New Roman" w:hAnsi="Traditional Arabic" w:cs="Traditional Arabic"/>
                <w:sz w:val="32"/>
                <w:szCs w:val="32"/>
              </w:rPr>
            </w:pPr>
            <w:proofErr w:type="gramStart"/>
            <w:r w:rsidRPr="00206E18">
              <w:rPr>
                <w:rFonts w:ascii="Traditional Arabic" w:eastAsia="Times New Roman" w:hAnsi="Traditional Arabic" w:cs="Traditional Arabic"/>
                <w:sz w:val="32"/>
                <w:szCs w:val="32"/>
                <w:rtl/>
                <w:lang w:bidi="ar-EG"/>
              </w:rPr>
              <w:t>إذا</w:t>
            </w:r>
            <w:proofErr w:type="gramEnd"/>
            <w:r w:rsidRPr="00206E18">
              <w:rPr>
                <w:rFonts w:ascii="Traditional Arabic" w:eastAsia="Times New Roman" w:hAnsi="Traditional Arabic" w:cs="Traditional Arabic"/>
                <w:sz w:val="32"/>
                <w:szCs w:val="32"/>
                <w:rtl/>
                <w:lang w:bidi="ar-EG"/>
              </w:rPr>
              <w:t xml:space="preserve"> أخلاقهم كانت</w:t>
            </w:r>
            <w:r w:rsidRPr="00206E18">
              <w:rPr>
                <w:rFonts w:ascii="Traditional Arabic" w:eastAsia="Times New Roman" w:hAnsi="Traditional Arabic" w:cs="Traditional Arabic"/>
                <w:sz w:val="32"/>
                <w:szCs w:val="32"/>
                <w:lang w:bidi="ar-EG"/>
              </w:rPr>
              <w:t xml:space="preserve"> </w:t>
            </w:r>
            <w:r w:rsidRPr="00206E18">
              <w:rPr>
                <w:rFonts w:ascii="Traditional Arabic" w:eastAsia="Times New Roman" w:hAnsi="Traditional Arabic" w:cs="Traditional Arabic"/>
                <w:sz w:val="32"/>
                <w:szCs w:val="32"/>
                <w:rtl/>
                <w:lang w:bidi="ar-EG"/>
              </w:rPr>
              <w:t>خرابا</w:t>
            </w:r>
          </w:p>
        </w:tc>
      </w:tr>
    </w:tbl>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فيقول العقاد عنها وعن ما يشبهها: فليس يقول لك ما يستحق أن تصغي إليه من يخبرك بأن الأخلاق الصالحة ملاك الصلاح الاجتماعي وقوام الأمم، ومن كان يقرر معنًى يعكس فيكون عكسه ظاهر البطلان، ويطَّرد فلا يزيد على ما هو متعارف؛ فإنما يقرر البديهيات ويدخل فيما نسميه بالحقائق الرياضية أو حقائق التمرينات الأولية...</w:t>
      </w: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p>
    <w:p w:rsidR="00206E18" w:rsidRPr="00206E18" w:rsidRDefault="00206E18" w:rsidP="00206E18">
      <w:pPr>
        <w:spacing w:after="0" w:line="240" w:lineRule="auto"/>
        <w:jc w:val="both"/>
        <w:rPr>
          <w:rFonts w:ascii="Traditional Arabic" w:eastAsia="Times New Roman" w:hAnsi="Traditional Arabic" w:cs="Traditional Arabic"/>
          <w:sz w:val="32"/>
          <w:szCs w:val="32"/>
          <w:rtl/>
        </w:rPr>
      </w:pPr>
      <w:r w:rsidRPr="00206E18">
        <w:rPr>
          <w:rFonts w:ascii="Traditional Arabic" w:eastAsia="Times New Roman" w:hAnsi="Traditional Arabic" w:cs="Traditional Arabic"/>
          <w:sz w:val="32"/>
          <w:szCs w:val="32"/>
          <w:rtl/>
          <w:lang w:bidi="ar-EG"/>
        </w:rPr>
        <w:t>هذه صور من نقد العقاد لشوقي في كتاب (الديوان) قدمتها لك، وهي تدلك على عقل العقاد وذكائه ونقده، وتدلك على ما كان يريده من المذهب الجديد في الشعر، ويدلك أيضًا على أن النقد لم يكن كله حقًّا، وإنما كان فيه كثير من التعسف والظلم.</w:t>
      </w:r>
    </w:p>
    <w:p w:rsidR="0056457E" w:rsidRPr="00206E18" w:rsidRDefault="0056457E" w:rsidP="00206E18">
      <w:pPr>
        <w:jc w:val="both"/>
        <w:rPr>
          <w:rFonts w:ascii="Traditional Arabic" w:hAnsi="Traditional Arabic" w:cs="Traditional Arabic"/>
          <w:sz w:val="32"/>
          <w:szCs w:val="32"/>
        </w:rPr>
      </w:pPr>
      <w:bookmarkStart w:id="0" w:name="_GoBack"/>
      <w:bookmarkEnd w:id="0"/>
    </w:p>
    <w:sectPr w:rsidR="0056457E" w:rsidRPr="00206E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18"/>
    <w:rsid w:val="001B42FD"/>
    <w:rsid w:val="00206E18"/>
    <w:rsid w:val="003F25E0"/>
    <w:rsid w:val="004C0A06"/>
    <w:rsid w:val="0056457E"/>
    <w:rsid w:val="00705F2C"/>
    <w:rsid w:val="007557B7"/>
    <w:rsid w:val="00810B26"/>
    <w:rsid w:val="00855711"/>
    <w:rsid w:val="008F5B26"/>
    <w:rsid w:val="00D83A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18"/>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06E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206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1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18"/>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06E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206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1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2782</Words>
  <Characters>15303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cp:revision>
  <cp:lastPrinted>2019-04-08T06:58:00Z</cp:lastPrinted>
  <dcterms:created xsi:type="dcterms:W3CDTF">2019-04-08T06:55:00Z</dcterms:created>
  <dcterms:modified xsi:type="dcterms:W3CDTF">2021-01-15T14:56:00Z</dcterms:modified>
</cp:coreProperties>
</file>