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27" w:rsidRDefault="00F22527"/>
    <w:p w:rsidR="002F1DCF" w:rsidRDefault="002F1DCF" w:rsidP="002F1DCF">
      <w:pPr>
        <w:jc w:val="center"/>
      </w:pPr>
      <w:r>
        <w:t>Série N°01 Thermodynamique Chimique/2020 - 2021</w:t>
      </w:r>
    </w:p>
    <w:p w:rsidR="002F1DCF" w:rsidRDefault="002F1DCF" w:rsidP="002F1DCF">
      <w:pPr>
        <w:jc w:val="center"/>
      </w:pPr>
    </w:p>
    <w:p w:rsidR="002F1DCF" w:rsidRPr="00847DB6" w:rsidRDefault="002F1DCF" w:rsidP="002F1DCF">
      <w:pPr>
        <w:rPr>
          <w:b/>
          <w:bCs/>
        </w:rPr>
      </w:pPr>
      <w:r w:rsidRPr="00847DB6">
        <w:rPr>
          <w:b/>
          <w:bCs/>
        </w:rPr>
        <w:t>Exercice 01</w:t>
      </w:r>
    </w:p>
    <w:p w:rsidR="002F1DCF" w:rsidRDefault="002F1DCF" w:rsidP="002F1DCF">
      <w:r>
        <w:t>On introduit dans trois  ballons, vidés préalablement et indéformables, de volumes respectifs :</w:t>
      </w:r>
    </w:p>
    <w:p w:rsidR="002F1DCF" w:rsidRDefault="002F1DCF" w:rsidP="002F1DCF">
      <w:r>
        <w:t>,  V</w:t>
      </w:r>
      <w:r w:rsidRPr="00607A63">
        <w:rPr>
          <w:vertAlign w:val="subscript"/>
        </w:rPr>
        <w:t>A</w:t>
      </w:r>
      <w:r>
        <w:t xml:space="preserve"> = 1l, V</w:t>
      </w:r>
      <w:r w:rsidRPr="00607A63">
        <w:rPr>
          <w:vertAlign w:val="subscript"/>
        </w:rPr>
        <w:t>B</w:t>
      </w:r>
      <w:r>
        <w:t xml:space="preserve"> = 1,5l et V</w:t>
      </w:r>
      <w:r w:rsidRPr="00607A63">
        <w:rPr>
          <w:vertAlign w:val="subscript"/>
        </w:rPr>
        <w:t>C</w:t>
      </w:r>
      <w:r>
        <w:t xml:space="preserve"> =500 cm</w:t>
      </w:r>
      <w:r w:rsidRPr="00A36753">
        <w:rPr>
          <w:vertAlign w:val="superscript"/>
        </w:rPr>
        <w:t>3</w:t>
      </w:r>
      <w:r>
        <w:t>, les masses  de gaz suivantes : en A , 2g d’hélium, en B, 7g d’azote, en C, 5.05g de néon.</w:t>
      </w:r>
    </w:p>
    <w:p w:rsidR="002F1DCF" w:rsidRDefault="002F1DCF" w:rsidP="002F1DCF">
      <w:r>
        <w:t>L’ensemble est maintenu à T = 20°C. On met alors en communication les trois ballons par une canalisation de volume négligeable. On demande de calculer :</w:t>
      </w:r>
    </w:p>
    <w:p w:rsidR="002F1DCF" w:rsidRDefault="002F1DCF" w:rsidP="002F1DCF">
      <w:pPr>
        <w:pStyle w:val="Paragraphedeliste"/>
        <w:numPr>
          <w:ilvl w:val="0"/>
          <w:numId w:val="1"/>
        </w:numPr>
      </w:pPr>
      <w:r>
        <w:t>Le nombre de moles de chaque gaz (He, N</w:t>
      </w:r>
      <w:r w:rsidRPr="00EB67C1">
        <w:rPr>
          <w:vertAlign w:val="subscript"/>
        </w:rPr>
        <w:t>2</w:t>
      </w:r>
      <w:r>
        <w:t>, Ne )</w:t>
      </w:r>
    </w:p>
    <w:p w:rsidR="002F1DCF" w:rsidRDefault="002F1DCF" w:rsidP="002F1DCF">
      <w:pPr>
        <w:pStyle w:val="Paragraphedeliste"/>
        <w:numPr>
          <w:ilvl w:val="0"/>
          <w:numId w:val="1"/>
        </w:numPr>
      </w:pPr>
      <w:r>
        <w:t>Les pressions initiales de remplissage pour chaque ballons, avant le mélange P</w:t>
      </w:r>
      <w:r w:rsidRPr="00EB67C1">
        <w:rPr>
          <w:vertAlign w:val="subscript"/>
        </w:rPr>
        <w:t>i</w:t>
      </w:r>
    </w:p>
    <w:p w:rsidR="002F1DCF" w:rsidRDefault="002F1DCF" w:rsidP="002F1DCF">
      <w:pPr>
        <w:pStyle w:val="Paragraphedeliste"/>
        <w:numPr>
          <w:ilvl w:val="0"/>
          <w:numId w:val="1"/>
        </w:numPr>
      </w:pPr>
      <w:r>
        <w:t>La pression du mélange final P</w:t>
      </w:r>
      <w:r w:rsidRPr="00AC4561">
        <w:rPr>
          <w:vertAlign w:val="subscript"/>
        </w:rPr>
        <w:t>T</w:t>
      </w:r>
    </w:p>
    <w:p w:rsidR="002F1DCF" w:rsidRPr="00847DB6" w:rsidRDefault="002F1DCF" w:rsidP="002F1DCF">
      <w:pPr>
        <w:pStyle w:val="Paragraphedeliste"/>
        <w:numPr>
          <w:ilvl w:val="0"/>
          <w:numId w:val="1"/>
        </w:numPr>
        <w:rPr>
          <w:vertAlign w:val="subscript"/>
        </w:rPr>
      </w:pPr>
      <w:r>
        <w:t xml:space="preserve">Les pressions partielles dans le mélange final </w:t>
      </w:r>
      <w:proofErr w:type="spellStart"/>
      <w:r>
        <w:t>P</w:t>
      </w:r>
      <w:r w:rsidRPr="00847DB6">
        <w:rPr>
          <w:sz w:val="28"/>
          <w:szCs w:val="28"/>
          <w:vertAlign w:val="subscript"/>
        </w:rPr>
        <w:t>xi</w:t>
      </w:r>
      <w:proofErr w:type="spellEnd"/>
    </w:p>
    <w:p w:rsidR="002F1DCF" w:rsidRDefault="002F1DCF" w:rsidP="002F1DCF">
      <w:pPr>
        <w:pStyle w:val="Paragraphedeliste"/>
        <w:numPr>
          <w:ilvl w:val="0"/>
          <w:numId w:val="1"/>
        </w:numPr>
      </w:pPr>
      <w:r>
        <w:t>La masse molaire du mélange gazeux</w:t>
      </w:r>
    </w:p>
    <w:p w:rsidR="002F1DCF" w:rsidRDefault="002F1DCF" w:rsidP="002F1DCF">
      <w:pPr>
        <w:pStyle w:val="Paragraphedeliste"/>
        <w:numPr>
          <w:ilvl w:val="0"/>
          <w:numId w:val="1"/>
        </w:numPr>
      </w:pPr>
      <w:r>
        <w:t>La densité du mélange gazeux obtenu</w:t>
      </w:r>
    </w:p>
    <w:p w:rsidR="002F1DCF" w:rsidRDefault="002F1DCF" w:rsidP="002F1DCF">
      <w:pPr>
        <w:pStyle w:val="Paragraphedeliste"/>
      </w:pPr>
      <w:r>
        <w:t>On donne les masses atomiques( g/mole) :  He = 4,0 ; N = 14 ; Ne = 40 .</w:t>
      </w:r>
    </w:p>
    <w:p w:rsidR="00D57370" w:rsidRPr="00847DB6" w:rsidRDefault="00D57370" w:rsidP="00D57370">
      <w:pPr>
        <w:rPr>
          <w:b/>
          <w:bCs/>
        </w:rPr>
      </w:pPr>
      <w:r w:rsidRPr="00847DB6">
        <w:rPr>
          <w:b/>
          <w:bCs/>
        </w:rPr>
        <w:t>Exercice 02</w:t>
      </w:r>
    </w:p>
    <w:p w:rsidR="00D57370" w:rsidRDefault="00D57370" w:rsidP="00D57370">
      <w:r>
        <w:t>Un acide de batterie a une densité de 1,285 et contient 38,0 % en masse de H</w:t>
      </w:r>
      <w:r w:rsidRPr="00F276AD">
        <w:rPr>
          <w:vertAlign w:val="subscript"/>
        </w:rPr>
        <w:t>2</w:t>
      </w:r>
      <w:r>
        <w:t>SO</w:t>
      </w:r>
      <w:r w:rsidRPr="00F276AD">
        <w:rPr>
          <w:vertAlign w:val="subscript"/>
        </w:rPr>
        <w:t>4</w:t>
      </w:r>
      <w:r>
        <w:t>.</w:t>
      </w:r>
    </w:p>
    <w:p w:rsidR="00D57370" w:rsidRDefault="00D57370" w:rsidP="00D57370">
      <w:r>
        <w:t>Calculer : les titres en acide ; g/l, molarité, molalité, normalité.</w:t>
      </w:r>
    </w:p>
    <w:p w:rsidR="00D57370" w:rsidRDefault="00D57370" w:rsidP="00D57370">
      <w:r>
        <w:t xml:space="preserve">                 Quel volume de soude molaire faut-il pour neutraliser 20 ml d’acide renversé.</w:t>
      </w:r>
    </w:p>
    <w:p w:rsidR="00AF229F" w:rsidRPr="00847DB6" w:rsidRDefault="00AF229F" w:rsidP="00AF229F">
      <w:pPr>
        <w:rPr>
          <w:b/>
          <w:bCs/>
        </w:rPr>
      </w:pPr>
      <w:r w:rsidRPr="00847DB6">
        <w:rPr>
          <w:b/>
          <w:bCs/>
        </w:rPr>
        <w:t>Exercice 03</w:t>
      </w:r>
    </w:p>
    <w:p w:rsidR="00AF229F" w:rsidRDefault="00AF229F" w:rsidP="00AF229F">
      <w:r>
        <w:t>On dispose d’une  solution aqueuse A d’acide acétique CH</w:t>
      </w:r>
      <w:r w:rsidRPr="00AC4561">
        <w:rPr>
          <w:vertAlign w:val="subscript"/>
        </w:rPr>
        <w:t>3</w:t>
      </w:r>
      <w:r>
        <w:t>COOH à 856 g/l et de densité de 1,0700.</w:t>
      </w:r>
    </w:p>
    <w:p w:rsidR="00AF229F" w:rsidRDefault="00AF229F" w:rsidP="00AF229F">
      <w:pPr>
        <w:pStyle w:val="Paragraphedeliste"/>
        <w:numPr>
          <w:ilvl w:val="0"/>
          <w:numId w:val="2"/>
        </w:numPr>
      </w:pPr>
      <w:r>
        <w:t>Quelle est la de molarité de cette solution A ?</w:t>
      </w:r>
    </w:p>
    <w:p w:rsidR="00AF229F" w:rsidRDefault="00AF229F" w:rsidP="00AF229F">
      <w:pPr>
        <w:pStyle w:val="Paragraphedeliste"/>
        <w:numPr>
          <w:ilvl w:val="0"/>
          <w:numId w:val="2"/>
        </w:numPr>
      </w:pPr>
      <w:r>
        <w:t>Quelle est la</w:t>
      </w:r>
      <w:r w:rsidRPr="00847DB6">
        <w:t xml:space="preserve"> </w:t>
      </w:r>
      <w:r>
        <w:t>molalité de cette solution A ?</w:t>
      </w:r>
    </w:p>
    <w:p w:rsidR="00AF229F" w:rsidRDefault="00AF229F" w:rsidP="00AF229F">
      <w:pPr>
        <w:pStyle w:val="Paragraphedeliste"/>
        <w:ind w:left="0"/>
      </w:pPr>
      <w:r>
        <w:t>A partir de cette solution A on désire réaliser une solution B de molarité 2,14 M. Quelle volume de A et de l’eau faut-il mélanger ?</w:t>
      </w:r>
    </w:p>
    <w:p w:rsidR="00AF229F" w:rsidRDefault="00AF229F" w:rsidP="00AF229F">
      <w:pPr>
        <w:pStyle w:val="Paragraphedeliste"/>
        <w:numPr>
          <w:ilvl w:val="0"/>
          <w:numId w:val="2"/>
        </w:numPr>
      </w:pPr>
      <w:r>
        <w:t>Quel est alors le pourcentage en acide de la solution B ; quel est la molalité de B (la masse spécifique de B est 1,0105g/cm</w:t>
      </w:r>
      <w:r w:rsidRPr="00011132">
        <w:rPr>
          <w:vertAlign w:val="superscript"/>
        </w:rPr>
        <w:t>3</w:t>
      </w:r>
      <w:r>
        <w:t> ; on le vérifiera)</w:t>
      </w:r>
    </w:p>
    <w:p w:rsidR="00AF229F" w:rsidRPr="00AF229F" w:rsidRDefault="00AF229F" w:rsidP="00AF229F">
      <w:pPr>
        <w:tabs>
          <w:tab w:val="left" w:pos="0"/>
        </w:tabs>
        <w:rPr>
          <w:b/>
          <w:bCs/>
        </w:rPr>
      </w:pPr>
      <w:r w:rsidRPr="00AF229F">
        <w:rPr>
          <w:b/>
          <w:bCs/>
        </w:rPr>
        <w:t>Exercice 04</w:t>
      </w:r>
    </w:p>
    <w:p w:rsidR="00AF229F" w:rsidRDefault="00AF229F" w:rsidP="00AF229F">
      <w:pPr>
        <w:pStyle w:val="Paragraphedeliste"/>
        <w:numPr>
          <w:ilvl w:val="0"/>
          <w:numId w:val="2"/>
        </w:numPr>
      </w:pPr>
      <w:r>
        <w:t>Un bidon de 1l contient deux liquides A et B ; la densité du mélange est de 1,4. La densité de A est 0,8, celle de B était 1,8. Donner le rapport des volumes de A et B mélangés en supposant  qu’il n’y</w:t>
      </w:r>
      <w:bookmarkStart w:id="0" w:name="_GoBack"/>
      <w:bookmarkEnd w:id="0"/>
      <w:r>
        <w:t>a pas de volume lors du mélange.</w:t>
      </w:r>
    </w:p>
    <w:p w:rsidR="00AF229F" w:rsidRDefault="00AF229F" w:rsidP="00AF229F">
      <w:pPr>
        <w:tabs>
          <w:tab w:val="left" w:pos="0"/>
        </w:tabs>
      </w:pPr>
    </w:p>
    <w:p w:rsidR="00D57370" w:rsidRDefault="00D57370" w:rsidP="00D57370">
      <w:pPr>
        <w:pStyle w:val="Paragraphedeliste"/>
        <w:ind w:left="0"/>
      </w:pPr>
    </w:p>
    <w:p w:rsidR="00D57370" w:rsidRDefault="00D57370" w:rsidP="00D57370">
      <w:pPr>
        <w:pStyle w:val="Paragraphedeliste"/>
        <w:ind w:left="0"/>
        <w:rPr>
          <w:b/>
          <w:bCs/>
          <w:sz w:val="28"/>
          <w:szCs w:val="28"/>
        </w:rPr>
      </w:pPr>
      <w:r w:rsidRPr="00D57370">
        <w:rPr>
          <w:b/>
          <w:bCs/>
          <w:sz w:val="28"/>
          <w:szCs w:val="28"/>
        </w:rPr>
        <w:t>Solutions</w:t>
      </w:r>
    </w:p>
    <w:p w:rsidR="0032028A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D57370" w:rsidRDefault="00D57370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Sn : 01</w:t>
      </w:r>
    </w:p>
    <w:p w:rsidR="0032028A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32028A" w:rsidRPr="00D57370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2F1DCF" w:rsidRDefault="002F1DCF" w:rsidP="002F1DCF">
      <w:pPr>
        <w:pStyle w:val="Paragraphedeliste"/>
        <w:ind w:left="0"/>
      </w:pPr>
      <w:r>
        <w:rPr>
          <w:noProof/>
          <w:lang w:eastAsia="fr-FR"/>
        </w:rPr>
        <w:drawing>
          <wp:inline distT="0" distB="0" distL="0" distR="0">
            <wp:extent cx="5394198" cy="413308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48" cy="413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8A" w:rsidRDefault="0032028A" w:rsidP="002F1DCF">
      <w:pPr>
        <w:pStyle w:val="Paragraphedeliste"/>
        <w:ind w:left="0"/>
      </w:pPr>
    </w:p>
    <w:p w:rsidR="0032028A" w:rsidRDefault="0032028A" w:rsidP="002F1DCF">
      <w:pPr>
        <w:pStyle w:val="Paragraphedeliste"/>
        <w:ind w:left="0"/>
      </w:pPr>
      <w:r w:rsidRPr="0032028A">
        <w:drawing>
          <wp:inline distT="0" distB="0" distL="0" distR="0">
            <wp:extent cx="5430774" cy="1783080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78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CF" w:rsidRDefault="002F1DCF" w:rsidP="00D57370">
      <w:pPr>
        <w:pStyle w:val="Paragraphedeliste"/>
        <w:ind w:left="0"/>
      </w:pPr>
      <w:r>
        <w:rPr>
          <w:noProof/>
          <w:lang w:eastAsia="fr-FR"/>
        </w:rPr>
        <w:lastRenderedPageBreak/>
        <w:drawing>
          <wp:inline distT="0" distB="0" distL="0" distR="0">
            <wp:extent cx="5111750" cy="350202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370">
        <w:rPr>
          <w:noProof/>
          <w:lang w:eastAsia="fr-FR"/>
        </w:rPr>
        <w:drawing>
          <wp:inline distT="0" distB="0" distL="0" distR="0">
            <wp:extent cx="5559425" cy="3529330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370">
        <w:rPr>
          <w:noProof/>
          <w:lang w:eastAsia="fr-FR"/>
        </w:rPr>
        <w:lastRenderedPageBreak/>
        <w:drawing>
          <wp:inline distT="0" distB="0" distL="0" distR="0">
            <wp:extent cx="5202174" cy="3675888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62" cy="367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8A" w:rsidRDefault="0032028A" w:rsidP="00D57370">
      <w:pPr>
        <w:pStyle w:val="Paragraphedeliste"/>
        <w:ind w:left="0"/>
      </w:pPr>
    </w:p>
    <w:p w:rsidR="0032028A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  <w:r w:rsidRPr="0032028A">
        <w:rPr>
          <w:b/>
          <w:bCs/>
          <w:sz w:val="28"/>
          <w:szCs w:val="28"/>
        </w:rPr>
        <w:t>Sn :02</w:t>
      </w:r>
    </w:p>
    <w:p w:rsidR="0032028A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760720" cy="4260850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8A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1830" cy="4380230"/>
            <wp:effectExtent l="19050" t="0" r="127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Sn : 03</w:t>
      </w: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358130" cy="3264535"/>
            <wp:effectExtent l="1905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26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276215" cy="2999105"/>
            <wp:effectExtent l="19050" t="0" r="635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166360" cy="4443730"/>
            <wp:effectExtent l="1905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Sn : 04</w:t>
      </w:r>
    </w:p>
    <w:p w:rsidR="00516522" w:rsidRDefault="00516522" w:rsidP="00516522">
      <w:pPr>
        <w:pStyle w:val="Paragraphedeliste"/>
        <w:ind w:left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mél</w:t>
      </w:r>
      <w:proofErr w:type="spellEnd"/>
      <w:r>
        <w:rPr>
          <w:b/>
          <w:bCs/>
          <w:sz w:val="28"/>
          <w:szCs w:val="28"/>
        </w:rPr>
        <w:t xml:space="preserve"> = 1 L                                    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</w:rPr>
        <w:t xml:space="preserve"> = ?                              </w:t>
      </w:r>
      <w:proofErr w:type="spellStart"/>
      <w:r>
        <w:rPr>
          <w:b/>
          <w:bCs/>
          <w:sz w:val="28"/>
          <w:szCs w:val="28"/>
        </w:rPr>
        <w:t>d</w:t>
      </w:r>
      <w:r w:rsidRPr="00E76F07">
        <w:rPr>
          <w:b/>
          <w:bCs/>
          <w:sz w:val="28"/>
          <w:szCs w:val="28"/>
          <w:vertAlign w:val="subscript"/>
        </w:rPr>
        <w:t>A</w:t>
      </w:r>
      <w:proofErr w:type="spellEnd"/>
      <w:r>
        <w:rPr>
          <w:b/>
          <w:bCs/>
          <w:sz w:val="28"/>
          <w:szCs w:val="28"/>
        </w:rPr>
        <w:t xml:space="preserve"> = 0,8</w:t>
      </w:r>
    </w:p>
    <w:p w:rsidR="00516522" w:rsidRDefault="00516522" w:rsidP="00516522">
      <w:pPr>
        <w:pStyle w:val="Paragraphedeliste"/>
        <w:ind w:left="0"/>
        <w:rPr>
          <w:b/>
          <w:bCs/>
          <w:sz w:val="28"/>
          <w:szCs w:val="28"/>
        </w:rPr>
      </w:pPr>
    </w:p>
    <w:p w:rsidR="00516522" w:rsidRDefault="00516522" w:rsidP="00516522">
      <w:pPr>
        <w:pStyle w:val="Paragraphedeliste"/>
        <w:ind w:left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</w:t>
      </w:r>
      <w:r w:rsidRPr="00E76F07">
        <w:rPr>
          <w:b/>
          <w:bCs/>
          <w:sz w:val="28"/>
          <w:szCs w:val="28"/>
          <w:vertAlign w:val="subscript"/>
        </w:rPr>
        <w:t>mél</w:t>
      </w:r>
      <w:proofErr w:type="spellEnd"/>
      <w:r w:rsidRPr="00E76F07"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V</w:t>
      </w:r>
      <w:r w:rsidRPr="00E76F07">
        <w:rPr>
          <w:b/>
          <w:bCs/>
          <w:sz w:val="28"/>
          <w:szCs w:val="28"/>
          <w:vertAlign w:val="subscript"/>
        </w:rPr>
        <w:t>B</w:t>
      </w:r>
      <w:r>
        <w:rPr>
          <w:b/>
          <w:bCs/>
          <w:sz w:val="28"/>
          <w:szCs w:val="28"/>
        </w:rPr>
        <w:t xml:space="preserve"> = </w:t>
      </w:r>
      <w:r w:rsidR="00E76F07">
        <w:rPr>
          <w:b/>
          <w:bCs/>
          <w:sz w:val="28"/>
          <w:szCs w:val="28"/>
        </w:rPr>
        <w:t>?                               d</w:t>
      </w:r>
      <w:r w:rsidR="00E76F07" w:rsidRPr="00E76F07">
        <w:rPr>
          <w:b/>
          <w:bCs/>
          <w:sz w:val="28"/>
          <w:szCs w:val="28"/>
          <w:vertAlign w:val="subscript"/>
        </w:rPr>
        <w:t>B</w:t>
      </w:r>
      <w:r w:rsidR="00E76F07">
        <w:rPr>
          <w:b/>
          <w:bCs/>
          <w:sz w:val="28"/>
          <w:szCs w:val="28"/>
        </w:rPr>
        <w:t xml:space="preserve"> = 1,8</w:t>
      </w:r>
    </w:p>
    <w:p w:rsidR="00AF229F" w:rsidRDefault="006A2E28" w:rsidP="00516522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d</w:t>
      </w:r>
      <w:r w:rsidRPr="006A2E28">
        <w:rPr>
          <w:b/>
          <w:bCs/>
          <w:sz w:val="28"/>
          <w:szCs w:val="28"/>
          <w:vertAlign w:val="subscript"/>
        </w:rPr>
        <w:t>liquide</w:t>
      </w:r>
      <w:proofErr w:type="spellEnd"/>
      <w:r>
        <w:rPr>
          <w:b/>
          <w:bCs/>
          <w:sz w:val="28"/>
          <w:szCs w:val="28"/>
        </w:rPr>
        <w:t xml:space="preserve"> = </w:t>
      </w:r>
      <w:r w:rsidR="00516522">
        <w:rPr>
          <w:rFonts w:eastAsiaTheme="minorEastAsia"/>
          <w:b/>
          <w:bCs/>
          <w:sz w:val="28"/>
          <w:szCs w:val="28"/>
        </w:rPr>
        <w:t xml:space="preserve">  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 w:rsidRPr="006A2E28">
        <w:rPr>
          <w:rFonts w:ascii="Symbol" w:eastAsiaTheme="minorEastAsia" w:hAnsi="Symbol"/>
          <w:b/>
          <w:bCs/>
          <w:sz w:val="28"/>
          <w:szCs w:val="28"/>
        </w:rPr>
        <w:t></w:t>
      </w:r>
      <w:r w:rsidR="00516522">
        <w:rPr>
          <w:rFonts w:eastAsiaTheme="minorEastAsia"/>
          <w:b/>
          <w:bCs/>
          <w:sz w:val="28"/>
          <w:szCs w:val="28"/>
        </w:rPr>
        <w:t xml:space="preserve"> (solution ) /</w:t>
      </w:r>
      <w:r w:rsidR="00516522" w:rsidRP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 w:rsidRPr="00516522">
        <w:rPr>
          <w:rFonts w:ascii="Symbol" w:eastAsiaTheme="minorEastAsia" w:hAnsi="Symbol"/>
          <w:b/>
          <w:bCs/>
          <w:sz w:val="28"/>
          <w:szCs w:val="28"/>
        </w:rPr>
        <w:t>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</w:t>
      </w:r>
      <w:r w:rsidRPr="006A2E28">
        <w:rPr>
          <w:rFonts w:ascii="Symbol" w:eastAsiaTheme="minorEastAsia" w:hAnsi="Symbol"/>
          <w:b/>
          <w:bCs/>
          <w:sz w:val="28"/>
          <w:szCs w:val="28"/>
        </w:rPr>
        <w:t></w:t>
      </w:r>
      <w:r w:rsidRPr="006A2E28">
        <w:rPr>
          <w:rFonts w:ascii="Symbol" w:eastAsiaTheme="minorEastAsia" w:hAnsi="Symbol"/>
          <w:b/>
          <w:bCs/>
          <w:sz w:val="28"/>
          <w:szCs w:val="28"/>
          <w:vertAlign w:val="subscript"/>
        </w:rPr>
        <w:t></w:t>
      </w:r>
      <w:r w:rsidRPr="006A2E28">
        <w:rPr>
          <w:rFonts w:ascii="Symbol" w:eastAsiaTheme="minorEastAsia" w:hAnsi="Symbol"/>
          <w:b/>
          <w:bCs/>
          <w:sz w:val="28"/>
          <w:szCs w:val="28"/>
        </w:rPr>
        <w:t>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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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eastAsiaTheme="minorEastAsia"/>
          <w:b/>
          <w:bCs/>
          <w:sz w:val="28"/>
          <w:szCs w:val="28"/>
        </w:rPr>
        <w:t xml:space="preserve">Telle que : </w:t>
      </w:r>
      <w:r w:rsidR="00516522" w:rsidRPr="00516522">
        <w:rPr>
          <w:rFonts w:ascii="Symbol" w:eastAsiaTheme="minorEastAsia" w:hAnsi="Symbol"/>
          <w:b/>
          <w:bCs/>
          <w:sz w:val="28"/>
          <w:szCs w:val="28"/>
        </w:rPr>
        <w:t>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</w:t>
      </w:r>
      <w:r w:rsidR="00516522" w:rsidRPr="006A2E28">
        <w:rPr>
          <w:rFonts w:ascii="Symbol" w:eastAsiaTheme="minorEastAsia" w:hAnsi="Symbol"/>
          <w:b/>
          <w:bCs/>
          <w:sz w:val="28"/>
          <w:szCs w:val="28"/>
        </w:rPr>
        <w:t></w:t>
      </w:r>
      <w:r w:rsidR="00516522" w:rsidRPr="006A2E28">
        <w:rPr>
          <w:rFonts w:ascii="Symbol" w:eastAsiaTheme="minorEastAsia" w:hAnsi="Symbol"/>
          <w:b/>
          <w:bCs/>
          <w:sz w:val="28"/>
          <w:szCs w:val="28"/>
          <w:vertAlign w:val="subscript"/>
        </w:rPr>
        <w:t></w:t>
      </w:r>
      <w:r w:rsidR="00516522" w:rsidRPr="006A2E28">
        <w:rPr>
          <w:rFonts w:ascii="Symbol" w:eastAsiaTheme="minorEastAsia" w:hAnsi="Symbol"/>
          <w:b/>
          <w:bCs/>
          <w:sz w:val="28"/>
          <w:szCs w:val="28"/>
        </w:rPr>
        <w:t>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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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</w:t>
      </w:r>
      <w:r w:rsidR="00516522" w:rsidRPr="00516522">
        <w:rPr>
          <w:rFonts w:eastAsiaTheme="minorEastAsia"/>
          <w:b/>
          <w:bCs/>
          <w:sz w:val="28"/>
          <w:szCs w:val="28"/>
        </w:rPr>
        <w:t xml:space="preserve"> g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</w:t>
      </w:r>
      <w:r w:rsidR="00516522">
        <w:rPr>
          <w:rFonts w:ascii="Symbol" w:eastAsiaTheme="minorEastAsia" w:hAnsi="Symbol"/>
          <w:b/>
          <w:bCs/>
          <w:sz w:val="28"/>
          <w:szCs w:val="28"/>
        </w:rPr>
        <w:t></w:t>
      </w:r>
      <w:r w:rsidR="00516522" w:rsidRPr="00516522">
        <w:rPr>
          <w:rFonts w:eastAsiaTheme="minorEastAsia"/>
          <w:b/>
          <w:bCs/>
          <w:sz w:val="28"/>
          <w:szCs w:val="28"/>
        </w:rPr>
        <w:t>cm</w:t>
      </w:r>
      <w:r w:rsidR="00516522" w:rsidRPr="00516522">
        <w:rPr>
          <w:rFonts w:eastAsiaTheme="minorEastAsia"/>
          <w:b/>
          <w:bCs/>
          <w:sz w:val="28"/>
          <w:szCs w:val="28"/>
          <w:vertAlign w:val="superscript"/>
        </w:rPr>
        <w:t>3</w:t>
      </w:r>
      <w:r w:rsidR="00516522">
        <w:rPr>
          <w:rFonts w:eastAsiaTheme="minorEastAsia"/>
          <w:b/>
          <w:bCs/>
          <w:sz w:val="28"/>
          <w:szCs w:val="28"/>
        </w:rPr>
        <w:t xml:space="preserve"> = 1Kg / L .</w:t>
      </w:r>
    </w:p>
    <w:p w:rsidR="00516522" w:rsidRDefault="00516522" w:rsidP="00516522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La conservation de la masse s'écrit : </w:t>
      </w:r>
    </w:p>
    <w:p w:rsidR="00E76F07" w:rsidRDefault="00E76F07" w:rsidP="00516522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</w:p>
    <w:p w:rsidR="00E76F07" w:rsidRDefault="00E76F07" w:rsidP="00E76F07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m</w:t>
      </w:r>
      <w:r w:rsidRPr="00E76F07">
        <w:rPr>
          <w:rFonts w:eastAsiaTheme="minorEastAsia"/>
          <w:b/>
          <w:bCs/>
          <w:sz w:val="28"/>
          <w:szCs w:val="28"/>
          <w:vertAlign w:val="subscript"/>
        </w:rPr>
        <w:t>A</w:t>
      </w:r>
      <w:r>
        <w:rPr>
          <w:rFonts w:eastAsiaTheme="minorEastAsia"/>
          <w:b/>
          <w:bCs/>
          <w:sz w:val="28"/>
          <w:szCs w:val="28"/>
          <w:vertAlign w:val="subscript"/>
        </w:rPr>
        <w:t xml:space="preserve">  </w:t>
      </w:r>
      <w:r w:rsidRPr="00E76F07">
        <w:rPr>
          <w:rFonts w:eastAsiaTheme="minorEastAsia"/>
          <w:b/>
          <w:bCs/>
          <w:sz w:val="28"/>
          <w:szCs w:val="28"/>
          <w:vertAlign w:val="subscript"/>
        </w:rPr>
        <w:t xml:space="preserve"> </w:t>
      </w:r>
      <w:r>
        <w:rPr>
          <w:rFonts w:eastAsiaTheme="minorEastAsia"/>
          <w:b/>
          <w:bCs/>
          <w:sz w:val="28"/>
          <w:szCs w:val="28"/>
        </w:rPr>
        <w:t xml:space="preserve">+   </w:t>
      </w:r>
      <w:proofErr w:type="spellStart"/>
      <w:r>
        <w:rPr>
          <w:rFonts w:eastAsiaTheme="minorEastAsia"/>
          <w:b/>
          <w:bCs/>
          <w:sz w:val="28"/>
          <w:szCs w:val="28"/>
        </w:rPr>
        <w:t>m</w:t>
      </w:r>
      <w:r w:rsidRPr="00E76F07">
        <w:rPr>
          <w:rFonts w:eastAsiaTheme="minorEastAsia"/>
          <w:b/>
          <w:bCs/>
          <w:sz w:val="28"/>
          <w:szCs w:val="28"/>
          <w:vertAlign w:val="subscript"/>
        </w:rPr>
        <w:t>B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 =  </w:t>
      </w:r>
      <w:proofErr w:type="spellStart"/>
      <w:r>
        <w:rPr>
          <w:rFonts w:eastAsiaTheme="minorEastAsia"/>
          <w:b/>
          <w:bCs/>
          <w:sz w:val="28"/>
          <w:szCs w:val="28"/>
        </w:rPr>
        <w:t>m</w:t>
      </w:r>
      <w:r w:rsidRPr="00E76F07">
        <w:rPr>
          <w:rFonts w:eastAsiaTheme="minorEastAsia"/>
          <w:b/>
          <w:bCs/>
          <w:sz w:val="28"/>
          <w:szCs w:val="28"/>
          <w:vertAlign w:val="subscript"/>
        </w:rPr>
        <w:t>mél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 </w:t>
      </w:r>
    </w:p>
    <w:p w:rsidR="00E76F07" w:rsidRDefault="00E76F07" w:rsidP="00E76F07">
      <w:pPr>
        <w:pStyle w:val="Paragraphedeliste"/>
        <w:ind w:left="0"/>
        <w:rPr>
          <w:rFonts w:eastAsiaTheme="minorEastAsia"/>
          <w:b/>
          <w:bCs/>
          <w:sz w:val="28"/>
          <w:szCs w:val="28"/>
        </w:rPr>
      </w:pPr>
    </w:p>
    <w:p w:rsidR="00516522" w:rsidRDefault="00E76F07" w:rsidP="00E76F07">
      <w:pPr>
        <w:pStyle w:val="Paragraphedeliste"/>
        <w:ind w:left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</w:t>
      </w:r>
      <w:r w:rsidRPr="00E76F07">
        <w:rPr>
          <w:b/>
          <w:bCs/>
          <w:sz w:val="28"/>
          <w:szCs w:val="28"/>
          <w:vertAlign w:val="subscript"/>
        </w:rPr>
        <w:t>A</w:t>
      </w:r>
      <w:proofErr w:type="spellEnd"/>
      <w:r>
        <w:rPr>
          <w:b/>
          <w:bCs/>
          <w:sz w:val="28"/>
          <w:szCs w:val="28"/>
          <w:vertAlign w:val="subscript"/>
        </w:rPr>
        <w:t xml:space="preserve">  </w:t>
      </w:r>
      <w:r w:rsidRPr="00E76F07">
        <w:rPr>
          <w:b/>
          <w:bCs/>
          <w:sz w:val="28"/>
          <w:szCs w:val="28"/>
        </w:rPr>
        <w:t xml:space="preserve">x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</w:rPr>
        <w:t xml:space="preserve">  +  d</w:t>
      </w:r>
      <w:r w:rsidRPr="00E76F07">
        <w:rPr>
          <w:b/>
          <w:bCs/>
          <w:sz w:val="28"/>
          <w:szCs w:val="28"/>
          <w:vertAlign w:val="subscript"/>
        </w:rPr>
        <w:t>B</w:t>
      </w:r>
      <w:r>
        <w:rPr>
          <w:b/>
          <w:bCs/>
          <w:sz w:val="28"/>
          <w:szCs w:val="28"/>
          <w:vertAlign w:val="subscript"/>
        </w:rPr>
        <w:t xml:space="preserve"> </w:t>
      </w:r>
      <w:r w:rsidRPr="00E76F07">
        <w:rPr>
          <w:b/>
          <w:bCs/>
          <w:sz w:val="28"/>
          <w:szCs w:val="28"/>
        </w:rPr>
        <w:t xml:space="preserve">x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B</w:t>
      </w:r>
      <w:r>
        <w:rPr>
          <w:b/>
          <w:bCs/>
          <w:sz w:val="28"/>
          <w:szCs w:val="28"/>
          <w:vertAlign w:val="subscript"/>
        </w:rPr>
        <w:t xml:space="preserve">  </w:t>
      </w:r>
      <w:r w:rsidRPr="00E76F07">
        <w:rPr>
          <w:b/>
          <w:bCs/>
          <w:sz w:val="28"/>
          <w:szCs w:val="28"/>
        </w:rPr>
        <w:t xml:space="preserve"> =   </w:t>
      </w:r>
      <w:r>
        <w:rPr>
          <w:b/>
          <w:bCs/>
          <w:sz w:val="28"/>
          <w:szCs w:val="28"/>
          <w:vertAlign w:val="subscript"/>
        </w:rPr>
        <w:t xml:space="preserve"> </w:t>
      </w:r>
      <w:proofErr w:type="spellStart"/>
      <w:r w:rsidRPr="00E76F07"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mél</w:t>
      </w:r>
      <w:proofErr w:type="spellEnd"/>
      <w:r>
        <w:rPr>
          <w:b/>
          <w:bCs/>
          <w:sz w:val="28"/>
          <w:szCs w:val="28"/>
        </w:rPr>
        <w:t xml:space="preserve"> x </w:t>
      </w:r>
      <w:proofErr w:type="spellStart"/>
      <w:r>
        <w:rPr>
          <w:b/>
          <w:bCs/>
          <w:sz w:val="28"/>
          <w:szCs w:val="28"/>
        </w:rPr>
        <w:t>d</w:t>
      </w:r>
      <w:r w:rsidRPr="00E76F07">
        <w:rPr>
          <w:b/>
          <w:bCs/>
          <w:sz w:val="28"/>
          <w:szCs w:val="28"/>
          <w:vertAlign w:val="subscript"/>
        </w:rPr>
        <w:t>mél</w:t>
      </w:r>
      <w:proofErr w:type="spellEnd"/>
      <w:r>
        <w:rPr>
          <w:b/>
          <w:bCs/>
          <w:sz w:val="28"/>
          <w:szCs w:val="28"/>
        </w:rPr>
        <w:t xml:space="preserve">                                                    ( 1 )</w:t>
      </w:r>
    </w:p>
    <w:p w:rsidR="00E76F07" w:rsidRDefault="00E76F07" w:rsidP="00E76F07">
      <w:pPr>
        <w:pStyle w:val="Paragraphedeliste"/>
        <w:ind w:left="0"/>
        <w:rPr>
          <w:b/>
          <w:bCs/>
          <w:sz w:val="28"/>
          <w:szCs w:val="28"/>
        </w:rPr>
      </w:pPr>
    </w:p>
    <w:p w:rsidR="00E76F07" w:rsidRDefault="00E76F07" w:rsidP="00E76F07">
      <w:pPr>
        <w:pStyle w:val="Paragraphedeliste"/>
        <w:ind w:left="0"/>
        <w:rPr>
          <w:b/>
          <w:bCs/>
          <w:sz w:val="28"/>
          <w:szCs w:val="28"/>
        </w:rPr>
      </w:pPr>
      <w:r w:rsidRPr="00E76F07">
        <w:rPr>
          <w:b/>
          <w:bCs/>
          <w:sz w:val="28"/>
          <w:szCs w:val="28"/>
        </w:rPr>
        <w:t xml:space="preserve">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</w:rPr>
        <w:t xml:space="preserve">  + 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B</w:t>
      </w:r>
      <w:r>
        <w:rPr>
          <w:b/>
          <w:bCs/>
          <w:sz w:val="28"/>
          <w:szCs w:val="28"/>
          <w:vertAlign w:val="subscript"/>
        </w:rPr>
        <w:t xml:space="preserve">  </w:t>
      </w:r>
      <w:r w:rsidRPr="00E76F07">
        <w:rPr>
          <w:b/>
          <w:bCs/>
          <w:sz w:val="28"/>
          <w:szCs w:val="28"/>
        </w:rPr>
        <w:t xml:space="preserve"> =   </w:t>
      </w:r>
      <w:r>
        <w:rPr>
          <w:b/>
          <w:bCs/>
          <w:sz w:val="28"/>
          <w:szCs w:val="28"/>
          <w:vertAlign w:val="subscript"/>
        </w:rPr>
        <w:t xml:space="preserve"> </w:t>
      </w:r>
      <w:proofErr w:type="spellStart"/>
      <w:r w:rsidRPr="00E76F07"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mél</w:t>
      </w:r>
      <w:proofErr w:type="spellEnd"/>
      <w:r>
        <w:rPr>
          <w:b/>
          <w:bCs/>
          <w:sz w:val="28"/>
          <w:szCs w:val="28"/>
        </w:rPr>
        <w:t xml:space="preserve">  = 1 L                                                                   ( 2 )</w:t>
      </w:r>
    </w:p>
    <w:p w:rsidR="00E76F07" w:rsidRDefault="00E76F07" w:rsidP="00E76F07">
      <w:pPr>
        <w:pStyle w:val="Paragraphedeliste"/>
        <w:ind w:left="0"/>
        <w:rPr>
          <w:b/>
          <w:bCs/>
          <w:sz w:val="28"/>
          <w:szCs w:val="28"/>
        </w:rPr>
      </w:pPr>
    </w:p>
    <w:p w:rsidR="004A606F" w:rsidRDefault="004A606F" w:rsidP="004A606F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remplace  </w:t>
      </w:r>
      <w:r w:rsidR="00E76F0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( 2 ) dans    ( 1 )</w:t>
      </w:r>
    </w:p>
    <w:p w:rsidR="004A606F" w:rsidRDefault="004A606F" w:rsidP="004A606F">
      <w:pPr>
        <w:pStyle w:val="Paragraphedeliste"/>
        <w:ind w:left="0"/>
        <w:rPr>
          <w:b/>
          <w:bCs/>
          <w:sz w:val="28"/>
          <w:szCs w:val="28"/>
        </w:rPr>
      </w:pPr>
    </w:p>
    <w:p w:rsidR="004A606F" w:rsidRDefault="004A606F" w:rsidP="004A606F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0,8 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</w:rPr>
        <w:t xml:space="preserve">  +  1,8 (1 - </w:t>
      </w:r>
      <w:r w:rsidRPr="00E76F07">
        <w:rPr>
          <w:b/>
          <w:bCs/>
          <w:sz w:val="28"/>
          <w:szCs w:val="28"/>
        </w:rPr>
        <w:t xml:space="preserve"> </w:t>
      </w:r>
      <w:r>
        <w:rPr>
          <w:rFonts w:eastAsiaTheme="minor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  <w:vertAlign w:val="subscript"/>
        </w:rPr>
        <w:t xml:space="preserve">A </w:t>
      </w:r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  <w:vertAlign w:val="subscript"/>
        </w:rPr>
        <w:t xml:space="preserve"> </w:t>
      </w:r>
      <w:r w:rsidRPr="00E76F07">
        <w:rPr>
          <w:b/>
          <w:bCs/>
          <w:sz w:val="28"/>
          <w:szCs w:val="28"/>
        </w:rPr>
        <w:t xml:space="preserve"> =   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1,4    ,    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</w:rPr>
        <w:t xml:space="preserve"> = 0,4 L   donc V</w:t>
      </w:r>
      <w:r w:rsidRPr="00E76F07">
        <w:rPr>
          <w:b/>
          <w:bCs/>
          <w:sz w:val="28"/>
          <w:szCs w:val="28"/>
          <w:vertAlign w:val="subscript"/>
        </w:rPr>
        <w:t>A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/ V</w:t>
      </w:r>
      <w:r w:rsidRPr="00E76F07">
        <w:rPr>
          <w:b/>
          <w:bCs/>
          <w:sz w:val="28"/>
          <w:szCs w:val="28"/>
          <w:vertAlign w:val="subscript"/>
        </w:rPr>
        <w:t>B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= 2 / 3 .</w:t>
      </w:r>
    </w:p>
    <w:p w:rsidR="004A606F" w:rsidRDefault="004A606F" w:rsidP="004A606F">
      <w:pPr>
        <w:pStyle w:val="Paragraphedeliste"/>
        <w:ind w:left="0"/>
        <w:rPr>
          <w:b/>
          <w:bCs/>
          <w:sz w:val="28"/>
          <w:szCs w:val="28"/>
        </w:rPr>
      </w:pPr>
    </w:p>
    <w:p w:rsidR="004A606F" w:rsidRDefault="004A606F" w:rsidP="004A606F">
      <w:pPr>
        <w:pStyle w:val="Paragraphedeliste"/>
        <w:ind w:left="0"/>
        <w:rPr>
          <w:b/>
          <w:bCs/>
          <w:sz w:val="28"/>
          <w:szCs w:val="28"/>
        </w:rPr>
      </w:pPr>
    </w:p>
    <w:p w:rsidR="004A606F" w:rsidRDefault="004A60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06F" w:rsidRDefault="004A606F" w:rsidP="004A606F">
      <w:pPr>
        <w:jc w:val="center"/>
      </w:pPr>
      <w:r>
        <w:lastRenderedPageBreak/>
        <w:t>2</w:t>
      </w:r>
      <w:r w:rsidRPr="00315C4D">
        <w:rPr>
          <w:vertAlign w:val="superscript"/>
        </w:rPr>
        <w:t>è</w:t>
      </w:r>
      <w:r>
        <w:rPr>
          <w:vertAlign w:val="superscript"/>
        </w:rPr>
        <w:t>me</w:t>
      </w:r>
      <w:r>
        <w:t xml:space="preserve"> Série  Thermodynamique chimique / Master I /2020 - 2021</w:t>
      </w:r>
    </w:p>
    <w:p w:rsidR="00050C91" w:rsidRPr="00050C91" w:rsidRDefault="00050C91" w:rsidP="00050C91">
      <w:pPr>
        <w:rPr>
          <w:b/>
          <w:bCs/>
        </w:rPr>
      </w:pPr>
      <w:r w:rsidRPr="00050C91">
        <w:rPr>
          <w:b/>
          <w:bCs/>
        </w:rPr>
        <w:t>Exo.01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Sachant qu’une mole de gaz occupe un volume de 22,</w:t>
      </w:r>
      <w:r>
        <w:rPr>
          <w:rFonts w:ascii="Times New Roman" w:hAnsi="Times New Roman" w:cs="Times New Roman"/>
          <w:sz w:val="24"/>
          <w:szCs w:val="24"/>
        </w:rPr>
        <w:t>4 l dans les conditions normale</w:t>
      </w:r>
    </w:p>
    <w:p w:rsidR="00050C91" w:rsidRPr="0015649A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 xml:space="preserve"> (T= 0 °C et P = 1atm), calculer la valeur de la constante des gaz </w:t>
      </w:r>
      <w:proofErr w:type="spellStart"/>
      <w:r w:rsidRPr="0015649A">
        <w:rPr>
          <w:rFonts w:ascii="Times New Roman" w:hAnsi="Times New Roman" w:cs="Times New Roman"/>
          <w:sz w:val="24"/>
          <w:szCs w:val="24"/>
        </w:rPr>
        <w:t>parfaist</w:t>
      </w:r>
      <w:proofErr w:type="spellEnd"/>
      <w:r w:rsidRPr="0015649A">
        <w:rPr>
          <w:rFonts w:ascii="Times New Roman" w:hAnsi="Times New Roman" w:cs="Times New Roman"/>
          <w:sz w:val="24"/>
          <w:szCs w:val="24"/>
        </w:rPr>
        <w:t xml:space="preserve"> R :</w:t>
      </w:r>
    </w:p>
    <w:p w:rsidR="00050C91" w:rsidRPr="0015649A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1) Lorsque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49A">
        <w:rPr>
          <w:rFonts w:ascii="Times New Roman" w:hAnsi="Times New Roman" w:cs="Times New Roman"/>
          <w:sz w:val="24"/>
          <w:szCs w:val="24"/>
        </w:rPr>
        <w:t>la pression est mesurée en (</w:t>
      </w:r>
      <w:proofErr w:type="spellStart"/>
      <w:r w:rsidRPr="0015649A">
        <w:rPr>
          <w:rFonts w:ascii="Times New Roman" w:hAnsi="Times New Roman" w:cs="Times New Roman"/>
          <w:sz w:val="24"/>
          <w:szCs w:val="24"/>
        </w:rPr>
        <w:t>atm</w:t>
      </w:r>
      <w:proofErr w:type="spellEnd"/>
      <w:r w:rsidRPr="0015649A">
        <w:rPr>
          <w:rFonts w:ascii="Times New Roman" w:hAnsi="Times New Roman" w:cs="Times New Roman"/>
          <w:sz w:val="24"/>
          <w:szCs w:val="24"/>
        </w:rPr>
        <w:t>) et le volume en (l).</w:t>
      </w:r>
    </w:p>
    <w:p w:rsidR="00050C91" w:rsidRPr="0015649A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2) Lorsque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49A">
        <w:rPr>
          <w:rFonts w:ascii="Times New Roman" w:hAnsi="Times New Roman" w:cs="Times New Roman"/>
          <w:sz w:val="24"/>
          <w:szCs w:val="24"/>
        </w:rPr>
        <w:t>la pression est mesurée en (cm Hg) et le volume en (l).</w:t>
      </w:r>
    </w:p>
    <w:p w:rsidR="00050C91" w:rsidRPr="0015649A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3) Lorsque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49A">
        <w:rPr>
          <w:rFonts w:ascii="Times New Roman" w:hAnsi="Times New Roman" w:cs="Times New Roman"/>
          <w:sz w:val="24"/>
          <w:szCs w:val="24"/>
        </w:rPr>
        <w:t>la pression est mesurée en (</w:t>
      </w:r>
      <w:proofErr w:type="spellStart"/>
      <w:r w:rsidRPr="0015649A">
        <w:rPr>
          <w:rFonts w:ascii="Times New Roman" w:hAnsi="Times New Roman" w:cs="Times New Roman"/>
          <w:sz w:val="24"/>
          <w:szCs w:val="24"/>
        </w:rPr>
        <w:t>atm</w:t>
      </w:r>
      <w:proofErr w:type="spellEnd"/>
      <w:r w:rsidRPr="0015649A">
        <w:rPr>
          <w:rFonts w:ascii="Times New Roman" w:hAnsi="Times New Roman" w:cs="Times New Roman"/>
          <w:sz w:val="24"/>
          <w:szCs w:val="24"/>
        </w:rPr>
        <w:t>) et le volume en (cm3).</w:t>
      </w:r>
    </w:p>
    <w:p w:rsidR="00050C91" w:rsidRPr="0015649A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4) Lorsque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49A">
        <w:rPr>
          <w:rFonts w:ascii="Times New Roman" w:hAnsi="Times New Roman" w:cs="Times New Roman"/>
          <w:sz w:val="24"/>
          <w:szCs w:val="24"/>
        </w:rPr>
        <w:t>la pression est mesurée en (dyne/ cm2) et le volume en (cm3).</w:t>
      </w:r>
    </w:p>
    <w:p w:rsidR="00050C91" w:rsidRDefault="00050C91" w:rsidP="00050C91">
      <w:pPr>
        <w:rPr>
          <w:rFonts w:ascii="Times New Roman" w:hAnsi="Times New Roman" w:cs="Times New Roman"/>
          <w:sz w:val="24"/>
          <w:szCs w:val="24"/>
        </w:rPr>
      </w:pPr>
      <w:r w:rsidRPr="0015649A">
        <w:rPr>
          <w:rFonts w:ascii="Times New Roman" w:hAnsi="Times New Roman" w:cs="Times New Roman"/>
          <w:sz w:val="24"/>
          <w:szCs w:val="24"/>
        </w:rPr>
        <w:t>5) En système international.</w:t>
      </w:r>
    </w:p>
    <w:p w:rsidR="00050C91" w:rsidRPr="00050C91" w:rsidRDefault="00050C91" w:rsidP="00050C91">
      <w:pPr>
        <w:rPr>
          <w:b/>
          <w:bCs/>
          <w:noProof/>
          <w:lang w:eastAsia="fr-FR"/>
        </w:rPr>
      </w:pPr>
      <w:r w:rsidRPr="00050C91">
        <w:rPr>
          <w:b/>
          <w:bCs/>
          <w:noProof/>
          <w:lang w:eastAsia="fr-FR"/>
        </w:rPr>
        <w:t>Exo.02</w:t>
      </w:r>
    </w:p>
    <w:p w:rsidR="00050C91" w:rsidRDefault="00050C91" w:rsidP="00F1400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possédons une masse M</w:t>
      </w:r>
      <w:r>
        <w:rPr>
          <w:rFonts w:ascii="Times New Roman" w:hAnsi="Times New Roman" w:cs="Times New Roman"/>
          <w:sz w:val="16"/>
          <w:szCs w:val="16"/>
        </w:rPr>
        <w:t>ess</w:t>
      </w:r>
      <w:r>
        <w:rPr>
          <w:rFonts w:ascii="Times New Roman" w:hAnsi="Times New Roman" w:cs="Times New Roman"/>
          <w:sz w:val="24"/>
          <w:szCs w:val="24"/>
        </w:rPr>
        <w:t xml:space="preserve">= 260g d’essence que l’on brule pour échauffer une masse </w:t>
      </w:r>
      <w:r w:rsidR="00F51D74">
        <w:rPr>
          <w:rFonts w:ascii="Times New Roman" w:hAnsi="Times New Roman" w:cs="Times New Roman"/>
          <w:sz w:val="24"/>
          <w:szCs w:val="24"/>
        </w:rPr>
        <w:t>m</w:t>
      </w:r>
      <w:r w:rsidR="00F51D74" w:rsidRPr="00F51D74">
        <w:rPr>
          <w:rFonts w:ascii="Times New Roman" w:hAnsi="Times New Roman" w:cs="Times New Roman"/>
          <w:sz w:val="24"/>
          <w:szCs w:val="24"/>
          <w:vertAlign w:val="subscript"/>
        </w:rPr>
        <w:t>gla</w:t>
      </w:r>
      <w:r w:rsidR="00F51D74">
        <w:rPr>
          <w:rFonts w:ascii="Times New Roman" w:hAnsi="Times New Roman" w:cs="Times New Roman"/>
          <w:sz w:val="24"/>
          <w:szCs w:val="24"/>
        </w:rPr>
        <w:t xml:space="preserve"> ( m</w:t>
      </w:r>
      <w:r w:rsidR="00F51D74" w:rsidRPr="00F51D74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F51D74">
        <w:rPr>
          <w:rFonts w:ascii="Times New Roman" w:hAnsi="Times New Roman" w:cs="Times New Roman"/>
          <w:sz w:val="24"/>
          <w:szCs w:val="24"/>
        </w:rPr>
        <w:t xml:space="preserve"> </w:t>
      </w:r>
      <w:r w:rsidR="00F14000">
        <w:rPr>
          <w:rFonts w:ascii="Times New Roman" w:hAnsi="Times New Roman" w:cs="Times New Roman"/>
          <w:sz w:val="24"/>
          <w:szCs w:val="24"/>
        </w:rPr>
        <w:t xml:space="preserve">) = </w:t>
      </w:r>
      <w:r w:rsidR="00F51D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kg de glace initialement pris à -20°C sous une pression atmosphérique.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Quelle est la température finale de la vapeur obtenue ?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Données :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Chaleur latente de fusion de glace :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16"/>
          <w:szCs w:val="16"/>
        </w:rPr>
        <w:t>f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352 kJ / kg.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Chaleur latente de vaporisation de l’eau :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16"/>
          <w:szCs w:val="16"/>
        </w:rPr>
        <w:t>v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2256 kJ / kg.</w:t>
      </w:r>
    </w:p>
    <w:p w:rsidR="00050C91" w:rsidRDefault="00050C91" w:rsidP="00F1400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Capacité calorifique massique de la glace :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16"/>
          <w:szCs w:val="16"/>
        </w:rPr>
        <w:t>g</w:t>
      </w:r>
      <w:r w:rsidR="00F51D74">
        <w:rPr>
          <w:rFonts w:ascii="Times New Roman" w:hAnsi="Times New Roman" w:cs="Times New Roman"/>
          <w:sz w:val="16"/>
          <w:szCs w:val="16"/>
        </w:rPr>
        <w:t>l</w:t>
      </w:r>
      <w:proofErr w:type="spellEnd"/>
      <w:r w:rsidR="00F51D7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14000">
        <w:rPr>
          <w:rFonts w:ascii="Times New Roman" w:hAnsi="Times New Roman" w:cs="Times New Roman"/>
          <w:sz w:val="16"/>
          <w:szCs w:val="16"/>
        </w:rPr>
        <w:t xml:space="preserve"> </w:t>
      </w:r>
      <w:r w:rsidR="00F14000">
        <w:rPr>
          <w:rFonts w:ascii="Times New Roman" w:hAnsi="Times New Roman" w:cs="Times New Roman"/>
          <w:sz w:val="24"/>
          <w:szCs w:val="24"/>
          <w:vertAlign w:val="subscript"/>
        </w:rPr>
        <w:t xml:space="preserve"> = </w:t>
      </w:r>
      <w:r w:rsidR="00F14000">
        <w:rPr>
          <w:rFonts w:ascii="Times New Roman" w:hAnsi="Times New Roman" w:cs="Times New Roman"/>
          <w:sz w:val="24"/>
          <w:szCs w:val="24"/>
        </w:rPr>
        <w:t>C</w:t>
      </w:r>
      <w:r w:rsidR="00F14000">
        <w:rPr>
          <w:rFonts w:ascii="Times New Roman" w:hAnsi="Times New Roman" w:cs="Times New Roman"/>
          <w:sz w:val="16"/>
          <w:szCs w:val="16"/>
        </w:rPr>
        <w:t xml:space="preserve">g   </w:t>
      </w:r>
      <w:r>
        <w:rPr>
          <w:rFonts w:ascii="Times New Roman" w:hAnsi="Times New Roman" w:cs="Times New Roman"/>
          <w:sz w:val="24"/>
          <w:szCs w:val="24"/>
        </w:rPr>
        <w:t>= 2.10</w:t>
      </w:r>
      <w:r w:rsidRPr="00211A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J / kg. K.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Capacité calorifique massique de l’eau : C</w:t>
      </w:r>
      <w:r>
        <w:rPr>
          <w:rFonts w:ascii="Times New Roman" w:hAnsi="Times New Roman" w:cs="Times New Roman"/>
          <w:sz w:val="16"/>
          <w:szCs w:val="16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= 2.10</w:t>
      </w:r>
      <w:r w:rsidRPr="00211A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J / kg .K.</w:t>
      </w:r>
    </w:p>
    <w:p w:rsidR="00050C91" w:rsidRDefault="00050C91" w:rsidP="00050C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Capacité calorifique massique de la vapeur d’eau : C</w:t>
      </w:r>
      <w:r>
        <w:rPr>
          <w:rFonts w:ascii="Times New Roman" w:hAnsi="Times New Roman" w:cs="Times New Roman"/>
          <w:sz w:val="16"/>
          <w:szCs w:val="16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= 2020 J / kg. K.</w:t>
      </w:r>
    </w:p>
    <w:p w:rsidR="00050C91" w:rsidRDefault="00050C91" w:rsidP="00050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Capacité calorifique massique de l’essence :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16"/>
          <w:szCs w:val="16"/>
        </w:rPr>
        <w:t>ess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48.10</w:t>
      </w:r>
      <w:r w:rsidRPr="00211A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 /kg. K.</w:t>
      </w:r>
    </w:p>
    <w:p w:rsidR="000A066A" w:rsidRPr="00E6188B" w:rsidRDefault="000A066A" w:rsidP="00E6188B">
      <w:pPr>
        <w:rPr>
          <w:b/>
          <w:bCs/>
          <w:noProof/>
          <w:lang w:eastAsia="fr-FR"/>
        </w:rPr>
      </w:pPr>
      <w:r w:rsidRPr="00E6188B">
        <w:rPr>
          <w:b/>
          <w:bCs/>
          <w:noProof/>
          <w:lang w:eastAsia="fr-FR"/>
        </w:rPr>
        <w:t>Exo.0</w:t>
      </w:r>
      <w:r w:rsidR="00E6188B" w:rsidRPr="00E6188B">
        <w:rPr>
          <w:b/>
          <w:bCs/>
          <w:noProof/>
          <w:lang w:eastAsia="fr-FR"/>
        </w:rPr>
        <w:t>3</w:t>
      </w:r>
    </w:p>
    <w:p w:rsidR="000A066A" w:rsidRDefault="000A066A" w:rsidP="000A0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Déterminer la chaleur de formation de l’Ethylène, sachant quelle  peut se faire selon les  deux chemins de réactions suivants . effectuer dans les conditions standards :</w:t>
      </w: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Chemin 1 :</w:t>
      </w: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522214" cy="1920240"/>
            <wp:effectExtent l="19050" t="0" r="2286" b="0"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28" cy="19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Chemin 2 :</w:t>
      </w: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353177" cy="1938528"/>
            <wp:effectExtent l="19050" t="0" r="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92" cy="19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8B" w:rsidRPr="00E6188B" w:rsidRDefault="00E6188B" w:rsidP="00E6188B">
      <w:pPr>
        <w:rPr>
          <w:b/>
          <w:bCs/>
          <w:noProof/>
          <w:lang w:eastAsia="fr-FR"/>
        </w:rPr>
      </w:pPr>
      <w:r w:rsidRPr="00E6188B">
        <w:rPr>
          <w:b/>
          <w:bCs/>
          <w:noProof/>
          <w:lang w:eastAsia="fr-FR"/>
        </w:rPr>
        <w:t>Exo.04</w:t>
      </w:r>
    </w:p>
    <w:p w:rsidR="00E6188B" w:rsidRPr="00E6188B" w:rsidRDefault="00E6188B" w:rsidP="00E6188B">
      <w:pPr>
        <w:rPr>
          <w:sz w:val="24"/>
          <w:szCs w:val="24"/>
        </w:rPr>
      </w:pPr>
      <w:r w:rsidRPr="00E6188B">
        <w:rPr>
          <w:sz w:val="24"/>
          <w:szCs w:val="24"/>
        </w:rPr>
        <w:t>Un récipient fermé, referme 2 g d’hélium dans les conditions (P</w:t>
      </w:r>
      <w:r w:rsidRPr="00E6188B">
        <w:rPr>
          <w:sz w:val="24"/>
          <w:szCs w:val="24"/>
          <w:vertAlign w:val="subscript"/>
        </w:rPr>
        <w:t>1</w:t>
      </w:r>
      <w:r w:rsidRPr="00E6188B">
        <w:rPr>
          <w:sz w:val="24"/>
          <w:szCs w:val="24"/>
        </w:rPr>
        <w:t xml:space="preserve"> = 1atm, V</w:t>
      </w:r>
      <w:r w:rsidRPr="00E6188B">
        <w:rPr>
          <w:sz w:val="24"/>
          <w:szCs w:val="24"/>
          <w:vertAlign w:val="subscript"/>
        </w:rPr>
        <w:t>1</w:t>
      </w:r>
      <w:r w:rsidRPr="00E6188B">
        <w:rPr>
          <w:sz w:val="24"/>
          <w:szCs w:val="24"/>
        </w:rPr>
        <w:t xml:space="preserve"> = 10 l ).On opère une compression adiabatique réversible, qui amène le gaz à P</w:t>
      </w:r>
      <w:r w:rsidRPr="00E6188B">
        <w:rPr>
          <w:sz w:val="24"/>
          <w:szCs w:val="24"/>
          <w:vertAlign w:val="subscript"/>
        </w:rPr>
        <w:t>2</w:t>
      </w:r>
      <w:r w:rsidRPr="00E6188B">
        <w:rPr>
          <w:sz w:val="24"/>
          <w:szCs w:val="24"/>
        </w:rPr>
        <w:t xml:space="preserve"> = 3 </w:t>
      </w:r>
      <w:proofErr w:type="spellStart"/>
      <w:r w:rsidRPr="00E6188B">
        <w:rPr>
          <w:sz w:val="24"/>
          <w:szCs w:val="24"/>
        </w:rPr>
        <w:t>atm</w:t>
      </w:r>
      <w:proofErr w:type="spellEnd"/>
      <w:r w:rsidRPr="00E6188B">
        <w:rPr>
          <w:sz w:val="24"/>
          <w:szCs w:val="24"/>
        </w:rPr>
        <w:t>.</w:t>
      </w:r>
    </w:p>
    <w:p w:rsidR="00E6188B" w:rsidRPr="00E6188B" w:rsidRDefault="00E6188B" w:rsidP="00E6188B">
      <w:pPr>
        <w:rPr>
          <w:sz w:val="24"/>
          <w:szCs w:val="24"/>
        </w:rPr>
      </w:pPr>
      <w:r w:rsidRPr="00E6188B">
        <w:rPr>
          <w:sz w:val="24"/>
          <w:szCs w:val="24"/>
        </w:rPr>
        <w:t>Déterminer :</w:t>
      </w:r>
    </w:p>
    <w:p w:rsidR="00E6188B" w:rsidRPr="00E6188B" w:rsidRDefault="00E6188B" w:rsidP="00E61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6188B">
        <w:rPr>
          <w:sz w:val="24"/>
          <w:szCs w:val="24"/>
        </w:rPr>
        <w:t>Le volume final V</w:t>
      </w:r>
      <w:r w:rsidRPr="00E6188B">
        <w:rPr>
          <w:sz w:val="24"/>
          <w:szCs w:val="24"/>
          <w:vertAlign w:val="subscript"/>
        </w:rPr>
        <w:t>2</w:t>
      </w:r>
    </w:p>
    <w:p w:rsidR="00E6188B" w:rsidRPr="00E6188B" w:rsidRDefault="00E6188B" w:rsidP="00E61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6188B">
        <w:rPr>
          <w:sz w:val="24"/>
          <w:szCs w:val="24"/>
        </w:rPr>
        <w:t>Le travail reçu par le gaz</w:t>
      </w:r>
    </w:p>
    <w:p w:rsidR="00E6188B" w:rsidRPr="00E6188B" w:rsidRDefault="00E6188B" w:rsidP="00E61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6188B">
        <w:rPr>
          <w:sz w:val="24"/>
          <w:szCs w:val="24"/>
        </w:rPr>
        <w:t>La variation de l’énergie interne du gaz</w:t>
      </w:r>
    </w:p>
    <w:p w:rsidR="00E6188B" w:rsidRPr="00E6188B" w:rsidRDefault="00E6188B" w:rsidP="00E61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6188B">
        <w:rPr>
          <w:sz w:val="24"/>
          <w:szCs w:val="24"/>
        </w:rPr>
        <w:t xml:space="preserve">En déduire l’élévation de température </w:t>
      </w:r>
      <w:r w:rsidRPr="00E6188B">
        <w:rPr>
          <w:rFonts w:ascii="Symbol" w:hAnsi="Symbol"/>
          <w:sz w:val="24"/>
          <w:szCs w:val="24"/>
        </w:rPr>
        <w:t></w:t>
      </w:r>
      <w:r w:rsidRPr="00E6188B">
        <w:rPr>
          <w:sz w:val="24"/>
          <w:szCs w:val="24"/>
        </w:rPr>
        <w:t>T sans calculer la température initiale T</w:t>
      </w:r>
      <w:r w:rsidRPr="00E6188B">
        <w:rPr>
          <w:sz w:val="24"/>
          <w:szCs w:val="24"/>
          <w:vertAlign w:val="subscript"/>
        </w:rPr>
        <w:t>1</w:t>
      </w:r>
    </w:p>
    <w:p w:rsidR="00E6188B" w:rsidRPr="00E6188B" w:rsidRDefault="00E6188B" w:rsidP="00E6188B">
      <w:pPr>
        <w:pStyle w:val="Paragraphedeliste"/>
        <w:rPr>
          <w:sz w:val="24"/>
          <w:szCs w:val="24"/>
        </w:rPr>
      </w:pPr>
      <w:r w:rsidRPr="00E6188B">
        <w:rPr>
          <w:sz w:val="24"/>
          <w:szCs w:val="24"/>
        </w:rPr>
        <w:t xml:space="preserve">On donne : γ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Cp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Cv</m:t>
            </m:r>
          </m:den>
        </m:f>
      </m:oMath>
      <w:r w:rsidRPr="00E6188B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E6188B">
        <w:rPr>
          <w:sz w:val="24"/>
          <w:szCs w:val="24"/>
        </w:rPr>
        <w:t> ; R = 8,3 S.I</w:t>
      </w:r>
    </w:p>
    <w:p w:rsidR="00E6188B" w:rsidRDefault="00E6188B" w:rsidP="000A066A">
      <w:pPr>
        <w:rPr>
          <w:rFonts w:ascii="Times New Roman" w:hAnsi="Times New Roman" w:cs="Times New Roman"/>
          <w:sz w:val="24"/>
          <w:szCs w:val="24"/>
        </w:rPr>
      </w:pPr>
    </w:p>
    <w:p w:rsidR="000A066A" w:rsidRDefault="000A066A" w:rsidP="000A066A">
      <w:pPr>
        <w:rPr>
          <w:rFonts w:ascii="Times New Roman" w:hAnsi="Times New Roman" w:cs="Times New Roman"/>
          <w:sz w:val="24"/>
          <w:szCs w:val="24"/>
        </w:rPr>
      </w:pPr>
    </w:p>
    <w:p w:rsidR="00CE40DC" w:rsidRDefault="00CE40DC" w:rsidP="00050C91">
      <w:pPr>
        <w:rPr>
          <w:noProof/>
          <w:lang w:eastAsia="fr-FR"/>
        </w:rPr>
      </w:pPr>
    </w:p>
    <w:p w:rsidR="00050C91" w:rsidRPr="0015649A" w:rsidRDefault="00050C91" w:rsidP="00050C91">
      <w:pPr>
        <w:rPr>
          <w:rFonts w:ascii="Times New Roman" w:hAnsi="Times New Roman" w:cs="Times New Roman"/>
          <w:sz w:val="24"/>
          <w:szCs w:val="24"/>
        </w:rPr>
      </w:pPr>
    </w:p>
    <w:p w:rsidR="004A606F" w:rsidRDefault="004A606F" w:rsidP="004A606F">
      <w:pPr>
        <w:ind w:left="360"/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911BFE" w:rsidRDefault="00911BFE" w:rsidP="004A606F">
      <w:pPr>
        <w:rPr>
          <w:b/>
          <w:bCs/>
          <w:sz w:val="28"/>
          <w:szCs w:val="28"/>
        </w:rPr>
      </w:pPr>
    </w:p>
    <w:p w:rsidR="004A606F" w:rsidRPr="004A606F" w:rsidRDefault="004A606F" w:rsidP="004A606F">
      <w:pPr>
        <w:rPr>
          <w:b/>
          <w:bCs/>
          <w:sz w:val="28"/>
          <w:szCs w:val="28"/>
        </w:rPr>
      </w:pPr>
      <w:r w:rsidRPr="004A606F">
        <w:rPr>
          <w:b/>
          <w:bCs/>
          <w:sz w:val="28"/>
          <w:szCs w:val="28"/>
        </w:rPr>
        <w:lastRenderedPageBreak/>
        <w:t xml:space="preserve">Solutions </w:t>
      </w:r>
    </w:p>
    <w:p w:rsidR="004A606F" w:rsidRDefault="004A606F" w:rsidP="004A606F">
      <w:pPr>
        <w:rPr>
          <w:b/>
          <w:bCs/>
          <w:sz w:val="28"/>
          <w:szCs w:val="28"/>
        </w:rPr>
      </w:pPr>
      <w:r w:rsidRPr="004A606F">
        <w:rPr>
          <w:b/>
          <w:bCs/>
          <w:sz w:val="28"/>
          <w:szCs w:val="28"/>
        </w:rPr>
        <w:t>Sn : 01</w:t>
      </w:r>
    </w:p>
    <w:p w:rsidR="004A606F" w:rsidRDefault="00050C91" w:rsidP="004A606F">
      <w:pPr>
        <w:rPr>
          <w:b/>
          <w:bCs/>
          <w:sz w:val="28"/>
          <w:szCs w:val="28"/>
        </w:rPr>
      </w:pPr>
      <w:r w:rsidRPr="00050C91">
        <w:rPr>
          <w:b/>
          <w:bCs/>
          <w:sz w:val="28"/>
          <w:szCs w:val="28"/>
        </w:rPr>
        <w:drawing>
          <wp:inline distT="0" distB="0" distL="0" distR="0">
            <wp:extent cx="4660900" cy="3755390"/>
            <wp:effectExtent l="19050" t="0" r="635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91" w:rsidRDefault="00050C91" w:rsidP="004A606F">
      <w:pPr>
        <w:rPr>
          <w:b/>
          <w:bCs/>
          <w:sz w:val="28"/>
          <w:szCs w:val="28"/>
        </w:rPr>
      </w:pPr>
      <w:r w:rsidRPr="00050C91">
        <w:rPr>
          <w:b/>
          <w:bCs/>
          <w:sz w:val="28"/>
          <w:szCs w:val="28"/>
        </w:rPr>
        <w:drawing>
          <wp:inline distT="0" distB="0" distL="0" distR="0">
            <wp:extent cx="5530850" cy="4012565"/>
            <wp:effectExtent l="19050" t="0" r="0" b="0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91" w:rsidRPr="004A606F" w:rsidRDefault="00050C91" w:rsidP="004A606F">
      <w:pPr>
        <w:rPr>
          <w:b/>
          <w:bCs/>
          <w:sz w:val="28"/>
          <w:szCs w:val="28"/>
        </w:rPr>
      </w:pPr>
    </w:p>
    <w:p w:rsidR="00050C91" w:rsidRDefault="00050C91" w:rsidP="00050C91">
      <w:pPr>
        <w:rPr>
          <w:b/>
          <w:bCs/>
          <w:sz w:val="28"/>
          <w:szCs w:val="28"/>
        </w:rPr>
      </w:pPr>
      <w:r w:rsidRPr="004A606F">
        <w:rPr>
          <w:b/>
          <w:bCs/>
          <w:sz w:val="28"/>
          <w:szCs w:val="28"/>
        </w:rPr>
        <w:t>Sn : 0</w:t>
      </w:r>
      <w:r>
        <w:rPr>
          <w:b/>
          <w:bCs/>
          <w:sz w:val="28"/>
          <w:szCs w:val="28"/>
        </w:rPr>
        <w:t>2</w:t>
      </w:r>
    </w:p>
    <w:p w:rsidR="00050C91" w:rsidRDefault="00F14000" w:rsidP="00050C9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669407" cy="2788920"/>
            <wp:effectExtent l="19050" t="0" r="7493" b="0"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38" cy="27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87" w:rsidRDefault="00C85C87" w:rsidP="00911BFE">
      <w:pPr>
        <w:rPr>
          <w:b/>
          <w:bCs/>
          <w:sz w:val="28"/>
          <w:szCs w:val="28"/>
        </w:rPr>
      </w:pPr>
      <w:r w:rsidRPr="004A606F">
        <w:rPr>
          <w:b/>
          <w:bCs/>
          <w:sz w:val="28"/>
          <w:szCs w:val="28"/>
        </w:rPr>
        <w:t>Sn : 0</w:t>
      </w:r>
      <w:r w:rsidR="00911BFE">
        <w:rPr>
          <w:b/>
          <w:bCs/>
          <w:sz w:val="28"/>
          <w:szCs w:val="28"/>
        </w:rPr>
        <w:t>3</w:t>
      </w:r>
    </w:p>
    <w:p w:rsidR="00C85C87" w:rsidRDefault="00C85C87" w:rsidP="00C85C87">
      <w:r>
        <w:rPr>
          <w:noProof/>
          <w:lang w:eastAsia="fr-FR"/>
        </w:rPr>
        <w:drawing>
          <wp:inline distT="0" distB="0" distL="0" distR="0">
            <wp:extent cx="4926965" cy="2876550"/>
            <wp:effectExtent l="19050" t="0" r="6985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87" w:rsidRDefault="00C85C87" w:rsidP="00C85C87">
      <w:r>
        <w:rPr>
          <w:noProof/>
          <w:lang w:eastAsia="fr-FR"/>
        </w:rPr>
        <w:lastRenderedPageBreak/>
        <w:drawing>
          <wp:inline distT="0" distB="0" distL="0" distR="0">
            <wp:extent cx="5379720" cy="3985895"/>
            <wp:effectExtent l="1905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87" w:rsidRDefault="00C85C87" w:rsidP="00C85C87">
      <w:r>
        <w:rPr>
          <w:noProof/>
          <w:lang w:eastAsia="fr-FR"/>
        </w:rPr>
        <w:drawing>
          <wp:inline distT="0" distB="0" distL="0" distR="0">
            <wp:extent cx="3959225" cy="4358640"/>
            <wp:effectExtent l="19050" t="0" r="3175" b="0"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87" w:rsidRDefault="00C85C87" w:rsidP="00C85C87">
      <w:r>
        <w:rPr>
          <w:noProof/>
          <w:lang w:eastAsia="fr-FR"/>
        </w:rPr>
        <w:lastRenderedPageBreak/>
        <w:drawing>
          <wp:inline distT="0" distB="0" distL="0" distR="0">
            <wp:extent cx="5202555" cy="2520950"/>
            <wp:effectExtent l="19050" t="0" r="0" b="0"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87" w:rsidRPr="00C85C87" w:rsidRDefault="00C85C87" w:rsidP="00C85C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85C87">
        <w:rPr>
          <w:rFonts w:ascii="Times New Roman" w:hAnsi="Times New Roman" w:cs="Times New Roman"/>
          <w:color w:val="FF0000"/>
          <w:sz w:val="24"/>
          <w:szCs w:val="24"/>
        </w:rPr>
        <w:t>Dans le cas général où les réactions chimiques sont effectuées à volume constant ou à pression constante, la quantité de chaleur absorbée ne dépend que de l’état initial et l’état final.</w:t>
      </w:r>
    </w:p>
    <w:p w:rsidR="00C85C87" w:rsidRPr="00C85C87" w:rsidRDefault="00C85C87" w:rsidP="00C85C8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85C87">
        <w:rPr>
          <w:rFonts w:ascii="Times New Roman" w:hAnsi="Times New Roman" w:cs="Times New Roman"/>
          <w:color w:val="FF0000"/>
          <w:sz w:val="24"/>
          <w:szCs w:val="24"/>
        </w:rPr>
        <w:t>Cette propriété permet de calculer la quantité de chaleur mise en jeu dans certaines réactions où elle n’est pas accessible par la mesure directe.</w:t>
      </w:r>
    </w:p>
    <w:p w:rsidR="004A606F" w:rsidRDefault="00E6188B" w:rsidP="004A606F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Sn : 04</w:t>
      </w:r>
    </w:p>
    <w:p w:rsidR="00E6188B" w:rsidRDefault="00E6188B" w:rsidP="004A606F">
      <w:pPr>
        <w:pStyle w:val="Paragraphedeliste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chemin 1.</w:t>
      </w:r>
    </w:p>
    <w:p w:rsidR="00E6188B" w:rsidRDefault="00E6188B" w:rsidP="004A606F">
      <w:pPr>
        <w:pStyle w:val="Paragraphedeliste"/>
        <w:ind w:left="0"/>
        <w:rPr>
          <w:b/>
          <w:bCs/>
          <w:sz w:val="28"/>
          <w:szCs w:val="28"/>
        </w:rPr>
      </w:pPr>
      <w:r w:rsidRPr="00E6188B">
        <w:rPr>
          <w:b/>
          <w:bCs/>
          <w:sz w:val="28"/>
          <w:szCs w:val="28"/>
        </w:rPr>
        <w:lastRenderedPageBreak/>
        <w:drawing>
          <wp:inline distT="0" distB="0" distL="0" distR="0">
            <wp:extent cx="5690870" cy="4714240"/>
            <wp:effectExtent l="19050" t="0" r="5080" b="0"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8B" w:rsidRDefault="00E6188B" w:rsidP="00E6188B">
      <w:r>
        <w:rPr>
          <w:noProof/>
          <w:lang w:eastAsia="fr-FR"/>
        </w:rPr>
        <w:drawing>
          <wp:inline distT="0" distB="0" distL="0" distR="0">
            <wp:extent cx="5628640" cy="994410"/>
            <wp:effectExtent l="19050" t="0" r="0" b="0"/>
            <wp:docPr id="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8B" w:rsidRDefault="00E6188B" w:rsidP="00E6188B">
      <w:r>
        <w:rPr>
          <w:noProof/>
          <w:lang w:eastAsia="fr-FR"/>
        </w:rPr>
        <w:drawing>
          <wp:inline distT="0" distB="0" distL="0" distR="0">
            <wp:extent cx="4678680" cy="896620"/>
            <wp:effectExtent l="19050" t="0" r="7620" b="0"/>
            <wp:docPr id="2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8B" w:rsidRDefault="00E6188B" w:rsidP="00E6188B"/>
    <w:p w:rsidR="00E6188B" w:rsidRDefault="00E6188B" w:rsidP="00E6188B">
      <w:pPr>
        <w:rPr>
          <w:b/>
          <w:bCs/>
          <w:sz w:val="28"/>
          <w:szCs w:val="28"/>
        </w:rPr>
      </w:pPr>
      <w:r w:rsidRPr="00E6188B">
        <w:rPr>
          <w:b/>
          <w:bCs/>
          <w:sz w:val="28"/>
          <w:szCs w:val="28"/>
        </w:rPr>
        <w:t>Sn : 04</w:t>
      </w:r>
    </w:p>
    <w:p w:rsidR="00E6188B" w:rsidRDefault="00E6188B" w:rsidP="00E6188B">
      <w:r>
        <w:rPr>
          <w:color w:val="FF0000"/>
          <w:sz w:val="27"/>
          <w:szCs w:val="27"/>
          <w:u w:val="single"/>
          <w:shd w:val="clear" w:color="auto" w:fill="FFFFFF"/>
        </w:rPr>
        <w:t>adiabatique</w:t>
      </w:r>
      <w:r>
        <w:rPr>
          <w:color w:val="000000"/>
          <w:sz w:val="27"/>
          <w:szCs w:val="27"/>
          <w:shd w:val="clear" w:color="auto" w:fill="FFFFFF"/>
        </w:rPr>
        <w:t> :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</w:t>
      </w:r>
      <w:r>
        <w:rPr>
          <w:color w:val="000000"/>
          <w:sz w:val="27"/>
          <w:szCs w:val="27"/>
          <w:vertAlign w:val="subscript"/>
        </w:rPr>
        <w:t>1</w:t>
      </w:r>
      <w:r>
        <w:rPr>
          <w:color w:val="000000"/>
          <w:sz w:val="27"/>
          <w:szCs w:val="27"/>
        </w:rPr>
        <w:t>V</w:t>
      </w:r>
      <w:r>
        <w:rPr>
          <w:color w:val="000000"/>
          <w:sz w:val="27"/>
          <w:szCs w:val="27"/>
          <w:vertAlign w:val="subscript"/>
        </w:rPr>
        <w:t>1</w:t>
      </w:r>
      <w:r>
        <w:rPr>
          <w:rFonts w:ascii="Symbol" w:hAnsi="Symbol"/>
          <w:color w:val="000000"/>
          <w:sz w:val="27"/>
          <w:szCs w:val="27"/>
          <w:vertAlign w:val="superscript"/>
        </w:rPr>
        <w:t></w:t>
      </w:r>
      <w:r>
        <w:rPr>
          <w:color w:val="000000"/>
          <w:sz w:val="27"/>
          <w:szCs w:val="27"/>
        </w:rPr>
        <w:t> = p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V</w:t>
      </w:r>
      <w:r>
        <w:rPr>
          <w:color w:val="000000"/>
          <w:sz w:val="27"/>
          <w:szCs w:val="27"/>
          <w:vertAlign w:val="subscript"/>
        </w:rPr>
        <w:t>2</w:t>
      </w:r>
      <w:r>
        <w:rPr>
          <w:rFonts w:ascii="Symbol" w:hAnsi="Symbol"/>
          <w:color w:val="000000"/>
          <w:sz w:val="27"/>
          <w:szCs w:val="27"/>
          <w:vertAlign w:val="superscript"/>
        </w:rPr>
        <w:t></w:t>
      </w:r>
      <w:r>
        <w:rPr>
          <w:color w:val="000000"/>
          <w:sz w:val="27"/>
          <w:szCs w:val="27"/>
        </w:rPr>
        <w:t> s'écrit (V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/V</w:t>
      </w:r>
      <w:r>
        <w:rPr>
          <w:color w:val="000000"/>
          <w:sz w:val="27"/>
          <w:szCs w:val="27"/>
          <w:vertAlign w:val="subscript"/>
        </w:rPr>
        <w:t>1</w:t>
      </w:r>
      <w:r>
        <w:rPr>
          <w:color w:val="000000"/>
          <w:sz w:val="27"/>
          <w:szCs w:val="27"/>
        </w:rPr>
        <w:t>)</w:t>
      </w:r>
      <w:r>
        <w:rPr>
          <w:rFonts w:ascii="Symbol" w:hAnsi="Symbol"/>
          <w:color w:val="000000"/>
          <w:sz w:val="27"/>
          <w:szCs w:val="27"/>
          <w:vertAlign w:val="superscript"/>
        </w:rPr>
        <w:t></w:t>
      </w:r>
      <w:r>
        <w:rPr>
          <w:color w:val="000000"/>
          <w:sz w:val="27"/>
          <w:szCs w:val="27"/>
        </w:rPr>
        <w:t> = p</w:t>
      </w:r>
      <w:r>
        <w:rPr>
          <w:color w:val="000000"/>
          <w:sz w:val="27"/>
          <w:szCs w:val="27"/>
          <w:vertAlign w:val="subscript"/>
        </w:rPr>
        <w:t>1</w:t>
      </w:r>
      <w:r>
        <w:rPr>
          <w:color w:val="000000"/>
          <w:sz w:val="27"/>
          <w:szCs w:val="27"/>
        </w:rPr>
        <w:t> /p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 = 0,333 avec </w:t>
      </w:r>
      <w:r>
        <w:rPr>
          <w:rFonts w:ascii="Symbol" w:hAnsi="Symbol"/>
          <w:color w:val="000000"/>
          <w:sz w:val="27"/>
          <w:szCs w:val="27"/>
        </w:rPr>
        <w:t></w:t>
      </w:r>
      <w:r>
        <w:rPr>
          <w:rFonts w:ascii="Symbol" w:hAnsi="Symbol"/>
          <w:color w:val="000000"/>
          <w:sz w:val="27"/>
          <w:szCs w:val="27"/>
          <w:vertAlign w:val="superscript"/>
        </w:rPr>
        <w:t></w:t>
      </w:r>
      <w:r>
        <w:rPr>
          <w:color w:val="000000"/>
          <w:sz w:val="27"/>
          <w:szCs w:val="27"/>
        </w:rPr>
        <w:t>= 5/3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/V</w:t>
      </w:r>
      <w:r>
        <w:rPr>
          <w:color w:val="000000"/>
          <w:sz w:val="27"/>
          <w:szCs w:val="27"/>
          <w:vertAlign w:val="subscript"/>
        </w:rPr>
        <w:t>1 </w:t>
      </w:r>
      <w:r>
        <w:rPr>
          <w:color w:val="000000"/>
          <w:sz w:val="27"/>
          <w:szCs w:val="27"/>
        </w:rPr>
        <w:t>= 0,3333 </w:t>
      </w:r>
      <w:r>
        <w:rPr>
          <w:color w:val="000000"/>
          <w:sz w:val="27"/>
          <w:szCs w:val="27"/>
          <w:vertAlign w:val="superscript"/>
        </w:rPr>
        <w:t>(3/5)</w:t>
      </w:r>
      <w:r>
        <w:rPr>
          <w:color w:val="000000"/>
          <w:sz w:val="27"/>
          <w:szCs w:val="27"/>
        </w:rPr>
        <w:t> = 0,517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V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 = </w:t>
      </w:r>
      <w:r>
        <w:rPr>
          <w:color w:val="0033FF"/>
          <w:sz w:val="27"/>
          <w:szCs w:val="27"/>
          <w:u w:val="single"/>
        </w:rPr>
        <w:t>5,17 L</w:t>
      </w:r>
      <w:r>
        <w:rPr>
          <w:color w:val="000000"/>
          <w:sz w:val="27"/>
          <w:szCs w:val="27"/>
        </w:rPr>
        <w:t>.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travail élémentaire des forces de pression -</w:t>
      </w:r>
      <w:proofErr w:type="spellStart"/>
      <w:r>
        <w:rPr>
          <w:color w:val="000000"/>
          <w:sz w:val="27"/>
          <w:szCs w:val="27"/>
        </w:rPr>
        <w:t>pdV</w:t>
      </w:r>
      <w:proofErr w:type="spellEnd"/>
      <w:r>
        <w:rPr>
          <w:color w:val="000000"/>
          <w:sz w:val="27"/>
          <w:szCs w:val="27"/>
        </w:rPr>
        <w:t xml:space="preserve"> avec p= </w:t>
      </w:r>
      <w:proofErr w:type="spellStart"/>
      <w:r>
        <w:rPr>
          <w:color w:val="000000"/>
          <w:sz w:val="27"/>
          <w:szCs w:val="27"/>
        </w:rPr>
        <w:t>Cte</w:t>
      </w:r>
      <w:proofErr w:type="spellEnd"/>
      <w:r>
        <w:rPr>
          <w:color w:val="000000"/>
          <w:sz w:val="27"/>
          <w:szCs w:val="27"/>
        </w:rPr>
        <w:t xml:space="preserve"> / V</w:t>
      </w:r>
      <w:r>
        <w:rPr>
          <w:rFonts w:ascii="Symbol" w:hAnsi="Symbol"/>
          <w:color w:val="000000"/>
          <w:sz w:val="27"/>
          <w:szCs w:val="27"/>
          <w:vertAlign w:val="superscript"/>
        </w:rPr>
        <w:t>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intégrer entre V</w:t>
      </w:r>
      <w:r>
        <w:rPr>
          <w:color w:val="000000"/>
          <w:sz w:val="27"/>
          <w:szCs w:val="27"/>
          <w:vertAlign w:val="subscript"/>
        </w:rPr>
        <w:t>1</w:t>
      </w:r>
      <w:r>
        <w:rPr>
          <w:color w:val="000000"/>
          <w:sz w:val="27"/>
          <w:szCs w:val="27"/>
        </w:rPr>
        <w:t> et V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>.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35980" cy="563880"/>
            <wp:effectExtent l="19050" t="0" r="7620" b="0"/>
            <wp:docPr id="27" name="Image 1" descr="http://www.chimix.com/Images/nov1/intern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mix.com/Images/nov1/interne1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pression en pascal, volume en m</w:t>
      </w:r>
      <w:r>
        <w:rPr>
          <w:color w:val="000000"/>
          <w:sz w:val="27"/>
          <w:szCs w:val="27"/>
          <w:vertAlign w:val="superscript"/>
        </w:rPr>
        <w:t>3</w:t>
      </w:r>
      <w:r>
        <w:rPr>
          <w:color w:val="000000"/>
          <w:sz w:val="27"/>
          <w:szCs w:val="27"/>
        </w:rPr>
        <w:t>.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W = (3 10</w:t>
      </w:r>
      <w:r>
        <w:rPr>
          <w:color w:val="000000"/>
          <w:sz w:val="27"/>
          <w:szCs w:val="27"/>
          <w:vertAlign w:val="superscript"/>
        </w:rPr>
        <w:t>5</w:t>
      </w:r>
      <w:r>
        <w:rPr>
          <w:color w:val="000000"/>
          <w:sz w:val="27"/>
          <w:szCs w:val="27"/>
        </w:rPr>
        <w:t> * 5,17 10</w:t>
      </w:r>
      <w:r>
        <w:rPr>
          <w:color w:val="000000"/>
          <w:sz w:val="27"/>
          <w:szCs w:val="27"/>
          <w:vertAlign w:val="superscript"/>
        </w:rPr>
        <w:t>-3</w:t>
      </w:r>
      <w:r>
        <w:rPr>
          <w:color w:val="000000"/>
          <w:sz w:val="27"/>
          <w:szCs w:val="27"/>
        </w:rPr>
        <w:t> - 10</w:t>
      </w:r>
      <w:r>
        <w:rPr>
          <w:color w:val="000000"/>
          <w:sz w:val="27"/>
          <w:szCs w:val="27"/>
          <w:vertAlign w:val="superscript"/>
        </w:rPr>
        <w:t>5</w:t>
      </w:r>
      <w:r>
        <w:rPr>
          <w:color w:val="000000"/>
          <w:sz w:val="27"/>
          <w:szCs w:val="27"/>
        </w:rPr>
        <w:t>*10</w:t>
      </w:r>
      <w:r>
        <w:rPr>
          <w:color w:val="000000"/>
          <w:sz w:val="27"/>
          <w:szCs w:val="27"/>
          <w:vertAlign w:val="superscript"/>
        </w:rPr>
        <w:t>-2</w:t>
      </w:r>
      <w:r>
        <w:rPr>
          <w:color w:val="000000"/>
          <w:sz w:val="27"/>
          <w:szCs w:val="27"/>
        </w:rPr>
        <w:t>) / (1,666-1) = </w:t>
      </w:r>
      <w:r>
        <w:rPr>
          <w:color w:val="0033FF"/>
          <w:sz w:val="27"/>
          <w:szCs w:val="27"/>
          <w:u w:val="single"/>
        </w:rPr>
        <w:t>2125 J</w:t>
      </w:r>
      <w:r>
        <w:rPr>
          <w:color w:val="000000"/>
          <w:sz w:val="27"/>
          <w:szCs w:val="27"/>
        </w:rPr>
        <w:t>.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adiabatique donc </w:t>
      </w:r>
      <w:r>
        <w:rPr>
          <w:color w:val="0033FF"/>
          <w:sz w:val="27"/>
          <w:szCs w:val="27"/>
        </w:rPr>
        <w:t>Q= 0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Symbol" w:hAnsi="Symbol"/>
          <w:color w:val="000000"/>
          <w:sz w:val="27"/>
          <w:szCs w:val="27"/>
        </w:rPr>
        <w:t></w:t>
      </w:r>
      <w:r>
        <w:rPr>
          <w:color w:val="000000"/>
          <w:sz w:val="27"/>
          <w:szCs w:val="27"/>
        </w:rPr>
        <w:t>U = W+Q = W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Symbol" w:hAnsi="Symbol"/>
          <w:color w:val="000000"/>
          <w:sz w:val="27"/>
          <w:szCs w:val="27"/>
        </w:rPr>
        <w:t></w:t>
      </w:r>
      <w:r>
        <w:rPr>
          <w:color w:val="000000"/>
          <w:sz w:val="27"/>
          <w:szCs w:val="27"/>
        </w:rPr>
        <w:t xml:space="preserve">U = </w:t>
      </w:r>
      <w:proofErr w:type="spellStart"/>
      <w:r>
        <w:rPr>
          <w:color w:val="000000"/>
          <w:sz w:val="27"/>
          <w:szCs w:val="27"/>
        </w:rPr>
        <w:t>nR</w:t>
      </w:r>
      <w:proofErr w:type="spellEnd"/>
      <w:r>
        <w:rPr>
          <w:color w:val="000000"/>
          <w:sz w:val="27"/>
          <w:szCs w:val="27"/>
        </w:rPr>
        <w:t> </w:t>
      </w:r>
      <w:r>
        <w:rPr>
          <w:rFonts w:ascii="Symbol" w:hAnsi="Symbol"/>
          <w:color w:val="000000"/>
          <w:sz w:val="27"/>
          <w:szCs w:val="27"/>
        </w:rPr>
        <w:t></w:t>
      </w:r>
      <w:r>
        <w:rPr>
          <w:color w:val="000000"/>
          <w:sz w:val="27"/>
          <w:szCs w:val="27"/>
        </w:rPr>
        <w:t> T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avec n = 2 / ( masse molaire hélium ) = 2/4 = 0,5</w:t>
      </w:r>
    </w:p>
    <w:p w:rsidR="00E6188B" w:rsidRDefault="00E6188B" w:rsidP="00E6188B">
      <w:pPr>
        <w:pStyle w:val="NormalWeb"/>
        <w:shd w:val="clear" w:color="auto" w:fill="FFFFFF"/>
        <w:rPr>
          <w:color w:val="000000"/>
          <w:sz w:val="27"/>
          <w:szCs w:val="27"/>
        </w:rPr>
      </w:pPr>
      <w:r>
        <w:rPr>
          <w:rFonts w:ascii="Symbol" w:hAnsi="Symbol"/>
          <w:color w:val="000000"/>
          <w:sz w:val="27"/>
          <w:szCs w:val="27"/>
        </w:rPr>
        <w:t></w:t>
      </w:r>
      <w:r>
        <w:rPr>
          <w:color w:val="000000"/>
          <w:sz w:val="27"/>
          <w:szCs w:val="27"/>
        </w:rPr>
        <w:t> T =2125/(0,5*8,32) = </w:t>
      </w:r>
      <w:r>
        <w:rPr>
          <w:color w:val="0033FF"/>
          <w:sz w:val="27"/>
          <w:szCs w:val="27"/>
          <w:u w:val="single"/>
        </w:rPr>
        <w:t>511 K</w:t>
      </w:r>
      <w:r>
        <w:rPr>
          <w:color w:val="000000"/>
          <w:sz w:val="27"/>
          <w:szCs w:val="27"/>
        </w:rPr>
        <w:t>.</w:t>
      </w:r>
    </w:p>
    <w:p w:rsidR="00E6188B" w:rsidRPr="00E6188B" w:rsidRDefault="00E6188B" w:rsidP="00E6188B">
      <w:pPr>
        <w:rPr>
          <w:b/>
          <w:bCs/>
          <w:sz w:val="28"/>
          <w:szCs w:val="28"/>
        </w:rPr>
      </w:pPr>
    </w:p>
    <w:p w:rsidR="00E6188B" w:rsidRPr="004A606F" w:rsidRDefault="00E6188B" w:rsidP="004A606F">
      <w:pPr>
        <w:pStyle w:val="Paragraphedeliste"/>
        <w:ind w:left="0"/>
        <w:rPr>
          <w:b/>
          <w:bCs/>
          <w:sz w:val="28"/>
          <w:szCs w:val="28"/>
        </w:rPr>
      </w:pPr>
    </w:p>
    <w:p w:rsidR="00E76F07" w:rsidRPr="00E76F07" w:rsidRDefault="00E76F07" w:rsidP="00E76F07">
      <w:pPr>
        <w:pStyle w:val="Paragraphedeliste"/>
        <w:ind w:left="0"/>
        <w:rPr>
          <w:b/>
          <w:bCs/>
          <w:sz w:val="28"/>
          <w:szCs w:val="28"/>
        </w:rPr>
      </w:pP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AF229F" w:rsidRDefault="00AF229F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32028A" w:rsidRPr="0032028A" w:rsidRDefault="0032028A" w:rsidP="00D57370">
      <w:pPr>
        <w:pStyle w:val="Paragraphedeliste"/>
        <w:ind w:left="0"/>
        <w:rPr>
          <w:b/>
          <w:bCs/>
          <w:sz w:val="28"/>
          <w:szCs w:val="28"/>
        </w:rPr>
      </w:pPr>
    </w:p>
    <w:p w:rsidR="00D57370" w:rsidRDefault="00D57370" w:rsidP="00D57370">
      <w:pPr>
        <w:pStyle w:val="Paragraphedeliste"/>
        <w:ind w:left="0"/>
      </w:pPr>
    </w:p>
    <w:p w:rsidR="002F1DCF" w:rsidRDefault="002F1DCF"/>
    <w:sectPr w:rsidR="002F1DCF" w:rsidSect="00F22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A59D9"/>
    <w:multiLevelType w:val="hybridMultilevel"/>
    <w:tmpl w:val="298AF3F6"/>
    <w:lvl w:ilvl="0" w:tplc="D6E82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A3F08"/>
    <w:multiLevelType w:val="hybridMultilevel"/>
    <w:tmpl w:val="41C8EFA8"/>
    <w:lvl w:ilvl="0" w:tplc="FD9280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14F58"/>
    <w:multiLevelType w:val="hybridMultilevel"/>
    <w:tmpl w:val="CBDA23A4"/>
    <w:lvl w:ilvl="0" w:tplc="30886046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543979"/>
    <w:multiLevelType w:val="hybridMultilevel"/>
    <w:tmpl w:val="5A783C9A"/>
    <w:lvl w:ilvl="0" w:tplc="C1F2E1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hyphenationZone w:val="425"/>
  <w:characterSpacingControl w:val="doNotCompress"/>
  <w:compat/>
  <w:rsids>
    <w:rsidRoot w:val="002F1DCF"/>
    <w:rsid w:val="00050C91"/>
    <w:rsid w:val="000A066A"/>
    <w:rsid w:val="002F1DCF"/>
    <w:rsid w:val="0032028A"/>
    <w:rsid w:val="004A606F"/>
    <w:rsid w:val="00516522"/>
    <w:rsid w:val="006A2E28"/>
    <w:rsid w:val="00911BFE"/>
    <w:rsid w:val="00AF229F"/>
    <w:rsid w:val="00C85C87"/>
    <w:rsid w:val="00CE40DC"/>
    <w:rsid w:val="00D57370"/>
    <w:rsid w:val="00E6188B"/>
    <w:rsid w:val="00E76F07"/>
    <w:rsid w:val="00EF37FA"/>
    <w:rsid w:val="00F14000"/>
    <w:rsid w:val="00F22527"/>
    <w:rsid w:val="00F5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8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1D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DC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A2E28"/>
    <w:rPr>
      <w:color w:val="808080"/>
    </w:rPr>
  </w:style>
  <w:style w:type="paragraph" w:styleId="NormalWeb">
    <w:name w:val="Normal (Web)"/>
    <w:basedOn w:val="Normal"/>
    <w:rsid w:val="00E6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2</cp:revision>
  <dcterms:created xsi:type="dcterms:W3CDTF">2021-01-18T07:35:00Z</dcterms:created>
  <dcterms:modified xsi:type="dcterms:W3CDTF">2021-01-18T11:21:00Z</dcterms:modified>
</cp:coreProperties>
</file>