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77" w:rsidRPr="0003145B" w:rsidRDefault="000F4277" w:rsidP="000F4277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40"/>
          <w:szCs w:val="40"/>
          <w:rtl/>
          <w:lang w:bidi="ar-DZ"/>
        </w:rPr>
      </w:pPr>
      <w:proofErr w:type="gramStart"/>
      <w:r w:rsidRPr="0003145B">
        <w:rPr>
          <w:rFonts w:ascii="Simplified Arabic" w:hAnsi="Simplified Arabic" w:cs="Simplified Arabic"/>
          <w:bCs/>
          <w:sz w:val="40"/>
          <w:szCs w:val="40"/>
          <w:rtl/>
          <w:lang w:bidi="ar-DZ"/>
        </w:rPr>
        <w:t>قائمة</w:t>
      </w:r>
      <w:proofErr w:type="gramEnd"/>
      <w:r w:rsidRPr="0003145B">
        <w:rPr>
          <w:rFonts w:ascii="Simplified Arabic" w:hAnsi="Simplified Arabic" w:cs="Simplified Arabic"/>
          <w:bCs/>
          <w:sz w:val="40"/>
          <w:szCs w:val="40"/>
          <w:rtl/>
          <w:lang w:bidi="ar-DZ"/>
        </w:rPr>
        <w:t xml:space="preserve"> المصادر والمراجع: </w:t>
      </w:r>
    </w:p>
    <w:p w:rsidR="000F4277" w:rsidRDefault="000F4277" w:rsidP="000F4277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proofErr w:type="spellStart"/>
      <w:r>
        <w:rPr>
          <w:rFonts w:cs="Simplified Arabic" w:hint="cs"/>
          <w:b/>
          <w:bCs/>
          <w:sz w:val="32"/>
          <w:szCs w:val="32"/>
          <w:rtl/>
          <w:lang w:bidi="ar-DZ"/>
        </w:rPr>
        <w:t>1-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185581">
        <w:rPr>
          <w:rFonts w:cs="Simplified Arabic" w:hint="cs"/>
          <w:sz w:val="32"/>
          <w:szCs w:val="32"/>
          <w:rtl/>
          <w:lang w:bidi="ar-DZ"/>
        </w:rPr>
        <w:t xml:space="preserve">أحمد عثمان عبد </w:t>
      </w:r>
      <w:proofErr w:type="gramStart"/>
      <w:r w:rsidRPr="00185581">
        <w:rPr>
          <w:rFonts w:cs="Simplified Arabic" w:hint="cs"/>
          <w:sz w:val="32"/>
          <w:szCs w:val="32"/>
          <w:rtl/>
          <w:lang w:bidi="ar-DZ"/>
        </w:rPr>
        <w:t>الله</w:t>
      </w:r>
      <w:proofErr w:type="gramEnd"/>
      <w:r w:rsidRPr="00185581"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185581">
        <w:rPr>
          <w:rFonts w:cs="Simplified Arabic" w:hint="cs"/>
          <w:sz w:val="32"/>
          <w:szCs w:val="32"/>
          <w:rtl/>
          <w:lang w:bidi="ar-DZ"/>
        </w:rPr>
        <w:t>مال،</w:t>
      </w:r>
      <w:proofErr w:type="spellEnd"/>
      <w:r w:rsidRPr="00185581">
        <w:rPr>
          <w:rFonts w:cs="Simplified Arabic" w:hint="cs"/>
          <w:sz w:val="32"/>
          <w:szCs w:val="32"/>
          <w:rtl/>
          <w:lang w:bidi="ar-DZ"/>
        </w:rPr>
        <w:t xml:space="preserve"> طرق البحث عن </w:t>
      </w:r>
      <w:proofErr w:type="spellStart"/>
      <w:r w:rsidRPr="00185581">
        <w:rPr>
          <w:rFonts w:cs="Simplified Arabic" w:hint="cs"/>
          <w:sz w:val="32"/>
          <w:szCs w:val="32"/>
          <w:rtl/>
          <w:lang w:bidi="ar-DZ"/>
        </w:rPr>
        <w:t>المعلومات</w:t>
      </w:r>
      <w:r>
        <w:rPr>
          <w:rFonts w:cs="Simplified Arabic" w:hint="cs"/>
          <w:sz w:val="32"/>
          <w:szCs w:val="32"/>
          <w:rtl/>
          <w:lang w:bidi="ar-DZ"/>
        </w:rPr>
        <w:t>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جامعة الملك عبد العزيز </w:t>
      </w:r>
      <w:r>
        <w:rPr>
          <w:rFonts w:cs="Simplified Arabic"/>
          <w:sz w:val="32"/>
          <w:szCs w:val="32"/>
          <w:lang w:bidi="ar-DZ"/>
        </w:rPr>
        <w:t xml:space="preserve">kau.edu.sa     </w:t>
      </w:r>
    </w:p>
    <w:p w:rsidR="000F4277" w:rsidRPr="009D4400" w:rsidRDefault="000F4277" w:rsidP="000F427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2-</w:t>
      </w:r>
      <w:proofErr w:type="spellEnd"/>
      <w:r w:rsidRPr="00EC4F1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ايهاب </w:t>
      </w:r>
      <w:proofErr w:type="spellStart"/>
      <w:r w:rsidRPr="00EC4F1B">
        <w:rPr>
          <w:rFonts w:ascii="Simplified Arabic" w:hAnsi="Simplified Arabic" w:cs="Simplified Arabic"/>
          <w:sz w:val="32"/>
          <w:szCs w:val="32"/>
          <w:rtl/>
          <w:lang w:bidi="ar-DZ"/>
        </w:rPr>
        <w:t>رزاق،</w:t>
      </w:r>
      <w:proofErr w:type="spellEnd"/>
      <w:r w:rsidRPr="00EC4F1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طرق وأساليب البحث في </w:t>
      </w:r>
      <w:proofErr w:type="spellStart"/>
      <w:r w:rsidRPr="00EC4F1B">
        <w:rPr>
          <w:rFonts w:ascii="Simplified Arabic" w:hAnsi="Simplified Arabic" w:cs="Simplified Arabic"/>
          <w:sz w:val="32"/>
          <w:szCs w:val="32"/>
          <w:rtl/>
          <w:lang w:bidi="ar-DZ"/>
        </w:rPr>
        <w:t>الأنترنت</w:t>
      </w:r>
      <w:proofErr w:type="spellEnd"/>
      <w:r w:rsidRPr="00EC4F1B">
        <w:rPr>
          <w:rFonts w:ascii="Simplified Arabic" w:hAnsi="Simplified Arabic" w:cs="Simplified Arabic"/>
          <w:sz w:val="32"/>
          <w:szCs w:val="32"/>
          <w:lang w:bidi="ar-DZ"/>
        </w:rPr>
        <w:t>ketapedia.com/2</w:t>
      </w:r>
      <w:r>
        <w:rPr>
          <w:rFonts w:ascii="Simplified Arabic" w:hAnsi="Simplified Arabic" w:cs="Simplified Arabic"/>
          <w:sz w:val="32"/>
          <w:szCs w:val="32"/>
          <w:lang w:val="en-US" w:bidi="ar-DZ"/>
        </w:rPr>
        <w:t xml:space="preserve"> 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EC4F1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0F4277" w:rsidRPr="00EC4F1B" w:rsidRDefault="000F4277" w:rsidP="000F4277">
      <w:pPr>
        <w:bidi/>
        <w:ind w:left="-1"/>
        <w:contextualSpacing/>
        <w:jc w:val="lowKashida"/>
        <w:rPr>
          <w:rFonts w:ascii="Simplified Arabic" w:hAnsi="Simplified Arabic" w:cs="Simplified Arabic"/>
          <w:b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sz w:val="32"/>
          <w:szCs w:val="32"/>
          <w:rtl/>
          <w:lang w:bidi="ar-DZ"/>
        </w:rPr>
        <w:t>3</w:t>
      </w:r>
      <w:r w:rsidRPr="00EC4F1B">
        <w:rPr>
          <w:rFonts w:ascii="Simplified Arabic" w:hAnsi="Simplified Arabic" w:cs="Simplified Arabic"/>
          <w:b/>
          <w:sz w:val="32"/>
          <w:szCs w:val="32"/>
          <w:rtl/>
          <w:lang w:bidi="ar-DZ"/>
        </w:rPr>
        <w:t>-</w:t>
      </w:r>
      <w:proofErr w:type="spellEnd"/>
      <w:r w:rsidRPr="00EC4F1B">
        <w:rPr>
          <w:rFonts w:ascii="Simplified Arabic" w:hAnsi="Simplified Arabic" w:cs="Simplified Arabic"/>
          <w:b/>
          <w:sz w:val="32"/>
          <w:szCs w:val="32"/>
          <w:rtl/>
          <w:lang w:bidi="ar-DZ"/>
        </w:rPr>
        <w:t xml:space="preserve"> الموسوعة الجزائرية للدراسات السياسية </w:t>
      </w:r>
      <w:proofErr w:type="spellStart"/>
      <w:r w:rsidRPr="00EC4F1B">
        <w:rPr>
          <w:rFonts w:ascii="Simplified Arabic" w:hAnsi="Simplified Arabic" w:cs="Simplified Arabic"/>
          <w:b/>
          <w:sz w:val="32"/>
          <w:szCs w:val="32"/>
          <w:rtl/>
          <w:lang w:bidi="ar-DZ"/>
        </w:rPr>
        <w:t>والإستراتيجية،</w:t>
      </w:r>
      <w:proofErr w:type="spellEnd"/>
      <w:r w:rsidRPr="00EC4F1B">
        <w:rPr>
          <w:rFonts w:ascii="Simplified Arabic" w:hAnsi="Simplified Arabic" w:cs="Simplified Arabic"/>
          <w:b/>
          <w:sz w:val="32"/>
          <w:szCs w:val="32"/>
          <w:rtl/>
          <w:lang w:bidi="ar-DZ"/>
        </w:rPr>
        <w:t xml:space="preserve"> </w:t>
      </w:r>
      <w:proofErr w:type="gramStart"/>
      <w:r w:rsidRPr="00EC4F1B">
        <w:rPr>
          <w:rFonts w:ascii="Simplified Arabic" w:hAnsi="Simplified Arabic" w:cs="Simplified Arabic"/>
          <w:b/>
          <w:sz w:val="32"/>
          <w:szCs w:val="32"/>
          <w:rtl/>
          <w:lang w:bidi="ar-DZ"/>
        </w:rPr>
        <w:t>كيفية</w:t>
      </w:r>
      <w:proofErr w:type="gramEnd"/>
      <w:r w:rsidRPr="00EC4F1B">
        <w:rPr>
          <w:rFonts w:ascii="Simplified Arabic" w:hAnsi="Simplified Arabic" w:cs="Simplified Arabic"/>
          <w:b/>
          <w:sz w:val="32"/>
          <w:szCs w:val="32"/>
          <w:rtl/>
          <w:lang w:bidi="ar-DZ"/>
        </w:rPr>
        <w:t xml:space="preserve"> إعداد بطاقة قراءة لكتاب </w:t>
      </w:r>
    </w:p>
    <w:p w:rsidR="000F4277" w:rsidRPr="00EC4F1B" w:rsidRDefault="000F4277" w:rsidP="000F4277">
      <w:pPr>
        <w:bidi/>
        <w:ind w:left="-1"/>
        <w:contextualSpacing/>
        <w:jc w:val="lowKashida"/>
        <w:rPr>
          <w:rFonts w:ascii="Simplified Arabic" w:hAnsi="Simplified Arabic" w:cs="Simplified Arabic"/>
          <w:b/>
          <w:sz w:val="32"/>
          <w:szCs w:val="32"/>
          <w:lang w:bidi="ar-DZ"/>
        </w:rPr>
      </w:pPr>
      <w:hyperlink r:id="rId4" w:history="1">
        <w:r w:rsidRPr="00EC4F1B">
          <w:rPr>
            <w:rStyle w:val="Lienhypertexte"/>
            <w:rFonts w:ascii="Simplified Arabic" w:hAnsi="Simplified Arabic" w:cs="Simplified Arabic"/>
            <w:b/>
            <w:sz w:val="32"/>
            <w:szCs w:val="32"/>
            <w:lang w:bidi="ar-DZ"/>
          </w:rPr>
          <w:t>www.politics-dz.com</w:t>
        </w:r>
      </w:hyperlink>
      <w:r w:rsidRPr="00EC4F1B">
        <w:rPr>
          <w:rFonts w:ascii="Simplified Arabic" w:hAnsi="Simplified Arabic" w:cs="Simplified Arabic"/>
          <w:b/>
          <w:sz w:val="32"/>
          <w:szCs w:val="32"/>
          <w:lang w:bidi="ar-DZ"/>
        </w:rPr>
        <w:t xml:space="preserve">                                               </w:t>
      </w:r>
    </w:p>
    <w:p w:rsidR="000F4277" w:rsidRPr="00EC4F1B" w:rsidRDefault="000F4277" w:rsidP="000F4277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4</w:t>
      </w:r>
      <w:r w:rsidRPr="00EC4F1B"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End"/>
      <w:r w:rsidRPr="00EC4F1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إعداد تقرير عن مناقشة </w:t>
      </w:r>
      <w:proofErr w:type="spellStart"/>
      <w:r w:rsidRPr="00EC4F1B">
        <w:rPr>
          <w:rFonts w:ascii="Simplified Arabic" w:hAnsi="Simplified Arabic" w:cs="Simplified Arabic"/>
          <w:sz w:val="32"/>
          <w:szCs w:val="32"/>
          <w:rtl/>
          <w:lang w:bidi="ar-DZ"/>
        </w:rPr>
        <w:t>علمية-</w:t>
      </w:r>
      <w:proofErr w:type="spellEnd"/>
      <w:r w:rsidRPr="00EC4F1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ملف انجاز مقررة بحث </w:t>
      </w:r>
      <w:r w:rsidRPr="00EC4F1B">
        <w:rPr>
          <w:rFonts w:ascii="Simplified Arabic" w:hAnsi="Simplified Arabic" w:cs="Simplified Arabic"/>
          <w:sz w:val="32"/>
          <w:szCs w:val="32"/>
          <w:lang w:bidi="ar-DZ"/>
        </w:rPr>
        <w:t>sites.google.com&gt;sites&gt;</w:t>
      </w:r>
      <w:proofErr w:type="spellStart"/>
      <w:r w:rsidRPr="00EC4F1B">
        <w:rPr>
          <w:rFonts w:ascii="Simplified Arabic" w:hAnsi="Simplified Arabic" w:cs="Simplified Arabic"/>
          <w:sz w:val="32"/>
          <w:szCs w:val="32"/>
          <w:lang w:bidi="ar-DZ"/>
        </w:rPr>
        <w:t>filetaghrredd</w:t>
      </w:r>
      <w:proofErr w:type="spellEnd"/>
      <w:r w:rsidRPr="00EC4F1B">
        <w:rPr>
          <w:rFonts w:ascii="Simplified Arabic" w:hAnsi="Simplified Arabic" w:cs="Simplified Arabic"/>
          <w:sz w:val="32"/>
          <w:szCs w:val="32"/>
          <w:lang w:bidi="ar-DZ"/>
        </w:rPr>
        <w:t xml:space="preserve">                                     </w:t>
      </w:r>
      <w:r w:rsidRPr="00EC4F1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</w:p>
    <w:p w:rsidR="000F4277" w:rsidRPr="00644209" w:rsidRDefault="000F4277" w:rsidP="000F4277">
      <w:pPr>
        <w:bidi/>
        <w:rPr>
          <w:rFonts w:cs="Simplified Arabic"/>
          <w:sz w:val="32"/>
          <w:szCs w:val="32"/>
          <w:lang w:bidi="ar-DZ"/>
        </w:rPr>
      </w:pPr>
      <w:proofErr w:type="spellStart"/>
      <w:r>
        <w:rPr>
          <w:rFonts w:cs="Simplified Arabic" w:hint="cs"/>
          <w:sz w:val="32"/>
          <w:szCs w:val="32"/>
          <w:rtl/>
          <w:lang w:bidi="ar-DZ"/>
        </w:rPr>
        <w:t>5-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أفضل 5 متصفحات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أنترنت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سريعة وآمنه في العالم </w:t>
      </w:r>
      <w:hyperlink r:id="rId5" w:history="1">
        <w:r w:rsidRPr="007E627D">
          <w:rPr>
            <w:rStyle w:val="Lienhypertexte"/>
            <w:rFonts w:cs="Simplified Arabic"/>
            <w:sz w:val="32"/>
            <w:szCs w:val="32"/>
            <w:lang w:val="fr-MC" w:bidi="ar-DZ"/>
          </w:rPr>
          <w:t>www.popsci.ae.2020</w:t>
        </w:r>
      </w:hyperlink>
    </w:p>
    <w:p w:rsidR="000F4277" w:rsidRPr="0034151C" w:rsidRDefault="000F4277" w:rsidP="000F4277">
      <w:pPr>
        <w:bidi/>
        <w:jc w:val="both"/>
        <w:rPr>
          <w:rFonts w:cs="Simplified Arabic"/>
          <w:sz w:val="32"/>
          <w:szCs w:val="32"/>
          <w:lang w:bidi="ar-DZ"/>
        </w:rPr>
      </w:pPr>
      <w:proofErr w:type="spellStart"/>
      <w:r>
        <w:rPr>
          <w:rFonts w:cs="Simplified Arabic" w:hint="cs"/>
          <w:sz w:val="32"/>
          <w:szCs w:val="32"/>
          <w:rtl/>
          <w:lang w:bidi="ar-DZ"/>
        </w:rPr>
        <w:t>6-</w:t>
      </w:r>
      <w:proofErr w:type="spellEnd"/>
      <w:r w:rsidRPr="0034151C">
        <w:rPr>
          <w:rFonts w:cs="Simplified Arabic" w:hint="cs"/>
          <w:sz w:val="32"/>
          <w:szCs w:val="32"/>
          <w:rtl/>
          <w:lang w:bidi="ar-DZ"/>
        </w:rPr>
        <w:t xml:space="preserve">  أهمية المصادر الإلكترونية</w:t>
      </w:r>
      <w:r w:rsidRPr="0034151C">
        <w:rPr>
          <w:rFonts w:cs="Simplified Arabic"/>
          <w:sz w:val="32"/>
          <w:szCs w:val="32"/>
          <w:lang w:bidi="ar-DZ"/>
        </w:rPr>
        <w:t>aboshaza.ahlamontada.com&gt;/t55-</w:t>
      </w:r>
      <w:proofErr w:type="spellStart"/>
      <w:r w:rsidRPr="0034151C">
        <w:rPr>
          <w:rFonts w:cs="Simplified Arabic"/>
          <w:sz w:val="32"/>
          <w:szCs w:val="32"/>
          <w:lang w:bidi="ar-DZ"/>
        </w:rPr>
        <w:t>topic</w:t>
      </w:r>
      <w:proofErr w:type="spellEnd"/>
      <w:r w:rsidRPr="0034151C">
        <w:rPr>
          <w:rFonts w:cs="Simplified Arabic"/>
          <w:sz w:val="32"/>
          <w:szCs w:val="32"/>
          <w:lang w:bidi="ar-DZ"/>
        </w:rPr>
        <w:t xml:space="preserve"> </w:t>
      </w:r>
    </w:p>
    <w:p w:rsidR="000F4277" w:rsidRPr="00644209" w:rsidRDefault="000F4277" w:rsidP="000F4277">
      <w:pPr>
        <w:bidi/>
        <w:rPr>
          <w:rFonts w:cs="Simplified Arabic"/>
          <w:sz w:val="32"/>
          <w:szCs w:val="32"/>
          <w:lang w:bidi="ar-DZ"/>
        </w:rPr>
      </w:pPr>
      <w:proofErr w:type="spellStart"/>
      <w:r>
        <w:rPr>
          <w:rFonts w:cs="Simplified Arabic" w:hint="cs"/>
          <w:sz w:val="32"/>
          <w:szCs w:val="32"/>
          <w:rtl/>
          <w:lang w:bidi="ar-DZ"/>
        </w:rPr>
        <w:t>7-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الفرق بين المتصفح ومحرك البحث </w:t>
      </w:r>
      <w:r>
        <w:rPr>
          <w:rFonts w:cs="Simplified Arabic"/>
          <w:sz w:val="32"/>
          <w:szCs w:val="32"/>
          <w:lang w:val="fr-MC" w:bidi="ar-DZ"/>
        </w:rPr>
        <w:t>mawdoo3.</w:t>
      </w:r>
      <w:proofErr w:type="gramStart"/>
      <w:r>
        <w:rPr>
          <w:rFonts w:cs="Simplified Arabic"/>
          <w:sz w:val="32"/>
          <w:szCs w:val="32"/>
          <w:lang w:val="fr-MC" w:bidi="ar-DZ"/>
        </w:rPr>
        <w:t>com</w:t>
      </w:r>
      <w:proofErr w:type="gramEnd"/>
      <w:r>
        <w:rPr>
          <w:rFonts w:cs="Simplified Arabic"/>
          <w:sz w:val="32"/>
          <w:szCs w:val="32"/>
          <w:lang w:val="fr-MC" w:bidi="ar-DZ"/>
        </w:rPr>
        <w:t>/</w:t>
      </w:r>
    </w:p>
    <w:p w:rsidR="000F4277" w:rsidRPr="009D4400" w:rsidRDefault="000F4277" w:rsidP="000F4277">
      <w:pPr>
        <w:bidi/>
        <w:rPr>
          <w:rFonts w:cs="Simplified Arabic"/>
          <w:sz w:val="32"/>
          <w:szCs w:val="32"/>
          <w:rtl/>
          <w:lang w:bidi="ar-DZ"/>
        </w:rPr>
      </w:pPr>
      <w:proofErr w:type="spellStart"/>
      <w:r>
        <w:rPr>
          <w:rFonts w:cs="Simplified Arabic" w:hint="cs"/>
          <w:sz w:val="32"/>
          <w:szCs w:val="32"/>
          <w:rtl/>
          <w:lang w:bidi="ar-DZ"/>
        </w:rPr>
        <w:t>8-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التعريف بمراكز الأبحاث</w:t>
      </w:r>
      <w:r>
        <w:rPr>
          <w:rFonts w:cs="Simplified Arabic"/>
          <w:sz w:val="32"/>
          <w:szCs w:val="32"/>
          <w:lang w:bidi="ar-DZ"/>
        </w:rPr>
        <w:t xml:space="preserve"> </w:t>
      </w:r>
      <w:hyperlink r:id="rId6" w:history="1">
        <w:r w:rsidRPr="007E627D">
          <w:rPr>
            <w:rStyle w:val="Lienhypertexte"/>
            <w:rFonts w:cs="Simplified Arabic"/>
            <w:sz w:val="32"/>
            <w:szCs w:val="32"/>
            <w:lang w:bidi="ar-DZ"/>
          </w:rPr>
          <w:t>www.alaraby.co.uk</w:t>
        </w:r>
      </w:hyperlink>
    </w:p>
    <w:p w:rsidR="000F4277" w:rsidRPr="00644209" w:rsidRDefault="000F4277" w:rsidP="000F4277">
      <w:pPr>
        <w:bidi/>
        <w:rPr>
          <w:rFonts w:cs="Simplified Arabic"/>
          <w:sz w:val="32"/>
          <w:szCs w:val="32"/>
          <w:lang w:bidi="ar-DZ"/>
        </w:rPr>
      </w:pPr>
      <w:proofErr w:type="spellStart"/>
      <w:r>
        <w:rPr>
          <w:rFonts w:cs="Simplified Arabic" w:hint="cs"/>
          <w:sz w:val="32"/>
          <w:szCs w:val="32"/>
          <w:rtl/>
          <w:lang w:val="en-US" w:bidi="ar-DZ"/>
        </w:rPr>
        <w:t>9-</w:t>
      </w:r>
      <w:proofErr w:type="spellEnd"/>
      <w:r>
        <w:rPr>
          <w:rFonts w:cs="Simplified Arabic" w:hint="cs"/>
          <w:sz w:val="32"/>
          <w:szCs w:val="32"/>
          <w:rtl/>
          <w:lang w:val="en-US"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التعريف بمراكز الأبحاث</w:t>
      </w:r>
      <w:r>
        <w:rPr>
          <w:rFonts w:cs="Simplified Arabic"/>
          <w:sz w:val="32"/>
          <w:szCs w:val="32"/>
          <w:lang w:bidi="ar-DZ"/>
        </w:rPr>
        <w:t xml:space="preserve"> </w:t>
      </w:r>
      <w:hyperlink r:id="rId7" w:history="1">
        <w:r w:rsidRPr="007E627D">
          <w:rPr>
            <w:rStyle w:val="Lienhypertexte"/>
            <w:rFonts w:cs="Simplified Arabic"/>
            <w:sz w:val="32"/>
            <w:szCs w:val="32"/>
            <w:lang w:bidi="ar-DZ"/>
          </w:rPr>
          <w:t>www.alaraby.co.uk</w:t>
        </w:r>
      </w:hyperlink>
    </w:p>
    <w:p w:rsidR="000F4277" w:rsidRDefault="000F4277" w:rsidP="000F4277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proofErr w:type="spellStart"/>
      <w:r>
        <w:rPr>
          <w:rFonts w:cs="Simplified Arabic" w:hint="cs"/>
          <w:sz w:val="32"/>
          <w:szCs w:val="32"/>
          <w:rtl/>
          <w:lang w:bidi="ar-DZ"/>
        </w:rPr>
        <w:t>10-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البحث في الانترنت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برامج،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وأدلة،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وأدوات 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 xml:space="preserve">وطرق  </w:t>
      </w:r>
      <w:r>
        <w:rPr>
          <w:rFonts w:cs="Simplified Arabic"/>
          <w:sz w:val="32"/>
          <w:szCs w:val="32"/>
          <w:lang w:val="fr-MC" w:bidi="ar-DZ"/>
        </w:rPr>
        <w:t>pharaohs-institutes</w:t>
      </w:r>
      <w:proofErr w:type="gramEnd"/>
      <w:r>
        <w:rPr>
          <w:rFonts w:cs="Simplified Arabic"/>
          <w:sz w:val="32"/>
          <w:szCs w:val="32"/>
          <w:lang w:val="fr-MC" w:bidi="ar-DZ"/>
        </w:rPr>
        <w:t>.</w:t>
      </w:r>
      <w:proofErr w:type="gramStart"/>
      <w:r>
        <w:rPr>
          <w:rFonts w:cs="Simplified Arabic"/>
          <w:sz w:val="32"/>
          <w:szCs w:val="32"/>
          <w:lang w:val="fr-MC" w:bidi="ar-DZ"/>
        </w:rPr>
        <w:t>co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ab/>
      </w:r>
      <w:r w:rsidRPr="00A56509">
        <w:rPr>
          <w:rFonts w:cs="Simplified Arabic" w:hint="cs"/>
          <w:sz w:val="32"/>
          <w:szCs w:val="32"/>
          <w:rtl/>
          <w:lang w:bidi="ar-DZ"/>
        </w:rPr>
        <w:t xml:space="preserve">            </w:t>
      </w:r>
    </w:p>
    <w:p w:rsidR="000F4277" w:rsidRDefault="000F4277" w:rsidP="000F4277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proofErr w:type="spellStart"/>
      <w:r>
        <w:rPr>
          <w:rFonts w:cs="Simplified Arabic" w:hint="cs"/>
          <w:sz w:val="32"/>
          <w:szCs w:val="32"/>
          <w:rtl/>
          <w:lang w:bidi="ar-DZ"/>
        </w:rPr>
        <w:t>11-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بلاحمر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فاطمة ومنادي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جميلة،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استخدام الأساتذة الباحثين لأدوات البحث في البيئة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الرقمية،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أساتذة كلية العلوم الاجتماعية والإنسانية بجامعة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مستغانم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أنموذجا،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lastRenderedPageBreak/>
        <w:t xml:space="preserve">مذكرة تخرج لنيل شهادة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الماستر،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تخصص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تكنلوجيا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وهندسة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المعلومات،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إشراف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براهيم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نبيلة،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جامعة عبد الحميد بن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باديس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>(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مستغانم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>)2018/2019</w:t>
      </w:r>
    </w:p>
    <w:p w:rsidR="000F4277" w:rsidRDefault="000F4277" w:rsidP="000F4277">
      <w:pPr>
        <w:bidi/>
        <w:jc w:val="both"/>
        <w:rPr>
          <w:rFonts w:cs="Simplified Arabic"/>
          <w:sz w:val="32"/>
          <w:szCs w:val="32"/>
          <w:rtl/>
          <w:lang w:bidi="ar-DZ"/>
        </w:rPr>
      </w:pPr>
    </w:p>
    <w:p w:rsidR="000F4277" w:rsidRPr="00EF3D62" w:rsidRDefault="000F4277" w:rsidP="000F4277">
      <w:pPr>
        <w:bidi/>
        <w:rPr>
          <w:rFonts w:cs="Simplified Arabic"/>
          <w:sz w:val="32"/>
          <w:szCs w:val="32"/>
          <w:rtl/>
          <w:lang w:val="en-US" w:bidi="ar-DZ"/>
        </w:rPr>
      </w:pPr>
      <w:proofErr w:type="spellStart"/>
      <w:r>
        <w:rPr>
          <w:rFonts w:cs="Simplified Arabic" w:hint="cs"/>
          <w:sz w:val="32"/>
          <w:szCs w:val="32"/>
          <w:rtl/>
          <w:lang w:bidi="ar-DZ"/>
        </w:rPr>
        <w:t>12-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عباس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علي محمد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الحسيني،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كيف نجعل من مركز البحوث مصدرا لإنتاج الأفكار </w:t>
      </w:r>
      <w:hyperlink r:id="rId8" w:history="1">
        <w:r w:rsidRPr="007E627D">
          <w:rPr>
            <w:rStyle w:val="Lienhypertexte"/>
            <w:rFonts w:cs="Simplified Arabic"/>
            <w:sz w:val="32"/>
            <w:szCs w:val="32"/>
            <w:lang w:val="fr-MC" w:bidi="ar-DZ"/>
          </w:rPr>
          <w:t>www.icajo.com.index.php</w:t>
        </w:r>
      </w:hyperlink>
      <w:r>
        <w:t xml:space="preserve">    </w:t>
      </w:r>
      <w:r>
        <w:rPr>
          <w:rFonts w:hint="cs"/>
          <w:rtl/>
        </w:rPr>
        <w:t xml:space="preserve">  </w:t>
      </w:r>
    </w:p>
    <w:p w:rsidR="000F4277" w:rsidRDefault="000F4277" w:rsidP="000F4277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proofErr w:type="spellStart"/>
      <w:r>
        <w:rPr>
          <w:rFonts w:cs="Simplified Arabic" w:hint="cs"/>
          <w:sz w:val="32"/>
          <w:szCs w:val="32"/>
          <w:rtl/>
          <w:lang w:val="fr-MC" w:bidi="ar-DZ"/>
        </w:rPr>
        <w:t>13-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دانة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الوهادين،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طرق البحث في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جوجل،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13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ماي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2020،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طرق البحث في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جوجل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>
        <w:rPr>
          <w:rFonts w:cs="Simplified Arabic"/>
          <w:sz w:val="32"/>
          <w:szCs w:val="32"/>
          <w:lang w:bidi="ar-DZ"/>
        </w:rPr>
        <w:t>mawdoo3.</w:t>
      </w:r>
      <w:proofErr w:type="gramStart"/>
      <w:r>
        <w:rPr>
          <w:rFonts w:cs="Simplified Arabic"/>
          <w:sz w:val="32"/>
          <w:szCs w:val="32"/>
          <w:lang w:bidi="ar-DZ"/>
        </w:rPr>
        <w:t>com</w:t>
      </w:r>
      <w:proofErr w:type="gramEnd"/>
      <w:r>
        <w:rPr>
          <w:rFonts w:cs="Simplified Arabic"/>
          <w:sz w:val="32"/>
          <w:szCs w:val="32"/>
          <w:lang w:bidi="ar-DZ"/>
        </w:rPr>
        <w:t xml:space="preserve">/    </w:t>
      </w:r>
    </w:p>
    <w:p w:rsidR="000F4277" w:rsidRDefault="000F4277" w:rsidP="000F4277">
      <w:pPr>
        <w:bidi/>
        <w:rPr>
          <w:rFonts w:cs="Simplified Arabic"/>
          <w:sz w:val="32"/>
          <w:szCs w:val="32"/>
          <w:rtl/>
          <w:lang w:bidi="ar-DZ"/>
        </w:rPr>
      </w:pPr>
      <w:proofErr w:type="spellStart"/>
      <w:r>
        <w:rPr>
          <w:rFonts w:cs="Simplified Arabic" w:hint="cs"/>
          <w:sz w:val="32"/>
          <w:szCs w:val="32"/>
          <w:rtl/>
          <w:lang w:bidi="ar-DZ"/>
        </w:rPr>
        <w:t>14-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دور مراكز البحوث 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في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صنع السياسات العامة </w:t>
      </w:r>
      <w:r>
        <w:rPr>
          <w:rFonts w:cs="Simplified Arabic"/>
          <w:sz w:val="32"/>
          <w:szCs w:val="32"/>
          <w:lang w:val="fr-MC" w:bidi="ar-DZ"/>
        </w:rPr>
        <w:t xml:space="preserve">euro – </w:t>
      </w:r>
      <w:proofErr w:type="spellStart"/>
      <w:r>
        <w:rPr>
          <w:rFonts w:cs="Simplified Arabic"/>
          <w:sz w:val="32"/>
          <w:szCs w:val="32"/>
          <w:lang w:val="fr-MC" w:bidi="ar-DZ"/>
        </w:rPr>
        <w:t>ags</w:t>
      </w:r>
      <w:proofErr w:type="spellEnd"/>
      <w:r>
        <w:rPr>
          <w:rFonts w:cs="Simplified Arabic"/>
          <w:sz w:val="32"/>
          <w:szCs w:val="32"/>
          <w:lang w:val="fr-MC" w:bidi="ar-DZ"/>
        </w:rPr>
        <w:t xml:space="preserve"> – centre.</w:t>
      </w:r>
      <w:proofErr w:type="gramStart"/>
      <w:r>
        <w:rPr>
          <w:rFonts w:cs="Simplified Arabic"/>
          <w:sz w:val="32"/>
          <w:szCs w:val="32"/>
          <w:lang w:val="fr-MC" w:bidi="ar-DZ"/>
        </w:rPr>
        <w:t>com</w:t>
      </w:r>
      <w:proofErr w:type="gramEnd"/>
    </w:p>
    <w:p w:rsidR="000F4277" w:rsidRPr="00EF3D62" w:rsidRDefault="000F4277" w:rsidP="000F4277">
      <w:pPr>
        <w:bidi/>
        <w:jc w:val="both"/>
        <w:rPr>
          <w:rFonts w:cs="Simplified Arabic"/>
          <w:sz w:val="32"/>
          <w:szCs w:val="32"/>
          <w:rtl/>
          <w:lang w:val="fr-MC" w:bidi="ar-DZ"/>
        </w:rPr>
      </w:pPr>
      <w:proofErr w:type="spellStart"/>
      <w:r>
        <w:rPr>
          <w:rFonts w:cs="Simplified Arabic" w:hint="cs"/>
          <w:sz w:val="32"/>
          <w:szCs w:val="32"/>
          <w:rtl/>
          <w:lang w:bidi="ar-DZ"/>
        </w:rPr>
        <w:t>15-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طرق البحث على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الأنترنت</w:t>
      </w:r>
      <w:proofErr w:type="spellEnd"/>
      <w:r>
        <w:rPr>
          <w:rFonts w:cs="Simplified Arabic"/>
          <w:sz w:val="32"/>
          <w:szCs w:val="32"/>
          <w:lang w:val="fr-MC" w:bidi="ar-DZ"/>
        </w:rPr>
        <w:t xml:space="preserve"> mawdoo3.</w:t>
      </w:r>
      <w:proofErr w:type="gramStart"/>
      <w:r>
        <w:rPr>
          <w:rFonts w:cs="Simplified Arabic"/>
          <w:sz w:val="32"/>
          <w:szCs w:val="32"/>
          <w:lang w:val="fr-MC" w:bidi="ar-DZ"/>
        </w:rPr>
        <w:t>com</w:t>
      </w:r>
      <w:proofErr w:type="gramEnd"/>
      <w:r>
        <w:rPr>
          <w:rFonts w:cs="Simplified Arabic"/>
          <w:sz w:val="32"/>
          <w:szCs w:val="32"/>
          <w:lang w:val="fr-MC" w:bidi="ar-DZ"/>
        </w:rPr>
        <w:t>/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ab/>
      </w:r>
    </w:p>
    <w:p w:rsidR="000F4277" w:rsidRPr="007E7790" w:rsidRDefault="000F4277" w:rsidP="000F4277">
      <w:pPr>
        <w:bidi/>
        <w:jc w:val="both"/>
        <w:rPr>
          <w:rFonts w:cs="Simplified Arabic"/>
          <w:sz w:val="32"/>
          <w:szCs w:val="32"/>
          <w:lang w:bidi="ar-DZ"/>
        </w:rPr>
      </w:pPr>
      <w:proofErr w:type="spellStart"/>
      <w:r>
        <w:rPr>
          <w:rFonts w:cs="Simplified Arabic" w:hint="cs"/>
          <w:sz w:val="32"/>
          <w:szCs w:val="32"/>
          <w:rtl/>
          <w:lang w:bidi="ar-DZ"/>
        </w:rPr>
        <w:t>16-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هيام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حايك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مهارات البحث في البيئة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الرقمية،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18/08/2013 </w:t>
      </w:r>
      <w:r>
        <w:rPr>
          <w:rFonts w:cs="Simplified Arabic"/>
          <w:sz w:val="32"/>
          <w:szCs w:val="32"/>
          <w:lang w:val="fr-MC" w:bidi="ar-DZ"/>
        </w:rPr>
        <w:t>blog.naseej.com</w:t>
      </w:r>
      <w:r>
        <w:rPr>
          <w:rFonts w:cs="Simplified Arabic"/>
          <w:sz w:val="32"/>
          <w:szCs w:val="32"/>
          <w:lang w:bidi="ar-DZ"/>
        </w:rPr>
        <w:t>&gt;</w:t>
      </w:r>
    </w:p>
    <w:p w:rsidR="000F4277" w:rsidRDefault="000F4277" w:rsidP="000F4277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17</w:t>
      </w:r>
      <w:r>
        <w:rPr>
          <w:rFonts w:cs="Simplified Arabic"/>
          <w:sz w:val="32"/>
          <w:szCs w:val="32"/>
          <w:lang w:bidi="ar-DZ"/>
        </w:rPr>
        <w:t xml:space="preserve"> 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-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val="fr-MC" w:bidi="ar-DZ"/>
        </w:rPr>
        <w:t xml:space="preserve">متصفح </w:t>
      </w:r>
      <w:proofErr w:type="spellStart"/>
      <w:r>
        <w:rPr>
          <w:rFonts w:cs="Simplified Arabic"/>
          <w:sz w:val="32"/>
          <w:szCs w:val="32"/>
          <w:rtl/>
          <w:lang w:val="fr-MC" w:bidi="ar-DZ"/>
        </w:rPr>
        <w:t>–</w:t>
      </w:r>
      <w:proofErr w:type="spellEnd"/>
      <w:r>
        <w:rPr>
          <w:rFonts w:cs="Simplified Arabic" w:hint="cs"/>
          <w:sz w:val="32"/>
          <w:szCs w:val="32"/>
          <w:rtl/>
          <w:lang w:val="fr-MC" w:bidi="ar-DZ"/>
        </w:rPr>
        <w:t xml:space="preserve"> ويب/ </w:t>
      </w:r>
      <w:r>
        <w:rPr>
          <w:rFonts w:cs="Simplified Arabic"/>
          <w:sz w:val="32"/>
          <w:szCs w:val="32"/>
          <w:lang w:val="fr-MC" w:bidi="ar-DZ"/>
        </w:rPr>
        <w:t>ar.wikipedia.org/wiki</w:t>
      </w:r>
      <w:r>
        <w:rPr>
          <w:rFonts w:cs="Simplified Arabic" w:hint="cs"/>
          <w:sz w:val="32"/>
          <w:szCs w:val="32"/>
          <w:rtl/>
          <w:lang w:bidi="ar-DZ"/>
        </w:rPr>
        <w:tab/>
      </w:r>
      <w:r w:rsidRPr="000539D3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0F4277" w:rsidRDefault="000F4277" w:rsidP="000F4277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proofErr w:type="spellStart"/>
      <w:r>
        <w:rPr>
          <w:rFonts w:cs="Simplified Arabic" w:hint="cs"/>
          <w:sz w:val="32"/>
          <w:szCs w:val="32"/>
          <w:rtl/>
          <w:lang w:bidi="ar-DZ"/>
        </w:rPr>
        <w:t>18-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معرف الموارد 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 xml:space="preserve">المحدد  </w:t>
      </w:r>
      <w:r>
        <w:rPr>
          <w:rFonts w:cs="Simplified Arabic"/>
          <w:sz w:val="32"/>
          <w:szCs w:val="32"/>
          <w:lang w:val="fr-MC" w:bidi="ar-DZ"/>
        </w:rPr>
        <w:t>ar</w:t>
      </w:r>
      <w:proofErr w:type="gramEnd"/>
      <w:r>
        <w:rPr>
          <w:rFonts w:cs="Simplified Arabic"/>
          <w:sz w:val="32"/>
          <w:szCs w:val="32"/>
          <w:lang w:val="fr-MC" w:bidi="ar-DZ"/>
        </w:rPr>
        <w:t>.wikipedia.org/wiki/</w:t>
      </w:r>
    </w:p>
    <w:p w:rsidR="000F4277" w:rsidRDefault="000F4277" w:rsidP="000F4277">
      <w:pPr>
        <w:bidi/>
        <w:jc w:val="both"/>
        <w:rPr>
          <w:rFonts w:cs="Simplified Arabic"/>
          <w:sz w:val="32"/>
          <w:szCs w:val="32"/>
          <w:lang w:bidi="ar-DZ"/>
        </w:rPr>
      </w:pPr>
      <w:proofErr w:type="spellStart"/>
      <w:r>
        <w:rPr>
          <w:rFonts w:cs="Simplified Arabic" w:hint="cs"/>
          <w:sz w:val="32"/>
          <w:szCs w:val="32"/>
          <w:rtl/>
          <w:lang w:bidi="ar-DZ"/>
        </w:rPr>
        <w:t>19-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متصفح </w:t>
      </w:r>
      <w:proofErr w:type="spellStart"/>
      <w:r>
        <w:rPr>
          <w:rFonts w:cs="Simplified Arabic"/>
          <w:sz w:val="32"/>
          <w:szCs w:val="32"/>
          <w:rtl/>
          <w:lang w:bidi="ar-DZ"/>
        </w:rPr>
        <w:t>–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ويب</w:t>
      </w:r>
      <w:r>
        <w:rPr>
          <w:rFonts w:cs="Simplified Arabic"/>
          <w:sz w:val="32"/>
          <w:szCs w:val="32"/>
          <w:lang w:val="en-US" w:bidi="ar-DZ"/>
        </w:rPr>
        <w:t>#</w:t>
      </w:r>
      <w:r>
        <w:rPr>
          <w:rFonts w:cs="Simplified Arabic" w:hint="cs"/>
          <w:sz w:val="32"/>
          <w:szCs w:val="32"/>
          <w:rtl/>
          <w:lang w:bidi="ar-DZ"/>
        </w:rPr>
        <w:t xml:space="preserve"> الوظيفة </w:t>
      </w:r>
      <w:r>
        <w:rPr>
          <w:rFonts w:cs="Simplified Arabic"/>
          <w:sz w:val="32"/>
          <w:szCs w:val="32"/>
          <w:lang w:val="fr-MC" w:bidi="ar-DZ"/>
        </w:rPr>
        <w:t>ar.wikipedia.org/wiki/</w:t>
      </w:r>
    </w:p>
    <w:p w:rsidR="000F4277" w:rsidRPr="00644209" w:rsidRDefault="000F4277" w:rsidP="000F4277">
      <w:pPr>
        <w:bidi/>
        <w:rPr>
          <w:rFonts w:cs="Simplified Arabic"/>
          <w:sz w:val="32"/>
          <w:szCs w:val="32"/>
          <w:lang w:bidi="ar-DZ"/>
        </w:rPr>
      </w:pPr>
    </w:p>
    <w:p w:rsidR="00EF079A" w:rsidRDefault="00EF079A" w:rsidP="000F4277">
      <w:pPr>
        <w:jc w:val="right"/>
      </w:pPr>
    </w:p>
    <w:sectPr w:rsidR="00EF079A" w:rsidSect="00EF07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F4277"/>
    <w:rsid w:val="0004274D"/>
    <w:rsid w:val="00087A31"/>
    <w:rsid w:val="000B7E9F"/>
    <w:rsid w:val="000F4277"/>
    <w:rsid w:val="001C36BD"/>
    <w:rsid w:val="002657BD"/>
    <w:rsid w:val="002927C0"/>
    <w:rsid w:val="002A7156"/>
    <w:rsid w:val="002D2EBF"/>
    <w:rsid w:val="002F3ABE"/>
    <w:rsid w:val="002F44A1"/>
    <w:rsid w:val="0030466F"/>
    <w:rsid w:val="00395428"/>
    <w:rsid w:val="0042641C"/>
    <w:rsid w:val="00460FA5"/>
    <w:rsid w:val="00673F1B"/>
    <w:rsid w:val="00720735"/>
    <w:rsid w:val="007E3C10"/>
    <w:rsid w:val="007E3E88"/>
    <w:rsid w:val="00805B1B"/>
    <w:rsid w:val="008B7054"/>
    <w:rsid w:val="00904CC6"/>
    <w:rsid w:val="00A84932"/>
    <w:rsid w:val="00B754F3"/>
    <w:rsid w:val="00C54CA8"/>
    <w:rsid w:val="00C812F6"/>
    <w:rsid w:val="00CA03A8"/>
    <w:rsid w:val="00D96FAD"/>
    <w:rsid w:val="00DD03BC"/>
    <w:rsid w:val="00EF079A"/>
    <w:rsid w:val="00F40DF7"/>
    <w:rsid w:val="00FB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27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F42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jo.com.index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laraby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araby.co.uk" TargetMode="External"/><Relationship Id="rId5" Type="http://schemas.openxmlformats.org/officeDocument/2006/relationships/hyperlink" Target="http://www.popsci.ae.202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olitics-dz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2021-01-24T15:14:00Z</dcterms:created>
  <dcterms:modified xsi:type="dcterms:W3CDTF">2021-01-24T15:15:00Z</dcterms:modified>
</cp:coreProperties>
</file>