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601" w:rsidRDefault="003B0601" w:rsidP="00B32CB3">
      <w:pPr>
        <w:rPr>
          <w:rFonts w:ascii="Simplified Arabic Fixed" w:hAnsi="Simplified Arabic Fixed" w:cs="Simplified Arabic Fixed"/>
          <w:b/>
          <w:bCs/>
          <w:sz w:val="32"/>
          <w:szCs w:val="32"/>
          <w:rtl/>
          <w:lang w:bidi="ar-DZ"/>
        </w:rPr>
      </w:pPr>
      <w:r>
        <w:rPr>
          <w:rFonts w:ascii="Simplified Arabic Fixed" w:hAnsi="Simplified Arabic Fixed" w:cs="Simplified Arabic Fixed" w:hint="cs"/>
          <w:b/>
          <w:bCs/>
          <w:sz w:val="32"/>
          <w:szCs w:val="32"/>
          <w:rtl/>
          <w:lang w:bidi="ar-DZ"/>
        </w:rPr>
        <w:t>امتحان كتابي:</w:t>
      </w:r>
      <w:r w:rsidR="00B32CB3">
        <w:rPr>
          <w:rFonts w:ascii="Simplified Arabic Fixed" w:hAnsi="Simplified Arabic Fixed" w:cs="Simplified Arabic Fixed" w:hint="cs"/>
          <w:b/>
          <w:bCs/>
          <w:sz w:val="32"/>
          <w:szCs w:val="32"/>
          <w:rtl/>
          <w:lang w:bidi="ar-DZ"/>
        </w:rPr>
        <w:t xml:space="preserve"> الأفواج المعنية: 1-2-4</w:t>
      </w:r>
      <w:r>
        <w:rPr>
          <w:rFonts w:ascii="Simplified Arabic Fixed" w:hAnsi="Simplified Arabic Fixed" w:cs="Simplified Arabic Fixed" w:hint="cs"/>
          <w:b/>
          <w:bCs/>
          <w:sz w:val="32"/>
          <w:szCs w:val="32"/>
          <w:rtl/>
          <w:lang w:bidi="ar-DZ"/>
        </w:rPr>
        <w:t xml:space="preserve"> </w:t>
      </w:r>
      <w:bookmarkStart w:id="0" w:name="_GoBack"/>
      <w:bookmarkEnd w:id="0"/>
    </w:p>
    <w:p w:rsidR="003B0601" w:rsidRDefault="003B0601" w:rsidP="003B0601">
      <w:pPr>
        <w:spacing w:line="360" w:lineRule="auto"/>
        <w:jc w:val="both"/>
        <w:rPr>
          <w:rFonts w:ascii="Simplified Arabic Fixed" w:hAnsi="Simplified Arabic Fixed" w:cs="Simplified Arabic Fixed"/>
          <w:b/>
          <w:bCs/>
          <w:sz w:val="32"/>
          <w:szCs w:val="32"/>
          <w:rtl/>
          <w:lang w:bidi="ar-DZ"/>
        </w:rPr>
      </w:pPr>
      <w:r>
        <w:rPr>
          <w:rFonts w:ascii="Simplified Arabic Fixed" w:hAnsi="Simplified Arabic Fixed" w:cs="Simplified Arabic Fixed" w:hint="cs"/>
          <w:b/>
          <w:bCs/>
          <w:sz w:val="32"/>
          <w:szCs w:val="32"/>
          <w:rtl/>
          <w:lang w:bidi="ar-DZ"/>
        </w:rPr>
        <w:t xml:space="preserve">  على كل طالب أن يختار موضوعا من الموضوعات المبرمجة في المقرر الدراسي لمقياس النظرية النحوية، ويبحث فيه، ثم يعد بطاقة مختصرة </w:t>
      </w:r>
      <w:proofErr w:type="gramStart"/>
      <w:r>
        <w:rPr>
          <w:rFonts w:ascii="Simplified Arabic Fixed" w:hAnsi="Simplified Arabic Fixed" w:cs="Simplified Arabic Fixed" w:hint="cs"/>
          <w:b/>
          <w:bCs/>
          <w:sz w:val="32"/>
          <w:szCs w:val="32"/>
          <w:rtl/>
          <w:lang w:bidi="ar-DZ"/>
        </w:rPr>
        <w:t>( ملخصا</w:t>
      </w:r>
      <w:proofErr w:type="gramEnd"/>
      <w:r>
        <w:rPr>
          <w:rFonts w:ascii="Simplified Arabic Fixed" w:hAnsi="Simplified Arabic Fixed" w:cs="Simplified Arabic Fixed" w:hint="cs"/>
          <w:b/>
          <w:bCs/>
          <w:sz w:val="32"/>
          <w:szCs w:val="32"/>
          <w:rtl/>
          <w:lang w:bidi="ar-DZ"/>
        </w:rPr>
        <w:t>) لا تتجاوز صفحة واحدة من الصفحات المعتادة في البحوث.</w:t>
      </w:r>
    </w:p>
    <w:p w:rsidR="002F3FB8" w:rsidRDefault="003B0601" w:rsidP="003B0601">
      <w:pPr>
        <w:spacing w:line="360" w:lineRule="auto"/>
        <w:jc w:val="both"/>
        <w:rPr>
          <w:rFonts w:ascii="Simplified Arabic Fixed" w:hAnsi="Simplified Arabic Fixed" w:cs="Simplified Arabic Fixed"/>
          <w:b/>
          <w:bCs/>
          <w:sz w:val="32"/>
          <w:szCs w:val="32"/>
          <w:rtl/>
          <w:lang w:bidi="ar-DZ"/>
        </w:rPr>
      </w:pPr>
      <w:r>
        <w:rPr>
          <w:rFonts w:ascii="Simplified Arabic Fixed" w:hAnsi="Simplified Arabic Fixed" w:cs="Simplified Arabic Fixed" w:hint="cs"/>
          <w:b/>
          <w:bCs/>
          <w:sz w:val="32"/>
          <w:szCs w:val="32"/>
          <w:rtl/>
          <w:lang w:bidi="ar-DZ"/>
        </w:rPr>
        <w:t xml:space="preserve">   وسيكون تقييم الطالب لامتحان حصة التطبيق بناء</w:t>
      </w:r>
      <w:r w:rsidR="002F3FB8">
        <w:rPr>
          <w:rFonts w:ascii="Simplified Arabic Fixed" w:hAnsi="Simplified Arabic Fixed" w:cs="Simplified Arabic Fixed" w:hint="cs"/>
          <w:b/>
          <w:bCs/>
          <w:sz w:val="32"/>
          <w:szCs w:val="32"/>
          <w:rtl/>
          <w:lang w:bidi="ar-DZ"/>
        </w:rPr>
        <w:t xml:space="preserve"> على</w:t>
      </w:r>
      <w:r>
        <w:rPr>
          <w:rFonts w:ascii="Simplified Arabic Fixed" w:hAnsi="Simplified Arabic Fixed" w:cs="Simplified Arabic Fixed" w:hint="cs"/>
          <w:b/>
          <w:bCs/>
          <w:sz w:val="32"/>
          <w:szCs w:val="32"/>
          <w:rtl/>
          <w:lang w:bidi="ar-DZ"/>
        </w:rPr>
        <w:t xml:space="preserve"> تلك البطاقة المحضرة، والتي يجب فيها</w:t>
      </w:r>
      <w:r w:rsidR="002F3FB8">
        <w:rPr>
          <w:rFonts w:ascii="Simplified Arabic Fixed" w:hAnsi="Simplified Arabic Fixed" w:cs="Simplified Arabic Fixed" w:hint="cs"/>
          <w:b/>
          <w:bCs/>
          <w:sz w:val="32"/>
          <w:szCs w:val="32"/>
          <w:rtl/>
          <w:lang w:bidi="ar-DZ"/>
        </w:rPr>
        <w:t>:</w:t>
      </w:r>
      <w:r>
        <w:rPr>
          <w:rFonts w:ascii="Simplified Arabic Fixed" w:hAnsi="Simplified Arabic Fixed" w:cs="Simplified Arabic Fixed" w:hint="cs"/>
          <w:b/>
          <w:bCs/>
          <w:sz w:val="32"/>
          <w:szCs w:val="32"/>
          <w:rtl/>
          <w:lang w:bidi="ar-DZ"/>
        </w:rPr>
        <w:t xml:space="preserve"> مراعاة السلامة اللغوية وعلامات الترقيم، </w:t>
      </w:r>
      <w:r w:rsidR="002F3FB8">
        <w:rPr>
          <w:rFonts w:ascii="Simplified Arabic Fixed" w:hAnsi="Simplified Arabic Fixed" w:cs="Simplified Arabic Fixed" w:hint="cs"/>
          <w:b/>
          <w:bCs/>
          <w:sz w:val="32"/>
          <w:szCs w:val="32"/>
          <w:rtl/>
          <w:lang w:bidi="ar-DZ"/>
        </w:rPr>
        <w:t>ومدى الإلمام بعناصر الموضوع، وتسلسل الأفكار، والأسلوب العلمي الشخصي لكل طالب.</w:t>
      </w:r>
      <w:r>
        <w:rPr>
          <w:rFonts w:ascii="Simplified Arabic Fixed" w:hAnsi="Simplified Arabic Fixed" w:cs="Simplified Arabic Fixed" w:hint="cs"/>
          <w:b/>
          <w:bCs/>
          <w:sz w:val="32"/>
          <w:szCs w:val="32"/>
          <w:rtl/>
          <w:lang w:bidi="ar-DZ"/>
        </w:rPr>
        <w:t xml:space="preserve"> </w:t>
      </w:r>
    </w:p>
    <w:p w:rsidR="003B0601" w:rsidRPr="003B0601" w:rsidRDefault="002F3FB8" w:rsidP="002F3FB8">
      <w:pPr>
        <w:spacing w:line="360" w:lineRule="auto"/>
        <w:jc w:val="both"/>
        <w:rPr>
          <w:rFonts w:ascii="Simplified Arabic Fixed" w:hAnsi="Simplified Arabic Fixed" w:cs="Simplified Arabic Fixed"/>
          <w:b/>
          <w:bCs/>
          <w:sz w:val="32"/>
          <w:szCs w:val="32"/>
          <w:lang w:bidi="ar-DZ"/>
        </w:rPr>
      </w:pPr>
      <w:r>
        <w:rPr>
          <w:rFonts w:ascii="Simplified Arabic Fixed" w:hAnsi="Simplified Arabic Fixed" w:cs="Simplified Arabic Fixed" w:hint="cs"/>
          <w:b/>
          <w:bCs/>
          <w:sz w:val="32"/>
          <w:szCs w:val="32"/>
          <w:rtl/>
          <w:lang w:bidi="ar-DZ"/>
        </w:rPr>
        <w:t xml:space="preserve">   موعد إجراء الامتحان الكتابي في الأسبوع الثاني من الدراسة بإذن الله.</w:t>
      </w:r>
      <w:r w:rsidR="003B0601">
        <w:rPr>
          <w:rFonts w:ascii="Simplified Arabic Fixed" w:hAnsi="Simplified Arabic Fixed" w:cs="Simplified Arabic Fixed" w:hint="cs"/>
          <w:b/>
          <w:bCs/>
          <w:sz w:val="32"/>
          <w:szCs w:val="32"/>
          <w:rtl/>
          <w:lang w:bidi="ar-DZ"/>
        </w:rPr>
        <w:t xml:space="preserve">    </w:t>
      </w:r>
    </w:p>
    <w:sectPr w:rsidR="003B0601" w:rsidRPr="003B0601" w:rsidSect="003B0601">
      <w:headerReference w:type="default" r:id="rId6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C86" w:rsidRDefault="00347C86" w:rsidP="00B32CB3">
      <w:pPr>
        <w:spacing w:after="0" w:line="240" w:lineRule="auto"/>
      </w:pPr>
      <w:r>
        <w:separator/>
      </w:r>
    </w:p>
  </w:endnote>
  <w:endnote w:type="continuationSeparator" w:id="0">
    <w:p w:rsidR="00347C86" w:rsidRDefault="00347C86" w:rsidP="00B3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C86" w:rsidRDefault="00347C86" w:rsidP="00B32CB3">
      <w:pPr>
        <w:spacing w:after="0" w:line="240" w:lineRule="auto"/>
      </w:pPr>
      <w:r>
        <w:separator/>
      </w:r>
    </w:p>
  </w:footnote>
  <w:footnote w:type="continuationSeparator" w:id="0">
    <w:p w:rsidR="00347C86" w:rsidRDefault="00347C86" w:rsidP="00B3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CB3" w:rsidRPr="00B32CB3" w:rsidRDefault="00B32CB3" w:rsidP="00B32CB3">
    <w:pPr>
      <w:pStyle w:val="a3"/>
      <w:rPr>
        <w:b/>
        <w:bCs/>
        <w:sz w:val="28"/>
        <w:szCs w:val="28"/>
      </w:rPr>
    </w:pPr>
    <w:r w:rsidRPr="00B32CB3">
      <w:rPr>
        <w:rFonts w:hint="cs"/>
        <w:b/>
        <w:bCs/>
        <w:sz w:val="28"/>
        <w:szCs w:val="28"/>
        <w:rtl/>
      </w:rPr>
      <w:t xml:space="preserve">الأستاذة: وهيبة </w:t>
    </w:r>
    <w:proofErr w:type="spellStart"/>
    <w:r w:rsidRPr="00B32CB3">
      <w:rPr>
        <w:rFonts w:hint="cs"/>
        <w:b/>
        <w:bCs/>
        <w:sz w:val="28"/>
        <w:szCs w:val="28"/>
        <w:rtl/>
      </w:rPr>
      <w:t>بوشليق</w:t>
    </w:r>
    <w:proofErr w:type="spellEnd"/>
    <w:r w:rsidRPr="00B32CB3">
      <w:rPr>
        <w:rFonts w:hint="cs"/>
        <w:b/>
        <w:bCs/>
        <w:sz w:val="28"/>
        <w:szCs w:val="28"/>
        <w:rtl/>
      </w:rPr>
      <w:t xml:space="preserve">     / سنة أولى ماستر/ مقياس النظرية النحوية</w:t>
    </w:r>
    <w:proofErr w:type="gramStart"/>
    <w:r w:rsidRPr="00B32CB3">
      <w:rPr>
        <w:rFonts w:hint="cs"/>
        <w:b/>
        <w:bCs/>
        <w:sz w:val="28"/>
        <w:szCs w:val="28"/>
        <w:rtl/>
      </w:rPr>
      <w:t>/  2021</w:t>
    </w:r>
    <w:proofErr w:type="gramEnd"/>
    <w:r w:rsidRPr="00B32CB3">
      <w:rPr>
        <w:rFonts w:hint="cs"/>
        <w:b/>
        <w:bCs/>
        <w:sz w:val="28"/>
        <w:szCs w:val="28"/>
        <w:rtl/>
      </w:rPr>
      <w:t xml:space="preserve"> /   الأفواج: 1-2-4</w:t>
    </w:r>
  </w:p>
  <w:p w:rsidR="00B32CB3" w:rsidRDefault="00B32CB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-24765</wp:posOffset>
              </wp:positionH>
              <wp:positionV relativeFrom="paragraph">
                <wp:posOffset>161290</wp:posOffset>
              </wp:positionV>
              <wp:extent cx="6134100" cy="0"/>
              <wp:effectExtent l="0" t="0" r="19050" b="19050"/>
              <wp:wrapNone/>
              <wp:docPr id="1" name="رابط مستقي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134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80C47B" id="رابط مستقيم 1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2.7pt" to="481.0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" strokecolor="#5b9bd5 [320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01"/>
    <w:rsid w:val="002F3904"/>
    <w:rsid w:val="002F3FB8"/>
    <w:rsid w:val="00347C86"/>
    <w:rsid w:val="003B0601"/>
    <w:rsid w:val="00A7400D"/>
    <w:rsid w:val="00B3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429C917-AC76-4DE9-93AD-9B625192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2C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32CB3"/>
  </w:style>
  <w:style w:type="paragraph" w:styleId="a4">
    <w:name w:val="footer"/>
    <w:basedOn w:val="a"/>
    <w:link w:val="Char0"/>
    <w:uiPriority w:val="99"/>
    <w:unhideWhenUsed/>
    <w:rsid w:val="00B32C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32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INFO12345</dc:creator>
  <cp:keywords/>
  <dc:description/>
  <cp:lastModifiedBy>INFO12345</cp:lastModifiedBy>
  <cp:revision>2</cp:revision>
  <dcterms:created xsi:type="dcterms:W3CDTF">2021-01-29T13:16:00Z</dcterms:created>
  <dcterms:modified xsi:type="dcterms:W3CDTF">2021-01-29T13:33:00Z</dcterms:modified>
</cp:coreProperties>
</file>