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F2198" w14:textId="77777777" w:rsidR="001A1735" w:rsidRDefault="00091A77" w:rsidP="00AD7876">
      <w:pPr>
        <w:rPr>
          <w:rtl/>
        </w:rPr>
      </w:pPr>
      <w:r>
        <w:rPr>
          <w:rFonts w:hint="cs"/>
          <w:rtl/>
        </w:rPr>
        <w:t>لا</w:t>
      </w:r>
      <w:r w:rsidR="001A1735">
        <w:rPr>
          <w:rFonts w:hint="cs"/>
          <w:rtl/>
        </w:rPr>
        <w:t xml:space="preserve">عداد التقرير التقديمي الخاص بالمخطط التوجيهي للتهيئة </w:t>
      </w:r>
      <w:proofErr w:type="gramStart"/>
      <w:r w:rsidR="001A1735">
        <w:rPr>
          <w:rFonts w:hint="cs"/>
          <w:rtl/>
        </w:rPr>
        <w:t>و التعمير</w:t>
      </w:r>
      <w:proofErr w:type="gramEnd"/>
      <w:r w:rsidR="001A1735">
        <w:rPr>
          <w:rFonts w:hint="cs"/>
          <w:rtl/>
        </w:rPr>
        <w:t xml:space="preserve"> الخاص بإقليم البلدية المختارة </w:t>
      </w:r>
      <w:r>
        <w:rPr>
          <w:rtl/>
        </w:rPr>
        <w:t>يجبب التقيد</w:t>
      </w:r>
      <w:r w:rsidR="001A1735">
        <w:rPr>
          <w:rFonts w:hint="cs"/>
          <w:rtl/>
        </w:rPr>
        <w:t xml:space="preserve"> </w:t>
      </w:r>
      <w:r>
        <w:rPr>
          <w:rtl/>
        </w:rPr>
        <w:t>ب</w:t>
      </w:r>
      <w:r w:rsidR="001A1735">
        <w:rPr>
          <w:rFonts w:hint="cs"/>
          <w:rtl/>
        </w:rPr>
        <w:t xml:space="preserve">النموذج الذي بين أيديكم مع </w:t>
      </w:r>
      <w:r>
        <w:rPr>
          <w:rtl/>
        </w:rPr>
        <w:t>تدعيم العمل وفق</w:t>
      </w:r>
      <w:r>
        <w:rPr>
          <w:rFonts w:hint="cs"/>
          <w:rtl/>
        </w:rPr>
        <w:t xml:space="preserve"> المنهجية المفروضة و</w:t>
      </w:r>
      <w:r w:rsidR="001A1735">
        <w:rPr>
          <w:rFonts w:hint="cs"/>
          <w:rtl/>
        </w:rPr>
        <w:t>المتمثلة في:</w:t>
      </w:r>
    </w:p>
    <w:p w14:paraId="1818AD7F" w14:textId="77777777" w:rsidR="001A1735" w:rsidRDefault="001A1735" w:rsidP="00AD7876">
      <w:pPr>
        <w:pStyle w:val="Pardeliste"/>
        <w:numPr>
          <w:ilvl w:val="0"/>
          <w:numId w:val="1"/>
        </w:numPr>
      </w:pPr>
      <w:r>
        <w:rPr>
          <w:rFonts w:hint="cs"/>
          <w:rtl/>
        </w:rPr>
        <w:t xml:space="preserve">تدعيم الجزء النظري بالنصوص القانونية الواردة في القرص </w:t>
      </w:r>
      <w:r>
        <w:rPr>
          <w:lang w:val="fr-FR"/>
        </w:rPr>
        <w:t>(C.D rom)</w:t>
      </w:r>
    </w:p>
    <w:p w14:paraId="05C49C8F" w14:textId="77777777" w:rsidR="001A1735" w:rsidRDefault="001A1735" w:rsidP="0005142E">
      <w:pPr>
        <w:pStyle w:val="Pardeliste"/>
        <w:numPr>
          <w:ilvl w:val="0"/>
          <w:numId w:val="1"/>
        </w:numPr>
      </w:pPr>
      <w:r>
        <w:rPr>
          <w:rFonts w:hint="cs"/>
          <w:rtl/>
        </w:rPr>
        <w:t>اعتماد المعطيات و الاحصائيات من التقرير</w:t>
      </w:r>
      <w:r w:rsidR="0005142E">
        <w:rPr>
          <w:rFonts w:hint="cs"/>
          <w:rtl/>
        </w:rPr>
        <w:t xml:space="preserve"> التقديمي </w:t>
      </w:r>
      <w:r>
        <w:rPr>
          <w:rFonts w:hint="cs"/>
          <w:rtl/>
        </w:rPr>
        <w:t xml:space="preserve"> </w:t>
      </w:r>
      <w:r w:rsidR="0005142E">
        <w:rPr>
          <w:rFonts w:hint="cs"/>
          <w:rtl/>
        </w:rPr>
        <w:t>الموجود</w:t>
      </w:r>
      <w:r>
        <w:rPr>
          <w:rFonts w:hint="cs"/>
          <w:rtl/>
        </w:rPr>
        <w:t xml:space="preserve"> </w:t>
      </w:r>
    </w:p>
    <w:p w14:paraId="62B6CEFF" w14:textId="77777777" w:rsidR="001A1735" w:rsidRDefault="001A1735" w:rsidP="00AD7876">
      <w:pPr>
        <w:pStyle w:val="Pardeliste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التقيد بالصياغة الواردة في النموذج    </w:t>
      </w:r>
    </w:p>
    <w:p w14:paraId="1A2FFD8E" w14:textId="77777777" w:rsidR="001A1735" w:rsidRPr="00E544DD" w:rsidRDefault="001A1735" w:rsidP="001B1AB6">
      <w:pPr>
        <w:pStyle w:val="Titre1"/>
        <w:numPr>
          <w:ilvl w:val="0"/>
          <w:numId w:val="2"/>
        </w:numPr>
        <w:rPr>
          <w:rtl/>
        </w:rPr>
      </w:pPr>
      <w:r w:rsidRPr="00E544DD">
        <w:rPr>
          <w:rFonts w:hint="cs"/>
          <w:rtl/>
        </w:rPr>
        <w:t xml:space="preserve">تمهيد: </w:t>
      </w:r>
    </w:p>
    <w:p w14:paraId="3E1F0029" w14:textId="77777777" w:rsidR="001A1735" w:rsidRPr="00CA5904" w:rsidRDefault="001A1735" w:rsidP="00AD7876">
      <w:r w:rsidRPr="00CA5904">
        <w:rPr>
          <w:rtl/>
        </w:rPr>
        <w:t>التخطيط</w:t>
      </w:r>
      <w:r w:rsidRPr="00CA5904">
        <w:t xml:space="preserve"> </w:t>
      </w:r>
      <w:r w:rsidRPr="00CA5904">
        <w:rPr>
          <w:rtl/>
        </w:rPr>
        <w:t>قبل</w:t>
      </w:r>
      <w:r w:rsidRPr="00CA5904">
        <w:t xml:space="preserve"> </w:t>
      </w:r>
      <w:r w:rsidRPr="00CA5904">
        <w:rPr>
          <w:rtl/>
        </w:rPr>
        <w:t>كل</w:t>
      </w:r>
      <w:r w:rsidRPr="00CA5904">
        <w:t xml:space="preserve"> </w:t>
      </w:r>
      <w:r w:rsidRPr="00CA5904">
        <w:rPr>
          <w:rtl/>
        </w:rPr>
        <w:t>شيء</w:t>
      </w:r>
      <w:r w:rsidRPr="00CA5904">
        <w:t xml:space="preserve"> </w:t>
      </w:r>
      <w:r w:rsidRPr="00CA5904">
        <w:rPr>
          <w:rtl/>
        </w:rPr>
        <w:t>هو</w:t>
      </w:r>
      <w:r w:rsidRPr="00CA5904">
        <w:t xml:space="preserve"> </w:t>
      </w:r>
      <w:r w:rsidRPr="00CA5904">
        <w:rPr>
          <w:rtl/>
        </w:rPr>
        <w:t>طريقة</w:t>
      </w:r>
      <w:r w:rsidRPr="00CA5904">
        <w:t xml:space="preserve"> </w:t>
      </w:r>
      <w:r w:rsidRPr="004D2459">
        <w:rPr>
          <w:rtl/>
        </w:rPr>
        <w:t>تفكيرنا</w:t>
      </w:r>
      <w:r w:rsidRPr="004D2459">
        <w:t xml:space="preserve"> </w:t>
      </w:r>
      <w:r w:rsidRPr="004D2459">
        <w:rPr>
          <w:rtl/>
        </w:rPr>
        <w:t>انطلاقا</w:t>
      </w:r>
      <w:r w:rsidRPr="004D2459">
        <w:t xml:space="preserve"> </w:t>
      </w:r>
      <w:r w:rsidRPr="004D2459">
        <w:rPr>
          <w:rtl/>
        </w:rPr>
        <w:t>من</w:t>
      </w:r>
      <w:r w:rsidRPr="004D2459">
        <w:t xml:space="preserve"> </w:t>
      </w:r>
      <w:r w:rsidRPr="004D2459">
        <w:rPr>
          <w:rFonts w:hint="cs"/>
          <w:rtl/>
        </w:rPr>
        <w:t>المشاكل</w:t>
      </w:r>
      <w:r w:rsidRPr="004D2459">
        <w:t xml:space="preserve"> </w:t>
      </w:r>
      <w:r w:rsidRPr="004D2459">
        <w:rPr>
          <w:rFonts w:hint="cs"/>
          <w:rtl/>
        </w:rPr>
        <w:t>الاقتصادية</w:t>
      </w:r>
      <w:r w:rsidRPr="004D2459">
        <w:t xml:space="preserve"> </w:t>
      </w:r>
      <w:r w:rsidRPr="004D2459">
        <w:rPr>
          <w:rFonts w:hint="cs"/>
          <w:rtl/>
        </w:rPr>
        <w:t>والاجتماعية والتوجه</w:t>
      </w:r>
      <w:r w:rsidRPr="004D2459">
        <w:t xml:space="preserve"> </w:t>
      </w:r>
      <w:r w:rsidRPr="004D2459">
        <w:rPr>
          <w:rFonts w:hint="cs"/>
          <w:rtl/>
        </w:rPr>
        <w:t>نحو</w:t>
      </w:r>
      <w:r w:rsidRPr="004D2459">
        <w:t xml:space="preserve"> </w:t>
      </w:r>
      <w:r w:rsidRPr="004D2459">
        <w:rPr>
          <w:rFonts w:hint="cs"/>
          <w:rtl/>
        </w:rPr>
        <w:t>المستقبل</w:t>
      </w:r>
      <w:r w:rsidRPr="004D2459">
        <w:t xml:space="preserve"> </w:t>
      </w:r>
      <w:r w:rsidRPr="004D2459">
        <w:rPr>
          <w:rFonts w:hint="cs"/>
          <w:rtl/>
        </w:rPr>
        <w:t>من</w:t>
      </w:r>
      <w:r w:rsidRPr="004D2459">
        <w:t xml:space="preserve"> </w:t>
      </w:r>
      <w:r w:rsidRPr="004D2459">
        <w:rPr>
          <w:rFonts w:hint="cs"/>
          <w:rtl/>
        </w:rPr>
        <w:t>خلال</w:t>
      </w:r>
      <w:r w:rsidRPr="004D2459">
        <w:t xml:space="preserve"> </w:t>
      </w:r>
      <w:r w:rsidRPr="004D2459">
        <w:rPr>
          <w:rFonts w:hint="cs"/>
          <w:rtl/>
        </w:rPr>
        <w:t>انطلاقه</w:t>
      </w:r>
      <w:r w:rsidRPr="004D2459">
        <w:t xml:space="preserve"> </w:t>
      </w:r>
      <w:r w:rsidRPr="004D2459">
        <w:rPr>
          <w:rFonts w:hint="cs"/>
          <w:rtl/>
        </w:rPr>
        <w:t>من</w:t>
      </w:r>
      <w:r w:rsidRPr="004D2459">
        <w:t xml:space="preserve"> </w:t>
      </w:r>
      <w:r w:rsidRPr="004D2459">
        <w:rPr>
          <w:rFonts w:hint="cs"/>
          <w:rtl/>
        </w:rPr>
        <w:t>الأهداف</w:t>
      </w:r>
      <w:r w:rsidRPr="004D2459">
        <w:t xml:space="preserve"> </w:t>
      </w:r>
      <w:r w:rsidRPr="004D2459">
        <w:rPr>
          <w:rFonts w:hint="cs"/>
          <w:rtl/>
        </w:rPr>
        <w:t>الكبرى</w:t>
      </w:r>
      <w:r w:rsidRPr="004D2459">
        <w:t xml:space="preserve"> </w:t>
      </w:r>
      <w:r w:rsidRPr="004D2459">
        <w:rPr>
          <w:rFonts w:hint="cs"/>
          <w:rtl/>
        </w:rPr>
        <w:t>والقرارات</w:t>
      </w:r>
      <w:r w:rsidRPr="004C002D">
        <w:t xml:space="preserve"> </w:t>
      </w:r>
      <w:r w:rsidRPr="004C002D">
        <w:rPr>
          <w:rFonts w:hint="cs"/>
          <w:rtl/>
        </w:rPr>
        <w:t>و</w:t>
      </w:r>
      <w:r w:rsidRPr="004C002D">
        <w:t xml:space="preserve"> </w:t>
      </w:r>
      <w:r w:rsidRPr="004C002D">
        <w:rPr>
          <w:rFonts w:hint="cs"/>
          <w:rtl/>
        </w:rPr>
        <w:t>المجهودا</w:t>
      </w:r>
      <w:r w:rsidRPr="00CA5904">
        <w:rPr>
          <w:rtl/>
        </w:rPr>
        <w:t>ت</w:t>
      </w:r>
      <w:r w:rsidRPr="00CA5904">
        <w:t xml:space="preserve"> </w:t>
      </w:r>
      <w:r w:rsidRPr="00CA5904">
        <w:rPr>
          <w:rtl/>
        </w:rPr>
        <w:t>المبذولة</w:t>
      </w:r>
      <w:r w:rsidRPr="00CA5904">
        <w:t xml:space="preserve"> </w:t>
      </w:r>
      <w:r w:rsidRPr="00CA5904">
        <w:rPr>
          <w:rtl/>
        </w:rPr>
        <w:t>لتحقيق</w:t>
      </w:r>
      <w:r w:rsidRPr="00CA5904">
        <w:t xml:space="preserve"> </w:t>
      </w:r>
      <w:r w:rsidRPr="00CA5904">
        <w:rPr>
          <w:rtl/>
        </w:rPr>
        <w:t>وإنجاز</w:t>
      </w:r>
      <w:r w:rsidRPr="00CA5904">
        <w:t xml:space="preserve"> </w:t>
      </w:r>
      <w:r>
        <w:rPr>
          <w:rtl/>
        </w:rPr>
        <w:t>نظر</w:t>
      </w:r>
      <w:r>
        <w:rPr>
          <w:rFonts w:hint="cs"/>
          <w:rtl/>
        </w:rPr>
        <w:t>ة</w:t>
      </w:r>
      <w:r w:rsidRPr="00CA5904">
        <w:t xml:space="preserve"> </w:t>
      </w:r>
      <w:r w:rsidRPr="00CA5904">
        <w:rPr>
          <w:rtl/>
        </w:rPr>
        <w:t>مندمجة</w:t>
      </w:r>
      <w:r w:rsidRPr="00CA5904">
        <w:t xml:space="preserve"> </w:t>
      </w:r>
      <w:r w:rsidRPr="00CA5904">
        <w:rPr>
          <w:rtl/>
        </w:rPr>
        <w:t>وشاملة</w:t>
      </w:r>
      <w:r w:rsidRPr="00CA5904">
        <w:t xml:space="preserve"> </w:t>
      </w:r>
      <w:r w:rsidRPr="00CA5904">
        <w:rPr>
          <w:rtl/>
        </w:rPr>
        <w:t>للسياسة</w:t>
      </w:r>
      <w:r w:rsidRPr="00CA5904">
        <w:t xml:space="preserve"> </w:t>
      </w:r>
      <w:r w:rsidRPr="00CA5904">
        <w:rPr>
          <w:rtl/>
        </w:rPr>
        <w:t>والبرمجة</w:t>
      </w:r>
      <w:r>
        <w:rPr>
          <w:rFonts w:hint="cs"/>
          <w:rtl/>
        </w:rPr>
        <w:t xml:space="preserve">.  </w:t>
      </w:r>
    </w:p>
    <w:p w14:paraId="4655FAFD" w14:textId="77777777" w:rsidR="001A1735" w:rsidRPr="00E544DD" w:rsidRDefault="001A1735" w:rsidP="00AD7876">
      <w:r>
        <w:rPr>
          <w:rFonts w:hint="cs"/>
          <w:rtl/>
        </w:rPr>
        <w:t xml:space="preserve">التخطيط </w:t>
      </w:r>
      <w:r w:rsidRPr="00E544DD">
        <w:rPr>
          <w:rFonts w:hint="cs"/>
          <w:rtl/>
        </w:rPr>
        <w:t>أداة</w:t>
      </w:r>
      <w:r w:rsidRPr="00E544DD">
        <w:t xml:space="preserve"> </w:t>
      </w:r>
      <w:r w:rsidRPr="00E544DD">
        <w:rPr>
          <w:rFonts w:hint="cs"/>
          <w:rtl/>
        </w:rPr>
        <w:t>للبرمجة</w:t>
      </w:r>
      <w:r w:rsidRPr="00E544DD">
        <w:t xml:space="preserve"> </w:t>
      </w:r>
      <w:r w:rsidRPr="00E544DD">
        <w:rPr>
          <w:rFonts w:hint="cs"/>
          <w:rtl/>
        </w:rPr>
        <w:t>والتنظيم</w:t>
      </w:r>
      <w:r w:rsidRPr="00E544DD">
        <w:t xml:space="preserve"> </w:t>
      </w:r>
      <w:r w:rsidRPr="00E544DD">
        <w:rPr>
          <w:rFonts w:hint="cs"/>
          <w:rtl/>
        </w:rPr>
        <w:t>يتيح</w:t>
      </w:r>
      <w:r w:rsidRPr="00E544DD">
        <w:t xml:space="preserve"> </w:t>
      </w:r>
      <w:r w:rsidRPr="00E544DD">
        <w:rPr>
          <w:rFonts w:hint="cs"/>
          <w:rtl/>
        </w:rPr>
        <w:t>للسلطات</w:t>
      </w:r>
      <w:r w:rsidRPr="00E544DD">
        <w:t xml:space="preserve"> </w:t>
      </w:r>
      <w:r w:rsidRPr="00E544DD">
        <w:rPr>
          <w:rFonts w:hint="cs"/>
          <w:rtl/>
        </w:rPr>
        <w:t>العمومية</w:t>
      </w:r>
      <w:r w:rsidRPr="00E544DD">
        <w:t xml:space="preserve"> </w:t>
      </w:r>
      <w:r w:rsidRPr="00E544DD">
        <w:rPr>
          <w:rFonts w:hint="cs"/>
          <w:rtl/>
        </w:rPr>
        <w:t>على</w:t>
      </w:r>
      <w:r w:rsidRPr="00E544DD">
        <w:t xml:space="preserve"> </w:t>
      </w:r>
      <w:r w:rsidRPr="00E544DD">
        <w:rPr>
          <w:rFonts w:hint="cs"/>
          <w:rtl/>
        </w:rPr>
        <w:t>المستوى</w:t>
      </w:r>
      <w:r w:rsidRPr="00E544DD">
        <w:t xml:space="preserve"> </w:t>
      </w:r>
      <w:r w:rsidRPr="00E544DD">
        <w:rPr>
          <w:rFonts w:hint="cs"/>
          <w:rtl/>
        </w:rPr>
        <w:t>المحلي،</w:t>
      </w:r>
      <w:r>
        <w:rPr>
          <w:rFonts w:hint="cs"/>
          <w:rtl/>
        </w:rPr>
        <w:t xml:space="preserve"> </w:t>
      </w:r>
      <w:r w:rsidRPr="00E544DD">
        <w:rPr>
          <w:rFonts w:hint="cs"/>
          <w:rtl/>
        </w:rPr>
        <w:t>الجهوي</w:t>
      </w:r>
      <w:r w:rsidRPr="00E544DD">
        <w:t xml:space="preserve"> </w:t>
      </w:r>
      <w:r w:rsidRPr="00E544DD">
        <w:rPr>
          <w:rFonts w:hint="cs"/>
          <w:rtl/>
        </w:rPr>
        <w:t>والوطني</w:t>
      </w:r>
      <w:r w:rsidRPr="00E544DD">
        <w:t xml:space="preserve"> </w:t>
      </w:r>
      <w:r w:rsidRPr="00E544DD">
        <w:rPr>
          <w:rFonts w:hint="cs"/>
          <w:rtl/>
        </w:rPr>
        <w:t>التحكم</w:t>
      </w:r>
      <w:r w:rsidRPr="00E544DD">
        <w:t xml:space="preserve"> </w:t>
      </w:r>
      <w:r w:rsidRPr="00E544DD">
        <w:rPr>
          <w:rFonts w:hint="cs"/>
          <w:rtl/>
        </w:rPr>
        <w:t>في</w:t>
      </w:r>
      <w:r w:rsidRPr="00E544DD">
        <w:t xml:space="preserve"> </w:t>
      </w:r>
      <w:r w:rsidRPr="00E544DD">
        <w:rPr>
          <w:rFonts w:hint="cs"/>
          <w:rtl/>
        </w:rPr>
        <w:t>النمو</w:t>
      </w:r>
      <w:r w:rsidRPr="00E544DD">
        <w:t xml:space="preserve"> </w:t>
      </w:r>
      <w:bookmarkStart w:id="0" w:name="_GoBack"/>
      <w:r w:rsidRPr="00E544DD">
        <w:rPr>
          <w:rFonts w:hint="cs"/>
          <w:rtl/>
        </w:rPr>
        <w:t>العمراني</w:t>
      </w:r>
      <w:r>
        <w:rPr>
          <w:rFonts w:hint="cs"/>
          <w:rtl/>
        </w:rPr>
        <w:t xml:space="preserve"> </w:t>
      </w:r>
      <w:r w:rsidRPr="00E544DD">
        <w:rPr>
          <w:rFonts w:hint="cs"/>
          <w:rtl/>
        </w:rPr>
        <w:t>بوضع</w:t>
      </w:r>
      <w:r w:rsidRPr="00E544DD">
        <w:t xml:space="preserve"> </w:t>
      </w:r>
      <w:r w:rsidRPr="00E544DD">
        <w:rPr>
          <w:rFonts w:hint="cs"/>
          <w:rtl/>
        </w:rPr>
        <w:t>أدوات</w:t>
      </w:r>
      <w:r w:rsidRPr="00E544DD">
        <w:t xml:space="preserve"> </w:t>
      </w:r>
      <w:r w:rsidRPr="00E544DD">
        <w:rPr>
          <w:rFonts w:hint="cs"/>
          <w:rtl/>
        </w:rPr>
        <w:t>التخطيط</w:t>
      </w:r>
      <w:r w:rsidRPr="00E544DD">
        <w:t xml:space="preserve"> </w:t>
      </w:r>
      <w:r w:rsidRPr="00E544DD">
        <w:rPr>
          <w:rFonts w:hint="cs"/>
          <w:rtl/>
        </w:rPr>
        <w:t>العمراني</w:t>
      </w:r>
      <w:r>
        <w:rPr>
          <w:rFonts w:hint="cs"/>
          <w:rtl/>
        </w:rPr>
        <w:t xml:space="preserve">، </w:t>
      </w:r>
      <w:r w:rsidRPr="00E544DD">
        <w:rPr>
          <w:rFonts w:hint="cs"/>
          <w:rtl/>
        </w:rPr>
        <w:t>من</w:t>
      </w:r>
      <w:r w:rsidRPr="00E544DD">
        <w:t xml:space="preserve"> </w:t>
      </w:r>
      <w:r w:rsidRPr="00E544DD">
        <w:rPr>
          <w:rFonts w:hint="cs"/>
          <w:rtl/>
        </w:rPr>
        <w:t>ضمن</w:t>
      </w:r>
      <w:r w:rsidRPr="00E544DD">
        <w:t xml:space="preserve"> </w:t>
      </w:r>
      <w:r w:rsidRPr="00E544DD">
        <w:rPr>
          <w:rFonts w:hint="cs"/>
          <w:rtl/>
        </w:rPr>
        <w:t>هذه</w:t>
      </w:r>
      <w:r w:rsidRPr="00E544DD">
        <w:t xml:space="preserve"> </w:t>
      </w:r>
      <w:r w:rsidRPr="00E544DD">
        <w:rPr>
          <w:rFonts w:hint="cs"/>
          <w:rtl/>
        </w:rPr>
        <w:t>الأدوات</w:t>
      </w:r>
      <w:r w:rsidRPr="00E544DD">
        <w:t xml:space="preserve"> </w:t>
      </w:r>
      <w:r w:rsidRPr="00E544DD">
        <w:rPr>
          <w:rFonts w:hint="cs"/>
          <w:rtl/>
        </w:rPr>
        <w:t>المخطط</w:t>
      </w:r>
      <w:r w:rsidRPr="00E544DD">
        <w:t xml:space="preserve"> </w:t>
      </w:r>
      <w:r w:rsidRPr="00E544DD">
        <w:rPr>
          <w:rFonts w:hint="cs"/>
          <w:rtl/>
        </w:rPr>
        <w:t>التوجيهي</w:t>
      </w:r>
      <w:r w:rsidRPr="00E544DD">
        <w:t xml:space="preserve"> </w:t>
      </w:r>
      <w:r w:rsidRPr="00E544DD">
        <w:rPr>
          <w:rFonts w:hint="cs"/>
          <w:rtl/>
        </w:rPr>
        <w:t>للتهيئة</w:t>
      </w:r>
      <w:r w:rsidRPr="00E544DD">
        <w:t xml:space="preserve"> </w:t>
      </w:r>
      <w:r w:rsidRPr="00E544DD">
        <w:rPr>
          <w:rFonts w:hint="cs"/>
          <w:rtl/>
        </w:rPr>
        <w:t>والتعمير</w:t>
      </w:r>
      <w:r w:rsidRPr="00E544DD">
        <w:t xml:space="preserve"> </w:t>
      </w:r>
      <w:r w:rsidRPr="00E544DD">
        <w:rPr>
          <w:rFonts w:hint="cs"/>
          <w:rtl/>
        </w:rPr>
        <w:t>ومخطط</w:t>
      </w:r>
      <w:r w:rsidRPr="00E544DD">
        <w:t xml:space="preserve"> </w:t>
      </w:r>
      <w:bookmarkEnd w:id="0"/>
      <w:r w:rsidRPr="00E544DD">
        <w:rPr>
          <w:rFonts w:hint="cs"/>
          <w:rtl/>
        </w:rPr>
        <w:t>شغل</w:t>
      </w:r>
      <w:r w:rsidRPr="00E544DD">
        <w:t xml:space="preserve"> </w:t>
      </w:r>
      <w:r w:rsidRPr="00E544DD">
        <w:rPr>
          <w:rFonts w:hint="cs"/>
          <w:rtl/>
        </w:rPr>
        <w:t>الأراضي</w:t>
      </w:r>
      <w:r w:rsidRPr="00E544DD">
        <w:t xml:space="preserve"> </w:t>
      </w:r>
      <w:r w:rsidRPr="00E544DD">
        <w:rPr>
          <w:rFonts w:hint="cs"/>
          <w:rtl/>
        </w:rPr>
        <w:t>اللذان</w:t>
      </w:r>
      <w:r w:rsidRPr="00E544DD">
        <w:t xml:space="preserve"> </w:t>
      </w:r>
      <w:r w:rsidRPr="00E544DD">
        <w:rPr>
          <w:rFonts w:hint="cs"/>
          <w:rtl/>
        </w:rPr>
        <w:t>يشكلان</w:t>
      </w:r>
      <w:r w:rsidRPr="00E544DD">
        <w:t xml:space="preserve"> </w:t>
      </w:r>
      <w:r w:rsidR="0005234A">
        <w:rPr>
          <w:rFonts w:hint="cs"/>
          <w:rtl/>
        </w:rPr>
        <w:t xml:space="preserve">الوسيلة المباشرة لتجسيد </w:t>
      </w:r>
      <w:r w:rsidRPr="00E544DD">
        <w:rPr>
          <w:rFonts w:hint="cs"/>
          <w:rtl/>
        </w:rPr>
        <w:t>التخطيط</w:t>
      </w:r>
      <w:r w:rsidRPr="00E544DD">
        <w:t xml:space="preserve"> </w:t>
      </w:r>
      <w:r w:rsidRPr="00E544DD">
        <w:rPr>
          <w:rFonts w:hint="cs"/>
          <w:rtl/>
        </w:rPr>
        <w:t>العمراني</w:t>
      </w:r>
      <w:r w:rsidR="0005234A">
        <w:rPr>
          <w:rFonts w:hint="cs"/>
          <w:rtl/>
        </w:rPr>
        <w:t xml:space="preserve"> على المستوى المحلي</w:t>
      </w:r>
      <w:r w:rsidRPr="00E544DD">
        <w:t>.</w:t>
      </w:r>
    </w:p>
    <w:p w14:paraId="6B8A8A6F" w14:textId="77777777" w:rsidR="001A1735" w:rsidRDefault="001A1735" w:rsidP="00AD7876"/>
    <w:p w14:paraId="3CEDABF3" w14:textId="77777777" w:rsidR="001A1735" w:rsidRDefault="001A1735" w:rsidP="00AD7876">
      <w:pPr>
        <w:bidi w:val="0"/>
        <w:rPr>
          <w:rFonts w:asciiTheme="majorBidi" w:hAnsiTheme="majorBidi" w:cstheme="majorBidi"/>
          <w:i/>
          <w:iCs/>
          <w:rtl/>
          <w:lang w:val="fr-FR"/>
        </w:rPr>
      </w:pPr>
      <w:r w:rsidRPr="00AD7876">
        <w:rPr>
          <w:rFonts w:asciiTheme="majorBidi" w:hAnsiTheme="majorBidi" w:cstheme="majorBidi"/>
          <w:i/>
          <w:iCs/>
          <w:lang w:val="fr-FR"/>
        </w:rPr>
        <w:t xml:space="preserve">La planification urbaine: Ensemble d'études, de démarches, voire de procédures juridiques ou financières, qui permettent aux collectivités publiques de connaitre l'évolution des milieux urbains, de définir des hypothèses d'aménagement concernant à la fois l'ampleur, la nature et la localisation des développements urbains et des espaces à </w:t>
      </w:r>
      <w:r w:rsidRPr="00AD7876">
        <w:rPr>
          <w:rFonts w:asciiTheme="majorBidi" w:eastAsia="TimesNewRoman0" w:hAnsiTheme="majorBidi" w:cstheme="majorBidi"/>
          <w:i/>
          <w:iCs/>
          <w:lang w:val="fr-FR"/>
        </w:rPr>
        <w:t xml:space="preserve">protéger, puis d'intervenir dans la mise en œuvre des options retenues. </w:t>
      </w:r>
      <w:r w:rsidRPr="00AD7876">
        <w:rPr>
          <w:rFonts w:asciiTheme="majorBidi" w:hAnsiTheme="majorBidi" w:cstheme="majorBidi"/>
          <w:i/>
          <w:iCs/>
          <w:lang w:val="fr-FR"/>
        </w:rPr>
        <w:t>Les documents d'urbanisme à cet égard, font partie de la planification urbaine"</w:t>
      </w:r>
      <w:r w:rsidRPr="00AD7876">
        <w:rPr>
          <w:rStyle w:val="Appelnotedebasdep"/>
          <w:rFonts w:asciiTheme="majorBidi" w:hAnsiTheme="majorBidi" w:cstheme="majorBidi"/>
          <w:i/>
          <w:iCs/>
        </w:rPr>
        <w:footnoteReference w:id="1"/>
      </w:r>
    </w:p>
    <w:p w14:paraId="04EA6B36" w14:textId="77777777" w:rsidR="00AD7876" w:rsidRDefault="00AD7876" w:rsidP="00AD7876">
      <w:pPr>
        <w:bidi w:val="0"/>
        <w:rPr>
          <w:rFonts w:asciiTheme="majorBidi" w:hAnsiTheme="majorBidi" w:cstheme="majorBidi"/>
          <w:i/>
          <w:iCs/>
          <w:rtl/>
          <w:lang w:val="fr-FR"/>
        </w:rPr>
      </w:pPr>
    </w:p>
    <w:p w14:paraId="301FB99B" w14:textId="77777777" w:rsidR="00AD7876" w:rsidRDefault="00AD7876" w:rsidP="00AD7876">
      <w:pPr>
        <w:bidi w:val="0"/>
        <w:rPr>
          <w:rFonts w:asciiTheme="majorBidi" w:hAnsiTheme="majorBidi" w:cstheme="majorBidi"/>
          <w:i/>
          <w:iCs/>
          <w:rtl/>
          <w:lang w:val="fr-FR"/>
        </w:rPr>
      </w:pPr>
    </w:p>
    <w:p w14:paraId="4C20319F" w14:textId="77777777" w:rsidR="00AD7876" w:rsidRDefault="00AD7876" w:rsidP="00AD7876">
      <w:pPr>
        <w:bidi w:val="0"/>
        <w:rPr>
          <w:rFonts w:asciiTheme="majorBidi" w:hAnsiTheme="majorBidi" w:cstheme="majorBidi"/>
          <w:i/>
          <w:iCs/>
          <w:rtl/>
          <w:lang w:val="fr-FR"/>
        </w:rPr>
      </w:pPr>
    </w:p>
    <w:p w14:paraId="0A1C7117" w14:textId="77777777" w:rsidR="001B1AB6" w:rsidRPr="00AD7876" w:rsidRDefault="001B1AB6" w:rsidP="001B1AB6">
      <w:pPr>
        <w:bidi w:val="0"/>
        <w:rPr>
          <w:rFonts w:asciiTheme="majorBidi" w:hAnsiTheme="majorBidi" w:cstheme="majorBidi"/>
          <w:i/>
          <w:iCs/>
          <w:rtl/>
          <w:lang w:val="fr-FR"/>
        </w:rPr>
      </w:pPr>
    </w:p>
    <w:p w14:paraId="002B280C" w14:textId="77777777" w:rsidR="001A1735" w:rsidRDefault="001A1735" w:rsidP="001B1AB6">
      <w:pPr>
        <w:pStyle w:val="Titre1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علاقة التخطيط بأدوات التهيئة </w:t>
      </w:r>
      <w:proofErr w:type="gramStart"/>
      <w:r>
        <w:rPr>
          <w:rFonts w:hint="cs"/>
          <w:rtl/>
        </w:rPr>
        <w:t>و التعمير</w:t>
      </w:r>
      <w:proofErr w:type="gramEnd"/>
      <w:r>
        <w:rPr>
          <w:rFonts w:hint="cs"/>
          <w:rtl/>
        </w:rPr>
        <w:t>:</w:t>
      </w:r>
    </w:p>
    <w:p w14:paraId="12ABF9AD" w14:textId="77777777" w:rsidR="001A1735" w:rsidRDefault="0005234A" w:rsidP="00AD7876">
      <w:pPr>
        <w:rPr>
          <w:rtl/>
        </w:rPr>
      </w:pPr>
      <w:r>
        <w:rPr>
          <w:rFonts w:hint="cs"/>
          <w:rtl/>
        </w:rPr>
        <w:t xml:space="preserve">المطلوب </w:t>
      </w:r>
      <w:r w:rsidR="001A1735">
        <w:rPr>
          <w:rFonts w:hint="cs"/>
          <w:rtl/>
        </w:rPr>
        <w:t>ترجم</w:t>
      </w:r>
      <w:r>
        <w:rPr>
          <w:rFonts w:hint="cs"/>
          <w:rtl/>
        </w:rPr>
        <w:t>ة</w:t>
      </w:r>
      <w:r w:rsidR="001A1735">
        <w:rPr>
          <w:rFonts w:hint="cs"/>
          <w:rtl/>
        </w:rPr>
        <w:t xml:space="preserve"> محتوى الفقرة الواردة أعلاه كمصدر أساسي لعلاقة التخطيط بأدوات التهيئة </w:t>
      </w:r>
      <w:proofErr w:type="gramStart"/>
      <w:r w:rsidR="001A1735">
        <w:rPr>
          <w:rFonts w:hint="cs"/>
          <w:rtl/>
        </w:rPr>
        <w:t>و التعمير</w:t>
      </w:r>
      <w:proofErr w:type="gramEnd"/>
      <w:r w:rsidR="001A1735">
        <w:rPr>
          <w:rFonts w:hint="cs"/>
          <w:rtl/>
        </w:rPr>
        <w:t>.</w:t>
      </w:r>
    </w:p>
    <w:p w14:paraId="6A9626DB" w14:textId="77777777" w:rsidR="001A1735" w:rsidRDefault="001A1735" w:rsidP="001B1AB6">
      <w:pPr>
        <w:pStyle w:val="Titre1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المخطط التوجيهي للتهيئة و التعمير:</w:t>
      </w:r>
    </w:p>
    <w:p w14:paraId="1D5D92EF" w14:textId="77777777" w:rsidR="001A1735" w:rsidRDefault="001A1735" w:rsidP="00AD7876">
      <w:pPr>
        <w:pStyle w:val="Titre2"/>
        <w:rPr>
          <w:rtl/>
        </w:rPr>
      </w:pPr>
      <w:r w:rsidRPr="004C002D">
        <w:rPr>
          <w:rFonts w:hint="cs"/>
          <w:rtl/>
        </w:rPr>
        <w:lastRenderedPageBreak/>
        <w:t>تعريف المخطط التوجيهي للتهيئة و التعمير:</w:t>
      </w:r>
    </w:p>
    <w:p w14:paraId="29DA8BAE" w14:textId="77777777" w:rsidR="001A1735" w:rsidRDefault="001A1735" w:rsidP="00AD7876">
      <w:pPr>
        <w:rPr>
          <w:rtl/>
        </w:rPr>
      </w:pPr>
      <w:r w:rsidRPr="004D2459">
        <w:rPr>
          <w:rFonts w:hint="cs"/>
          <w:rtl/>
        </w:rPr>
        <w:t>المخطط</w:t>
      </w:r>
      <w:r w:rsidRPr="004D2459">
        <w:t xml:space="preserve"> </w:t>
      </w:r>
      <w:r w:rsidRPr="004D2459">
        <w:rPr>
          <w:rFonts w:hint="cs"/>
          <w:rtl/>
        </w:rPr>
        <w:t>التوجيهي</w:t>
      </w:r>
      <w:r w:rsidRPr="004D2459">
        <w:t xml:space="preserve"> </w:t>
      </w:r>
      <w:r w:rsidRPr="004D2459">
        <w:rPr>
          <w:rFonts w:hint="cs"/>
          <w:rtl/>
        </w:rPr>
        <w:t>للتهيئة</w:t>
      </w:r>
      <w:r w:rsidRPr="004D2459">
        <w:t xml:space="preserve"> </w:t>
      </w:r>
      <w:r w:rsidRPr="004D2459">
        <w:rPr>
          <w:rFonts w:hint="cs"/>
          <w:rtl/>
        </w:rPr>
        <w:t>و</w:t>
      </w:r>
      <w:r w:rsidRPr="004D2459">
        <w:t xml:space="preserve"> </w:t>
      </w:r>
      <w:r w:rsidRPr="004D2459">
        <w:rPr>
          <w:rFonts w:hint="cs"/>
          <w:rtl/>
        </w:rPr>
        <w:t>التعمير</w:t>
      </w:r>
      <w:r w:rsidRPr="004D2459">
        <w:t xml:space="preserve"> </w:t>
      </w:r>
      <w:r w:rsidRPr="004D2459">
        <w:rPr>
          <w:rFonts w:hint="cs"/>
          <w:rtl/>
        </w:rPr>
        <w:t>هو</w:t>
      </w:r>
      <w:r w:rsidRPr="004D2459">
        <w:t xml:space="preserve"> </w:t>
      </w:r>
      <w:r w:rsidRPr="004D2459">
        <w:rPr>
          <w:rFonts w:hint="cs"/>
          <w:rtl/>
        </w:rPr>
        <w:t>أداة</w:t>
      </w:r>
      <w:r w:rsidRPr="004D2459">
        <w:t xml:space="preserve"> </w:t>
      </w:r>
      <w:r w:rsidRPr="004D2459">
        <w:rPr>
          <w:rFonts w:hint="cs"/>
          <w:rtl/>
        </w:rPr>
        <w:t>للتخطيط</w:t>
      </w:r>
      <w:r w:rsidRPr="004D2459">
        <w:t xml:space="preserve"> </w:t>
      </w:r>
      <w:r w:rsidRPr="004D2459">
        <w:rPr>
          <w:rFonts w:hint="cs"/>
          <w:rtl/>
        </w:rPr>
        <w:t>المجالي</w:t>
      </w:r>
      <w:r w:rsidRPr="004D2459">
        <w:t xml:space="preserve"> </w:t>
      </w:r>
      <w:r w:rsidRPr="004D2459">
        <w:rPr>
          <w:rFonts w:hint="cs"/>
          <w:rtl/>
        </w:rPr>
        <w:t>والتسيير</w:t>
      </w:r>
      <w:r w:rsidRPr="004D2459">
        <w:t xml:space="preserve"> </w:t>
      </w:r>
      <w:r w:rsidRPr="004D2459">
        <w:rPr>
          <w:rFonts w:hint="cs"/>
          <w:rtl/>
        </w:rPr>
        <w:t>الحضري،</w:t>
      </w:r>
      <w:r w:rsidRPr="004D2459">
        <w:t xml:space="preserve"> </w:t>
      </w:r>
      <w:r w:rsidRPr="004D2459">
        <w:rPr>
          <w:rFonts w:hint="cs"/>
          <w:rtl/>
        </w:rPr>
        <w:t>يحدد</w:t>
      </w:r>
      <w:r w:rsidRPr="004D2459">
        <w:t xml:space="preserve"> </w:t>
      </w:r>
      <w:r w:rsidRPr="004D2459">
        <w:rPr>
          <w:rFonts w:hint="cs"/>
          <w:rtl/>
        </w:rPr>
        <w:t>التوجيهات</w:t>
      </w:r>
      <w:r w:rsidRPr="004D2459">
        <w:t xml:space="preserve"> </w:t>
      </w:r>
      <w:r w:rsidRPr="004D2459">
        <w:rPr>
          <w:rFonts w:hint="cs"/>
          <w:rtl/>
        </w:rPr>
        <w:t>الأساسية</w:t>
      </w:r>
      <w:r w:rsidRPr="004D2459">
        <w:t xml:space="preserve"> </w:t>
      </w:r>
      <w:r w:rsidRPr="004D2459">
        <w:rPr>
          <w:rFonts w:hint="cs"/>
          <w:rtl/>
        </w:rPr>
        <w:t>للتهيئة العمرانية</w:t>
      </w:r>
      <w:r w:rsidRPr="004D2459">
        <w:t xml:space="preserve"> </w:t>
      </w:r>
      <w:r w:rsidRPr="004D2459">
        <w:rPr>
          <w:rFonts w:hint="cs"/>
          <w:rtl/>
        </w:rPr>
        <w:t>للبلدية</w:t>
      </w:r>
      <w:r w:rsidRPr="004D2459">
        <w:t xml:space="preserve"> </w:t>
      </w:r>
      <w:r w:rsidRPr="004D2459">
        <w:rPr>
          <w:rFonts w:hint="cs"/>
          <w:rtl/>
        </w:rPr>
        <w:t>أو</w:t>
      </w:r>
      <w:r w:rsidRPr="004D2459">
        <w:t xml:space="preserve"> </w:t>
      </w:r>
      <w:r w:rsidRPr="004D2459">
        <w:rPr>
          <w:rFonts w:hint="cs"/>
          <w:rtl/>
        </w:rPr>
        <w:t>البلديات</w:t>
      </w:r>
      <w:r w:rsidRPr="004D2459">
        <w:t xml:space="preserve"> </w:t>
      </w:r>
      <w:r w:rsidRPr="004D2459">
        <w:rPr>
          <w:rFonts w:hint="cs"/>
          <w:rtl/>
        </w:rPr>
        <w:t>المعنية</w:t>
      </w:r>
      <w:r w:rsidRPr="004D2459">
        <w:t xml:space="preserve"> </w:t>
      </w:r>
      <w:r w:rsidRPr="004D2459">
        <w:rPr>
          <w:rFonts w:hint="cs"/>
          <w:rtl/>
        </w:rPr>
        <w:t>آخذا</w:t>
      </w:r>
      <w:r w:rsidRPr="004D2459">
        <w:t xml:space="preserve"> </w:t>
      </w:r>
      <w:r w:rsidRPr="004D2459">
        <w:rPr>
          <w:rFonts w:hint="cs"/>
          <w:rtl/>
        </w:rPr>
        <w:t>بعين</w:t>
      </w:r>
      <w:r w:rsidRPr="004D2459">
        <w:t xml:space="preserve"> </w:t>
      </w:r>
      <w:r w:rsidRPr="004D2459">
        <w:rPr>
          <w:rFonts w:hint="cs"/>
          <w:rtl/>
        </w:rPr>
        <w:t>الاعتبار</w:t>
      </w:r>
      <w:r w:rsidRPr="004D2459">
        <w:t xml:space="preserve"> </w:t>
      </w:r>
      <w:r w:rsidRPr="004D2459">
        <w:rPr>
          <w:rFonts w:hint="cs"/>
          <w:rtl/>
        </w:rPr>
        <w:t>تصاميم</w:t>
      </w:r>
      <w:r w:rsidRPr="004D2459">
        <w:t xml:space="preserve"> </w:t>
      </w:r>
      <w:r w:rsidRPr="004D2459">
        <w:rPr>
          <w:rFonts w:hint="cs"/>
          <w:rtl/>
        </w:rPr>
        <w:t>التهيئة</w:t>
      </w:r>
      <w:r w:rsidRPr="004D2459">
        <w:t xml:space="preserve"> </w:t>
      </w:r>
      <w:r w:rsidRPr="004D2459">
        <w:rPr>
          <w:rFonts w:hint="cs"/>
          <w:rtl/>
        </w:rPr>
        <w:t>ومخططات</w:t>
      </w:r>
      <w:r w:rsidRPr="004D2459">
        <w:t xml:space="preserve"> </w:t>
      </w:r>
      <w:r w:rsidRPr="004D2459">
        <w:rPr>
          <w:rFonts w:hint="cs"/>
          <w:rtl/>
        </w:rPr>
        <w:t>التنمية</w:t>
      </w:r>
      <w:r w:rsidRPr="004D2459">
        <w:t xml:space="preserve"> </w:t>
      </w:r>
      <w:r w:rsidRPr="004D2459">
        <w:rPr>
          <w:rFonts w:hint="cs"/>
          <w:rtl/>
        </w:rPr>
        <w:t>و</w:t>
      </w:r>
      <w:r w:rsidRPr="004D2459">
        <w:t xml:space="preserve"> </w:t>
      </w:r>
      <w:r w:rsidRPr="004D2459">
        <w:rPr>
          <w:rFonts w:hint="cs"/>
          <w:rtl/>
        </w:rPr>
        <w:t>يضبط</w:t>
      </w:r>
      <w:r w:rsidRPr="004D2459">
        <w:t xml:space="preserve"> </w:t>
      </w:r>
      <w:r w:rsidRPr="004D2459">
        <w:rPr>
          <w:rFonts w:hint="cs"/>
          <w:rtl/>
        </w:rPr>
        <w:t>الصيغ</w:t>
      </w:r>
      <w:r w:rsidRPr="004D2459">
        <w:t xml:space="preserve"> </w:t>
      </w:r>
      <w:r w:rsidRPr="004D2459">
        <w:rPr>
          <w:rFonts w:hint="cs"/>
          <w:rtl/>
        </w:rPr>
        <w:t xml:space="preserve">المرجعية </w:t>
      </w:r>
      <w:r w:rsidRPr="004D2459">
        <w:rPr>
          <w:rFonts w:ascii="Times New Roman" w:hAnsi="Times New Roman" w:cs="Times New Roman"/>
          <w:sz w:val="19"/>
          <w:szCs w:val="19"/>
        </w:rPr>
        <w:t xml:space="preserve"> </w:t>
      </w:r>
      <w:r w:rsidRPr="004D2459">
        <w:rPr>
          <w:rFonts w:hint="cs"/>
          <w:rtl/>
        </w:rPr>
        <w:t>لمخطط</w:t>
      </w:r>
      <w:r w:rsidRPr="004D2459">
        <w:t xml:space="preserve"> </w:t>
      </w:r>
      <w:r w:rsidRPr="004D2459">
        <w:rPr>
          <w:rFonts w:hint="cs"/>
          <w:rtl/>
        </w:rPr>
        <w:t>شغل</w:t>
      </w:r>
      <w:r w:rsidRPr="004D2459">
        <w:t xml:space="preserve"> </w:t>
      </w:r>
      <w:r w:rsidRPr="004D2459">
        <w:rPr>
          <w:rFonts w:hint="cs"/>
          <w:rtl/>
        </w:rPr>
        <w:t>الأراضي. المادة 16 من القانون 90-29 المؤرخ في 01/12/1990 المتعلق بالتهيئة.</w:t>
      </w:r>
    </w:p>
    <w:p w14:paraId="402D562C" w14:textId="77777777" w:rsidR="0005234A" w:rsidRDefault="0005234A" w:rsidP="00AD7876">
      <w:pPr>
        <w:rPr>
          <w:rtl/>
        </w:rPr>
      </w:pPr>
      <w:r>
        <w:rPr>
          <w:rFonts w:hint="cs"/>
          <w:rtl/>
        </w:rPr>
        <w:t>بنفس الأسلوب الوارد في التعريف، المطلوب تحديد العناوين الموالية؟</w:t>
      </w:r>
    </w:p>
    <w:p w14:paraId="264FA629" w14:textId="77777777" w:rsidR="0005234A" w:rsidRDefault="0005234A" w:rsidP="00AD7876">
      <w:pPr>
        <w:rPr>
          <w:rFonts w:ascii="Times New Roman" w:hAnsi="Times New Roman" w:cs="Times New Roman"/>
        </w:rPr>
      </w:pPr>
      <w:r>
        <w:rPr>
          <w:rFonts w:hint="cs"/>
          <w:rtl/>
        </w:rPr>
        <w:t>على سبيل المثال:</w:t>
      </w:r>
      <w:r>
        <w:t xml:space="preserve"> </w:t>
      </w:r>
      <w:r>
        <w:rPr>
          <w:rFonts w:hint="cs"/>
          <w:rtl/>
        </w:rPr>
        <w:t xml:space="preserve">موضوع المخطط التوجيهي للتهيئة </w:t>
      </w:r>
      <w:proofErr w:type="gramStart"/>
      <w:r>
        <w:rPr>
          <w:rFonts w:hint="cs"/>
          <w:rtl/>
        </w:rPr>
        <w:t>و التعمير</w:t>
      </w:r>
      <w:proofErr w:type="gramEnd"/>
      <w:r>
        <w:rPr>
          <w:rFonts w:hint="cs"/>
          <w:rtl/>
        </w:rPr>
        <w:t xml:space="preserve"> بموجب</w:t>
      </w:r>
      <w:r>
        <w:t xml:space="preserve"> </w:t>
      </w:r>
      <w:r>
        <w:rPr>
          <w:rFonts w:hint="cs"/>
          <w:rtl/>
        </w:rPr>
        <w:t>المادة</w:t>
      </w:r>
      <w:r>
        <w:rPr>
          <w:rFonts w:ascii="Times New Roman" w:hAnsi="Times New Roman" w:cs="Times New Roman" w:hint="cs"/>
          <w:rtl/>
        </w:rPr>
        <w:t>...</w:t>
      </w:r>
      <w:r>
        <w:rPr>
          <w:rFonts w:ascii="Times New Roman" w:hAnsi="Times New Roman" w:cs="Times New Roman"/>
        </w:rPr>
        <w:t xml:space="preserve"> </w:t>
      </w:r>
      <w:r>
        <w:rPr>
          <w:rFonts w:hint="cs"/>
          <w:rtl/>
        </w:rPr>
        <w:t>و</w:t>
      </w:r>
      <w:r>
        <w:t xml:space="preserve"> </w:t>
      </w:r>
      <w:r>
        <w:rPr>
          <w:rFonts w:hint="cs"/>
          <w:rtl/>
        </w:rPr>
        <w:t>المادة</w:t>
      </w:r>
      <w:r>
        <w:t xml:space="preserve"> </w:t>
      </w:r>
      <w:r>
        <w:rPr>
          <w:rFonts w:ascii="Times New Roman" w:hAnsi="Times New Roman" w:cs="Times New Roman" w:hint="cs"/>
          <w:rtl/>
        </w:rPr>
        <w:t>...</w:t>
      </w:r>
      <w:r>
        <w:rPr>
          <w:rFonts w:ascii="Times New Roman" w:hAnsi="Times New Roman" w:cs="Times New Roman"/>
        </w:rPr>
        <w:t xml:space="preserve"> </w:t>
      </w:r>
      <w:r>
        <w:rPr>
          <w:rFonts w:hint="cs"/>
          <w:rtl/>
        </w:rPr>
        <w:t>من</w:t>
      </w:r>
      <w:r>
        <w:t xml:space="preserve"> </w:t>
      </w:r>
      <w:r>
        <w:rPr>
          <w:rFonts w:hint="cs"/>
          <w:rtl/>
        </w:rPr>
        <w:t>قانون</w:t>
      </w:r>
      <w:r>
        <w:t xml:space="preserve"> </w:t>
      </w:r>
      <w:r>
        <w:rPr>
          <w:rFonts w:ascii="Times New Roman" w:hAnsi="Times New Roman" w:cs="Times New Roman" w:hint="cs"/>
          <w:rtl/>
        </w:rPr>
        <w:t xml:space="preserve">... </w:t>
      </w:r>
      <w:proofErr w:type="gramStart"/>
      <w:r>
        <w:rPr>
          <w:rFonts w:ascii="Times New Roman" w:hAnsi="Times New Roman" w:cs="Times New Roman" w:hint="cs"/>
          <w:rtl/>
        </w:rPr>
        <w:t xml:space="preserve">المؤرخ </w:t>
      </w:r>
      <w:r w:rsidR="00E74591">
        <w:rPr>
          <w:rFonts w:ascii="Times New Roman" w:hAnsi="Times New Roman" w:cs="Times New Roman" w:hint="cs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في</w:t>
      </w:r>
      <w:proofErr w:type="gramEnd"/>
      <w:r>
        <w:rPr>
          <w:rFonts w:ascii="Times New Roman" w:hAnsi="Times New Roman" w:cs="Times New Roman" w:hint="cs"/>
          <w:rtl/>
        </w:rPr>
        <w:t xml:space="preserve"> .......</w:t>
      </w:r>
    </w:p>
    <w:p w14:paraId="58A63402" w14:textId="77777777" w:rsidR="001A1735" w:rsidRDefault="001A1735" w:rsidP="00AD7876">
      <w:pPr>
        <w:pStyle w:val="Titre2"/>
        <w:rPr>
          <w:rtl/>
        </w:rPr>
      </w:pPr>
      <w:r>
        <w:rPr>
          <w:rFonts w:hint="cs"/>
          <w:rtl/>
        </w:rPr>
        <w:t>موضوع المخطط التوجيهي للتهيئة و التعمير:</w:t>
      </w:r>
    </w:p>
    <w:p w14:paraId="7B2604A5" w14:textId="77777777" w:rsidR="0005234A" w:rsidRDefault="0005234A" w:rsidP="00AD787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8D1890" w14:textId="77777777" w:rsidR="001A1735" w:rsidRDefault="001A1735" w:rsidP="00AD7876">
      <w:pPr>
        <w:pStyle w:val="Titre2"/>
        <w:rPr>
          <w:rtl/>
        </w:rPr>
      </w:pPr>
      <w:r>
        <w:rPr>
          <w:rFonts w:hint="cs"/>
          <w:rtl/>
        </w:rPr>
        <w:t>أهدافه:</w:t>
      </w:r>
    </w:p>
    <w:p w14:paraId="4BF4386F" w14:textId="77777777" w:rsidR="001A1735" w:rsidRDefault="001A1735" w:rsidP="00AD787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25D85B" w14:textId="77777777" w:rsidR="001A1735" w:rsidRDefault="001A1735" w:rsidP="00AD7876">
      <w:pPr>
        <w:pStyle w:val="Titre2"/>
        <w:rPr>
          <w:rtl/>
        </w:rPr>
      </w:pPr>
      <w:r>
        <w:rPr>
          <w:rFonts w:hint="cs"/>
          <w:rtl/>
        </w:rPr>
        <w:t>محتوياته:</w:t>
      </w:r>
    </w:p>
    <w:p w14:paraId="0DEA19B1" w14:textId="77777777" w:rsidR="001A1735" w:rsidRDefault="001A1735" w:rsidP="00AD787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E84DE0" w14:textId="77777777" w:rsidR="001A1735" w:rsidRPr="00C816B5" w:rsidRDefault="001A1735" w:rsidP="00AD7876">
      <w:pPr>
        <w:pStyle w:val="Titre3"/>
      </w:pPr>
      <w:r w:rsidRPr="00C816B5">
        <w:rPr>
          <w:rtl/>
        </w:rPr>
        <w:t>تقرير تقديمي</w:t>
      </w:r>
      <w:r>
        <w:rPr>
          <w:rFonts w:hint="cs"/>
          <w:rtl/>
        </w:rPr>
        <w:t xml:space="preserve"> أو التوجيهي</w:t>
      </w:r>
      <w:r w:rsidRPr="00C816B5">
        <w:rPr>
          <w:rtl/>
        </w:rPr>
        <w:t>:</w:t>
      </w:r>
    </w:p>
    <w:p w14:paraId="33007B85" w14:textId="77777777" w:rsidR="001A1735" w:rsidRDefault="001A1735" w:rsidP="00AD787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8F5B6F" w14:textId="77777777" w:rsidR="001A1735" w:rsidRPr="001A4B07" w:rsidRDefault="001A1735" w:rsidP="00AD7876">
      <w:pPr>
        <w:pStyle w:val="Titre3"/>
        <w:rPr>
          <w:rtl/>
        </w:rPr>
      </w:pPr>
      <w:r w:rsidRPr="001A4B07">
        <w:rPr>
          <w:rFonts w:hint="cs"/>
          <w:rtl/>
        </w:rPr>
        <w:t xml:space="preserve">لائحة التنظيم </w:t>
      </w:r>
      <w:proofErr w:type="gramStart"/>
      <w:r w:rsidRPr="001A4B07">
        <w:rPr>
          <w:rFonts w:hint="cs"/>
          <w:rtl/>
        </w:rPr>
        <w:t>( التقنين</w:t>
      </w:r>
      <w:proofErr w:type="gramEnd"/>
      <w:r w:rsidRPr="001A4B07">
        <w:rPr>
          <w:rFonts w:hint="cs"/>
          <w:rtl/>
        </w:rPr>
        <w:t>):</w:t>
      </w:r>
    </w:p>
    <w:p w14:paraId="7AB37B0D" w14:textId="77777777" w:rsidR="001A1735" w:rsidRDefault="001A1735" w:rsidP="00AD787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8497BC" w14:textId="77777777" w:rsidR="001A1735" w:rsidRPr="001A4B07" w:rsidRDefault="001A1735" w:rsidP="00AD7876">
      <w:pPr>
        <w:pStyle w:val="Titre3"/>
        <w:rPr>
          <w:rtl/>
        </w:rPr>
      </w:pPr>
      <w:r w:rsidRPr="001A4B07">
        <w:rPr>
          <w:rFonts w:hint="cs"/>
          <w:rtl/>
        </w:rPr>
        <w:lastRenderedPageBreak/>
        <w:t xml:space="preserve">الوثائق </w:t>
      </w:r>
      <w:proofErr w:type="gramStart"/>
      <w:r w:rsidRPr="001A4B07">
        <w:rPr>
          <w:rFonts w:hint="cs"/>
          <w:rtl/>
        </w:rPr>
        <w:t>و المستندات</w:t>
      </w:r>
      <w:proofErr w:type="gramEnd"/>
      <w:r w:rsidRPr="001A4B07">
        <w:rPr>
          <w:rFonts w:hint="cs"/>
          <w:rtl/>
        </w:rPr>
        <w:t xml:space="preserve"> البيانية:</w:t>
      </w:r>
    </w:p>
    <w:p w14:paraId="43BDE46F" w14:textId="77777777" w:rsidR="001A1735" w:rsidRDefault="001A1735" w:rsidP="00AD787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F147B2" w14:textId="77777777" w:rsidR="001A1735" w:rsidRPr="001A4B07" w:rsidRDefault="001A1735" w:rsidP="00AD7876">
      <w:pPr>
        <w:pStyle w:val="Titre2"/>
        <w:rPr>
          <w:rtl/>
        </w:rPr>
      </w:pPr>
      <w:r w:rsidRPr="001A4B07">
        <w:rPr>
          <w:rFonts w:hint="cs"/>
          <w:rtl/>
        </w:rPr>
        <w:t>إجراءات إعداده و تعديله:</w:t>
      </w:r>
    </w:p>
    <w:p w14:paraId="51585B8B" w14:textId="77777777" w:rsidR="001A1735" w:rsidRDefault="001A1735" w:rsidP="00AD7876">
      <w:pPr>
        <w:rPr>
          <w:rtl/>
        </w:rPr>
      </w:pPr>
      <w:r w:rsidRPr="001A4B07">
        <w:rPr>
          <w:rFonts w:hint="cs"/>
          <w:rtl/>
        </w:rPr>
        <w:t>لا</w:t>
      </w:r>
      <w:r w:rsidRPr="001A4B07">
        <w:t xml:space="preserve"> </w:t>
      </w:r>
      <w:r w:rsidRPr="001A4B07">
        <w:rPr>
          <w:rFonts w:hint="cs"/>
          <w:rtl/>
        </w:rPr>
        <w:t>يمكن</w:t>
      </w:r>
      <w:r w:rsidRPr="001A4B07">
        <w:t xml:space="preserve"> </w:t>
      </w:r>
      <w:r w:rsidRPr="001A4B07">
        <w:rPr>
          <w:rFonts w:hint="cs"/>
          <w:rtl/>
        </w:rPr>
        <w:t>اعتماد</w:t>
      </w:r>
      <w:r w:rsidRPr="001A4B07">
        <w:t xml:space="preserve"> </w:t>
      </w:r>
      <w:r w:rsidRPr="001A4B07">
        <w:rPr>
          <w:rFonts w:hint="cs"/>
          <w:rtl/>
        </w:rPr>
        <w:t>المخطط</w:t>
      </w:r>
      <w:r w:rsidRPr="001A4B07">
        <w:t xml:space="preserve"> </w:t>
      </w:r>
      <w:r w:rsidRPr="001A4B07">
        <w:rPr>
          <w:rFonts w:hint="cs"/>
          <w:rtl/>
        </w:rPr>
        <w:t>التوجيهي</w:t>
      </w:r>
      <w:r w:rsidRPr="001A4B07">
        <w:t xml:space="preserve"> </w:t>
      </w:r>
      <w:r w:rsidRPr="001A4B07">
        <w:rPr>
          <w:rFonts w:hint="cs"/>
          <w:rtl/>
        </w:rPr>
        <w:t>للتهيئة</w:t>
      </w:r>
      <w:r w:rsidRPr="001A4B07">
        <w:t xml:space="preserve"> </w:t>
      </w:r>
      <w:r w:rsidRPr="001A4B07">
        <w:rPr>
          <w:rFonts w:hint="cs"/>
          <w:rtl/>
        </w:rPr>
        <w:t>والتعمير</w:t>
      </w:r>
      <w:r w:rsidRPr="001A4B07">
        <w:t xml:space="preserve"> </w:t>
      </w:r>
      <w:r w:rsidRPr="001A4B07">
        <w:rPr>
          <w:rFonts w:hint="cs"/>
          <w:rtl/>
        </w:rPr>
        <w:t>إلا</w:t>
      </w:r>
      <w:r w:rsidRPr="001A4B07">
        <w:t xml:space="preserve"> </w:t>
      </w:r>
      <w:r w:rsidRPr="001A4B07">
        <w:rPr>
          <w:rFonts w:hint="cs"/>
          <w:rtl/>
        </w:rPr>
        <w:t>بعد</w:t>
      </w:r>
      <w:r w:rsidRPr="001A4B07">
        <w:t xml:space="preserve"> </w:t>
      </w:r>
      <w:r w:rsidRPr="001A4B07">
        <w:rPr>
          <w:rFonts w:hint="cs"/>
          <w:rtl/>
        </w:rPr>
        <w:t>إتباع</w:t>
      </w:r>
      <w:r w:rsidRPr="001A4B07">
        <w:t xml:space="preserve"> </w:t>
      </w:r>
      <w:r w:rsidRPr="001A4B07">
        <w:rPr>
          <w:rFonts w:hint="cs"/>
          <w:rtl/>
        </w:rPr>
        <w:t>مجموعة</w:t>
      </w:r>
      <w:r w:rsidRPr="001A4B07">
        <w:t xml:space="preserve"> </w:t>
      </w:r>
      <w:r w:rsidRPr="001A4B07">
        <w:rPr>
          <w:rFonts w:hint="cs"/>
          <w:rtl/>
        </w:rPr>
        <w:t>من</w:t>
      </w:r>
      <w:r w:rsidRPr="001A4B07">
        <w:t xml:space="preserve"> </w:t>
      </w:r>
      <w:r w:rsidRPr="001A4B07">
        <w:rPr>
          <w:rFonts w:hint="cs"/>
          <w:rtl/>
        </w:rPr>
        <w:t>الإجراءات</w:t>
      </w:r>
      <w:r w:rsidR="0005142E">
        <w:rPr>
          <w:rFonts w:hint="cs"/>
          <w:rtl/>
        </w:rPr>
        <w:t xml:space="preserve"> التي</w:t>
      </w:r>
      <w:r w:rsidRPr="001A4B07">
        <w:t xml:space="preserve"> </w:t>
      </w:r>
      <w:r w:rsidRPr="001A4B07">
        <w:rPr>
          <w:rFonts w:hint="cs"/>
          <w:rtl/>
        </w:rPr>
        <w:t>حددها</w:t>
      </w:r>
      <w:r w:rsidRPr="001A4B07">
        <w:t xml:space="preserve"> </w:t>
      </w:r>
      <w:r w:rsidRPr="001A4B07">
        <w:rPr>
          <w:rFonts w:hint="cs"/>
          <w:rtl/>
        </w:rPr>
        <w:t>المرسوم</w:t>
      </w:r>
      <w:r w:rsidRPr="001A4B07">
        <w:t xml:space="preserve"> </w:t>
      </w:r>
      <w:r w:rsidRPr="001A4B07">
        <w:rPr>
          <w:rFonts w:hint="cs"/>
          <w:rtl/>
        </w:rPr>
        <w:t>التنفيذي</w:t>
      </w:r>
      <w:r>
        <w:rPr>
          <w:rFonts w:hint="cs"/>
          <w:rtl/>
        </w:rPr>
        <w:t xml:space="preserve">...-.... </w:t>
      </w:r>
      <w:proofErr w:type="gramStart"/>
      <w:r>
        <w:rPr>
          <w:rFonts w:hint="cs"/>
          <w:rtl/>
        </w:rPr>
        <w:t>المؤرخ  في</w:t>
      </w:r>
      <w:proofErr w:type="gramEnd"/>
      <w:r>
        <w:rPr>
          <w:rFonts w:hint="cs"/>
          <w:rtl/>
        </w:rPr>
        <w:t xml:space="preserve"> ..... </w:t>
      </w:r>
      <w:r w:rsidRPr="001A4B07">
        <w:rPr>
          <w:rFonts w:hint="cs"/>
          <w:rtl/>
        </w:rPr>
        <w:t>المحدد</w:t>
      </w:r>
      <w:r w:rsidRPr="001A4B07">
        <w:t xml:space="preserve"> </w:t>
      </w:r>
      <w:r w:rsidRPr="001A4B07">
        <w:rPr>
          <w:rFonts w:hint="cs"/>
          <w:rtl/>
        </w:rPr>
        <w:t>لإجراءات</w:t>
      </w:r>
      <w:r w:rsidRPr="001A4B07">
        <w:t xml:space="preserve"> </w:t>
      </w:r>
      <w:r w:rsidRPr="001A4B07">
        <w:rPr>
          <w:rFonts w:hint="cs"/>
          <w:rtl/>
        </w:rPr>
        <w:t>إعداد</w:t>
      </w:r>
      <w:r w:rsidRPr="001A4B07">
        <w:t xml:space="preserve"> </w:t>
      </w:r>
      <w:r w:rsidRPr="001A4B07">
        <w:rPr>
          <w:rFonts w:hint="cs"/>
          <w:rtl/>
        </w:rPr>
        <w:t>المخطط</w:t>
      </w:r>
      <w:r w:rsidRPr="001A4B07">
        <w:t xml:space="preserve"> </w:t>
      </w:r>
      <w:r w:rsidRPr="001A4B07">
        <w:rPr>
          <w:rFonts w:hint="cs"/>
          <w:rtl/>
        </w:rPr>
        <w:t>التوجيهي</w:t>
      </w:r>
      <w:r w:rsidRPr="001A4B07">
        <w:t xml:space="preserve"> </w:t>
      </w:r>
      <w:r w:rsidRPr="001A4B07">
        <w:rPr>
          <w:rFonts w:hint="cs"/>
          <w:rtl/>
        </w:rPr>
        <w:t>للتهيئة</w:t>
      </w:r>
      <w:r w:rsidRPr="001A4B07">
        <w:t xml:space="preserve"> </w:t>
      </w:r>
      <w:proofErr w:type="gramStart"/>
      <w:r w:rsidRPr="001A4B07">
        <w:rPr>
          <w:rFonts w:hint="cs"/>
          <w:rtl/>
        </w:rPr>
        <w:t>و</w:t>
      </w:r>
      <w:r w:rsidRPr="001A4B07">
        <w:t xml:space="preserve"> </w:t>
      </w:r>
      <w:r w:rsidRPr="001A4B07">
        <w:rPr>
          <w:rFonts w:hint="cs"/>
          <w:rtl/>
        </w:rPr>
        <w:t>التعمير</w:t>
      </w:r>
      <w:proofErr w:type="gramEnd"/>
      <w:r w:rsidRPr="001A4B07">
        <w:rPr>
          <w:rFonts w:hint="cs"/>
          <w:rtl/>
        </w:rPr>
        <w:t>،</w:t>
      </w:r>
      <w:r w:rsidRPr="001A4B07">
        <w:t xml:space="preserve"> </w:t>
      </w:r>
      <w:r w:rsidRPr="001A4B07">
        <w:rPr>
          <w:rFonts w:hint="cs"/>
          <w:rtl/>
        </w:rPr>
        <w:t>المعدل</w:t>
      </w:r>
      <w:r>
        <w:rPr>
          <w:rFonts w:hint="cs"/>
          <w:rtl/>
        </w:rPr>
        <w:t xml:space="preserve"> </w:t>
      </w:r>
      <w:r w:rsidRPr="00287025">
        <w:rPr>
          <w:rFonts w:hint="cs"/>
          <w:rtl/>
        </w:rPr>
        <w:t>و</w:t>
      </w:r>
      <w:r w:rsidRPr="00287025">
        <w:t xml:space="preserve"> </w:t>
      </w:r>
      <w:r w:rsidRPr="00287025">
        <w:rPr>
          <w:rFonts w:hint="cs"/>
          <w:rtl/>
        </w:rPr>
        <w:t>المتمم</w:t>
      </w:r>
      <w:r w:rsidRPr="00287025">
        <w:t xml:space="preserve"> </w:t>
      </w:r>
      <w:r w:rsidRPr="00287025">
        <w:rPr>
          <w:rFonts w:hint="cs"/>
          <w:rtl/>
        </w:rPr>
        <w:t>بموجب</w:t>
      </w:r>
      <w:r w:rsidRPr="00287025">
        <w:t xml:space="preserve"> </w:t>
      </w:r>
      <w:r w:rsidRPr="00287025">
        <w:rPr>
          <w:rFonts w:hint="cs"/>
          <w:rtl/>
        </w:rPr>
        <w:t>المرسوم</w:t>
      </w:r>
      <w:r w:rsidRPr="00287025">
        <w:t xml:space="preserve"> </w:t>
      </w:r>
      <w:r w:rsidRPr="00287025">
        <w:rPr>
          <w:rFonts w:hint="cs"/>
          <w:rtl/>
        </w:rPr>
        <w:t>التنفيذي</w:t>
      </w:r>
      <w:r w:rsidRPr="00287025">
        <w:t xml:space="preserve"> </w:t>
      </w:r>
      <w:r w:rsidRPr="00287025">
        <w:rPr>
          <w:rFonts w:hint="cs"/>
          <w:rtl/>
        </w:rPr>
        <w:t>رقم</w:t>
      </w:r>
      <w:r>
        <w:rPr>
          <w:rFonts w:hint="cs"/>
          <w:rtl/>
        </w:rPr>
        <w:t xml:space="preserve">...- ... المؤرخ في.... </w:t>
      </w:r>
      <w:r w:rsidRPr="00287025">
        <w:rPr>
          <w:rFonts w:hint="cs"/>
          <w:rtl/>
        </w:rPr>
        <w:t>هنا</w:t>
      </w:r>
      <w:r>
        <w:rPr>
          <w:rFonts w:hint="cs"/>
          <w:rtl/>
        </w:rPr>
        <w:t xml:space="preserve"> يتعلق الأمر بالمراحل</w:t>
      </w:r>
    </w:p>
    <w:p w14:paraId="45BCC235" w14:textId="77777777" w:rsidR="001A1735" w:rsidRPr="00BC4CC6" w:rsidRDefault="001A1735" w:rsidP="00AD7876">
      <w:pPr>
        <w:pStyle w:val="Pardeliste"/>
        <w:numPr>
          <w:ilvl w:val="0"/>
          <w:numId w:val="5"/>
        </w:numPr>
        <w:rPr>
          <w:rStyle w:val="Titre3Car"/>
          <w:rFonts w:ascii="Traditional Arabic" w:hAnsi="Traditional Arabic" w:cs="Traditional Arabic"/>
          <w:b w:val="0"/>
          <w:bCs w:val="0"/>
          <w:sz w:val="32"/>
          <w:szCs w:val="32"/>
        </w:rPr>
      </w:pPr>
      <w:r w:rsidRPr="00BC4CC6">
        <w:rPr>
          <w:rStyle w:val="Titre3Car"/>
          <w:rFonts w:hint="cs"/>
          <w:rtl/>
        </w:rPr>
        <w:t>إجراء</w:t>
      </w:r>
      <w:r w:rsidRPr="00BC4CC6">
        <w:rPr>
          <w:rStyle w:val="Titre3Car"/>
        </w:rPr>
        <w:t xml:space="preserve"> </w:t>
      </w:r>
      <w:r w:rsidRPr="00BC4CC6">
        <w:rPr>
          <w:rStyle w:val="Titre3Car"/>
          <w:rFonts w:hint="cs"/>
          <w:rtl/>
        </w:rPr>
        <w:t>مداولة</w:t>
      </w:r>
      <w:r w:rsidRPr="00BC4CC6">
        <w:rPr>
          <w:rStyle w:val="Titre3Car"/>
        </w:rPr>
        <w:t xml:space="preserve"> </w:t>
      </w:r>
      <w:r w:rsidRPr="00BC4CC6">
        <w:rPr>
          <w:rStyle w:val="Titre3Car"/>
          <w:rFonts w:hint="cs"/>
          <w:rtl/>
        </w:rPr>
        <w:t>من</w:t>
      </w:r>
      <w:r w:rsidRPr="00BC4CC6">
        <w:rPr>
          <w:rStyle w:val="Titre3Car"/>
        </w:rPr>
        <w:t xml:space="preserve"> </w:t>
      </w:r>
      <w:r w:rsidRPr="00BC4CC6">
        <w:rPr>
          <w:rStyle w:val="Titre3Car"/>
          <w:rFonts w:hint="cs"/>
          <w:rtl/>
        </w:rPr>
        <w:t>قبل</w:t>
      </w:r>
      <w:r w:rsidRPr="00BC4CC6">
        <w:rPr>
          <w:rStyle w:val="Titre3Car"/>
        </w:rPr>
        <w:t xml:space="preserve"> </w:t>
      </w:r>
      <w:r w:rsidRPr="00BC4CC6">
        <w:rPr>
          <w:rStyle w:val="Titre3Car"/>
          <w:rFonts w:hint="cs"/>
          <w:rtl/>
        </w:rPr>
        <w:t>ا</w:t>
      </w:r>
      <w:r>
        <w:rPr>
          <w:rStyle w:val="Titre3Car"/>
          <w:rFonts w:hint="cs"/>
          <w:rtl/>
        </w:rPr>
        <w:t xml:space="preserve">لمجلس </w:t>
      </w:r>
      <w:r w:rsidRPr="00BC4CC6">
        <w:rPr>
          <w:rStyle w:val="Titre3Car"/>
          <w:rFonts w:hint="cs"/>
          <w:rtl/>
        </w:rPr>
        <w:t>الشعبي</w:t>
      </w:r>
      <w:r w:rsidRPr="00BC4CC6">
        <w:rPr>
          <w:rStyle w:val="Titre3Car"/>
        </w:rPr>
        <w:t xml:space="preserve"> </w:t>
      </w:r>
      <w:r w:rsidRPr="00BC4CC6">
        <w:rPr>
          <w:rStyle w:val="Titre3Car"/>
          <w:rFonts w:hint="cs"/>
          <w:rtl/>
        </w:rPr>
        <w:t>البلدي</w:t>
      </w:r>
      <w:r w:rsidRPr="00BC4CC6">
        <w:rPr>
          <w:rStyle w:val="Titre3Car"/>
        </w:rPr>
        <w:t xml:space="preserve"> </w:t>
      </w:r>
      <w:r w:rsidRPr="00BC4CC6">
        <w:rPr>
          <w:rStyle w:val="Titre3Car"/>
          <w:rFonts w:hint="cs"/>
          <w:rtl/>
        </w:rPr>
        <w:t>أو</w:t>
      </w:r>
      <w:r w:rsidRPr="00BC4CC6">
        <w:rPr>
          <w:rStyle w:val="Titre3Car"/>
        </w:rPr>
        <w:t xml:space="preserve"> </w:t>
      </w:r>
      <w:r w:rsidRPr="00BC4CC6">
        <w:rPr>
          <w:rStyle w:val="Titre3Car"/>
          <w:rFonts w:hint="cs"/>
          <w:rtl/>
        </w:rPr>
        <w:t>ا</w:t>
      </w:r>
      <w:r>
        <w:rPr>
          <w:rStyle w:val="Titre3Car"/>
          <w:rFonts w:hint="cs"/>
          <w:rtl/>
        </w:rPr>
        <w:t>لمج</w:t>
      </w:r>
      <w:r w:rsidRPr="00BC4CC6">
        <w:rPr>
          <w:rStyle w:val="Titre3Car"/>
          <w:rFonts w:hint="cs"/>
          <w:rtl/>
        </w:rPr>
        <w:t>الس</w:t>
      </w:r>
      <w:r w:rsidRPr="00BC4CC6">
        <w:rPr>
          <w:rStyle w:val="Titre3Car"/>
        </w:rPr>
        <w:t xml:space="preserve"> </w:t>
      </w:r>
      <w:r w:rsidRPr="00BC4CC6">
        <w:rPr>
          <w:rStyle w:val="Titre3Car"/>
          <w:rFonts w:hint="cs"/>
          <w:rtl/>
        </w:rPr>
        <w:t>الشعبية</w:t>
      </w:r>
      <w:r w:rsidRPr="00BC4CC6">
        <w:rPr>
          <w:rStyle w:val="Titre3Car"/>
        </w:rPr>
        <w:t xml:space="preserve"> </w:t>
      </w:r>
      <w:r w:rsidRPr="00BC4CC6">
        <w:rPr>
          <w:rStyle w:val="Titre3Car"/>
          <w:rFonts w:hint="cs"/>
          <w:rtl/>
        </w:rPr>
        <w:t>البلدية</w:t>
      </w:r>
      <w:r w:rsidRPr="00BC4CC6">
        <w:rPr>
          <w:rStyle w:val="Titre3Car"/>
        </w:rPr>
        <w:t xml:space="preserve"> </w:t>
      </w:r>
      <w:r>
        <w:rPr>
          <w:rStyle w:val="Titre3Car"/>
          <w:rFonts w:hint="cs"/>
          <w:rtl/>
        </w:rPr>
        <w:t>المعنية:</w:t>
      </w:r>
    </w:p>
    <w:p w14:paraId="75733581" w14:textId="77777777" w:rsidR="001A1735" w:rsidRPr="00BC4CC6" w:rsidRDefault="001A1735" w:rsidP="00AD7876">
      <w:pPr>
        <w:rPr>
          <w:rStyle w:val="Titre3Car"/>
          <w:rFonts w:ascii="Traditional Arabic" w:hAnsi="Traditional Arabic" w:cs="Traditional Arabic"/>
          <w:b w:val="0"/>
          <w:bCs w:val="0"/>
          <w:sz w:val="32"/>
          <w:szCs w:val="32"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D8964A" w14:textId="77777777" w:rsidR="001A1735" w:rsidRPr="00BC4CC6" w:rsidRDefault="001A1735" w:rsidP="00AD7876">
      <w:pPr>
        <w:pStyle w:val="Pardeliste"/>
        <w:numPr>
          <w:ilvl w:val="0"/>
          <w:numId w:val="5"/>
        </w:numPr>
        <w:rPr>
          <w:rStyle w:val="Titre3Car"/>
          <w:rFonts w:ascii="Traditional Arabic" w:hAnsi="Traditional Arabic" w:cs="Traditional Arabic"/>
          <w:b w:val="0"/>
          <w:bCs w:val="0"/>
          <w:sz w:val="32"/>
          <w:szCs w:val="32"/>
        </w:rPr>
      </w:pPr>
      <w:r>
        <w:rPr>
          <w:rStyle w:val="Titre3Car"/>
          <w:rFonts w:hint="cs"/>
          <w:rtl/>
        </w:rPr>
        <w:t>.....</w:t>
      </w:r>
    </w:p>
    <w:p w14:paraId="130A7B9D" w14:textId="77777777" w:rsidR="001A1735" w:rsidRDefault="001A1735" w:rsidP="00AD787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34EAA3" w14:textId="77777777" w:rsidR="001A1735" w:rsidRPr="00BC4CC6" w:rsidRDefault="001A1735" w:rsidP="00AD7876">
      <w:pPr>
        <w:pStyle w:val="Pardeliste"/>
        <w:numPr>
          <w:ilvl w:val="0"/>
          <w:numId w:val="5"/>
        </w:numPr>
        <w:rPr>
          <w:rStyle w:val="Titre3Car"/>
          <w:rFonts w:ascii="Traditional Arabic" w:hAnsi="Traditional Arabic" w:cs="Traditional Arabic"/>
          <w:b w:val="0"/>
          <w:bCs w:val="0"/>
          <w:sz w:val="32"/>
          <w:szCs w:val="32"/>
        </w:rPr>
      </w:pPr>
      <w:r>
        <w:rPr>
          <w:rStyle w:val="Titre3Car"/>
          <w:rFonts w:hint="cs"/>
          <w:rtl/>
        </w:rPr>
        <w:t>.....</w:t>
      </w:r>
    </w:p>
    <w:p w14:paraId="4D1A3652" w14:textId="77777777" w:rsidR="001A1735" w:rsidRDefault="001A1735" w:rsidP="00AD787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A2D018" w14:textId="77777777" w:rsidR="001A1735" w:rsidRPr="00AD7876" w:rsidRDefault="001A1735" w:rsidP="00AD7876">
      <w:pPr>
        <w:pStyle w:val="Pardeliste"/>
        <w:numPr>
          <w:ilvl w:val="0"/>
          <w:numId w:val="5"/>
        </w:numPr>
        <w:rPr>
          <w:rStyle w:val="Titre3Car"/>
          <w:rFonts w:ascii="Simplified Arabic" w:eastAsiaTheme="minorHAnsi" w:hAnsi="Simplified Arabic" w:cs="Simplified Arabic"/>
          <w:b w:val="0"/>
          <w:bCs w:val="0"/>
          <w:color w:val="auto"/>
        </w:rPr>
      </w:pPr>
      <w:r>
        <w:rPr>
          <w:rStyle w:val="Titre3Car"/>
          <w:rFonts w:hint="cs"/>
          <w:rtl/>
        </w:rPr>
        <w:t>.....</w:t>
      </w:r>
    </w:p>
    <w:p w14:paraId="5E15D633" w14:textId="77777777" w:rsidR="001A1735" w:rsidRDefault="001A1735" w:rsidP="00AD787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C74630" w14:textId="77777777" w:rsidR="001A1735" w:rsidRDefault="001A1735" w:rsidP="00AD7876">
      <w:pPr>
        <w:pStyle w:val="Pardeliste"/>
        <w:numPr>
          <w:ilvl w:val="0"/>
          <w:numId w:val="5"/>
        </w:numPr>
        <w:rPr>
          <w:rtl/>
        </w:rPr>
      </w:pPr>
      <w:r>
        <w:rPr>
          <w:rStyle w:val="Titre3Car"/>
          <w:rFonts w:hint="cs"/>
          <w:rtl/>
        </w:rPr>
        <w:t>.....</w:t>
      </w:r>
    </w:p>
    <w:p w14:paraId="25DC4E58" w14:textId="77777777" w:rsidR="001A1735" w:rsidRDefault="001A1735" w:rsidP="00AD787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B65492" w14:textId="77777777" w:rsidR="001A1735" w:rsidRDefault="001A1735" w:rsidP="00AD7876">
      <w:pPr>
        <w:pStyle w:val="Pardeliste"/>
        <w:numPr>
          <w:ilvl w:val="0"/>
          <w:numId w:val="5"/>
        </w:numPr>
        <w:rPr>
          <w:rtl/>
        </w:rPr>
      </w:pPr>
      <w:r>
        <w:rPr>
          <w:rStyle w:val="Titre3Car"/>
          <w:rFonts w:hint="cs"/>
          <w:rtl/>
        </w:rPr>
        <w:t>.....</w:t>
      </w:r>
    </w:p>
    <w:p w14:paraId="60D72D45" w14:textId="77777777" w:rsidR="001A1735" w:rsidRDefault="001A1735" w:rsidP="00AD787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F08DCD" w14:textId="77777777" w:rsidR="001A1735" w:rsidRDefault="001A1735" w:rsidP="00AD7876">
      <w:pPr>
        <w:pStyle w:val="Pardeliste"/>
        <w:numPr>
          <w:ilvl w:val="0"/>
          <w:numId w:val="5"/>
        </w:numPr>
        <w:rPr>
          <w:rtl/>
        </w:rPr>
      </w:pPr>
      <w:r>
        <w:rPr>
          <w:rStyle w:val="Titre3Car"/>
          <w:rFonts w:hint="cs"/>
          <w:rtl/>
        </w:rPr>
        <w:t>.....</w:t>
      </w:r>
    </w:p>
    <w:p w14:paraId="5C7CD43A" w14:textId="77777777" w:rsidR="001A1735" w:rsidRDefault="001A1735" w:rsidP="00AD7876">
      <w:pPr>
        <w:rPr>
          <w:rtl/>
        </w:rPr>
      </w:pPr>
      <w:r>
        <w:rPr>
          <w:rFonts w:hint="cs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E69E58" w14:textId="77777777" w:rsidR="00CF0DE5" w:rsidRDefault="00CF0DE5" w:rsidP="00AD7876">
      <w:pPr>
        <w:rPr>
          <w:rtl/>
        </w:rPr>
      </w:pPr>
    </w:p>
    <w:p w14:paraId="195577AE" w14:textId="77777777" w:rsidR="00CF0DE5" w:rsidRDefault="00CF0DE5" w:rsidP="00AD7876">
      <w:pPr>
        <w:rPr>
          <w:rtl/>
        </w:rPr>
      </w:pPr>
    </w:p>
    <w:p w14:paraId="7EDCFC4A" w14:textId="77777777" w:rsidR="001A1735" w:rsidRDefault="001A1735" w:rsidP="00AD7876">
      <w:pPr>
        <w:pStyle w:val="Titre2"/>
        <w:rPr>
          <w:rtl/>
        </w:rPr>
      </w:pPr>
      <w:r>
        <w:rPr>
          <w:rFonts w:hint="cs"/>
          <w:rtl/>
        </w:rPr>
        <w:t>التقسيم لقطاعات و تقنينها:</w:t>
      </w:r>
    </w:p>
    <w:p w14:paraId="7EC797EB" w14:textId="77777777" w:rsidR="001A1735" w:rsidRDefault="001A1735" w:rsidP="00AD7876">
      <w:pPr>
        <w:rPr>
          <w:rtl/>
        </w:rPr>
      </w:pPr>
      <w:r>
        <w:rPr>
          <w:rFonts w:hint="cs"/>
          <w:rtl/>
        </w:rPr>
        <w:t xml:space="preserve">تتجلى مشروعية المخط التوجيهي للتهيئة و التعمير من خلال تقسيم إقليم البلدية </w:t>
      </w:r>
      <w:r>
        <w:rPr>
          <w:rtl/>
        </w:rPr>
        <w:t>–</w:t>
      </w:r>
      <w:r>
        <w:rPr>
          <w:rFonts w:hint="cs"/>
          <w:rtl/>
        </w:rPr>
        <w:t xml:space="preserve">مجال سريان المخطط- لقطاعات يسري بها التشريع طبقا للمادة ... من القانون ...-.... </w:t>
      </w:r>
      <w:proofErr w:type="gramStart"/>
      <w:r>
        <w:rPr>
          <w:rFonts w:hint="cs"/>
          <w:rtl/>
        </w:rPr>
        <w:t>المؤرخ  في</w:t>
      </w:r>
      <w:proofErr w:type="gramEnd"/>
      <w:r>
        <w:rPr>
          <w:rFonts w:hint="cs"/>
          <w:rtl/>
        </w:rPr>
        <w:t xml:space="preserve"> ......... و تتمثل القطاعات في:</w:t>
      </w:r>
    </w:p>
    <w:p w14:paraId="4A1C0815" w14:textId="77777777" w:rsidR="001A1735" w:rsidRDefault="001A1735" w:rsidP="00AD7876">
      <w:pPr>
        <w:pStyle w:val="Titre3"/>
        <w:numPr>
          <w:ilvl w:val="0"/>
          <w:numId w:val="6"/>
        </w:numPr>
        <w:rPr>
          <w:rtl/>
        </w:rPr>
      </w:pPr>
      <w:r>
        <w:rPr>
          <w:rFonts w:hint="cs"/>
          <w:rtl/>
        </w:rPr>
        <w:t>القطاعات المعمرة:</w:t>
      </w:r>
      <w:r w:rsidRPr="0048077F">
        <w:rPr>
          <w:rFonts w:eastAsiaTheme="minorHAnsi"/>
          <w:rtl/>
        </w:rPr>
        <w:t xml:space="preserve"> نصّت عليها </w:t>
      </w:r>
      <w:r w:rsidRPr="0048077F">
        <w:rPr>
          <w:rFonts w:eastAsiaTheme="minorHAnsi" w:hint="cs"/>
          <w:rtl/>
        </w:rPr>
        <w:t>المادة.</w:t>
      </w:r>
      <w:r>
        <w:rPr>
          <w:rFonts w:eastAsiaTheme="minorHAnsi" w:hint="cs"/>
          <w:rtl/>
        </w:rPr>
        <w:t>..</w:t>
      </w:r>
      <w:r w:rsidRPr="0048077F">
        <w:rPr>
          <w:rFonts w:eastAsiaTheme="minorHAnsi"/>
          <w:rtl/>
        </w:rPr>
        <w:t xml:space="preserve">من القانون رقم </w:t>
      </w:r>
      <w:r>
        <w:rPr>
          <w:rFonts w:eastAsiaTheme="minorHAnsi" w:hint="cs"/>
          <w:rtl/>
        </w:rPr>
        <w:t>...</w:t>
      </w:r>
      <w:r w:rsidRPr="0048077F">
        <w:rPr>
          <w:rFonts w:eastAsiaTheme="minorHAnsi"/>
          <w:rtl/>
        </w:rPr>
        <w:t>-</w:t>
      </w:r>
      <w:r>
        <w:rPr>
          <w:rFonts w:eastAsiaTheme="minorHAnsi" w:hint="cs"/>
          <w:rtl/>
        </w:rPr>
        <w:t>...</w:t>
      </w:r>
    </w:p>
    <w:p w14:paraId="306EF542" w14:textId="77777777" w:rsidR="001A1735" w:rsidRDefault="001A1735" w:rsidP="00AD787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C3A079" w14:textId="77777777" w:rsidR="001A1735" w:rsidRDefault="001A1735" w:rsidP="00AD7876">
      <w:pPr>
        <w:pStyle w:val="Titre3"/>
        <w:numPr>
          <w:ilvl w:val="0"/>
          <w:numId w:val="6"/>
        </w:numPr>
        <w:rPr>
          <w:rtl/>
        </w:rPr>
      </w:pPr>
      <w:r>
        <w:rPr>
          <w:rFonts w:hint="cs"/>
          <w:rtl/>
        </w:rPr>
        <w:t>القطاعات المبرمجة للتعمير:</w:t>
      </w:r>
      <w:r w:rsidRPr="0048077F">
        <w:rPr>
          <w:rFonts w:eastAsiaTheme="minorHAnsi"/>
          <w:rtl/>
        </w:rPr>
        <w:t xml:space="preserve"> نصّت عليها المادة </w:t>
      </w:r>
      <w:r>
        <w:rPr>
          <w:rFonts w:eastAsiaTheme="minorHAnsi" w:hint="cs"/>
          <w:rtl/>
        </w:rPr>
        <w:t>...</w:t>
      </w:r>
      <w:r w:rsidRPr="0048077F">
        <w:rPr>
          <w:rFonts w:eastAsiaTheme="minorHAnsi"/>
          <w:rtl/>
        </w:rPr>
        <w:t xml:space="preserve">من القانون رقم </w:t>
      </w:r>
      <w:r>
        <w:rPr>
          <w:rFonts w:eastAsiaTheme="minorHAnsi" w:hint="cs"/>
          <w:rtl/>
        </w:rPr>
        <w:t>...</w:t>
      </w:r>
      <w:r w:rsidRPr="0048077F">
        <w:rPr>
          <w:rFonts w:eastAsiaTheme="minorHAnsi"/>
          <w:rtl/>
        </w:rPr>
        <w:t>-</w:t>
      </w:r>
      <w:r>
        <w:rPr>
          <w:rFonts w:eastAsiaTheme="minorHAnsi" w:hint="cs"/>
          <w:rtl/>
        </w:rPr>
        <w:t>...</w:t>
      </w:r>
    </w:p>
    <w:p w14:paraId="0AEFFDFA" w14:textId="77777777" w:rsidR="001A1735" w:rsidRDefault="001A1735" w:rsidP="00AD787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EF2641" w14:textId="77777777" w:rsidR="001A1735" w:rsidRDefault="001A1735" w:rsidP="00AD7876">
      <w:pPr>
        <w:pStyle w:val="Titre3"/>
        <w:numPr>
          <w:ilvl w:val="0"/>
          <w:numId w:val="6"/>
        </w:numPr>
        <w:rPr>
          <w:rtl/>
        </w:rPr>
      </w:pPr>
      <w:r>
        <w:rPr>
          <w:rFonts w:hint="cs"/>
          <w:rtl/>
        </w:rPr>
        <w:t xml:space="preserve">قطاعات التعمير المستقبلية: </w:t>
      </w:r>
      <w:r w:rsidRPr="0048077F">
        <w:rPr>
          <w:rFonts w:eastAsiaTheme="minorHAnsi"/>
          <w:rtl/>
        </w:rPr>
        <w:t xml:space="preserve">نصّت عليها </w:t>
      </w:r>
      <w:r w:rsidRPr="0048077F">
        <w:rPr>
          <w:rFonts w:eastAsiaTheme="minorHAnsi" w:hint="cs"/>
          <w:rtl/>
        </w:rPr>
        <w:t>المادة.</w:t>
      </w:r>
      <w:r>
        <w:rPr>
          <w:rFonts w:eastAsiaTheme="minorHAnsi" w:hint="cs"/>
          <w:rtl/>
        </w:rPr>
        <w:t>..</w:t>
      </w:r>
      <w:r w:rsidRPr="0048077F">
        <w:rPr>
          <w:rFonts w:eastAsiaTheme="minorHAnsi"/>
          <w:rtl/>
        </w:rPr>
        <w:t xml:space="preserve">من القانون رقم </w:t>
      </w:r>
      <w:r>
        <w:rPr>
          <w:rFonts w:eastAsiaTheme="minorHAnsi" w:hint="cs"/>
          <w:rtl/>
        </w:rPr>
        <w:t>...</w:t>
      </w:r>
      <w:r w:rsidRPr="0048077F">
        <w:rPr>
          <w:rFonts w:eastAsiaTheme="minorHAnsi"/>
          <w:rtl/>
        </w:rPr>
        <w:t>-</w:t>
      </w:r>
      <w:r>
        <w:rPr>
          <w:rFonts w:eastAsiaTheme="minorHAnsi" w:hint="cs"/>
          <w:rtl/>
        </w:rPr>
        <w:t>...</w:t>
      </w:r>
    </w:p>
    <w:p w14:paraId="789B5B8F" w14:textId="77777777" w:rsidR="001A1735" w:rsidRDefault="001A1735" w:rsidP="00AD787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1475E1" w14:textId="77777777" w:rsidR="001A1735" w:rsidRDefault="001A1735" w:rsidP="00AD7876">
      <w:pPr>
        <w:pStyle w:val="Titre3"/>
        <w:numPr>
          <w:ilvl w:val="0"/>
          <w:numId w:val="6"/>
        </w:numPr>
        <w:rPr>
          <w:rtl/>
        </w:rPr>
      </w:pPr>
      <w:r>
        <w:rPr>
          <w:rFonts w:hint="cs"/>
          <w:rtl/>
        </w:rPr>
        <w:t>القطاعات غير القابلة للتعمير:</w:t>
      </w:r>
      <w:r w:rsidRPr="0048077F">
        <w:rPr>
          <w:rFonts w:eastAsiaTheme="minorHAnsi"/>
          <w:rtl/>
        </w:rPr>
        <w:t xml:space="preserve"> نصّت عليها المادة 22 من القانون </w:t>
      </w:r>
      <w:r w:rsidRPr="0048077F">
        <w:rPr>
          <w:rFonts w:eastAsiaTheme="minorHAnsi" w:hint="cs"/>
          <w:rtl/>
        </w:rPr>
        <w:t>رقم.</w:t>
      </w:r>
      <w:r>
        <w:rPr>
          <w:rFonts w:eastAsiaTheme="minorHAnsi" w:hint="cs"/>
          <w:rtl/>
        </w:rPr>
        <w:t>..</w:t>
      </w:r>
      <w:r w:rsidRPr="0048077F">
        <w:rPr>
          <w:rFonts w:eastAsiaTheme="minorHAnsi"/>
          <w:rtl/>
        </w:rPr>
        <w:t>-</w:t>
      </w:r>
      <w:r>
        <w:rPr>
          <w:rFonts w:eastAsiaTheme="minorHAnsi" w:hint="cs"/>
          <w:rtl/>
        </w:rPr>
        <w:t>....</w:t>
      </w:r>
    </w:p>
    <w:p w14:paraId="5AFB3F88" w14:textId="77777777" w:rsidR="001A1735" w:rsidRDefault="001A1735" w:rsidP="00AD787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C13BEA" w14:textId="77777777" w:rsidR="001A1735" w:rsidRPr="00A6612F" w:rsidRDefault="001A1735" w:rsidP="00AD7876">
      <w:pPr>
        <w:pStyle w:val="Titre2"/>
        <w:rPr>
          <w:rtl/>
        </w:rPr>
      </w:pPr>
      <w:r w:rsidRPr="00A6612F">
        <w:rPr>
          <w:rFonts w:hint="cs"/>
          <w:rtl/>
        </w:rPr>
        <w:t>الجانب التقني (</w:t>
      </w:r>
      <w:r w:rsidRPr="00A6612F">
        <w:rPr>
          <w:rtl/>
        </w:rPr>
        <w:t>الوثائق والمستندات البيانية</w:t>
      </w:r>
      <w:r w:rsidRPr="00A6612F">
        <w:rPr>
          <w:rFonts w:hint="cs"/>
          <w:rtl/>
        </w:rPr>
        <w:t xml:space="preserve">): </w:t>
      </w:r>
    </w:p>
    <w:p w14:paraId="57247558" w14:textId="77777777" w:rsidR="001A1735" w:rsidRDefault="001A1735" w:rsidP="00AD7876">
      <w:pPr>
        <w:rPr>
          <w:rtl/>
        </w:rPr>
      </w:pPr>
      <w:r>
        <w:rPr>
          <w:rFonts w:hint="cs"/>
          <w:rtl/>
        </w:rPr>
        <w:t>تضم المخططات التالية:</w:t>
      </w:r>
    </w:p>
    <w:p w14:paraId="2CB69C31" w14:textId="77777777" w:rsidR="001A1735" w:rsidRDefault="001A1735" w:rsidP="00AD7876">
      <w:pPr>
        <w:pStyle w:val="Normalweb"/>
        <w:numPr>
          <w:ilvl w:val="0"/>
          <w:numId w:val="7"/>
        </w:numPr>
        <w:bidi/>
        <w:rPr>
          <w:rFonts w:ascii="Tahoma" w:hAnsi="Tahoma" w:cs="Tahoma"/>
          <w:color w:val="333333"/>
          <w:sz w:val="27"/>
          <w:szCs w:val="27"/>
        </w:rPr>
      </w:pPr>
      <w:r w:rsidRPr="0048077F">
        <w:rPr>
          <w:rStyle w:val="Titre3Car"/>
          <w:rtl/>
        </w:rPr>
        <w:t>مخطط الوضع القائم</w:t>
      </w:r>
      <w:r w:rsidRPr="0048077F">
        <w:rPr>
          <w:rStyle w:val="Titre3Car"/>
          <w:rFonts w:hint="cs"/>
          <w:rtl/>
        </w:rPr>
        <w:t>:</w:t>
      </w:r>
      <w:r>
        <w:rPr>
          <w:rFonts w:ascii="Tahoma" w:hAnsi="Tahoma" w:cs="Tahoma"/>
          <w:color w:val="333333"/>
          <w:sz w:val="27"/>
          <w:szCs w:val="27"/>
          <w:rtl/>
        </w:rPr>
        <w:t xml:space="preserve"> </w:t>
      </w:r>
    </w:p>
    <w:p w14:paraId="7492DADD" w14:textId="77777777" w:rsidR="001A1735" w:rsidRPr="0048077F" w:rsidRDefault="001A1735" w:rsidP="00AD787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</w:t>
      </w:r>
    </w:p>
    <w:p w14:paraId="40E35309" w14:textId="77777777" w:rsidR="001A1735" w:rsidRDefault="001A1735" w:rsidP="00AD7876">
      <w:pPr>
        <w:pStyle w:val="Normalweb"/>
        <w:numPr>
          <w:ilvl w:val="0"/>
          <w:numId w:val="7"/>
        </w:numPr>
        <w:bidi/>
        <w:rPr>
          <w:rStyle w:val="Titre3Car"/>
        </w:rPr>
      </w:pPr>
      <w:r>
        <w:rPr>
          <w:rStyle w:val="Titre3Car"/>
          <w:rFonts w:hint="cs"/>
          <w:rtl/>
        </w:rPr>
        <w:t xml:space="preserve">.................: </w:t>
      </w:r>
    </w:p>
    <w:p w14:paraId="6BF558C2" w14:textId="77777777" w:rsidR="001A1735" w:rsidRPr="0048077F" w:rsidRDefault="001A1735" w:rsidP="00AD7876">
      <w:pPr>
        <w:rPr>
          <w:rtl/>
        </w:rPr>
      </w:pPr>
      <w:r>
        <w:rPr>
          <w:rFonts w:hint="cs"/>
          <w:rtl/>
        </w:rPr>
        <w:lastRenderedPageBreak/>
        <w:t>.................................................................................................</w:t>
      </w:r>
    </w:p>
    <w:p w14:paraId="3E5AF82C" w14:textId="77777777" w:rsidR="001A1735" w:rsidRPr="009921F6" w:rsidRDefault="001A1735" w:rsidP="00AD7876">
      <w:pPr>
        <w:pStyle w:val="Titre3"/>
        <w:numPr>
          <w:ilvl w:val="0"/>
          <w:numId w:val="8"/>
        </w:numPr>
      </w:pPr>
      <w:r>
        <w:rPr>
          <w:rFonts w:hint="cs"/>
          <w:rtl/>
        </w:rPr>
        <w:t>...........:</w:t>
      </w:r>
    </w:p>
    <w:p w14:paraId="42EF86D4" w14:textId="77777777" w:rsidR="001A1735" w:rsidRPr="0048077F" w:rsidRDefault="001A1735" w:rsidP="00AD787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</w:t>
      </w:r>
    </w:p>
    <w:p w14:paraId="7A143A7E" w14:textId="77777777" w:rsidR="001A1735" w:rsidRPr="009921F6" w:rsidRDefault="001A1735" w:rsidP="00AD7876">
      <w:pPr>
        <w:pStyle w:val="Titre3"/>
        <w:numPr>
          <w:ilvl w:val="0"/>
          <w:numId w:val="9"/>
        </w:numPr>
      </w:pPr>
      <w:r>
        <w:rPr>
          <w:rFonts w:hint="cs"/>
          <w:rtl/>
        </w:rPr>
        <w:t>.............:</w:t>
      </w:r>
    </w:p>
    <w:p w14:paraId="7514FEEA" w14:textId="77777777" w:rsidR="001A1735" w:rsidRPr="0048077F" w:rsidRDefault="001A1735" w:rsidP="00AD787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</w:t>
      </w:r>
    </w:p>
    <w:p w14:paraId="41843CB0" w14:textId="77777777" w:rsidR="001A1735" w:rsidRDefault="001A1735" w:rsidP="00AD7876">
      <w:pPr>
        <w:pStyle w:val="Titre3"/>
      </w:pPr>
      <w:r>
        <w:rPr>
          <w:rFonts w:hint="cs"/>
          <w:rtl/>
        </w:rPr>
        <w:t>هـ- .............:</w:t>
      </w:r>
    </w:p>
    <w:p w14:paraId="0918F226" w14:textId="77777777" w:rsidR="001A1735" w:rsidRPr="0048077F" w:rsidRDefault="001A1735" w:rsidP="00AD7876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</w:t>
      </w:r>
    </w:p>
    <w:p w14:paraId="1D0E56DA" w14:textId="77777777" w:rsidR="001A1735" w:rsidRDefault="001A1735" w:rsidP="001B1AB6">
      <w:pPr>
        <w:pStyle w:val="Titre1"/>
        <w:numPr>
          <w:ilvl w:val="0"/>
          <w:numId w:val="2"/>
        </w:numPr>
      </w:pPr>
      <w:r>
        <w:rPr>
          <w:rFonts w:hint="cs"/>
          <w:rtl/>
        </w:rPr>
        <w:t>المتدخلون و المتعاملون في إعداد المخطط التوجيهي</w:t>
      </w:r>
      <w:r w:rsidR="00A61503">
        <w:rPr>
          <w:rFonts w:hint="cs"/>
          <w:rtl/>
        </w:rPr>
        <w:t xml:space="preserve"> للتهيئة و التعمير:</w:t>
      </w:r>
    </w:p>
    <w:p w14:paraId="4A26A1C4" w14:textId="77777777" w:rsidR="00A61503" w:rsidRDefault="00A61503" w:rsidP="00AD7876">
      <w:pPr>
        <w:rPr>
          <w:rtl/>
        </w:rPr>
      </w:pPr>
      <w:r>
        <w:rPr>
          <w:rFonts w:hint="cs"/>
          <w:rtl/>
        </w:rPr>
        <w:t xml:space="preserve">من قائمة المتدخلون </w:t>
      </w:r>
      <w:proofErr w:type="gramStart"/>
      <w:r>
        <w:rPr>
          <w:rFonts w:hint="cs"/>
          <w:rtl/>
        </w:rPr>
        <w:t>و المتعاملون</w:t>
      </w:r>
      <w:proofErr w:type="gramEnd"/>
      <w:r>
        <w:rPr>
          <w:rFonts w:hint="cs"/>
          <w:rtl/>
        </w:rPr>
        <w:t xml:space="preserve"> الآتية المطلوب تحديد مهام كل متعامل عبر مراحل إعداد المخطط التوجيهي للتهيئة و التعمير؟</w:t>
      </w:r>
    </w:p>
    <w:p w14:paraId="4718BB5D" w14:textId="77777777" w:rsidR="00A61503" w:rsidRDefault="00A61503" w:rsidP="00AD7876">
      <w:pPr>
        <w:spacing w:line="240" w:lineRule="auto"/>
        <w:rPr>
          <w:rtl/>
        </w:rPr>
      </w:pPr>
      <w:r>
        <w:rPr>
          <w:rFonts w:hint="cs"/>
          <w:rtl/>
        </w:rPr>
        <w:t xml:space="preserve">مهندس معماري </w:t>
      </w:r>
      <w:proofErr w:type="gramStart"/>
      <w:r>
        <w:rPr>
          <w:rFonts w:hint="cs"/>
          <w:rtl/>
        </w:rPr>
        <w:t>و عمراني</w:t>
      </w:r>
      <w:proofErr w:type="gramEnd"/>
    </w:p>
    <w:p w14:paraId="1AD8AC7D" w14:textId="77777777" w:rsidR="00A61503" w:rsidRDefault="00A61503" w:rsidP="00AD7876">
      <w:pPr>
        <w:spacing w:line="240" w:lineRule="auto"/>
        <w:rPr>
          <w:rtl/>
        </w:rPr>
      </w:pPr>
      <w:r>
        <w:rPr>
          <w:rFonts w:hint="cs"/>
          <w:rtl/>
        </w:rPr>
        <w:t>مهندس طرقات</w:t>
      </w:r>
    </w:p>
    <w:p w14:paraId="055DF8C0" w14:textId="77777777" w:rsidR="00A61503" w:rsidRDefault="00A61503" w:rsidP="00AD7876">
      <w:pPr>
        <w:spacing w:line="240" w:lineRule="auto"/>
        <w:rPr>
          <w:rtl/>
        </w:rPr>
      </w:pPr>
      <w:r>
        <w:rPr>
          <w:rFonts w:hint="cs"/>
          <w:rtl/>
        </w:rPr>
        <w:t>مهندس ري</w:t>
      </w:r>
    </w:p>
    <w:p w14:paraId="011CA037" w14:textId="77777777" w:rsidR="00A61503" w:rsidRDefault="00A61503" w:rsidP="00AD7876">
      <w:pPr>
        <w:spacing w:line="240" w:lineRule="auto"/>
        <w:rPr>
          <w:rtl/>
        </w:rPr>
      </w:pPr>
      <w:r>
        <w:rPr>
          <w:rFonts w:hint="cs"/>
          <w:rtl/>
        </w:rPr>
        <w:t xml:space="preserve">مهندس مدني </w:t>
      </w:r>
    </w:p>
    <w:p w14:paraId="423B15E1" w14:textId="77777777" w:rsidR="00A61503" w:rsidRDefault="00A61503" w:rsidP="00AD7876">
      <w:pPr>
        <w:spacing w:line="240" w:lineRule="auto"/>
        <w:rPr>
          <w:rtl/>
        </w:rPr>
      </w:pPr>
      <w:r>
        <w:rPr>
          <w:rFonts w:hint="cs"/>
          <w:rtl/>
        </w:rPr>
        <w:t>مهندس جيومورفولوجي</w:t>
      </w:r>
    </w:p>
    <w:p w14:paraId="6FC31F8B" w14:textId="77777777" w:rsidR="00A61503" w:rsidRDefault="00A61503" w:rsidP="00AD7876">
      <w:pPr>
        <w:spacing w:line="240" w:lineRule="auto"/>
        <w:rPr>
          <w:rtl/>
        </w:rPr>
      </w:pPr>
      <w:r>
        <w:rPr>
          <w:rFonts w:hint="cs"/>
          <w:rtl/>
        </w:rPr>
        <w:t>مهندس بيئة</w:t>
      </w:r>
    </w:p>
    <w:p w14:paraId="2B9E15C0" w14:textId="77777777" w:rsidR="00A61503" w:rsidRDefault="00A61503" w:rsidP="00AD7876">
      <w:pPr>
        <w:spacing w:line="240" w:lineRule="auto"/>
        <w:rPr>
          <w:rtl/>
        </w:rPr>
      </w:pPr>
      <w:r>
        <w:rPr>
          <w:rFonts w:hint="cs"/>
          <w:rtl/>
        </w:rPr>
        <w:t>رئيس المجلس الشعبي البلدي</w:t>
      </w:r>
    </w:p>
    <w:p w14:paraId="6AB54322" w14:textId="77777777" w:rsidR="00A61503" w:rsidRDefault="00A61503" w:rsidP="00AD7876">
      <w:pPr>
        <w:rPr>
          <w:rtl/>
        </w:rPr>
      </w:pPr>
      <w:r>
        <w:rPr>
          <w:rFonts w:hint="cs"/>
          <w:rtl/>
        </w:rPr>
        <w:t>الوالي مفوض محقق</w:t>
      </w:r>
    </w:p>
    <w:p w14:paraId="46DD6E21" w14:textId="77777777" w:rsidR="00A61503" w:rsidRDefault="00A61503" w:rsidP="00AD7876">
      <w:pPr>
        <w:rPr>
          <w:rtl/>
        </w:rPr>
      </w:pPr>
      <w:r>
        <w:rPr>
          <w:rFonts w:hint="cs"/>
          <w:rtl/>
        </w:rPr>
        <w:t>مهندس في التهيئة</w:t>
      </w:r>
    </w:p>
    <w:p w14:paraId="37D6CEB7" w14:textId="77777777" w:rsidR="00A61503" w:rsidRDefault="00A61503" w:rsidP="00AD7876">
      <w:pPr>
        <w:rPr>
          <w:rtl/>
        </w:rPr>
      </w:pPr>
      <w:r>
        <w:rPr>
          <w:rFonts w:hint="cs"/>
          <w:rtl/>
        </w:rPr>
        <w:t>مختص في علم الاجتماع الديموغرافي</w:t>
      </w:r>
    </w:p>
    <w:p w14:paraId="46C51D71" w14:textId="77777777" w:rsidR="00A61503" w:rsidRDefault="00A61503" w:rsidP="00AD7876">
      <w:pPr>
        <w:rPr>
          <w:rtl/>
        </w:rPr>
      </w:pPr>
      <w:r>
        <w:rPr>
          <w:rFonts w:hint="cs"/>
          <w:rtl/>
        </w:rPr>
        <w:t>مختص في الاقتصاد الحضري</w:t>
      </w:r>
    </w:p>
    <w:p w14:paraId="13076586" w14:textId="77777777" w:rsidR="001A1735" w:rsidRPr="00783DCA" w:rsidRDefault="001A1735" w:rsidP="001B1AB6">
      <w:pPr>
        <w:pStyle w:val="Titre1"/>
        <w:numPr>
          <w:ilvl w:val="0"/>
          <w:numId w:val="2"/>
        </w:numPr>
      </w:pPr>
      <w:r w:rsidRPr="00783DCA">
        <w:rPr>
          <w:rFonts w:hint="cs"/>
          <w:rtl/>
        </w:rPr>
        <w:t>دراسة</w:t>
      </w:r>
      <w:r w:rsidRPr="00783DCA">
        <w:t xml:space="preserve"> </w:t>
      </w:r>
      <w:r w:rsidRPr="00783DCA">
        <w:rPr>
          <w:rFonts w:hint="cs"/>
          <w:rtl/>
        </w:rPr>
        <w:t>مراجعة</w:t>
      </w:r>
      <w:r w:rsidRPr="00783DCA">
        <w:t xml:space="preserve"> </w:t>
      </w:r>
      <w:r w:rsidRPr="00783DCA">
        <w:rPr>
          <w:rFonts w:hint="cs"/>
          <w:rtl/>
        </w:rPr>
        <w:t>المخطط</w:t>
      </w:r>
      <w:r w:rsidRPr="00783DCA">
        <w:t xml:space="preserve"> </w:t>
      </w:r>
      <w:r w:rsidRPr="00783DCA">
        <w:rPr>
          <w:rFonts w:hint="cs"/>
          <w:rtl/>
        </w:rPr>
        <w:t>التوجيهي</w:t>
      </w:r>
      <w:r w:rsidRPr="00783DCA">
        <w:t xml:space="preserve"> </w:t>
      </w:r>
      <w:r w:rsidRPr="00783DCA">
        <w:rPr>
          <w:rFonts w:hint="cs"/>
          <w:rtl/>
        </w:rPr>
        <w:t>للتهيئة</w:t>
      </w:r>
      <w:r w:rsidRPr="00783DCA">
        <w:t xml:space="preserve"> </w:t>
      </w:r>
      <w:r w:rsidRPr="00783DCA">
        <w:rPr>
          <w:rFonts w:hint="cs"/>
          <w:rtl/>
        </w:rPr>
        <w:t>و التعمير  لبلدية</w:t>
      </w:r>
      <w:r w:rsidRPr="00783DCA">
        <w:t xml:space="preserve"> </w:t>
      </w:r>
      <w:r w:rsidR="00783DCA" w:rsidRPr="00783DCA">
        <w:rPr>
          <w:rFonts w:hint="cs"/>
          <w:rtl/>
        </w:rPr>
        <w:t>..........</w:t>
      </w:r>
      <w:r w:rsidR="006773E2" w:rsidRPr="00783DCA">
        <w:rPr>
          <w:rFonts w:hint="cs"/>
          <w:rtl/>
        </w:rPr>
        <w:t>:</w:t>
      </w:r>
    </w:p>
    <w:p w14:paraId="1DCE879E" w14:textId="77777777" w:rsidR="006773E2" w:rsidRPr="00AD7876" w:rsidRDefault="006773E2" w:rsidP="00AD7876">
      <w:pPr>
        <w:rPr>
          <w:rtl/>
        </w:rPr>
      </w:pPr>
      <w:r w:rsidRPr="00AD7876">
        <w:rPr>
          <w:rFonts w:hint="cs"/>
          <w:rtl/>
        </w:rPr>
        <w:t>طبقا للتشريع المعمول به يلجأ القائمون على تسيير شؤن إقليم البلدية و على رأسهم رئيس المجلس الشعبي البلدي بإجراءات مراجعة المخطط التوجيهي للتهيئة و التعمير. على ضوء ما ورد في تقرير مراجعة المخطط التوجيهي للتهيئة و التعمير للبلدية المختارة ( بلدية بوسعادة، بلدية المسيلة و بلدية جيجل ).</w:t>
      </w:r>
    </w:p>
    <w:p w14:paraId="17358C3F" w14:textId="77777777" w:rsidR="006773E2" w:rsidRDefault="006773E2" w:rsidP="00AD7876">
      <w:pPr>
        <w:pStyle w:val="Titre2"/>
        <w:rPr>
          <w:rtl/>
        </w:rPr>
      </w:pPr>
      <w:r>
        <w:rPr>
          <w:rFonts w:hint="cs"/>
          <w:rtl/>
        </w:rPr>
        <w:t xml:space="preserve"> </w:t>
      </w:r>
      <w:r w:rsidRPr="006773E2">
        <w:rPr>
          <w:rStyle w:val="Titre2Car"/>
          <w:rFonts w:hint="cs"/>
          <w:rtl/>
        </w:rPr>
        <w:t>المطلوب</w:t>
      </w:r>
      <w:r>
        <w:rPr>
          <w:rFonts w:hint="cs"/>
          <w:rtl/>
        </w:rPr>
        <w:t xml:space="preserve">: </w:t>
      </w:r>
    </w:p>
    <w:p w14:paraId="7C520A2D" w14:textId="77777777" w:rsidR="006773E2" w:rsidRPr="00DB506C" w:rsidRDefault="006773E2" w:rsidP="00AD7876">
      <w:pPr>
        <w:pStyle w:val="Pardeliste"/>
        <w:numPr>
          <w:ilvl w:val="0"/>
          <w:numId w:val="1"/>
        </w:numPr>
      </w:pPr>
      <w:r w:rsidRPr="00DB506C">
        <w:rPr>
          <w:rtl/>
        </w:rPr>
        <w:t>إعادة صياغة الأسباب التي عجلت باللجوء لإجراءات المراجعة؟</w:t>
      </w:r>
    </w:p>
    <w:p w14:paraId="725D5083" w14:textId="77777777" w:rsidR="006773E2" w:rsidRDefault="006773E2" w:rsidP="00AD7876">
      <w:pPr>
        <w:pStyle w:val="Pardeliste"/>
        <w:numPr>
          <w:ilvl w:val="0"/>
          <w:numId w:val="1"/>
        </w:numPr>
      </w:pPr>
      <w:r w:rsidRPr="00DB506C">
        <w:rPr>
          <w:rtl/>
        </w:rPr>
        <w:t>الهدف</w:t>
      </w:r>
      <w:r w:rsidR="00DB506C" w:rsidRPr="00DB506C">
        <w:rPr>
          <w:rtl/>
        </w:rPr>
        <w:t xml:space="preserve"> أو الأهداف </w:t>
      </w:r>
      <w:r w:rsidRPr="00DB506C">
        <w:rPr>
          <w:rtl/>
        </w:rPr>
        <w:t>المرجو</w:t>
      </w:r>
      <w:r w:rsidR="00DB506C" w:rsidRPr="00DB506C">
        <w:rPr>
          <w:rtl/>
        </w:rPr>
        <w:t>ة</w:t>
      </w:r>
      <w:r w:rsidRPr="00DB506C">
        <w:rPr>
          <w:rtl/>
        </w:rPr>
        <w:t xml:space="preserve"> من المراجعة؟</w:t>
      </w:r>
    </w:p>
    <w:p w14:paraId="00E6AEA6" w14:textId="77777777" w:rsidR="00D66412" w:rsidRPr="00DB506C" w:rsidRDefault="00D66412" w:rsidP="00AD7876">
      <w:pPr>
        <w:pStyle w:val="Pardeliste"/>
        <w:numPr>
          <w:ilvl w:val="0"/>
          <w:numId w:val="1"/>
        </w:numPr>
      </w:pPr>
      <w:r>
        <w:rPr>
          <w:rFonts w:hint="cs"/>
          <w:rtl/>
        </w:rPr>
        <w:t xml:space="preserve">التوجيهات الواردة من المستويات العليا للتخطيط </w:t>
      </w:r>
      <w:r w:rsidRPr="00D66412">
        <w:rPr>
          <w:rFonts w:asciiTheme="majorBidi" w:hAnsiTheme="majorBidi" w:cstheme="majorBidi"/>
          <w:i/>
          <w:iCs/>
          <w:sz w:val="28"/>
          <w:szCs w:val="28"/>
          <w:rtl/>
        </w:rPr>
        <w:t xml:space="preserve">( </w:t>
      </w:r>
      <w:r w:rsidRPr="00D66412">
        <w:rPr>
          <w:rFonts w:asciiTheme="majorBidi" w:hAnsiTheme="majorBidi" w:cstheme="majorBidi"/>
          <w:i/>
          <w:iCs/>
          <w:sz w:val="28"/>
          <w:szCs w:val="28"/>
          <w:lang w:val="fr-FR"/>
        </w:rPr>
        <w:t>SNAT , SRAT, PAW</w:t>
      </w:r>
      <w:r w:rsidRPr="00D66412">
        <w:rPr>
          <w:rFonts w:asciiTheme="majorBidi" w:hAnsiTheme="majorBidi" w:cstheme="majorBidi"/>
          <w:i/>
          <w:iCs/>
          <w:sz w:val="28"/>
          <w:szCs w:val="28"/>
          <w:rtl/>
          <w:lang w:bidi="ar-DZ"/>
        </w:rPr>
        <w:t>)</w:t>
      </w:r>
      <w:r>
        <w:rPr>
          <w:rFonts w:hint="cs"/>
          <w:rtl/>
          <w:lang w:bidi="ar-DZ"/>
        </w:rPr>
        <w:t xml:space="preserve"> و قائمة التجهيزات أو النشاطات ذات المنفعة الوطنية.</w:t>
      </w:r>
      <w:r>
        <w:rPr>
          <w:rFonts w:hint="cs"/>
          <w:rtl/>
        </w:rPr>
        <w:t xml:space="preserve"> </w:t>
      </w:r>
    </w:p>
    <w:p w14:paraId="2CC6CFED" w14:textId="77777777" w:rsidR="006773E2" w:rsidRDefault="006773E2" w:rsidP="00AD7876">
      <w:pPr>
        <w:pStyle w:val="Pardeliste"/>
        <w:numPr>
          <w:ilvl w:val="0"/>
          <w:numId w:val="1"/>
        </w:numPr>
      </w:pPr>
      <w:r w:rsidRPr="00DB506C">
        <w:rPr>
          <w:rtl/>
        </w:rPr>
        <w:lastRenderedPageBreak/>
        <w:t>إعادة صياغة مضمون التقرير التقديمي حسب الأسلوب أو المنهج الذي سيرد لاحقا؟</w:t>
      </w:r>
    </w:p>
    <w:p w14:paraId="622384B9" w14:textId="77777777" w:rsidR="00AD7876" w:rsidRDefault="00DB506C" w:rsidP="00AD7876">
      <w:pPr>
        <w:rPr>
          <w:rtl/>
          <w:lang w:bidi="ar-DZ"/>
        </w:rPr>
      </w:pPr>
      <w:r w:rsidRPr="00D66412">
        <w:rPr>
          <w:rFonts w:hint="cs"/>
          <w:rtl/>
        </w:rPr>
        <w:t>سنعتمد في إعادة</w:t>
      </w:r>
      <w:r w:rsidRPr="00DB506C">
        <w:rPr>
          <w:rtl/>
        </w:rPr>
        <w:t xml:space="preserve"> صياغة التقرير التوجيهي على طريقة التحليل </w:t>
      </w:r>
      <w:r w:rsidRPr="00DB506C">
        <w:rPr>
          <w:rFonts w:asciiTheme="majorBidi" w:hAnsiTheme="majorBidi" w:cstheme="majorBidi"/>
          <w:i/>
          <w:iCs/>
          <w:lang w:val="fr-FR"/>
        </w:rPr>
        <w:t>S.W.O.T</w:t>
      </w:r>
      <w:r w:rsidR="004D5916">
        <w:rPr>
          <w:rStyle w:val="Appelnotedebasdep"/>
          <w:rFonts w:asciiTheme="majorBidi" w:hAnsiTheme="majorBidi" w:cstheme="majorBidi"/>
          <w:i/>
          <w:iCs/>
          <w:lang w:val="fr-FR"/>
        </w:rPr>
        <w:footnoteReference w:id="2"/>
      </w:r>
      <w:r w:rsidRPr="00DB506C">
        <w:rPr>
          <w:rtl/>
          <w:lang w:bidi="ar-DZ"/>
        </w:rPr>
        <w:t xml:space="preserve"> لأجل معرفة معمقة للوضع القائم من جهة ومن جهة ثانية لإمكانية الاستغلال الأمثل لنتائج التحليل و جعلها قابلة للتجسيد ضمن الجوانب الثلاثة المكونة للمخطط التوجيهي للتهيئة و التعمير و المتمثلة في الجانب التسييري و الجانب التقني و الجانب التقنين أو التشريعي مع الإشارة في كل مرة للمتعاملين المشاركين في كل جانب من الجوانب سالفة الذكر.</w:t>
      </w:r>
    </w:p>
    <w:p w14:paraId="07A79972" w14:textId="77777777" w:rsidR="001B5E7F" w:rsidRDefault="00783DCA" w:rsidP="001B1AB6">
      <w:pPr>
        <w:pStyle w:val="Titre1"/>
        <w:rPr>
          <w:rtl/>
        </w:rPr>
      </w:pPr>
      <w:r>
        <w:rPr>
          <w:rFonts w:hint="cs"/>
          <w:rtl/>
        </w:rPr>
        <w:t>الموقع:</w:t>
      </w:r>
    </w:p>
    <w:tbl>
      <w:tblPr>
        <w:tblStyle w:val="Grilledutableau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425"/>
        <w:gridCol w:w="1843"/>
        <w:gridCol w:w="6293"/>
      </w:tblGrid>
      <w:tr w:rsidR="00394BE8" w14:paraId="5DAA5D8F" w14:textId="77777777" w:rsidTr="00394BE8">
        <w:tc>
          <w:tcPr>
            <w:tcW w:w="1425" w:type="dxa"/>
          </w:tcPr>
          <w:p w14:paraId="43B65952" w14:textId="77777777" w:rsidR="00394BE8" w:rsidRDefault="00394BE8" w:rsidP="00394BE8">
            <w:pPr>
              <w:rPr>
                <w:rtl/>
              </w:rPr>
            </w:pPr>
          </w:p>
        </w:tc>
        <w:tc>
          <w:tcPr>
            <w:tcW w:w="8136" w:type="dxa"/>
            <w:gridSpan w:val="2"/>
            <w:vAlign w:val="center"/>
          </w:tcPr>
          <w:p w14:paraId="458D6D64" w14:textId="77777777" w:rsidR="00394BE8" w:rsidRPr="00394BE8" w:rsidRDefault="00394BE8" w:rsidP="00394BE8">
            <w:pPr>
              <w:jc w:val="center"/>
              <w:rPr>
                <w:b/>
                <w:bCs/>
                <w:rtl/>
              </w:rPr>
            </w:pPr>
            <w:r w:rsidRPr="001B5E7F">
              <w:rPr>
                <w:rFonts w:hint="cs"/>
                <w:b/>
                <w:bCs/>
                <w:rtl/>
              </w:rPr>
              <w:t>الموق</w:t>
            </w:r>
            <w:r>
              <w:rPr>
                <w:rFonts w:hint="cs"/>
                <w:b/>
                <w:bCs/>
                <w:rtl/>
              </w:rPr>
              <w:t>ــــــــــــــــــــــــــــــ</w:t>
            </w:r>
            <w:r w:rsidRPr="001B5E7F">
              <w:rPr>
                <w:rFonts w:hint="cs"/>
                <w:b/>
                <w:bCs/>
                <w:rtl/>
              </w:rPr>
              <w:t>ع</w:t>
            </w:r>
          </w:p>
        </w:tc>
      </w:tr>
      <w:tr w:rsidR="00394BE8" w14:paraId="5BB3CF4B" w14:textId="77777777" w:rsidTr="00394BE8">
        <w:tc>
          <w:tcPr>
            <w:tcW w:w="1425" w:type="dxa"/>
            <w:vMerge w:val="restart"/>
            <w:textDirection w:val="btLr"/>
            <w:vAlign w:val="center"/>
          </w:tcPr>
          <w:p w14:paraId="6BD414AF" w14:textId="77777777" w:rsidR="00394BE8" w:rsidRDefault="00394BE8" w:rsidP="00394BE8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أسلوب التحليل </w:t>
            </w:r>
            <w:r w:rsidRPr="00DB506C">
              <w:rPr>
                <w:rFonts w:asciiTheme="majorBidi" w:hAnsiTheme="majorBidi" w:cstheme="majorBidi"/>
                <w:i/>
                <w:iCs/>
                <w:lang w:val="fr-FR"/>
              </w:rPr>
              <w:t>S.W.O.T</w:t>
            </w:r>
          </w:p>
        </w:tc>
        <w:tc>
          <w:tcPr>
            <w:tcW w:w="1843" w:type="dxa"/>
            <w:vAlign w:val="center"/>
          </w:tcPr>
          <w:p w14:paraId="422A6054" w14:textId="77777777" w:rsidR="00394BE8" w:rsidRDefault="00394BE8" w:rsidP="00394B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نقاط القوة</w:t>
            </w:r>
          </w:p>
          <w:p w14:paraId="6EBE5FF0" w14:textId="77777777" w:rsidR="00394BE8" w:rsidRDefault="00394BE8" w:rsidP="00394BE8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187369D5" w14:textId="77777777" w:rsidR="00394BE8" w:rsidRPr="00394BE8" w:rsidRDefault="00394BE8" w:rsidP="00394BE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1EAFDCBC" w14:textId="77777777" w:rsidR="00394BE8" w:rsidRDefault="00394BE8" w:rsidP="00394BE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94BE8" w14:paraId="74A5D5A8" w14:textId="77777777" w:rsidTr="00394BE8">
        <w:tc>
          <w:tcPr>
            <w:tcW w:w="1425" w:type="dxa"/>
            <w:vMerge/>
          </w:tcPr>
          <w:p w14:paraId="1C245687" w14:textId="77777777" w:rsidR="00394BE8" w:rsidRDefault="00394BE8" w:rsidP="00394BE8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39182A32" w14:textId="77777777" w:rsidR="00394BE8" w:rsidRDefault="00394BE8" w:rsidP="00394B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نقاط الضعف</w:t>
            </w:r>
          </w:p>
          <w:p w14:paraId="6F179FFF" w14:textId="77777777" w:rsidR="00394BE8" w:rsidRDefault="00394BE8" w:rsidP="00394BE8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7861DFB0" w14:textId="77777777" w:rsidR="00394BE8" w:rsidRPr="00394BE8" w:rsidRDefault="00394BE8" w:rsidP="00394BE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5DCF4C0F" w14:textId="77777777" w:rsidR="00394BE8" w:rsidRDefault="00394BE8" w:rsidP="00394BE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94BE8" w14:paraId="1B05CDF0" w14:textId="77777777" w:rsidTr="00394BE8">
        <w:tc>
          <w:tcPr>
            <w:tcW w:w="1425" w:type="dxa"/>
            <w:vMerge/>
          </w:tcPr>
          <w:p w14:paraId="190271B0" w14:textId="77777777" w:rsidR="00394BE8" w:rsidRDefault="00394BE8" w:rsidP="00394BE8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0DD036E5" w14:textId="77777777" w:rsidR="00394BE8" w:rsidRDefault="00394BE8" w:rsidP="00394B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الفرص</w:t>
            </w:r>
          </w:p>
          <w:p w14:paraId="07D6AD63" w14:textId="77777777" w:rsidR="00394BE8" w:rsidRDefault="00394BE8" w:rsidP="00394BE8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51C6594C" w14:textId="77777777" w:rsidR="00394BE8" w:rsidRPr="00394BE8" w:rsidRDefault="00394BE8" w:rsidP="00394BE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415CAA80" w14:textId="77777777" w:rsidR="00394BE8" w:rsidRDefault="00394BE8" w:rsidP="00394BE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94BE8" w14:paraId="0AE18229" w14:textId="77777777" w:rsidTr="00394BE8">
        <w:tc>
          <w:tcPr>
            <w:tcW w:w="1425" w:type="dxa"/>
            <w:vMerge/>
          </w:tcPr>
          <w:p w14:paraId="48BA3712" w14:textId="77777777" w:rsidR="00394BE8" w:rsidRDefault="00394BE8" w:rsidP="00394BE8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2ADF80F0" w14:textId="77777777" w:rsidR="00394BE8" w:rsidRDefault="00394BE8" w:rsidP="00394B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التهديدات</w:t>
            </w:r>
          </w:p>
          <w:p w14:paraId="5B623108" w14:textId="77777777" w:rsidR="00394BE8" w:rsidRDefault="00394BE8" w:rsidP="00394BE8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60FFE26F" w14:textId="77777777" w:rsidR="00394BE8" w:rsidRPr="00394BE8" w:rsidRDefault="00394BE8" w:rsidP="00394BE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539EB70E" w14:textId="77777777" w:rsidR="00394BE8" w:rsidRDefault="00394BE8" w:rsidP="00394BE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94BE8" w14:paraId="2D2AFE18" w14:textId="77777777" w:rsidTr="00394BE8">
        <w:tc>
          <w:tcPr>
            <w:tcW w:w="1425" w:type="dxa"/>
            <w:vMerge w:val="restart"/>
            <w:textDirection w:val="btLr"/>
            <w:vAlign w:val="center"/>
          </w:tcPr>
          <w:p w14:paraId="084B0BDB" w14:textId="77777777" w:rsidR="00394BE8" w:rsidRDefault="00394BE8" w:rsidP="00394BE8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جوانب المعالجة</w:t>
            </w:r>
          </w:p>
        </w:tc>
        <w:tc>
          <w:tcPr>
            <w:tcW w:w="1843" w:type="dxa"/>
          </w:tcPr>
          <w:p w14:paraId="4212836F" w14:textId="77777777" w:rsidR="00394BE8" w:rsidRDefault="00394BE8" w:rsidP="00394BE8">
            <w:pPr>
              <w:rPr>
                <w:rtl/>
              </w:rPr>
            </w:pPr>
            <w:r>
              <w:rPr>
                <w:rFonts w:hint="cs"/>
                <w:rtl/>
              </w:rPr>
              <w:t>تسييري</w:t>
            </w:r>
          </w:p>
          <w:p w14:paraId="5B491FFA" w14:textId="77777777" w:rsidR="00394BE8" w:rsidRDefault="00394BE8" w:rsidP="00394BE8">
            <w:pPr>
              <w:rPr>
                <w:rtl/>
              </w:rPr>
            </w:pPr>
          </w:p>
        </w:tc>
        <w:tc>
          <w:tcPr>
            <w:tcW w:w="6293" w:type="dxa"/>
          </w:tcPr>
          <w:p w14:paraId="1F5C8DD1" w14:textId="77777777" w:rsidR="00394BE8" w:rsidRPr="00394BE8" w:rsidRDefault="00394BE8" w:rsidP="00394BE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3CB95628" w14:textId="77777777" w:rsidR="00394BE8" w:rsidRDefault="00394BE8" w:rsidP="00394BE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94BE8" w14:paraId="244D357B" w14:textId="77777777" w:rsidTr="00394BE8">
        <w:tc>
          <w:tcPr>
            <w:tcW w:w="1425" w:type="dxa"/>
            <w:vMerge/>
          </w:tcPr>
          <w:p w14:paraId="6562B615" w14:textId="77777777" w:rsidR="00394BE8" w:rsidRDefault="00394BE8" w:rsidP="00394BE8">
            <w:pPr>
              <w:rPr>
                <w:rtl/>
              </w:rPr>
            </w:pPr>
          </w:p>
        </w:tc>
        <w:tc>
          <w:tcPr>
            <w:tcW w:w="1843" w:type="dxa"/>
          </w:tcPr>
          <w:p w14:paraId="16F03BE4" w14:textId="77777777" w:rsidR="00394BE8" w:rsidRDefault="00394BE8" w:rsidP="00394BE8">
            <w:pPr>
              <w:rPr>
                <w:rtl/>
              </w:rPr>
            </w:pPr>
            <w:r>
              <w:rPr>
                <w:rFonts w:hint="cs"/>
                <w:rtl/>
              </w:rPr>
              <w:t>تقني</w:t>
            </w:r>
          </w:p>
          <w:p w14:paraId="193661C3" w14:textId="77777777" w:rsidR="00394BE8" w:rsidRDefault="00394BE8" w:rsidP="00394BE8">
            <w:pPr>
              <w:rPr>
                <w:rtl/>
              </w:rPr>
            </w:pPr>
          </w:p>
        </w:tc>
        <w:tc>
          <w:tcPr>
            <w:tcW w:w="6293" w:type="dxa"/>
          </w:tcPr>
          <w:p w14:paraId="565137B3" w14:textId="77777777" w:rsidR="00394BE8" w:rsidRPr="00394BE8" w:rsidRDefault="00394BE8" w:rsidP="00394BE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04D2C145" w14:textId="77777777" w:rsidR="00394BE8" w:rsidRDefault="00394BE8" w:rsidP="00394BE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94BE8" w14:paraId="23C7718D" w14:textId="77777777" w:rsidTr="00394BE8">
        <w:tc>
          <w:tcPr>
            <w:tcW w:w="1425" w:type="dxa"/>
            <w:vMerge/>
          </w:tcPr>
          <w:p w14:paraId="4109791D" w14:textId="77777777" w:rsidR="00394BE8" w:rsidRDefault="00394BE8" w:rsidP="00394BE8">
            <w:pPr>
              <w:rPr>
                <w:rtl/>
              </w:rPr>
            </w:pPr>
          </w:p>
        </w:tc>
        <w:tc>
          <w:tcPr>
            <w:tcW w:w="1843" w:type="dxa"/>
          </w:tcPr>
          <w:p w14:paraId="237827AD" w14:textId="77777777" w:rsidR="00394BE8" w:rsidRDefault="00394BE8" w:rsidP="00394BE8">
            <w:pPr>
              <w:rPr>
                <w:rtl/>
              </w:rPr>
            </w:pPr>
            <w:r>
              <w:rPr>
                <w:rFonts w:hint="cs"/>
                <w:rtl/>
              </w:rPr>
              <w:t>تشريعي</w:t>
            </w:r>
          </w:p>
          <w:p w14:paraId="5396DF07" w14:textId="77777777" w:rsidR="00394BE8" w:rsidRDefault="00394BE8" w:rsidP="00394BE8">
            <w:pPr>
              <w:rPr>
                <w:rtl/>
              </w:rPr>
            </w:pPr>
          </w:p>
        </w:tc>
        <w:tc>
          <w:tcPr>
            <w:tcW w:w="6293" w:type="dxa"/>
          </w:tcPr>
          <w:p w14:paraId="5DF6FECF" w14:textId="77777777" w:rsidR="00394BE8" w:rsidRPr="00394BE8" w:rsidRDefault="00394BE8" w:rsidP="00394BE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679A4149" w14:textId="77777777" w:rsidR="00394BE8" w:rsidRDefault="00394BE8" w:rsidP="00394BE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</w:tbl>
    <w:p w14:paraId="355BF482" w14:textId="77777777" w:rsidR="00CF0DE5" w:rsidRDefault="00CF0DE5" w:rsidP="00CF0DE5">
      <w:pPr>
        <w:pStyle w:val="Titre1"/>
        <w:numPr>
          <w:ilvl w:val="0"/>
          <w:numId w:val="0"/>
        </w:numPr>
        <w:ind w:left="720"/>
      </w:pPr>
    </w:p>
    <w:p w14:paraId="23BFE13E" w14:textId="77777777" w:rsidR="001B5E7F" w:rsidRDefault="00394BE8" w:rsidP="001B1AB6">
      <w:pPr>
        <w:pStyle w:val="Titre1"/>
      </w:pPr>
      <w:r>
        <w:rPr>
          <w:rFonts w:hint="cs"/>
          <w:rtl/>
        </w:rPr>
        <w:t>واقع مجال الدراسة:</w:t>
      </w:r>
    </w:p>
    <w:p w14:paraId="1330BBFA" w14:textId="77777777" w:rsidR="00394BE8" w:rsidRPr="00394BE8" w:rsidRDefault="00394BE8" w:rsidP="00394BE8">
      <w:pPr>
        <w:pStyle w:val="Titre2"/>
        <w:numPr>
          <w:ilvl w:val="0"/>
          <w:numId w:val="12"/>
        </w:numPr>
      </w:pPr>
      <w:r>
        <w:rPr>
          <w:rFonts w:hint="cs"/>
          <w:rtl/>
        </w:rPr>
        <w:t>على مستوى إقليم البلدية:</w:t>
      </w:r>
    </w:p>
    <w:p w14:paraId="4FA81EFD" w14:textId="77777777" w:rsidR="006773E2" w:rsidRDefault="006773E2" w:rsidP="00CF0DE5">
      <w:pPr>
        <w:pStyle w:val="Titre1"/>
        <w:numPr>
          <w:ilvl w:val="0"/>
          <w:numId w:val="0"/>
        </w:numPr>
        <w:ind w:left="720" w:hanging="360"/>
        <w:rPr>
          <w:rtl/>
        </w:rPr>
      </w:pPr>
    </w:p>
    <w:tbl>
      <w:tblPr>
        <w:tblStyle w:val="Grilledutableau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425"/>
        <w:gridCol w:w="1843"/>
        <w:gridCol w:w="6293"/>
      </w:tblGrid>
      <w:tr w:rsidR="00394BE8" w14:paraId="1C84E992" w14:textId="77777777" w:rsidTr="00257138">
        <w:tc>
          <w:tcPr>
            <w:tcW w:w="1425" w:type="dxa"/>
          </w:tcPr>
          <w:p w14:paraId="7FB9C073" w14:textId="77777777" w:rsidR="00394BE8" w:rsidRDefault="00394BE8" w:rsidP="00257138">
            <w:pPr>
              <w:rPr>
                <w:rtl/>
              </w:rPr>
            </w:pPr>
          </w:p>
        </w:tc>
        <w:tc>
          <w:tcPr>
            <w:tcW w:w="8136" w:type="dxa"/>
            <w:gridSpan w:val="2"/>
            <w:vAlign w:val="center"/>
          </w:tcPr>
          <w:p w14:paraId="1418F53D" w14:textId="77777777" w:rsidR="00394BE8" w:rsidRPr="00394BE8" w:rsidRDefault="00257138" w:rsidP="002571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العمران و التعمير</w:t>
            </w:r>
          </w:p>
        </w:tc>
      </w:tr>
      <w:tr w:rsidR="00394BE8" w14:paraId="5A5E16DA" w14:textId="77777777" w:rsidTr="00257138">
        <w:tc>
          <w:tcPr>
            <w:tcW w:w="1425" w:type="dxa"/>
            <w:vMerge w:val="restart"/>
            <w:textDirection w:val="btLr"/>
            <w:vAlign w:val="center"/>
          </w:tcPr>
          <w:p w14:paraId="320159A9" w14:textId="77777777" w:rsidR="00394BE8" w:rsidRDefault="00394BE8" w:rsidP="00257138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أسلوب التحليل </w:t>
            </w:r>
            <w:r w:rsidRPr="00DB506C">
              <w:rPr>
                <w:rFonts w:asciiTheme="majorBidi" w:hAnsiTheme="majorBidi" w:cstheme="majorBidi"/>
                <w:i/>
                <w:iCs/>
                <w:lang w:val="fr-FR"/>
              </w:rPr>
              <w:t>S.W.O.T</w:t>
            </w:r>
          </w:p>
        </w:tc>
        <w:tc>
          <w:tcPr>
            <w:tcW w:w="1843" w:type="dxa"/>
            <w:vAlign w:val="center"/>
          </w:tcPr>
          <w:p w14:paraId="78D97724" w14:textId="77777777" w:rsidR="00394BE8" w:rsidRDefault="00394BE8" w:rsidP="00257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نقاط القوة</w:t>
            </w:r>
          </w:p>
          <w:p w14:paraId="49BC9C9C" w14:textId="77777777" w:rsidR="00394BE8" w:rsidRDefault="00394BE8" w:rsidP="00257138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63D0E250" w14:textId="77777777" w:rsidR="00394BE8" w:rsidRPr="00394BE8" w:rsidRDefault="00394BE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5F870881" w14:textId="77777777" w:rsidR="00394BE8" w:rsidRDefault="00394BE8" w:rsidP="0025713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94BE8" w14:paraId="23230022" w14:textId="77777777" w:rsidTr="00257138">
        <w:tc>
          <w:tcPr>
            <w:tcW w:w="1425" w:type="dxa"/>
            <w:vMerge/>
          </w:tcPr>
          <w:p w14:paraId="669F88CD" w14:textId="77777777" w:rsidR="00394BE8" w:rsidRDefault="00394BE8" w:rsidP="00257138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115017FD" w14:textId="77777777" w:rsidR="00394BE8" w:rsidRDefault="00394BE8" w:rsidP="00257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نقاط الضعف</w:t>
            </w:r>
          </w:p>
          <w:p w14:paraId="48B4ED85" w14:textId="77777777" w:rsidR="00394BE8" w:rsidRDefault="00394BE8" w:rsidP="00257138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6008F263" w14:textId="77777777" w:rsidR="00394BE8" w:rsidRPr="00394BE8" w:rsidRDefault="00394BE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5247AF75" w14:textId="77777777" w:rsidR="00394BE8" w:rsidRDefault="00394BE8" w:rsidP="0025713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94BE8" w14:paraId="53F89415" w14:textId="77777777" w:rsidTr="00257138">
        <w:tc>
          <w:tcPr>
            <w:tcW w:w="1425" w:type="dxa"/>
            <w:vMerge/>
          </w:tcPr>
          <w:p w14:paraId="10C8F005" w14:textId="77777777" w:rsidR="00394BE8" w:rsidRDefault="00394BE8" w:rsidP="00257138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07ACB73A" w14:textId="77777777" w:rsidR="00394BE8" w:rsidRDefault="00394BE8" w:rsidP="00257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الفرص</w:t>
            </w:r>
          </w:p>
          <w:p w14:paraId="07FDE385" w14:textId="77777777" w:rsidR="00394BE8" w:rsidRDefault="00394BE8" w:rsidP="00257138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320E28AE" w14:textId="77777777" w:rsidR="00394BE8" w:rsidRPr="00394BE8" w:rsidRDefault="00394BE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643B5A00" w14:textId="77777777" w:rsidR="00394BE8" w:rsidRDefault="00394BE8" w:rsidP="0025713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94BE8" w14:paraId="6CC5EDAA" w14:textId="77777777" w:rsidTr="00257138">
        <w:tc>
          <w:tcPr>
            <w:tcW w:w="1425" w:type="dxa"/>
            <w:vMerge/>
          </w:tcPr>
          <w:p w14:paraId="0255BA8E" w14:textId="77777777" w:rsidR="00394BE8" w:rsidRDefault="00394BE8" w:rsidP="00257138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2DE293A8" w14:textId="77777777" w:rsidR="00394BE8" w:rsidRDefault="00394BE8" w:rsidP="00257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التهديدات</w:t>
            </w:r>
          </w:p>
          <w:p w14:paraId="6847651B" w14:textId="77777777" w:rsidR="00394BE8" w:rsidRDefault="00394BE8" w:rsidP="00257138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15FE9BD2" w14:textId="77777777" w:rsidR="00394BE8" w:rsidRPr="00394BE8" w:rsidRDefault="00394BE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63AC870D" w14:textId="77777777" w:rsidR="00394BE8" w:rsidRDefault="00394BE8" w:rsidP="0025713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94BE8" w14:paraId="5332E160" w14:textId="77777777" w:rsidTr="00257138">
        <w:tc>
          <w:tcPr>
            <w:tcW w:w="1425" w:type="dxa"/>
            <w:vMerge w:val="restart"/>
            <w:textDirection w:val="btLr"/>
            <w:vAlign w:val="center"/>
          </w:tcPr>
          <w:p w14:paraId="003B7AD6" w14:textId="77777777" w:rsidR="00394BE8" w:rsidRDefault="00394BE8" w:rsidP="00257138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جوانب المعالجة</w:t>
            </w:r>
          </w:p>
        </w:tc>
        <w:tc>
          <w:tcPr>
            <w:tcW w:w="1843" w:type="dxa"/>
          </w:tcPr>
          <w:p w14:paraId="04E422C3" w14:textId="77777777" w:rsidR="00394BE8" w:rsidRDefault="00394BE8" w:rsidP="00257138">
            <w:pPr>
              <w:rPr>
                <w:rtl/>
              </w:rPr>
            </w:pPr>
            <w:r>
              <w:rPr>
                <w:rFonts w:hint="cs"/>
                <w:rtl/>
              </w:rPr>
              <w:t>تسييري</w:t>
            </w:r>
          </w:p>
        </w:tc>
        <w:tc>
          <w:tcPr>
            <w:tcW w:w="6293" w:type="dxa"/>
          </w:tcPr>
          <w:p w14:paraId="3F163D1A" w14:textId="77777777" w:rsidR="00394BE8" w:rsidRPr="00257138" w:rsidRDefault="00394BE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="00257138"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394BE8" w14:paraId="745F260D" w14:textId="77777777" w:rsidTr="00257138">
        <w:tc>
          <w:tcPr>
            <w:tcW w:w="1425" w:type="dxa"/>
            <w:vMerge/>
          </w:tcPr>
          <w:p w14:paraId="61FD0C25" w14:textId="77777777" w:rsidR="00394BE8" w:rsidRDefault="00394BE8" w:rsidP="00257138">
            <w:pPr>
              <w:rPr>
                <w:rtl/>
              </w:rPr>
            </w:pPr>
          </w:p>
        </w:tc>
        <w:tc>
          <w:tcPr>
            <w:tcW w:w="1843" w:type="dxa"/>
          </w:tcPr>
          <w:p w14:paraId="43C7D357" w14:textId="77777777" w:rsidR="00394BE8" w:rsidRDefault="00394BE8" w:rsidP="00257138">
            <w:pPr>
              <w:rPr>
                <w:rtl/>
              </w:rPr>
            </w:pPr>
            <w:r>
              <w:rPr>
                <w:rFonts w:hint="cs"/>
                <w:rtl/>
              </w:rPr>
              <w:t>تقني</w:t>
            </w:r>
          </w:p>
        </w:tc>
        <w:tc>
          <w:tcPr>
            <w:tcW w:w="6293" w:type="dxa"/>
          </w:tcPr>
          <w:p w14:paraId="640379A9" w14:textId="77777777" w:rsidR="00394BE8" w:rsidRPr="00257138" w:rsidRDefault="00394BE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="00257138"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394BE8" w14:paraId="2E96C2E5" w14:textId="77777777" w:rsidTr="00257138">
        <w:tc>
          <w:tcPr>
            <w:tcW w:w="1425" w:type="dxa"/>
            <w:vMerge/>
          </w:tcPr>
          <w:p w14:paraId="0143C2E1" w14:textId="77777777" w:rsidR="00394BE8" w:rsidRDefault="00394BE8" w:rsidP="00257138">
            <w:pPr>
              <w:rPr>
                <w:rtl/>
              </w:rPr>
            </w:pPr>
          </w:p>
        </w:tc>
        <w:tc>
          <w:tcPr>
            <w:tcW w:w="1843" w:type="dxa"/>
          </w:tcPr>
          <w:p w14:paraId="1F97D27C" w14:textId="77777777" w:rsidR="00394BE8" w:rsidRDefault="00394BE8" w:rsidP="00257138">
            <w:pPr>
              <w:rPr>
                <w:rtl/>
              </w:rPr>
            </w:pPr>
            <w:r>
              <w:rPr>
                <w:rFonts w:hint="cs"/>
                <w:rtl/>
              </w:rPr>
              <w:t>تشريعي</w:t>
            </w:r>
          </w:p>
        </w:tc>
        <w:tc>
          <w:tcPr>
            <w:tcW w:w="6293" w:type="dxa"/>
          </w:tcPr>
          <w:p w14:paraId="1E72A0FD" w14:textId="77777777" w:rsidR="00394BE8" w:rsidRPr="00257138" w:rsidRDefault="00394BE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="00257138"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</w:tbl>
    <w:p w14:paraId="68BF9721" w14:textId="77777777" w:rsidR="00257138" w:rsidRDefault="00257138" w:rsidP="00257138">
      <w:pPr>
        <w:rPr>
          <w:rtl/>
        </w:rPr>
      </w:pPr>
    </w:p>
    <w:tbl>
      <w:tblPr>
        <w:tblStyle w:val="Grilledutableau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425"/>
        <w:gridCol w:w="1843"/>
        <w:gridCol w:w="6293"/>
      </w:tblGrid>
      <w:tr w:rsidR="00257138" w14:paraId="5CA70714" w14:textId="77777777" w:rsidTr="00257138">
        <w:tc>
          <w:tcPr>
            <w:tcW w:w="1425" w:type="dxa"/>
          </w:tcPr>
          <w:p w14:paraId="1915BD92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8136" w:type="dxa"/>
            <w:gridSpan w:val="2"/>
            <w:vAlign w:val="center"/>
          </w:tcPr>
          <w:p w14:paraId="72164D79" w14:textId="77777777" w:rsidR="00257138" w:rsidRPr="00394BE8" w:rsidRDefault="00257138" w:rsidP="002571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الفلاحية</w:t>
            </w:r>
          </w:p>
        </w:tc>
      </w:tr>
      <w:tr w:rsidR="00257138" w14:paraId="353018C3" w14:textId="77777777" w:rsidTr="00257138">
        <w:tc>
          <w:tcPr>
            <w:tcW w:w="1425" w:type="dxa"/>
            <w:vMerge w:val="restart"/>
            <w:textDirection w:val="btLr"/>
            <w:vAlign w:val="center"/>
          </w:tcPr>
          <w:p w14:paraId="0EC7684E" w14:textId="77777777" w:rsidR="00257138" w:rsidRDefault="00257138" w:rsidP="00257138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أسلوب التحليل </w:t>
            </w:r>
            <w:r w:rsidRPr="00DB506C">
              <w:rPr>
                <w:rFonts w:asciiTheme="majorBidi" w:hAnsiTheme="majorBidi" w:cstheme="majorBidi"/>
                <w:i/>
                <w:iCs/>
                <w:lang w:val="fr-FR"/>
              </w:rPr>
              <w:t>S.W.O.T</w:t>
            </w:r>
          </w:p>
        </w:tc>
        <w:tc>
          <w:tcPr>
            <w:tcW w:w="1843" w:type="dxa"/>
            <w:vAlign w:val="center"/>
          </w:tcPr>
          <w:p w14:paraId="12F92A3E" w14:textId="77777777" w:rsidR="00257138" w:rsidRDefault="00257138" w:rsidP="00257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نقاط القوة</w:t>
            </w:r>
          </w:p>
          <w:p w14:paraId="7BD63EF2" w14:textId="77777777" w:rsidR="00257138" w:rsidRDefault="00257138" w:rsidP="00257138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6539D37B" w14:textId="77777777" w:rsidR="00257138" w:rsidRPr="00394BE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76730267" w14:textId="77777777" w:rsidR="00257138" w:rsidRDefault="00257138" w:rsidP="0025713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257138" w14:paraId="3682EBD5" w14:textId="77777777" w:rsidTr="00257138">
        <w:tc>
          <w:tcPr>
            <w:tcW w:w="1425" w:type="dxa"/>
            <w:vMerge/>
          </w:tcPr>
          <w:p w14:paraId="1132C7AF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64234C0E" w14:textId="77777777" w:rsidR="00257138" w:rsidRDefault="00257138" w:rsidP="00257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نقاط الضعف</w:t>
            </w:r>
          </w:p>
          <w:p w14:paraId="392999DD" w14:textId="77777777" w:rsidR="00257138" w:rsidRDefault="00257138" w:rsidP="00257138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0C0098E4" w14:textId="77777777" w:rsidR="00257138" w:rsidRPr="00394BE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0DF621FF" w14:textId="77777777" w:rsidR="00257138" w:rsidRDefault="00257138" w:rsidP="0025713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257138" w14:paraId="528F73CF" w14:textId="77777777" w:rsidTr="00257138">
        <w:tc>
          <w:tcPr>
            <w:tcW w:w="1425" w:type="dxa"/>
            <w:vMerge/>
          </w:tcPr>
          <w:p w14:paraId="579E2D0F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6A337AC1" w14:textId="77777777" w:rsidR="00257138" w:rsidRDefault="00257138" w:rsidP="00257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الفرص</w:t>
            </w:r>
          </w:p>
          <w:p w14:paraId="53F923F1" w14:textId="77777777" w:rsidR="00257138" w:rsidRDefault="00257138" w:rsidP="00257138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17E4A8A0" w14:textId="77777777" w:rsidR="00257138" w:rsidRPr="00394BE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3A25ADF5" w14:textId="77777777" w:rsidR="00257138" w:rsidRDefault="00257138" w:rsidP="0025713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257138" w14:paraId="50D3B2E2" w14:textId="77777777" w:rsidTr="00257138">
        <w:tc>
          <w:tcPr>
            <w:tcW w:w="1425" w:type="dxa"/>
            <w:vMerge/>
          </w:tcPr>
          <w:p w14:paraId="645AA3F0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045022EE" w14:textId="77777777" w:rsidR="00257138" w:rsidRDefault="00257138" w:rsidP="00257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التهديدات</w:t>
            </w:r>
          </w:p>
          <w:p w14:paraId="1158B7CA" w14:textId="77777777" w:rsidR="00257138" w:rsidRDefault="00257138" w:rsidP="00257138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138F841F" w14:textId="77777777" w:rsidR="00257138" w:rsidRPr="00394BE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03CC5489" w14:textId="77777777" w:rsidR="00257138" w:rsidRDefault="00257138" w:rsidP="0025713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257138" w14:paraId="78DAFA52" w14:textId="77777777" w:rsidTr="00257138">
        <w:tc>
          <w:tcPr>
            <w:tcW w:w="1425" w:type="dxa"/>
            <w:vMerge w:val="restart"/>
            <w:textDirection w:val="btLr"/>
            <w:vAlign w:val="center"/>
          </w:tcPr>
          <w:p w14:paraId="64825AE5" w14:textId="77777777" w:rsidR="00257138" w:rsidRDefault="00257138" w:rsidP="00257138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جوانب المعالجة</w:t>
            </w:r>
          </w:p>
        </w:tc>
        <w:tc>
          <w:tcPr>
            <w:tcW w:w="1843" w:type="dxa"/>
          </w:tcPr>
          <w:p w14:paraId="77E5F860" w14:textId="77777777" w:rsidR="00257138" w:rsidRDefault="00257138" w:rsidP="00257138">
            <w:pPr>
              <w:rPr>
                <w:rtl/>
              </w:rPr>
            </w:pPr>
            <w:r>
              <w:rPr>
                <w:rFonts w:hint="cs"/>
                <w:rtl/>
              </w:rPr>
              <w:t>تسييري</w:t>
            </w:r>
          </w:p>
        </w:tc>
        <w:tc>
          <w:tcPr>
            <w:tcW w:w="6293" w:type="dxa"/>
          </w:tcPr>
          <w:p w14:paraId="4C767E60" w14:textId="77777777" w:rsidR="00257138" w:rsidRPr="0025713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  <w:tr w:rsidR="00257138" w14:paraId="39C7C18E" w14:textId="77777777" w:rsidTr="00257138">
        <w:tc>
          <w:tcPr>
            <w:tcW w:w="1425" w:type="dxa"/>
            <w:vMerge/>
          </w:tcPr>
          <w:p w14:paraId="03C206A4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1843" w:type="dxa"/>
          </w:tcPr>
          <w:p w14:paraId="458575F4" w14:textId="77777777" w:rsidR="00257138" w:rsidRDefault="00257138" w:rsidP="00257138">
            <w:pPr>
              <w:rPr>
                <w:rtl/>
              </w:rPr>
            </w:pPr>
            <w:r>
              <w:rPr>
                <w:rFonts w:hint="cs"/>
                <w:rtl/>
              </w:rPr>
              <w:t>تقني</w:t>
            </w:r>
          </w:p>
        </w:tc>
        <w:tc>
          <w:tcPr>
            <w:tcW w:w="6293" w:type="dxa"/>
          </w:tcPr>
          <w:p w14:paraId="2C0AEA35" w14:textId="77777777" w:rsidR="00257138" w:rsidRPr="0025713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  <w:tr w:rsidR="00257138" w14:paraId="2235D878" w14:textId="77777777" w:rsidTr="00257138">
        <w:tc>
          <w:tcPr>
            <w:tcW w:w="1425" w:type="dxa"/>
            <w:vMerge/>
          </w:tcPr>
          <w:p w14:paraId="3F59374F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1843" w:type="dxa"/>
          </w:tcPr>
          <w:p w14:paraId="5CAB998E" w14:textId="77777777" w:rsidR="00257138" w:rsidRDefault="00257138" w:rsidP="00257138">
            <w:pPr>
              <w:rPr>
                <w:rtl/>
              </w:rPr>
            </w:pPr>
            <w:r>
              <w:rPr>
                <w:rFonts w:hint="cs"/>
                <w:rtl/>
              </w:rPr>
              <w:t>تشريعي</w:t>
            </w:r>
          </w:p>
        </w:tc>
        <w:tc>
          <w:tcPr>
            <w:tcW w:w="6293" w:type="dxa"/>
          </w:tcPr>
          <w:p w14:paraId="3E2EBDD8" w14:textId="77777777" w:rsidR="00257138" w:rsidRPr="0025713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</w:tbl>
    <w:p w14:paraId="06BE34A3" w14:textId="77777777" w:rsidR="004D5916" w:rsidRDefault="004D5916" w:rsidP="00AD7876">
      <w:pPr>
        <w:rPr>
          <w:rtl/>
        </w:rPr>
      </w:pPr>
    </w:p>
    <w:tbl>
      <w:tblPr>
        <w:tblStyle w:val="Grilledutableau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425"/>
        <w:gridCol w:w="1843"/>
        <w:gridCol w:w="6293"/>
      </w:tblGrid>
      <w:tr w:rsidR="00257138" w14:paraId="6734C3A6" w14:textId="77777777" w:rsidTr="00257138">
        <w:tc>
          <w:tcPr>
            <w:tcW w:w="1425" w:type="dxa"/>
          </w:tcPr>
          <w:p w14:paraId="49F5F7CD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8136" w:type="dxa"/>
            <w:gridSpan w:val="2"/>
            <w:vAlign w:val="center"/>
          </w:tcPr>
          <w:p w14:paraId="7C306237" w14:textId="77777777" w:rsidR="00257138" w:rsidRPr="00394BE8" w:rsidRDefault="00257138" w:rsidP="002571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الصناعية</w:t>
            </w:r>
          </w:p>
        </w:tc>
      </w:tr>
      <w:tr w:rsidR="00257138" w14:paraId="0043AD2B" w14:textId="77777777" w:rsidTr="00257138">
        <w:tc>
          <w:tcPr>
            <w:tcW w:w="1425" w:type="dxa"/>
            <w:vMerge w:val="restart"/>
            <w:textDirection w:val="btLr"/>
            <w:vAlign w:val="center"/>
          </w:tcPr>
          <w:p w14:paraId="6E42B841" w14:textId="77777777" w:rsidR="00257138" w:rsidRDefault="00257138" w:rsidP="00257138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أسلوب التحليل </w:t>
            </w:r>
            <w:r w:rsidRPr="00DB506C">
              <w:rPr>
                <w:rFonts w:asciiTheme="majorBidi" w:hAnsiTheme="majorBidi" w:cstheme="majorBidi"/>
                <w:i/>
                <w:iCs/>
                <w:lang w:val="fr-FR"/>
              </w:rPr>
              <w:t>S.W.O.T</w:t>
            </w:r>
          </w:p>
        </w:tc>
        <w:tc>
          <w:tcPr>
            <w:tcW w:w="1843" w:type="dxa"/>
            <w:vAlign w:val="center"/>
          </w:tcPr>
          <w:p w14:paraId="10A3869C" w14:textId="77777777" w:rsidR="00257138" w:rsidRDefault="00257138" w:rsidP="00257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نقاط القوة</w:t>
            </w:r>
          </w:p>
          <w:p w14:paraId="6C6FBED9" w14:textId="77777777" w:rsidR="00257138" w:rsidRDefault="00257138" w:rsidP="00257138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15F9832B" w14:textId="77777777" w:rsidR="00257138" w:rsidRPr="00394BE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2029D7AC" w14:textId="77777777" w:rsidR="00257138" w:rsidRDefault="00257138" w:rsidP="0025713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257138" w14:paraId="4BAD0D17" w14:textId="77777777" w:rsidTr="00257138">
        <w:tc>
          <w:tcPr>
            <w:tcW w:w="1425" w:type="dxa"/>
            <w:vMerge/>
          </w:tcPr>
          <w:p w14:paraId="3F56E944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043FBAB6" w14:textId="77777777" w:rsidR="00257138" w:rsidRDefault="00257138" w:rsidP="00257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نقاط الضعف</w:t>
            </w:r>
          </w:p>
          <w:p w14:paraId="1BEA944A" w14:textId="77777777" w:rsidR="00257138" w:rsidRDefault="00257138" w:rsidP="00257138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114788E4" w14:textId="77777777" w:rsidR="00257138" w:rsidRPr="00394BE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005B5A8A" w14:textId="77777777" w:rsidR="00257138" w:rsidRDefault="00257138" w:rsidP="0025713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257138" w14:paraId="5448EBE3" w14:textId="77777777" w:rsidTr="00257138">
        <w:tc>
          <w:tcPr>
            <w:tcW w:w="1425" w:type="dxa"/>
            <w:vMerge/>
          </w:tcPr>
          <w:p w14:paraId="48DC0499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3BA93042" w14:textId="77777777" w:rsidR="00257138" w:rsidRDefault="00257138" w:rsidP="00257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الفرص</w:t>
            </w:r>
          </w:p>
          <w:p w14:paraId="64AD232D" w14:textId="77777777" w:rsidR="00257138" w:rsidRDefault="00257138" w:rsidP="00257138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612B4EF6" w14:textId="77777777" w:rsidR="00257138" w:rsidRPr="00394BE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5581167F" w14:textId="77777777" w:rsidR="00257138" w:rsidRDefault="00257138" w:rsidP="0025713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257138" w14:paraId="23B16038" w14:textId="77777777" w:rsidTr="00257138">
        <w:tc>
          <w:tcPr>
            <w:tcW w:w="1425" w:type="dxa"/>
            <w:vMerge/>
          </w:tcPr>
          <w:p w14:paraId="0C8E56EF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4BA9BEC7" w14:textId="77777777" w:rsidR="00257138" w:rsidRDefault="00257138" w:rsidP="00257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التهديدات</w:t>
            </w:r>
          </w:p>
          <w:p w14:paraId="4A08BBB9" w14:textId="77777777" w:rsidR="00257138" w:rsidRDefault="00257138" w:rsidP="00257138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4C168378" w14:textId="77777777" w:rsidR="00257138" w:rsidRPr="00394BE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16BE7594" w14:textId="77777777" w:rsidR="00257138" w:rsidRDefault="00257138" w:rsidP="0025713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257138" w14:paraId="2675BE5B" w14:textId="77777777" w:rsidTr="00257138">
        <w:tc>
          <w:tcPr>
            <w:tcW w:w="1425" w:type="dxa"/>
            <w:vMerge w:val="restart"/>
            <w:textDirection w:val="btLr"/>
            <w:vAlign w:val="center"/>
          </w:tcPr>
          <w:p w14:paraId="66C519AF" w14:textId="77777777" w:rsidR="00257138" w:rsidRDefault="00257138" w:rsidP="00257138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جوانب المعالجة</w:t>
            </w:r>
          </w:p>
        </w:tc>
        <w:tc>
          <w:tcPr>
            <w:tcW w:w="1843" w:type="dxa"/>
          </w:tcPr>
          <w:p w14:paraId="32774A82" w14:textId="77777777" w:rsidR="00257138" w:rsidRDefault="00257138" w:rsidP="00257138">
            <w:pPr>
              <w:rPr>
                <w:rtl/>
              </w:rPr>
            </w:pPr>
            <w:r>
              <w:rPr>
                <w:rFonts w:hint="cs"/>
                <w:rtl/>
              </w:rPr>
              <w:t>تسييري</w:t>
            </w:r>
          </w:p>
        </w:tc>
        <w:tc>
          <w:tcPr>
            <w:tcW w:w="6293" w:type="dxa"/>
          </w:tcPr>
          <w:p w14:paraId="25722157" w14:textId="77777777" w:rsidR="00257138" w:rsidRPr="0025713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  <w:tr w:rsidR="00257138" w14:paraId="233FA0E1" w14:textId="77777777" w:rsidTr="00257138">
        <w:tc>
          <w:tcPr>
            <w:tcW w:w="1425" w:type="dxa"/>
            <w:vMerge/>
          </w:tcPr>
          <w:p w14:paraId="0E1461EF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1843" w:type="dxa"/>
          </w:tcPr>
          <w:p w14:paraId="3EFDBC21" w14:textId="77777777" w:rsidR="00257138" w:rsidRDefault="00257138" w:rsidP="00257138">
            <w:pPr>
              <w:rPr>
                <w:rtl/>
              </w:rPr>
            </w:pPr>
            <w:r>
              <w:rPr>
                <w:rFonts w:hint="cs"/>
                <w:rtl/>
              </w:rPr>
              <w:t>تقني</w:t>
            </w:r>
          </w:p>
        </w:tc>
        <w:tc>
          <w:tcPr>
            <w:tcW w:w="6293" w:type="dxa"/>
          </w:tcPr>
          <w:p w14:paraId="27272192" w14:textId="77777777" w:rsidR="00257138" w:rsidRPr="0025713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  <w:tr w:rsidR="00257138" w14:paraId="1C12AE1C" w14:textId="77777777" w:rsidTr="00257138">
        <w:tc>
          <w:tcPr>
            <w:tcW w:w="1425" w:type="dxa"/>
            <w:vMerge/>
          </w:tcPr>
          <w:p w14:paraId="5B0B8C1D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1843" w:type="dxa"/>
          </w:tcPr>
          <w:p w14:paraId="650B0D19" w14:textId="77777777" w:rsidR="00257138" w:rsidRDefault="00257138" w:rsidP="00257138">
            <w:pPr>
              <w:rPr>
                <w:rtl/>
              </w:rPr>
            </w:pPr>
            <w:r>
              <w:rPr>
                <w:rFonts w:hint="cs"/>
                <w:rtl/>
              </w:rPr>
              <w:t>تشريعي</w:t>
            </w:r>
          </w:p>
        </w:tc>
        <w:tc>
          <w:tcPr>
            <w:tcW w:w="6293" w:type="dxa"/>
          </w:tcPr>
          <w:p w14:paraId="74026CBE" w14:textId="77777777" w:rsidR="00257138" w:rsidRPr="0025713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</w:tbl>
    <w:p w14:paraId="13AE3008" w14:textId="77777777" w:rsidR="004D5916" w:rsidRDefault="004D5916" w:rsidP="00AD7876">
      <w:pPr>
        <w:rPr>
          <w:rtl/>
        </w:rPr>
      </w:pPr>
    </w:p>
    <w:tbl>
      <w:tblPr>
        <w:tblStyle w:val="Grilledutableau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425"/>
        <w:gridCol w:w="1843"/>
        <w:gridCol w:w="6293"/>
      </w:tblGrid>
      <w:tr w:rsidR="00257138" w14:paraId="5114ACFE" w14:textId="77777777" w:rsidTr="00257138">
        <w:tc>
          <w:tcPr>
            <w:tcW w:w="1425" w:type="dxa"/>
          </w:tcPr>
          <w:p w14:paraId="1C755DCD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8136" w:type="dxa"/>
            <w:gridSpan w:val="2"/>
            <w:vAlign w:val="center"/>
          </w:tcPr>
          <w:p w14:paraId="5D9C5278" w14:textId="77777777" w:rsidR="00257138" w:rsidRPr="00394BE8" w:rsidRDefault="00257138" w:rsidP="002571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السياحة</w:t>
            </w:r>
          </w:p>
        </w:tc>
      </w:tr>
      <w:tr w:rsidR="00257138" w14:paraId="26B7A60B" w14:textId="77777777" w:rsidTr="00257138">
        <w:tc>
          <w:tcPr>
            <w:tcW w:w="1425" w:type="dxa"/>
            <w:vMerge w:val="restart"/>
            <w:textDirection w:val="btLr"/>
            <w:vAlign w:val="center"/>
          </w:tcPr>
          <w:p w14:paraId="213D7F97" w14:textId="77777777" w:rsidR="00257138" w:rsidRDefault="00257138" w:rsidP="00257138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أسلوب التحليل </w:t>
            </w:r>
            <w:r w:rsidRPr="00DB506C">
              <w:rPr>
                <w:rFonts w:asciiTheme="majorBidi" w:hAnsiTheme="majorBidi" w:cstheme="majorBidi"/>
                <w:i/>
                <w:iCs/>
                <w:lang w:val="fr-FR"/>
              </w:rPr>
              <w:t>S.W.O.T</w:t>
            </w:r>
          </w:p>
        </w:tc>
        <w:tc>
          <w:tcPr>
            <w:tcW w:w="1843" w:type="dxa"/>
            <w:vAlign w:val="center"/>
          </w:tcPr>
          <w:p w14:paraId="4F548C3C" w14:textId="77777777" w:rsidR="00257138" w:rsidRDefault="00257138" w:rsidP="00257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نقاط القوة</w:t>
            </w:r>
          </w:p>
          <w:p w14:paraId="7994C577" w14:textId="77777777" w:rsidR="00257138" w:rsidRDefault="00257138" w:rsidP="00257138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5B68671B" w14:textId="77777777" w:rsidR="00257138" w:rsidRPr="00394BE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4F4860D5" w14:textId="77777777" w:rsidR="00257138" w:rsidRDefault="00257138" w:rsidP="0025713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257138" w14:paraId="58426D61" w14:textId="77777777" w:rsidTr="00257138">
        <w:tc>
          <w:tcPr>
            <w:tcW w:w="1425" w:type="dxa"/>
            <w:vMerge/>
          </w:tcPr>
          <w:p w14:paraId="6E69C597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6ACE2AA3" w14:textId="77777777" w:rsidR="00257138" w:rsidRDefault="00257138" w:rsidP="00257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نقاط الضعف</w:t>
            </w:r>
          </w:p>
          <w:p w14:paraId="0246A7EE" w14:textId="77777777" w:rsidR="00257138" w:rsidRDefault="00257138" w:rsidP="00257138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6BA4FA8C" w14:textId="77777777" w:rsidR="00257138" w:rsidRPr="00394BE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332CC9B2" w14:textId="77777777" w:rsidR="00257138" w:rsidRDefault="00257138" w:rsidP="0025713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257138" w14:paraId="5B1AB9C0" w14:textId="77777777" w:rsidTr="00257138">
        <w:tc>
          <w:tcPr>
            <w:tcW w:w="1425" w:type="dxa"/>
            <w:vMerge/>
          </w:tcPr>
          <w:p w14:paraId="076B1987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32BF0A1D" w14:textId="77777777" w:rsidR="00257138" w:rsidRDefault="00257138" w:rsidP="00257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الفرص</w:t>
            </w:r>
          </w:p>
          <w:p w14:paraId="65F3CB9B" w14:textId="77777777" w:rsidR="00257138" w:rsidRDefault="00257138" w:rsidP="00257138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54D6E7AD" w14:textId="77777777" w:rsidR="00257138" w:rsidRPr="00394BE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5382C70A" w14:textId="77777777" w:rsidR="00257138" w:rsidRDefault="00257138" w:rsidP="0025713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257138" w14:paraId="20F193EE" w14:textId="77777777" w:rsidTr="00257138">
        <w:tc>
          <w:tcPr>
            <w:tcW w:w="1425" w:type="dxa"/>
            <w:vMerge/>
          </w:tcPr>
          <w:p w14:paraId="2B54E2E7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72917DD3" w14:textId="77777777" w:rsidR="00257138" w:rsidRDefault="00257138" w:rsidP="00257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التهديدات</w:t>
            </w:r>
          </w:p>
          <w:p w14:paraId="5294F38C" w14:textId="77777777" w:rsidR="00257138" w:rsidRDefault="00257138" w:rsidP="00257138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37503147" w14:textId="77777777" w:rsidR="00257138" w:rsidRPr="00394BE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1A7F4E75" w14:textId="77777777" w:rsidR="00257138" w:rsidRDefault="00257138" w:rsidP="0025713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257138" w14:paraId="28813915" w14:textId="77777777" w:rsidTr="00257138">
        <w:tc>
          <w:tcPr>
            <w:tcW w:w="1425" w:type="dxa"/>
            <w:vMerge w:val="restart"/>
            <w:textDirection w:val="btLr"/>
            <w:vAlign w:val="center"/>
          </w:tcPr>
          <w:p w14:paraId="6EC4D87E" w14:textId="77777777" w:rsidR="00257138" w:rsidRDefault="00257138" w:rsidP="00257138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جوانب المعالجة</w:t>
            </w:r>
          </w:p>
        </w:tc>
        <w:tc>
          <w:tcPr>
            <w:tcW w:w="1843" w:type="dxa"/>
          </w:tcPr>
          <w:p w14:paraId="10B23B1C" w14:textId="77777777" w:rsidR="00257138" w:rsidRDefault="00257138" w:rsidP="00257138">
            <w:pPr>
              <w:rPr>
                <w:rtl/>
              </w:rPr>
            </w:pPr>
            <w:r>
              <w:rPr>
                <w:rFonts w:hint="cs"/>
                <w:rtl/>
              </w:rPr>
              <w:t>تسييري</w:t>
            </w:r>
          </w:p>
        </w:tc>
        <w:tc>
          <w:tcPr>
            <w:tcW w:w="6293" w:type="dxa"/>
          </w:tcPr>
          <w:p w14:paraId="209252DA" w14:textId="77777777" w:rsidR="00257138" w:rsidRPr="0025713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  <w:tr w:rsidR="00257138" w14:paraId="603C006E" w14:textId="77777777" w:rsidTr="00257138">
        <w:tc>
          <w:tcPr>
            <w:tcW w:w="1425" w:type="dxa"/>
            <w:vMerge/>
          </w:tcPr>
          <w:p w14:paraId="0077A3D7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1843" w:type="dxa"/>
          </w:tcPr>
          <w:p w14:paraId="08D50DFB" w14:textId="77777777" w:rsidR="00257138" w:rsidRDefault="00257138" w:rsidP="00257138">
            <w:pPr>
              <w:rPr>
                <w:rtl/>
              </w:rPr>
            </w:pPr>
            <w:r>
              <w:rPr>
                <w:rFonts w:hint="cs"/>
                <w:rtl/>
              </w:rPr>
              <w:t>تقني</w:t>
            </w:r>
          </w:p>
        </w:tc>
        <w:tc>
          <w:tcPr>
            <w:tcW w:w="6293" w:type="dxa"/>
          </w:tcPr>
          <w:p w14:paraId="7086035D" w14:textId="77777777" w:rsidR="00257138" w:rsidRPr="0025713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  <w:tr w:rsidR="00257138" w14:paraId="6BF2598F" w14:textId="77777777" w:rsidTr="00257138">
        <w:tc>
          <w:tcPr>
            <w:tcW w:w="1425" w:type="dxa"/>
            <w:vMerge/>
          </w:tcPr>
          <w:p w14:paraId="78E964EF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1843" w:type="dxa"/>
          </w:tcPr>
          <w:p w14:paraId="2CD21106" w14:textId="77777777" w:rsidR="00257138" w:rsidRDefault="00257138" w:rsidP="00257138">
            <w:pPr>
              <w:rPr>
                <w:rtl/>
              </w:rPr>
            </w:pPr>
            <w:r>
              <w:rPr>
                <w:rFonts w:hint="cs"/>
                <w:rtl/>
              </w:rPr>
              <w:t>تشريعي</w:t>
            </w:r>
          </w:p>
        </w:tc>
        <w:tc>
          <w:tcPr>
            <w:tcW w:w="6293" w:type="dxa"/>
          </w:tcPr>
          <w:p w14:paraId="11E3D1BF" w14:textId="77777777" w:rsidR="00257138" w:rsidRPr="0025713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</w:tbl>
    <w:p w14:paraId="4B62C699" w14:textId="77777777" w:rsidR="004D5916" w:rsidRDefault="004D5916" w:rsidP="00AD7876">
      <w:pPr>
        <w:rPr>
          <w:rtl/>
        </w:rPr>
      </w:pPr>
      <w:r>
        <w:rPr>
          <w:rtl/>
        </w:rPr>
        <w:tab/>
      </w:r>
    </w:p>
    <w:p w14:paraId="2769BAF8" w14:textId="77777777" w:rsidR="00257138" w:rsidRDefault="00257138" w:rsidP="00257138">
      <w:pPr>
        <w:pStyle w:val="Titre2"/>
        <w:numPr>
          <w:ilvl w:val="0"/>
          <w:numId w:val="14"/>
        </w:numPr>
        <w:rPr>
          <w:rtl/>
        </w:rPr>
      </w:pPr>
      <w:r>
        <w:rPr>
          <w:rFonts w:hint="cs"/>
          <w:rtl/>
        </w:rPr>
        <w:t xml:space="preserve"> على مستوى الحضري:</w:t>
      </w:r>
    </w:p>
    <w:p w14:paraId="1E367857" w14:textId="77777777" w:rsidR="00257138" w:rsidRPr="00257138" w:rsidRDefault="00257138" w:rsidP="00257138">
      <w:pPr>
        <w:pStyle w:val="Titre3"/>
        <w:numPr>
          <w:ilvl w:val="0"/>
          <w:numId w:val="16"/>
        </w:numPr>
        <w:rPr>
          <w:rtl/>
        </w:rPr>
      </w:pPr>
      <w:r>
        <w:rPr>
          <w:rFonts w:hint="cs"/>
          <w:rtl/>
        </w:rPr>
        <w:t>على مستوى مركز البلدية</w:t>
      </w:r>
    </w:p>
    <w:tbl>
      <w:tblPr>
        <w:tblStyle w:val="Grilledutableau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425"/>
        <w:gridCol w:w="1843"/>
        <w:gridCol w:w="6293"/>
      </w:tblGrid>
      <w:tr w:rsidR="00257138" w14:paraId="439E212D" w14:textId="77777777" w:rsidTr="00257138">
        <w:tc>
          <w:tcPr>
            <w:tcW w:w="1425" w:type="dxa"/>
          </w:tcPr>
          <w:p w14:paraId="2AB35695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8136" w:type="dxa"/>
            <w:gridSpan w:val="2"/>
            <w:vAlign w:val="center"/>
          </w:tcPr>
          <w:p w14:paraId="3D0D55B7" w14:textId="77777777" w:rsidR="00257138" w:rsidRPr="00394BE8" w:rsidRDefault="00257138" w:rsidP="002571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السكان</w:t>
            </w:r>
          </w:p>
        </w:tc>
      </w:tr>
      <w:tr w:rsidR="00257138" w14:paraId="1F2BF297" w14:textId="77777777" w:rsidTr="00257138">
        <w:tc>
          <w:tcPr>
            <w:tcW w:w="1425" w:type="dxa"/>
            <w:vMerge w:val="restart"/>
            <w:textDirection w:val="btLr"/>
            <w:vAlign w:val="center"/>
          </w:tcPr>
          <w:p w14:paraId="246B9111" w14:textId="77777777" w:rsidR="00257138" w:rsidRDefault="00257138" w:rsidP="00257138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أسلوب التحليل </w:t>
            </w:r>
            <w:r w:rsidRPr="00DB506C">
              <w:rPr>
                <w:rFonts w:asciiTheme="majorBidi" w:hAnsiTheme="majorBidi" w:cstheme="majorBidi"/>
                <w:i/>
                <w:iCs/>
                <w:lang w:val="fr-FR"/>
              </w:rPr>
              <w:t>S.W.O.T</w:t>
            </w:r>
          </w:p>
        </w:tc>
        <w:tc>
          <w:tcPr>
            <w:tcW w:w="1843" w:type="dxa"/>
            <w:vAlign w:val="center"/>
          </w:tcPr>
          <w:p w14:paraId="4DA90B39" w14:textId="77777777" w:rsidR="00257138" w:rsidRDefault="00257138" w:rsidP="00257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نقاط القوة</w:t>
            </w:r>
          </w:p>
          <w:p w14:paraId="69205F93" w14:textId="77777777" w:rsidR="00257138" w:rsidRDefault="00257138" w:rsidP="00257138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19FF6A63" w14:textId="77777777" w:rsidR="00257138" w:rsidRPr="00394BE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76A12596" w14:textId="77777777" w:rsidR="00257138" w:rsidRDefault="00257138" w:rsidP="0025713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257138" w14:paraId="3C915DE4" w14:textId="77777777" w:rsidTr="00257138">
        <w:tc>
          <w:tcPr>
            <w:tcW w:w="1425" w:type="dxa"/>
            <w:vMerge/>
          </w:tcPr>
          <w:p w14:paraId="74065183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3171F372" w14:textId="77777777" w:rsidR="00257138" w:rsidRDefault="00257138" w:rsidP="00257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نقاط الضعف</w:t>
            </w:r>
          </w:p>
          <w:p w14:paraId="7B9522C5" w14:textId="77777777" w:rsidR="00257138" w:rsidRDefault="00257138" w:rsidP="00257138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2363CEE9" w14:textId="77777777" w:rsidR="00257138" w:rsidRPr="00394BE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4705977C" w14:textId="77777777" w:rsidR="00257138" w:rsidRDefault="00257138" w:rsidP="0025713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257138" w14:paraId="479F241E" w14:textId="77777777" w:rsidTr="00257138">
        <w:tc>
          <w:tcPr>
            <w:tcW w:w="1425" w:type="dxa"/>
            <w:vMerge/>
          </w:tcPr>
          <w:p w14:paraId="2FCBD89C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3A4197E9" w14:textId="77777777" w:rsidR="00257138" w:rsidRDefault="00257138" w:rsidP="00257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الفرص</w:t>
            </w:r>
          </w:p>
          <w:p w14:paraId="016DAB2D" w14:textId="77777777" w:rsidR="00257138" w:rsidRDefault="00257138" w:rsidP="00257138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674C958B" w14:textId="77777777" w:rsidR="00257138" w:rsidRPr="00394BE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0011D82F" w14:textId="77777777" w:rsidR="00257138" w:rsidRDefault="00257138" w:rsidP="0025713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257138" w14:paraId="2A5B6354" w14:textId="77777777" w:rsidTr="00257138">
        <w:tc>
          <w:tcPr>
            <w:tcW w:w="1425" w:type="dxa"/>
            <w:vMerge/>
          </w:tcPr>
          <w:p w14:paraId="3F3970B6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19A5C71E" w14:textId="77777777" w:rsidR="00257138" w:rsidRDefault="00257138" w:rsidP="00257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التهديدات</w:t>
            </w:r>
          </w:p>
          <w:p w14:paraId="07D48AF1" w14:textId="77777777" w:rsidR="00257138" w:rsidRDefault="00257138" w:rsidP="00257138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7FE2E623" w14:textId="77777777" w:rsidR="00257138" w:rsidRPr="00394BE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3EA3BB76" w14:textId="77777777" w:rsidR="00257138" w:rsidRDefault="00257138" w:rsidP="0025713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257138" w14:paraId="4066081A" w14:textId="77777777" w:rsidTr="00257138">
        <w:tc>
          <w:tcPr>
            <w:tcW w:w="1425" w:type="dxa"/>
            <w:vMerge w:val="restart"/>
            <w:textDirection w:val="btLr"/>
            <w:vAlign w:val="center"/>
          </w:tcPr>
          <w:p w14:paraId="0EFE4F9B" w14:textId="77777777" w:rsidR="00257138" w:rsidRDefault="00257138" w:rsidP="00257138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جوانب المعالجة</w:t>
            </w:r>
          </w:p>
        </w:tc>
        <w:tc>
          <w:tcPr>
            <w:tcW w:w="1843" w:type="dxa"/>
          </w:tcPr>
          <w:p w14:paraId="4D40A8BA" w14:textId="77777777" w:rsidR="00257138" w:rsidRDefault="00257138" w:rsidP="00257138">
            <w:pPr>
              <w:rPr>
                <w:rtl/>
              </w:rPr>
            </w:pPr>
            <w:r>
              <w:rPr>
                <w:rFonts w:hint="cs"/>
                <w:rtl/>
              </w:rPr>
              <w:t>تسييري</w:t>
            </w:r>
          </w:p>
        </w:tc>
        <w:tc>
          <w:tcPr>
            <w:tcW w:w="6293" w:type="dxa"/>
          </w:tcPr>
          <w:p w14:paraId="4495C2FC" w14:textId="77777777" w:rsidR="00257138" w:rsidRPr="0025713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  <w:tr w:rsidR="00257138" w14:paraId="64CA9C3F" w14:textId="77777777" w:rsidTr="00257138">
        <w:tc>
          <w:tcPr>
            <w:tcW w:w="1425" w:type="dxa"/>
            <w:vMerge/>
          </w:tcPr>
          <w:p w14:paraId="25519D05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1843" w:type="dxa"/>
          </w:tcPr>
          <w:p w14:paraId="47019EE9" w14:textId="77777777" w:rsidR="00257138" w:rsidRDefault="00257138" w:rsidP="00257138">
            <w:pPr>
              <w:rPr>
                <w:rtl/>
              </w:rPr>
            </w:pPr>
            <w:r>
              <w:rPr>
                <w:rFonts w:hint="cs"/>
                <w:rtl/>
              </w:rPr>
              <w:t>تقني</w:t>
            </w:r>
          </w:p>
        </w:tc>
        <w:tc>
          <w:tcPr>
            <w:tcW w:w="6293" w:type="dxa"/>
          </w:tcPr>
          <w:p w14:paraId="243A1F2C" w14:textId="77777777" w:rsidR="00257138" w:rsidRPr="0025713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  <w:tr w:rsidR="00257138" w14:paraId="465EE2EE" w14:textId="77777777" w:rsidTr="00257138">
        <w:tc>
          <w:tcPr>
            <w:tcW w:w="1425" w:type="dxa"/>
            <w:vMerge/>
          </w:tcPr>
          <w:p w14:paraId="4BD8FEBE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1843" w:type="dxa"/>
          </w:tcPr>
          <w:p w14:paraId="5EB1A167" w14:textId="77777777" w:rsidR="00257138" w:rsidRDefault="00257138" w:rsidP="00257138">
            <w:pPr>
              <w:rPr>
                <w:rtl/>
              </w:rPr>
            </w:pPr>
            <w:r>
              <w:rPr>
                <w:rFonts w:hint="cs"/>
                <w:rtl/>
              </w:rPr>
              <w:t>تشريعي</w:t>
            </w:r>
          </w:p>
        </w:tc>
        <w:tc>
          <w:tcPr>
            <w:tcW w:w="6293" w:type="dxa"/>
          </w:tcPr>
          <w:p w14:paraId="5F89D936" w14:textId="77777777" w:rsidR="00257138" w:rsidRPr="0025713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  <w:tr w:rsidR="00257138" w14:paraId="34C890F0" w14:textId="77777777" w:rsidTr="00257138">
        <w:tc>
          <w:tcPr>
            <w:tcW w:w="1425" w:type="dxa"/>
          </w:tcPr>
          <w:p w14:paraId="41349708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8136" w:type="dxa"/>
            <w:gridSpan w:val="2"/>
            <w:vAlign w:val="center"/>
          </w:tcPr>
          <w:p w14:paraId="1992EE31" w14:textId="77777777" w:rsidR="00257138" w:rsidRPr="00394BE8" w:rsidRDefault="003B7C17" w:rsidP="002571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السكن</w:t>
            </w:r>
          </w:p>
        </w:tc>
      </w:tr>
      <w:tr w:rsidR="00257138" w14:paraId="76453875" w14:textId="77777777" w:rsidTr="00257138">
        <w:tc>
          <w:tcPr>
            <w:tcW w:w="1425" w:type="dxa"/>
            <w:vMerge w:val="restart"/>
            <w:textDirection w:val="btLr"/>
            <w:vAlign w:val="center"/>
          </w:tcPr>
          <w:p w14:paraId="0D6D1770" w14:textId="77777777" w:rsidR="00257138" w:rsidRDefault="00257138" w:rsidP="00257138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أسلوب التحليل </w:t>
            </w:r>
            <w:r w:rsidRPr="00DB506C">
              <w:rPr>
                <w:rFonts w:asciiTheme="majorBidi" w:hAnsiTheme="majorBidi" w:cstheme="majorBidi"/>
                <w:i/>
                <w:iCs/>
                <w:lang w:val="fr-FR"/>
              </w:rPr>
              <w:t>S.W.O.T</w:t>
            </w:r>
          </w:p>
        </w:tc>
        <w:tc>
          <w:tcPr>
            <w:tcW w:w="1843" w:type="dxa"/>
            <w:vAlign w:val="center"/>
          </w:tcPr>
          <w:p w14:paraId="2D28EBC5" w14:textId="77777777" w:rsidR="00257138" w:rsidRDefault="00257138" w:rsidP="00257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نقاط القوة</w:t>
            </w:r>
          </w:p>
          <w:p w14:paraId="15E9B45E" w14:textId="77777777" w:rsidR="00257138" w:rsidRDefault="00257138" w:rsidP="00257138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41B93EC8" w14:textId="77777777" w:rsidR="00257138" w:rsidRPr="00394BE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7AAA672E" w14:textId="77777777" w:rsidR="00257138" w:rsidRDefault="00257138" w:rsidP="0025713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257138" w14:paraId="212942CF" w14:textId="77777777" w:rsidTr="00257138">
        <w:tc>
          <w:tcPr>
            <w:tcW w:w="1425" w:type="dxa"/>
            <w:vMerge/>
          </w:tcPr>
          <w:p w14:paraId="5893DE4F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3BC455A4" w14:textId="77777777" w:rsidR="00257138" w:rsidRDefault="00257138" w:rsidP="00257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نقاط الضعف</w:t>
            </w:r>
          </w:p>
          <w:p w14:paraId="76163F5B" w14:textId="77777777" w:rsidR="00257138" w:rsidRDefault="00257138" w:rsidP="00257138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4E896A89" w14:textId="77777777" w:rsidR="00257138" w:rsidRPr="00394BE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08C8F9F1" w14:textId="77777777" w:rsidR="00257138" w:rsidRDefault="00257138" w:rsidP="0025713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257138" w14:paraId="3AE7484A" w14:textId="77777777" w:rsidTr="00257138">
        <w:tc>
          <w:tcPr>
            <w:tcW w:w="1425" w:type="dxa"/>
            <w:vMerge/>
          </w:tcPr>
          <w:p w14:paraId="46F4B1C7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3454EA13" w14:textId="77777777" w:rsidR="00257138" w:rsidRDefault="00257138" w:rsidP="00257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الفرص</w:t>
            </w:r>
          </w:p>
          <w:p w14:paraId="38A49905" w14:textId="77777777" w:rsidR="00257138" w:rsidRDefault="00257138" w:rsidP="00257138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1D8F1E8C" w14:textId="77777777" w:rsidR="00257138" w:rsidRPr="00394BE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1693B083" w14:textId="77777777" w:rsidR="00257138" w:rsidRDefault="00257138" w:rsidP="0025713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257138" w14:paraId="6EDD9D49" w14:textId="77777777" w:rsidTr="00257138">
        <w:tc>
          <w:tcPr>
            <w:tcW w:w="1425" w:type="dxa"/>
            <w:vMerge/>
          </w:tcPr>
          <w:p w14:paraId="55CD0949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35EA1D85" w14:textId="77777777" w:rsidR="00257138" w:rsidRDefault="00257138" w:rsidP="002571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التهديدات</w:t>
            </w:r>
          </w:p>
          <w:p w14:paraId="717B55A6" w14:textId="77777777" w:rsidR="00257138" w:rsidRDefault="00257138" w:rsidP="00257138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2391B572" w14:textId="77777777" w:rsidR="00257138" w:rsidRPr="00394BE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27EA9EDF" w14:textId="77777777" w:rsidR="00257138" w:rsidRDefault="00257138" w:rsidP="00257138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257138" w14:paraId="49D8A4C7" w14:textId="77777777" w:rsidTr="00257138">
        <w:tc>
          <w:tcPr>
            <w:tcW w:w="1425" w:type="dxa"/>
            <w:vMerge w:val="restart"/>
            <w:textDirection w:val="btLr"/>
            <w:vAlign w:val="center"/>
          </w:tcPr>
          <w:p w14:paraId="46E7F646" w14:textId="77777777" w:rsidR="00257138" w:rsidRDefault="00257138" w:rsidP="00257138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جوانب المعالجة</w:t>
            </w:r>
          </w:p>
        </w:tc>
        <w:tc>
          <w:tcPr>
            <w:tcW w:w="1843" w:type="dxa"/>
          </w:tcPr>
          <w:p w14:paraId="4BDFC5E7" w14:textId="77777777" w:rsidR="00257138" w:rsidRDefault="00257138" w:rsidP="00257138">
            <w:pPr>
              <w:rPr>
                <w:rtl/>
              </w:rPr>
            </w:pPr>
            <w:r>
              <w:rPr>
                <w:rFonts w:hint="cs"/>
                <w:rtl/>
              </w:rPr>
              <w:t>تسييري</w:t>
            </w:r>
          </w:p>
        </w:tc>
        <w:tc>
          <w:tcPr>
            <w:tcW w:w="6293" w:type="dxa"/>
          </w:tcPr>
          <w:p w14:paraId="62B80D07" w14:textId="77777777" w:rsidR="00257138" w:rsidRPr="0025713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  <w:tr w:rsidR="00257138" w14:paraId="3CCB6E46" w14:textId="77777777" w:rsidTr="00257138">
        <w:tc>
          <w:tcPr>
            <w:tcW w:w="1425" w:type="dxa"/>
            <w:vMerge/>
          </w:tcPr>
          <w:p w14:paraId="17363AF7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1843" w:type="dxa"/>
          </w:tcPr>
          <w:p w14:paraId="1680D2F3" w14:textId="77777777" w:rsidR="00257138" w:rsidRDefault="00257138" w:rsidP="00257138">
            <w:pPr>
              <w:rPr>
                <w:rtl/>
              </w:rPr>
            </w:pPr>
            <w:r>
              <w:rPr>
                <w:rFonts w:hint="cs"/>
                <w:rtl/>
              </w:rPr>
              <w:t>تقني</w:t>
            </w:r>
          </w:p>
        </w:tc>
        <w:tc>
          <w:tcPr>
            <w:tcW w:w="6293" w:type="dxa"/>
          </w:tcPr>
          <w:p w14:paraId="6729771C" w14:textId="77777777" w:rsidR="00257138" w:rsidRPr="0025713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  <w:tr w:rsidR="00257138" w14:paraId="46F45280" w14:textId="77777777" w:rsidTr="00257138">
        <w:tc>
          <w:tcPr>
            <w:tcW w:w="1425" w:type="dxa"/>
            <w:vMerge/>
          </w:tcPr>
          <w:p w14:paraId="63524BFE" w14:textId="77777777" w:rsidR="00257138" w:rsidRDefault="00257138" w:rsidP="00257138">
            <w:pPr>
              <w:rPr>
                <w:rtl/>
              </w:rPr>
            </w:pPr>
          </w:p>
        </w:tc>
        <w:tc>
          <w:tcPr>
            <w:tcW w:w="1843" w:type="dxa"/>
          </w:tcPr>
          <w:p w14:paraId="673A43EF" w14:textId="77777777" w:rsidR="00257138" w:rsidRDefault="00257138" w:rsidP="00257138">
            <w:pPr>
              <w:rPr>
                <w:rtl/>
              </w:rPr>
            </w:pPr>
            <w:r>
              <w:rPr>
                <w:rFonts w:hint="cs"/>
                <w:rtl/>
              </w:rPr>
              <w:t>تشريعي</w:t>
            </w:r>
          </w:p>
        </w:tc>
        <w:tc>
          <w:tcPr>
            <w:tcW w:w="6293" w:type="dxa"/>
          </w:tcPr>
          <w:p w14:paraId="414D20E9" w14:textId="77777777" w:rsidR="00257138" w:rsidRPr="00257138" w:rsidRDefault="00257138" w:rsidP="00257138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  <w:tr w:rsidR="003B7C17" w14:paraId="321CE15C" w14:textId="77777777" w:rsidTr="00523960">
        <w:tc>
          <w:tcPr>
            <w:tcW w:w="1425" w:type="dxa"/>
          </w:tcPr>
          <w:p w14:paraId="260DD9C2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8136" w:type="dxa"/>
            <w:gridSpan w:val="2"/>
            <w:vAlign w:val="center"/>
          </w:tcPr>
          <w:p w14:paraId="7C67B878" w14:textId="77777777" w:rsidR="003B7C17" w:rsidRPr="00394BE8" w:rsidRDefault="003B7C17" w:rsidP="005239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التجهيزات</w:t>
            </w:r>
          </w:p>
        </w:tc>
      </w:tr>
      <w:tr w:rsidR="003B7C17" w14:paraId="09A7BD05" w14:textId="77777777" w:rsidTr="00523960">
        <w:tc>
          <w:tcPr>
            <w:tcW w:w="1425" w:type="dxa"/>
            <w:vMerge w:val="restart"/>
            <w:textDirection w:val="btLr"/>
            <w:vAlign w:val="center"/>
          </w:tcPr>
          <w:p w14:paraId="18FE5360" w14:textId="77777777" w:rsidR="003B7C17" w:rsidRDefault="003B7C17" w:rsidP="00523960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أسلوب التحليل </w:t>
            </w:r>
            <w:r w:rsidRPr="00DB506C">
              <w:rPr>
                <w:rFonts w:asciiTheme="majorBidi" w:hAnsiTheme="majorBidi" w:cstheme="majorBidi"/>
                <w:i/>
                <w:iCs/>
                <w:lang w:val="fr-FR"/>
              </w:rPr>
              <w:t>S.W.O.T</w:t>
            </w:r>
          </w:p>
        </w:tc>
        <w:tc>
          <w:tcPr>
            <w:tcW w:w="1843" w:type="dxa"/>
            <w:vAlign w:val="center"/>
          </w:tcPr>
          <w:p w14:paraId="6FD15241" w14:textId="77777777" w:rsidR="003B7C17" w:rsidRDefault="003B7C17" w:rsidP="005239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نقاط القوة</w:t>
            </w:r>
          </w:p>
          <w:p w14:paraId="4C4D7349" w14:textId="77777777" w:rsidR="003B7C17" w:rsidRDefault="003B7C17" w:rsidP="00523960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524C921B" w14:textId="77777777" w:rsidR="003B7C17" w:rsidRPr="00394BE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5E8E06CD" w14:textId="77777777" w:rsidR="003B7C17" w:rsidRDefault="003B7C17" w:rsidP="00523960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B7C17" w14:paraId="29E5C5B2" w14:textId="77777777" w:rsidTr="00523960">
        <w:tc>
          <w:tcPr>
            <w:tcW w:w="1425" w:type="dxa"/>
            <w:vMerge/>
          </w:tcPr>
          <w:p w14:paraId="030B146E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5B1B687F" w14:textId="77777777" w:rsidR="003B7C17" w:rsidRDefault="003B7C17" w:rsidP="005239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نقاط الضعف</w:t>
            </w:r>
          </w:p>
          <w:p w14:paraId="4584B43E" w14:textId="77777777" w:rsidR="003B7C17" w:rsidRDefault="003B7C17" w:rsidP="00523960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0F0392C8" w14:textId="77777777" w:rsidR="003B7C17" w:rsidRPr="00394BE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1722B77C" w14:textId="77777777" w:rsidR="003B7C17" w:rsidRDefault="003B7C17" w:rsidP="00523960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B7C17" w14:paraId="46B624F5" w14:textId="77777777" w:rsidTr="00523960">
        <w:tc>
          <w:tcPr>
            <w:tcW w:w="1425" w:type="dxa"/>
            <w:vMerge/>
          </w:tcPr>
          <w:p w14:paraId="6EDE1999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5988FDEA" w14:textId="77777777" w:rsidR="003B7C17" w:rsidRDefault="003B7C17" w:rsidP="005239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الفرص</w:t>
            </w:r>
          </w:p>
          <w:p w14:paraId="7781D33F" w14:textId="77777777" w:rsidR="003B7C17" w:rsidRDefault="003B7C17" w:rsidP="00523960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4A91FE8A" w14:textId="77777777" w:rsidR="003B7C17" w:rsidRPr="00394BE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5DDEC847" w14:textId="77777777" w:rsidR="003B7C17" w:rsidRDefault="003B7C17" w:rsidP="00523960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B7C17" w14:paraId="639F93AD" w14:textId="77777777" w:rsidTr="00523960">
        <w:tc>
          <w:tcPr>
            <w:tcW w:w="1425" w:type="dxa"/>
            <w:vMerge/>
          </w:tcPr>
          <w:p w14:paraId="54B4AAB0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3204FA0E" w14:textId="77777777" w:rsidR="003B7C17" w:rsidRDefault="003B7C17" w:rsidP="005239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التهديدات</w:t>
            </w:r>
          </w:p>
          <w:p w14:paraId="03F9B5F1" w14:textId="77777777" w:rsidR="003B7C17" w:rsidRDefault="003B7C17" w:rsidP="00523960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1DC5A3A3" w14:textId="77777777" w:rsidR="003B7C17" w:rsidRPr="00394BE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422369D3" w14:textId="77777777" w:rsidR="003B7C17" w:rsidRDefault="003B7C17" w:rsidP="00523960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B7C17" w14:paraId="08791F0C" w14:textId="77777777" w:rsidTr="00523960">
        <w:tc>
          <w:tcPr>
            <w:tcW w:w="1425" w:type="dxa"/>
            <w:vMerge w:val="restart"/>
            <w:textDirection w:val="btLr"/>
            <w:vAlign w:val="center"/>
          </w:tcPr>
          <w:p w14:paraId="7BF12D62" w14:textId="77777777" w:rsidR="003B7C17" w:rsidRDefault="003B7C17" w:rsidP="00523960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جوانب المعالجة</w:t>
            </w:r>
          </w:p>
        </w:tc>
        <w:tc>
          <w:tcPr>
            <w:tcW w:w="1843" w:type="dxa"/>
          </w:tcPr>
          <w:p w14:paraId="6E670B20" w14:textId="77777777" w:rsidR="003B7C17" w:rsidRDefault="003B7C17" w:rsidP="00523960">
            <w:pPr>
              <w:rPr>
                <w:rtl/>
              </w:rPr>
            </w:pPr>
            <w:r>
              <w:rPr>
                <w:rFonts w:hint="cs"/>
                <w:rtl/>
              </w:rPr>
              <w:t>تسييري</w:t>
            </w:r>
          </w:p>
        </w:tc>
        <w:tc>
          <w:tcPr>
            <w:tcW w:w="6293" w:type="dxa"/>
          </w:tcPr>
          <w:p w14:paraId="0222B4A7" w14:textId="77777777" w:rsidR="003B7C17" w:rsidRPr="0025713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  <w:tr w:rsidR="003B7C17" w14:paraId="15A9717B" w14:textId="77777777" w:rsidTr="00523960">
        <w:tc>
          <w:tcPr>
            <w:tcW w:w="1425" w:type="dxa"/>
            <w:vMerge/>
          </w:tcPr>
          <w:p w14:paraId="29A8C191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</w:tcPr>
          <w:p w14:paraId="4A16969B" w14:textId="77777777" w:rsidR="003B7C17" w:rsidRDefault="003B7C17" w:rsidP="00523960">
            <w:pPr>
              <w:rPr>
                <w:rtl/>
              </w:rPr>
            </w:pPr>
            <w:r>
              <w:rPr>
                <w:rFonts w:hint="cs"/>
                <w:rtl/>
              </w:rPr>
              <w:t>تقني</w:t>
            </w:r>
          </w:p>
        </w:tc>
        <w:tc>
          <w:tcPr>
            <w:tcW w:w="6293" w:type="dxa"/>
          </w:tcPr>
          <w:p w14:paraId="5F9C9914" w14:textId="77777777" w:rsidR="003B7C17" w:rsidRPr="0025713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  <w:tr w:rsidR="003B7C17" w14:paraId="7E19EB6B" w14:textId="77777777" w:rsidTr="00523960">
        <w:tc>
          <w:tcPr>
            <w:tcW w:w="1425" w:type="dxa"/>
            <w:vMerge/>
          </w:tcPr>
          <w:p w14:paraId="20732DAA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</w:tcPr>
          <w:p w14:paraId="7DAB8C26" w14:textId="77777777" w:rsidR="003B7C17" w:rsidRDefault="003B7C17" w:rsidP="00523960">
            <w:pPr>
              <w:rPr>
                <w:rtl/>
              </w:rPr>
            </w:pPr>
            <w:r>
              <w:rPr>
                <w:rFonts w:hint="cs"/>
                <w:rtl/>
              </w:rPr>
              <w:t>تشريعي</w:t>
            </w:r>
          </w:p>
        </w:tc>
        <w:tc>
          <w:tcPr>
            <w:tcW w:w="6293" w:type="dxa"/>
          </w:tcPr>
          <w:p w14:paraId="392C9341" w14:textId="77777777" w:rsidR="003B7C17" w:rsidRPr="0025713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</w:tbl>
    <w:p w14:paraId="43695AA9" w14:textId="77777777" w:rsidR="003B7C17" w:rsidRDefault="003B7C17" w:rsidP="001B1AB6">
      <w:pPr>
        <w:pStyle w:val="Titre3"/>
        <w:numPr>
          <w:ilvl w:val="0"/>
          <w:numId w:val="16"/>
        </w:numPr>
        <w:rPr>
          <w:rtl/>
        </w:rPr>
      </w:pPr>
      <w:r>
        <w:rPr>
          <w:rFonts w:hint="cs"/>
          <w:rtl/>
        </w:rPr>
        <w:t>على مستوى التجمع</w:t>
      </w:r>
      <w:r w:rsidR="001B1AB6">
        <w:rPr>
          <w:rFonts w:hint="cs"/>
          <w:rtl/>
        </w:rPr>
        <w:t>ات</w:t>
      </w:r>
      <w:r>
        <w:rPr>
          <w:rFonts w:hint="cs"/>
          <w:rtl/>
        </w:rPr>
        <w:t xml:space="preserve"> الثانوي</w:t>
      </w:r>
      <w:r w:rsidR="001B1AB6">
        <w:rPr>
          <w:rFonts w:hint="cs"/>
          <w:rtl/>
        </w:rPr>
        <w:t>ة</w:t>
      </w:r>
      <w:r>
        <w:rPr>
          <w:rFonts w:hint="cs"/>
          <w:rtl/>
        </w:rPr>
        <w:t>:</w:t>
      </w:r>
    </w:p>
    <w:tbl>
      <w:tblPr>
        <w:tblStyle w:val="Grilledutableau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425"/>
        <w:gridCol w:w="1843"/>
        <w:gridCol w:w="6293"/>
      </w:tblGrid>
      <w:tr w:rsidR="003B7C17" w14:paraId="5DD807AD" w14:textId="77777777" w:rsidTr="00523960">
        <w:tc>
          <w:tcPr>
            <w:tcW w:w="1425" w:type="dxa"/>
          </w:tcPr>
          <w:p w14:paraId="3BC7E9B9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8136" w:type="dxa"/>
            <w:gridSpan w:val="2"/>
            <w:vAlign w:val="center"/>
          </w:tcPr>
          <w:p w14:paraId="7F5E405C" w14:textId="77777777" w:rsidR="003B7C17" w:rsidRPr="00394BE8" w:rsidRDefault="003B7C17" w:rsidP="005239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السكان</w:t>
            </w:r>
          </w:p>
        </w:tc>
      </w:tr>
      <w:tr w:rsidR="003B7C17" w14:paraId="262E7781" w14:textId="77777777" w:rsidTr="00523960">
        <w:tc>
          <w:tcPr>
            <w:tcW w:w="1425" w:type="dxa"/>
            <w:vMerge w:val="restart"/>
            <w:textDirection w:val="btLr"/>
            <w:vAlign w:val="center"/>
          </w:tcPr>
          <w:p w14:paraId="43AB543C" w14:textId="77777777" w:rsidR="003B7C17" w:rsidRDefault="003B7C17" w:rsidP="00523960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أسلوب التحليل </w:t>
            </w:r>
            <w:r w:rsidRPr="00DB506C">
              <w:rPr>
                <w:rFonts w:asciiTheme="majorBidi" w:hAnsiTheme="majorBidi" w:cstheme="majorBidi"/>
                <w:i/>
                <w:iCs/>
                <w:lang w:val="fr-FR"/>
              </w:rPr>
              <w:t>S.W.O.T</w:t>
            </w:r>
          </w:p>
        </w:tc>
        <w:tc>
          <w:tcPr>
            <w:tcW w:w="1843" w:type="dxa"/>
            <w:vAlign w:val="center"/>
          </w:tcPr>
          <w:p w14:paraId="1ECB5A37" w14:textId="77777777" w:rsidR="003B7C17" w:rsidRDefault="003B7C17" w:rsidP="005239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نقاط القوة</w:t>
            </w:r>
          </w:p>
          <w:p w14:paraId="7A50B057" w14:textId="77777777" w:rsidR="003B7C17" w:rsidRDefault="003B7C17" w:rsidP="00523960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0489FAF0" w14:textId="77777777" w:rsidR="003B7C17" w:rsidRPr="00394BE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3C6C6A15" w14:textId="77777777" w:rsidR="003B7C17" w:rsidRDefault="003B7C17" w:rsidP="00523960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B7C17" w14:paraId="211F586C" w14:textId="77777777" w:rsidTr="00523960">
        <w:tc>
          <w:tcPr>
            <w:tcW w:w="1425" w:type="dxa"/>
            <w:vMerge/>
          </w:tcPr>
          <w:p w14:paraId="5FAB5B77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4BE0C8A2" w14:textId="77777777" w:rsidR="003B7C17" w:rsidRDefault="003B7C17" w:rsidP="005239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نقاط الضعف</w:t>
            </w:r>
          </w:p>
          <w:p w14:paraId="097DD7FB" w14:textId="77777777" w:rsidR="003B7C17" w:rsidRDefault="003B7C17" w:rsidP="00523960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3BD36597" w14:textId="77777777" w:rsidR="003B7C17" w:rsidRPr="00394BE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37ED2E8B" w14:textId="77777777" w:rsidR="003B7C17" w:rsidRDefault="003B7C17" w:rsidP="00523960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B7C17" w14:paraId="20345C2A" w14:textId="77777777" w:rsidTr="00523960">
        <w:tc>
          <w:tcPr>
            <w:tcW w:w="1425" w:type="dxa"/>
            <w:vMerge/>
          </w:tcPr>
          <w:p w14:paraId="4A8FFD7A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10FC0DC9" w14:textId="77777777" w:rsidR="003B7C17" w:rsidRDefault="003B7C17" w:rsidP="005239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الفرص</w:t>
            </w:r>
          </w:p>
          <w:p w14:paraId="30A9910B" w14:textId="77777777" w:rsidR="003B7C17" w:rsidRDefault="003B7C17" w:rsidP="00523960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742E0F3C" w14:textId="77777777" w:rsidR="003B7C17" w:rsidRPr="00394BE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260B7280" w14:textId="77777777" w:rsidR="003B7C17" w:rsidRDefault="003B7C17" w:rsidP="00523960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B7C17" w14:paraId="591094F7" w14:textId="77777777" w:rsidTr="00523960">
        <w:tc>
          <w:tcPr>
            <w:tcW w:w="1425" w:type="dxa"/>
            <w:vMerge/>
          </w:tcPr>
          <w:p w14:paraId="13C06B90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57EB1E8C" w14:textId="77777777" w:rsidR="003B7C17" w:rsidRDefault="003B7C17" w:rsidP="005239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التهديدات</w:t>
            </w:r>
          </w:p>
          <w:p w14:paraId="71FFB347" w14:textId="77777777" w:rsidR="003B7C17" w:rsidRDefault="003B7C17" w:rsidP="00523960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798DA380" w14:textId="77777777" w:rsidR="003B7C17" w:rsidRPr="00394BE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49C65751" w14:textId="77777777" w:rsidR="003B7C17" w:rsidRDefault="003B7C17" w:rsidP="00523960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B7C17" w14:paraId="6B01D5EC" w14:textId="77777777" w:rsidTr="00523960">
        <w:tc>
          <w:tcPr>
            <w:tcW w:w="1425" w:type="dxa"/>
            <w:vMerge w:val="restart"/>
            <w:textDirection w:val="btLr"/>
            <w:vAlign w:val="center"/>
          </w:tcPr>
          <w:p w14:paraId="6C2FC010" w14:textId="77777777" w:rsidR="003B7C17" w:rsidRDefault="003B7C17" w:rsidP="00523960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جوانب المعالجة</w:t>
            </w:r>
          </w:p>
        </w:tc>
        <w:tc>
          <w:tcPr>
            <w:tcW w:w="1843" w:type="dxa"/>
          </w:tcPr>
          <w:p w14:paraId="7EE81B12" w14:textId="77777777" w:rsidR="003B7C17" w:rsidRDefault="003B7C17" w:rsidP="00523960">
            <w:pPr>
              <w:rPr>
                <w:rtl/>
              </w:rPr>
            </w:pPr>
            <w:r>
              <w:rPr>
                <w:rFonts w:hint="cs"/>
                <w:rtl/>
              </w:rPr>
              <w:t>تسييري</w:t>
            </w:r>
          </w:p>
        </w:tc>
        <w:tc>
          <w:tcPr>
            <w:tcW w:w="6293" w:type="dxa"/>
          </w:tcPr>
          <w:p w14:paraId="29638C15" w14:textId="77777777" w:rsidR="003B7C17" w:rsidRPr="0025713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  <w:tr w:rsidR="003B7C17" w14:paraId="3CA78283" w14:textId="77777777" w:rsidTr="00523960">
        <w:tc>
          <w:tcPr>
            <w:tcW w:w="1425" w:type="dxa"/>
            <w:vMerge/>
          </w:tcPr>
          <w:p w14:paraId="4078A5D6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</w:tcPr>
          <w:p w14:paraId="6F7EDA2E" w14:textId="77777777" w:rsidR="003B7C17" w:rsidRDefault="003B7C17" w:rsidP="00523960">
            <w:pPr>
              <w:rPr>
                <w:rtl/>
              </w:rPr>
            </w:pPr>
            <w:r>
              <w:rPr>
                <w:rFonts w:hint="cs"/>
                <w:rtl/>
              </w:rPr>
              <w:t>تقني</w:t>
            </w:r>
          </w:p>
        </w:tc>
        <w:tc>
          <w:tcPr>
            <w:tcW w:w="6293" w:type="dxa"/>
          </w:tcPr>
          <w:p w14:paraId="708515F0" w14:textId="77777777" w:rsidR="003B7C17" w:rsidRPr="0025713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  <w:tr w:rsidR="003B7C17" w14:paraId="25CEA84C" w14:textId="77777777" w:rsidTr="00523960">
        <w:tc>
          <w:tcPr>
            <w:tcW w:w="1425" w:type="dxa"/>
            <w:vMerge/>
          </w:tcPr>
          <w:p w14:paraId="0146ABD8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</w:tcPr>
          <w:p w14:paraId="0F3B1F31" w14:textId="77777777" w:rsidR="003B7C17" w:rsidRDefault="003B7C17" w:rsidP="00523960">
            <w:pPr>
              <w:rPr>
                <w:rtl/>
              </w:rPr>
            </w:pPr>
            <w:r>
              <w:rPr>
                <w:rFonts w:hint="cs"/>
                <w:rtl/>
              </w:rPr>
              <w:t>تشريعي</w:t>
            </w:r>
          </w:p>
        </w:tc>
        <w:tc>
          <w:tcPr>
            <w:tcW w:w="6293" w:type="dxa"/>
          </w:tcPr>
          <w:p w14:paraId="6A28443C" w14:textId="77777777" w:rsidR="003B7C17" w:rsidRPr="0025713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</w:tbl>
    <w:p w14:paraId="041B3C63" w14:textId="77777777" w:rsidR="003B7C17" w:rsidRPr="003B7C17" w:rsidRDefault="003B7C17" w:rsidP="003B7C17">
      <w:pPr>
        <w:rPr>
          <w:rtl/>
        </w:rPr>
      </w:pPr>
    </w:p>
    <w:tbl>
      <w:tblPr>
        <w:tblStyle w:val="Grilledutableau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425"/>
        <w:gridCol w:w="1843"/>
        <w:gridCol w:w="6293"/>
      </w:tblGrid>
      <w:tr w:rsidR="003B7C17" w14:paraId="4BAE8650" w14:textId="77777777" w:rsidTr="00523960">
        <w:tc>
          <w:tcPr>
            <w:tcW w:w="1425" w:type="dxa"/>
          </w:tcPr>
          <w:p w14:paraId="23E84E1A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8136" w:type="dxa"/>
            <w:gridSpan w:val="2"/>
            <w:vAlign w:val="center"/>
          </w:tcPr>
          <w:p w14:paraId="2208EE66" w14:textId="77777777" w:rsidR="003B7C17" w:rsidRPr="00394BE8" w:rsidRDefault="003B7C17" w:rsidP="005239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السكن</w:t>
            </w:r>
          </w:p>
        </w:tc>
      </w:tr>
      <w:tr w:rsidR="003B7C17" w14:paraId="030E2994" w14:textId="77777777" w:rsidTr="00523960">
        <w:tc>
          <w:tcPr>
            <w:tcW w:w="1425" w:type="dxa"/>
            <w:vMerge w:val="restart"/>
            <w:textDirection w:val="btLr"/>
            <w:vAlign w:val="center"/>
          </w:tcPr>
          <w:p w14:paraId="01637AF1" w14:textId="77777777" w:rsidR="003B7C17" w:rsidRDefault="003B7C17" w:rsidP="00523960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أسلوب التحليل </w:t>
            </w:r>
            <w:r w:rsidRPr="00DB506C">
              <w:rPr>
                <w:rFonts w:asciiTheme="majorBidi" w:hAnsiTheme="majorBidi" w:cstheme="majorBidi"/>
                <w:i/>
                <w:iCs/>
                <w:lang w:val="fr-FR"/>
              </w:rPr>
              <w:t>S.W.O.T</w:t>
            </w:r>
          </w:p>
        </w:tc>
        <w:tc>
          <w:tcPr>
            <w:tcW w:w="1843" w:type="dxa"/>
            <w:vAlign w:val="center"/>
          </w:tcPr>
          <w:p w14:paraId="607014CA" w14:textId="77777777" w:rsidR="003B7C17" w:rsidRDefault="003B7C17" w:rsidP="005239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نقاط القوة</w:t>
            </w:r>
          </w:p>
          <w:p w14:paraId="46DA6DCA" w14:textId="77777777" w:rsidR="003B7C17" w:rsidRDefault="003B7C17" w:rsidP="00523960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44B2AC9C" w14:textId="77777777" w:rsidR="003B7C17" w:rsidRPr="00394BE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1594A86D" w14:textId="77777777" w:rsidR="003B7C17" w:rsidRDefault="003B7C17" w:rsidP="00523960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B7C17" w14:paraId="14F6C3DC" w14:textId="77777777" w:rsidTr="00523960">
        <w:tc>
          <w:tcPr>
            <w:tcW w:w="1425" w:type="dxa"/>
            <w:vMerge/>
          </w:tcPr>
          <w:p w14:paraId="515DCD49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16993E0B" w14:textId="77777777" w:rsidR="003B7C17" w:rsidRDefault="003B7C17" w:rsidP="005239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نقاط الضعف</w:t>
            </w:r>
          </w:p>
          <w:p w14:paraId="0FEDF248" w14:textId="77777777" w:rsidR="003B7C17" w:rsidRDefault="003B7C17" w:rsidP="00523960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3674762B" w14:textId="77777777" w:rsidR="003B7C17" w:rsidRPr="00394BE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2CE62A70" w14:textId="77777777" w:rsidR="003B7C17" w:rsidRDefault="003B7C17" w:rsidP="00523960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B7C17" w14:paraId="0068C617" w14:textId="77777777" w:rsidTr="00523960">
        <w:tc>
          <w:tcPr>
            <w:tcW w:w="1425" w:type="dxa"/>
            <w:vMerge/>
          </w:tcPr>
          <w:p w14:paraId="59C4991A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66324D8A" w14:textId="77777777" w:rsidR="003B7C17" w:rsidRDefault="003B7C17" w:rsidP="005239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الفرص</w:t>
            </w:r>
          </w:p>
          <w:p w14:paraId="32D591D5" w14:textId="77777777" w:rsidR="003B7C17" w:rsidRDefault="003B7C17" w:rsidP="00523960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46486508" w14:textId="77777777" w:rsidR="003B7C17" w:rsidRPr="00394BE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6258B6C6" w14:textId="77777777" w:rsidR="003B7C17" w:rsidRDefault="003B7C17" w:rsidP="00523960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B7C17" w14:paraId="78D00427" w14:textId="77777777" w:rsidTr="00523960">
        <w:tc>
          <w:tcPr>
            <w:tcW w:w="1425" w:type="dxa"/>
            <w:vMerge/>
          </w:tcPr>
          <w:p w14:paraId="4E841302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3BDA057A" w14:textId="77777777" w:rsidR="003B7C17" w:rsidRDefault="003B7C17" w:rsidP="005239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التهديدات</w:t>
            </w:r>
          </w:p>
          <w:p w14:paraId="3610E1B4" w14:textId="77777777" w:rsidR="003B7C17" w:rsidRDefault="003B7C17" w:rsidP="00523960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40AF7BB3" w14:textId="77777777" w:rsidR="003B7C17" w:rsidRPr="00394BE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27295C8B" w14:textId="77777777" w:rsidR="003B7C17" w:rsidRDefault="003B7C17" w:rsidP="00523960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B7C17" w14:paraId="35263778" w14:textId="77777777" w:rsidTr="00523960">
        <w:tc>
          <w:tcPr>
            <w:tcW w:w="1425" w:type="dxa"/>
            <w:vMerge w:val="restart"/>
            <w:textDirection w:val="btLr"/>
            <w:vAlign w:val="center"/>
          </w:tcPr>
          <w:p w14:paraId="5F3C4D31" w14:textId="77777777" w:rsidR="003B7C17" w:rsidRDefault="003B7C17" w:rsidP="00523960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جوانب المعالجة</w:t>
            </w:r>
          </w:p>
        </w:tc>
        <w:tc>
          <w:tcPr>
            <w:tcW w:w="1843" w:type="dxa"/>
          </w:tcPr>
          <w:p w14:paraId="276A48EA" w14:textId="77777777" w:rsidR="003B7C17" w:rsidRDefault="003B7C17" w:rsidP="00523960">
            <w:pPr>
              <w:rPr>
                <w:rtl/>
              </w:rPr>
            </w:pPr>
            <w:r>
              <w:rPr>
                <w:rFonts w:hint="cs"/>
                <w:rtl/>
              </w:rPr>
              <w:t>تسييري</w:t>
            </w:r>
          </w:p>
        </w:tc>
        <w:tc>
          <w:tcPr>
            <w:tcW w:w="6293" w:type="dxa"/>
          </w:tcPr>
          <w:p w14:paraId="337BF301" w14:textId="77777777" w:rsidR="003B7C17" w:rsidRPr="0025713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  <w:tr w:rsidR="003B7C17" w14:paraId="5BC9B0A9" w14:textId="77777777" w:rsidTr="00523960">
        <w:tc>
          <w:tcPr>
            <w:tcW w:w="1425" w:type="dxa"/>
            <w:vMerge/>
          </w:tcPr>
          <w:p w14:paraId="162AC2B9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</w:tcPr>
          <w:p w14:paraId="017CFBAB" w14:textId="77777777" w:rsidR="003B7C17" w:rsidRDefault="003B7C17" w:rsidP="00523960">
            <w:pPr>
              <w:rPr>
                <w:rtl/>
              </w:rPr>
            </w:pPr>
            <w:r>
              <w:rPr>
                <w:rFonts w:hint="cs"/>
                <w:rtl/>
              </w:rPr>
              <w:t>تقني</w:t>
            </w:r>
          </w:p>
        </w:tc>
        <w:tc>
          <w:tcPr>
            <w:tcW w:w="6293" w:type="dxa"/>
          </w:tcPr>
          <w:p w14:paraId="32CF7509" w14:textId="77777777" w:rsidR="003B7C17" w:rsidRPr="0025713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  <w:tr w:rsidR="003B7C17" w14:paraId="3B2FCCD7" w14:textId="77777777" w:rsidTr="00523960">
        <w:tc>
          <w:tcPr>
            <w:tcW w:w="1425" w:type="dxa"/>
            <w:vMerge/>
          </w:tcPr>
          <w:p w14:paraId="638B394B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</w:tcPr>
          <w:p w14:paraId="6F21D7FF" w14:textId="77777777" w:rsidR="003B7C17" w:rsidRDefault="003B7C17" w:rsidP="00523960">
            <w:pPr>
              <w:rPr>
                <w:rtl/>
              </w:rPr>
            </w:pPr>
            <w:r>
              <w:rPr>
                <w:rFonts w:hint="cs"/>
                <w:rtl/>
              </w:rPr>
              <w:t>تشريعي</w:t>
            </w:r>
          </w:p>
        </w:tc>
        <w:tc>
          <w:tcPr>
            <w:tcW w:w="6293" w:type="dxa"/>
          </w:tcPr>
          <w:p w14:paraId="0068451B" w14:textId="77777777" w:rsidR="003B7C17" w:rsidRPr="0025713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</w:tbl>
    <w:p w14:paraId="33D21825" w14:textId="77777777" w:rsidR="00257138" w:rsidRDefault="00257138" w:rsidP="00257138">
      <w:pPr>
        <w:rPr>
          <w:rtl/>
        </w:rPr>
      </w:pPr>
    </w:p>
    <w:tbl>
      <w:tblPr>
        <w:tblStyle w:val="Grilledutableau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425"/>
        <w:gridCol w:w="1843"/>
        <w:gridCol w:w="6293"/>
      </w:tblGrid>
      <w:tr w:rsidR="003B7C17" w14:paraId="38B37154" w14:textId="77777777" w:rsidTr="00523960">
        <w:tc>
          <w:tcPr>
            <w:tcW w:w="1425" w:type="dxa"/>
          </w:tcPr>
          <w:p w14:paraId="1DF5029C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8136" w:type="dxa"/>
            <w:gridSpan w:val="2"/>
            <w:vAlign w:val="center"/>
          </w:tcPr>
          <w:p w14:paraId="5B71D2DE" w14:textId="77777777" w:rsidR="003B7C17" w:rsidRPr="00394BE8" w:rsidRDefault="003B7C17" w:rsidP="005239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التجهيزات</w:t>
            </w:r>
          </w:p>
        </w:tc>
      </w:tr>
      <w:tr w:rsidR="003B7C17" w14:paraId="1ABF5EAE" w14:textId="77777777" w:rsidTr="00523960">
        <w:tc>
          <w:tcPr>
            <w:tcW w:w="1425" w:type="dxa"/>
            <w:vMerge w:val="restart"/>
            <w:textDirection w:val="btLr"/>
            <w:vAlign w:val="center"/>
          </w:tcPr>
          <w:p w14:paraId="570F85D2" w14:textId="77777777" w:rsidR="003B7C17" w:rsidRDefault="003B7C17" w:rsidP="00523960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أسلوب التحليل </w:t>
            </w:r>
            <w:r w:rsidRPr="00DB506C">
              <w:rPr>
                <w:rFonts w:asciiTheme="majorBidi" w:hAnsiTheme="majorBidi" w:cstheme="majorBidi"/>
                <w:i/>
                <w:iCs/>
                <w:lang w:val="fr-FR"/>
              </w:rPr>
              <w:t>S.W.O.T</w:t>
            </w:r>
          </w:p>
        </w:tc>
        <w:tc>
          <w:tcPr>
            <w:tcW w:w="1843" w:type="dxa"/>
            <w:vAlign w:val="center"/>
          </w:tcPr>
          <w:p w14:paraId="098DAF1F" w14:textId="77777777" w:rsidR="003B7C17" w:rsidRDefault="003B7C17" w:rsidP="005239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نقاط القوة</w:t>
            </w:r>
          </w:p>
          <w:p w14:paraId="1B83E5F8" w14:textId="77777777" w:rsidR="003B7C17" w:rsidRDefault="003B7C17" w:rsidP="00523960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2E1A2D4B" w14:textId="77777777" w:rsidR="003B7C17" w:rsidRPr="00394BE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3D4853B0" w14:textId="77777777" w:rsidR="003B7C17" w:rsidRDefault="003B7C17" w:rsidP="00523960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B7C17" w14:paraId="2C43275B" w14:textId="77777777" w:rsidTr="00523960">
        <w:tc>
          <w:tcPr>
            <w:tcW w:w="1425" w:type="dxa"/>
            <w:vMerge/>
          </w:tcPr>
          <w:p w14:paraId="3AA00796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284FDF2F" w14:textId="77777777" w:rsidR="003B7C17" w:rsidRDefault="003B7C17" w:rsidP="005239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نقاط الضعف</w:t>
            </w:r>
          </w:p>
          <w:p w14:paraId="1B31D1D0" w14:textId="77777777" w:rsidR="003B7C17" w:rsidRDefault="003B7C17" w:rsidP="00523960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614AD3D4" w14:textId="77777777" w:rsidR="003B7C17" w:rsidRPr="00394BE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0EAD5FDC" w14:textId="77777777" w:rsidR="003B7C17" w:rsidRDefault="003B7C17" w:rsidP="00523960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B7C17" w14:paraId="4577C1A2" w14:textId="77777777" w:rsidTr="00523960">
        <w:tc>
          <w:tcPr>
            <w:tcW w:w="1425" w:type="dxa"/>
            <w:vMerge/>
          </w:tcPr>
          <w:p w14:paraId="27499CE3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4E14673D" w14:textId="77777777" w:rsidR="003B7C17" w:rsidRDefault="003B7C17" w:rsidP="005239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الفرص</w:t>
            </w:r>
          </w:p>
          <w:p w14:paraId="7FC96087" w14:textId="77777777" w:rsidR="003B7C17" w:rsidRDefault="003B7C17" w:rsidP="00523960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6B892549" w14:textId="77777777" w:rsidR="003B7C17" w:rsidRPr="00394BE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0768404F" w14:textId="77777777" w:rsidR="003B7C17" w:rsidRDefault="003B7C17" w:rsidP="00523960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B7C17" w14:paraId="3B7A98D0" w14:textId="77777777" w:rsidTr="00523960">
        <w:tc>
          <w:tcPr>
            <w:tcW w:w="1425" w:type="dxa"/>
            <w:vMerge/>
          </w:tcPr>
          <w:p w14:paraId="1E4C40C4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6E5D5BAB" w14:textId="77777777" w:rsidR="003B7C17" w:rsidRDefault="003B7C17" w:rsidP="005239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التهديدات</w:t>
            </w:r>
          </w:p>
          <w:p w14:paraId="0E929F5E" w14:textId="77777777" w:rsidR="003B7C17" w:rsidRDefault="003B7C17" w:rsidP="00523960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29F89086" w14:textId="77777777" w:rsidR="003B7C17" w:rsidRPr="00394BE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3FCD2112" w14:textId="77777777" w:rsidR="003B7C17" w:rsidRDefault="003B7C17" w:rsidP="00523960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B7C17" w14:paraId="46B1CBE7" w14:textId="77777777" w:rsidTr="00523960">
        <w:tc>
          <w:tcPr>
            <w:tcW w:w="1425" w:type="dxa"/>
            <w:vMerge w:val="restart"/>
            <w:textDirection w:val="btLr"/>
            <w:vAlign w:val="center"/>
          </w:tcPr>
          <w:p w14:paraId="69454544" w14:textId="77777777" w:rsidR="003B7C17" w:rsidRDefault="003B7C17" w:rsidP="00523960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جوانب المعالجة</w:t>
            </w:r>
          </w:p>
        </w:tc>
        <w:tc>
          <w:tcPr>
            <w:tcW w:w="1843" w:type="dxa"/>
          </w:tcPr>
          <w:p w14:paraId="217F3C83" w14:textId="77777777" w:rsidR="003B7C17" w:rsidRDefault="003B7C17" w:rsidP="00523960">
            <w:pPr>
              <w:rPr>
                <w:rtl/>
              </w:rPr>
            </w:pPr>
            <w:r>
              <w:rPr>
                <w:rFonts w:hint="cs"/>
                <w:rtl/>
              </w:rPr>
              <w:t>تسييري</w:t>
            </w:r>
          </w:p>
        </w:tc>
        <w:tc>
          <w:tcPr>
            <w:tcW w:w="6293" w:type="dxa"/>
          </w:tcPr>
          <w:p w14:paraId="29413C44" w14:textId="77777777" w:rsidR="003B7C17" w:rsidRPr="0025713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  <w:tr w:rsidR="003B7C17" w14:paraId="567EECC8" w14:textId="77777777" w:rsidTr="00523960">
        <w:tc>
          <w:tcPr>
            <w:tcW w:w="1425" w:type="dxa"/>
            <w:vMerge/>
          </w:tcPr>
          <w:p w14:paraId="2DE83689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</w:tcPr>
          <w:p w14:paraId="4080E289" w14:textId="77777777" w:rsidR="003B7C17" w:rsidRDefault="003B7C17" w:rsidP="00523960">
            <w:pPr>
              <w:rPr>
                <w:rtl/>
              </w:rPr>
            </w:pPr>
            <w:r>
              <w:rPr>
                <w:rFonts w:hint="cs"/>
                <w:rtl/>
              </w:rPr>
              <w:t>تقني</w:t>
            </w:r>
          </w:p>
        </w:tc>
        <w:tc>
          <w:tcPr>
            <w:tcW w:w="6293" w:type="dxa"/>
          </w:tcPr>
          <w:p w14:paraId="2B7F8786" w14:textId="77777777" w:rsidR="003B7C17" w:rsidRPr="0025713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  <w:tr w:rsidR="003B7C17" w14:paraId="58B3828D" w14:textId="77777777" w:rsidTr="00523960">
        <w:tc>
          <w:tcPr>
            <w:tcW w:w="1425" w:type="dxa"/>
            <w:vMerge/>
          </w:tcPr>
          <w:p w14:paraId="5E4E8AF9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</w:tcPr>
          <w:p w14:paraId="063655E4" w14:textId="77777777" w:rsidR="003B7C17" w:rsidRDefault="003B7C17" w:rsidP="00523960">
            <w:pPr>
              <w:rPr>
                <w:rtl/>
              </w:rPr>
            </w:pPr>
            <w:r>
              <w:rPr>
                <w:rFonts w:hint="cs"/>
                <w:rtl/>
              </w:rPr>
              <w:t>تشريعي</w:t>
            </w:r>
          </w:p>
        </w:tc>
        <w:tc>
          <w:tcPr>
            <w:tcW w:w="6293" w:type="dxa"/>
          </w:tcPr>
          <w:p w14:paraId="6D89C0BA" w14:textId="77777777" w:rsidR="003B7C17" w:rsidRPr="0025713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</w:tbl>
    <w:p w14:paraId="79A4331C" w14:textId="77777777" w:rsidR="003B7C17" w:rsidRDefault="003B7C17" w:rsidP="00257138">
      <w:pPr>
        <w:rPr>
          <w:rtl/>
        </w:rPr>
      </w:pPr>
    </w:p>
    <w:p w14:paraId="2B49BBD9" w14:textId="77777777" w:rsidR="003B7C17" w:rsidRDefault="003B7C17" w:rsidP="001B1AB6">
      <w:pPr>
        <w:pStyle w:val="Titre1"/>
      </w:pPr>
      <w:r>
        <w:rPr>
          <w:rFonts w:hint="cs"/>
          <w:rtl/>
        </w:rPr>
        <w:t>الهيكلة العمرانية و المجالات المحتملة للتوسع:</w:t>
      </w:r>
    </w:p>
    <w:tbl>
      <w:tblPr>
        <w:tblStyle w:val="Grilledutableau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425"/>
        <w:gridCol w:w="1843"/>
        <w:gridCol w:w="6293"/>
      </w:tblGrid>
      <w:tr w:rsidR="003B7C17" w14:paraId="7E67312A" w14:textId="77777777" w:rsidTr="00523960">
        <w:tc>
          <w:tcPr>
            <w:tcW w:w="1425" w:type="dxa"/>
          </w:tcPr>
          <w:p w14:paraId="46B84547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8136" w:type="dxa"/>
            <w:gridSpan w:val="2"/>
            <w:vAlign w:val="center"/>
          </w:tcPr>
          <w:p w14:paraId="26469FA5" w14:textId="77777777" w:rsidR="003B7C17" w:rsidRPr="00394BE8" w:rsidRDefault="003B7C17" w:rsidP="005239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الهيكلة العمرانية</w:t>
            </w:r>
          </w:p>
        </w:tc>
      </w:tr>
      <w:tr w:rsidR="003B7C17" w14:paraId="15A7141D" w14:textId="77777777" w:rsidTr="00523960">
        <w:tc>
          <w:tcPr>
            <w:tcW w:w="1425" w:type="dxa"/>
            <w:vMerge w:val="restart"/>
            <w:textDirection w:val="btLr"/>
            <w:vAlign w:val="center"/>
          </w:tcPr>
          <w:p w14:paraId="57D60940" w14:textId="77777777" w:rsidR="003B7C17" w:rsidRDefault="003B7C17" w:rsidP="00523960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أسلوب التحليل </w:t>
            </w:r>
            <w:r w:rsidRPr="00DB506C">
              <w:rPr>
                <w:rFonts w:asciiTheme="majorBidi" w:hAnsiTheme="majorBidi" w:cstheme="majorBidi"/>
                <w:i/>
                <w:iCs/>
                <w:lang w:val="fr-FR"/>
              </w:rPr>
              <w:t>S.W.O.T</w:t>
            </w:r>
          </w:p>
        </w:tc>
        <w:tc>
          <w:tcPr>
            <w:tcW w:w="1843" w:type="dxa"/>
            <w:vAlign w:val="center"/>
          </w:tcPr>
          <w:p w14:paraId="492DB2CB" w14:textId="77777777" w:rsidR="003B7C17" w:rsidRDefault="003B7C17" w:rsidP="005239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نقاط القوة</w:t>
            </w:r>
          </w:p>
          <w:p w14:paraId="7930E7B7" w14:textId="77777777" w:rsidR="003B7C17" w:rsidRDefault="003B7C17" w:rsidP="00523960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64364CBE" w14:textId="77777777" w:rsidR="003B7C17" w:rsidRPr="00394BE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122AF935" w14:textId="77777777" w:rsidR="003B7C17" w:rsidRDefault="003B7C17" w:rsidP="00523960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B7C17" w14:paraId="611F2FEC" w14:textId="77777777" w:rsidTr="00523960">
        <w:tc>
          <w:tcPr>
            <w:tcW w:w="1425" w:type="dxa"/>
            <w:vMerge/>
          </w:tcPr>
          <w:p w14:paraId="45BB564E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3EEAC9E6" w14:textId="77777777" w:rsidR="003B7C17" w:rsidRDefault="003B7C17" w:rsidP="005239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نقاط الضعف</w:t>
            </w:r>
          </w:p>
          <w:p w14:paraId="5050550B" w14:textId="77777777" w:rsidR="003B7C17" w:rsidRDefault="003B7C17" w:rsidP="00523960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34DB74B1" w14:textId="77777777" w:rsidR="003B7C17" w:rsidRPr="00394BE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62188124" w14:textId="77777777" w:rsidR="003B7C17" w:rsidRDefault="003B7C17" w:rsidP="00523960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B7C17" w14:paraId="008D90CB" w14:textId="77777777" w:rsidTr="00523960">
        <w:tc>
          <w:tcPr>
            <w:tcW w:w="1425" w:type="dxa"/>
            <w:vMerge/>
          </w:tcPr>
          <w:p w14:paraId="047E5584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7DA36830" w14:textId="77777777" w:rsidR="003B7C17" w:rsidRDefault="003B7C17" w:rsidP="005239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الفرص</w:t>
            </w:r>
          </w:p>
          <w:p w14:paraId="00E10555" w14:textId="77777777" w:rsidR="003B7C17" w:rsidRDefault="003B7C17" w:rsidP="00523960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53964626" w14:textId="77777777" w:rsidR="003B7C17" w:rsidRPr="00394BE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470E0974" w14:textId="77777777" w:rsidR="003B7C17" w:rsidRDefault="003B7C17" w:rsidP="00523960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B7C17" w14:paraId="238DE060" w14:textId="77777777" w:rsidTr="00523960">
        <w:tc>
          <w:tcPr>
            <w:tcW w:w="1425" w:type="dxa"/>
            <w:vMerge/>
          </w:tcPr>
          <w:p w14:paraId="51F87391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437667E1" w14:textId="77777777" w:rsidR="003B7C17" w:rsidRDefault="003B7C17" w:rsidP="005239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التهديدات</w:t>
            </w:r>
          </w:p>
          <w:p w14:paraId="307BFEC0" w14:textId="77777777" w:rsidR="003B7C17" w:rsidRDefault="003B7C17" w:rsidP="00523960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1FE8E7B0" w14:textId="77777777" w:rsidR="003B7C17" w:rsidRPr="00394BE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450D1FE8" w14:textId="77777777" w:rsidR="003B7C17" w:rsidRDefault="003B7C17" w:rsidP="00523960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B7C17" w14:paraId="15D42852" w14:textId="77777777" w:rsidTr="00523960">
        <w:tc>
          <w:tcPr>
            <w:tcW w:w="1425" w:type="dxa"/>
            <w:vMerge w:val="restart"/>
            <w:textDirection w:val="btLr"/>
            <w:vAlign w:val="center"/>
          </w:tcPr>
          <w:p w14:paraId="14E5753B" w14:textId="77777777" w:rsidR="003B7C17" w:rsidRDefault="003B7C17" w:rsidP="00523960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جوانب المعالجة</w:t>
            </w:r>
          </w:p>
        </w:tc>
        <w:tc>
          <w:tcPr>
            <w:tcW w:w="1843" w:type="dxa"/>
          </w:tcPr>
          <w:p w14:paraId="41CF0E4F" w14:textId="77777777" w:rsidR="003B7C17" w:rsidRDefault="003B7C17" w:rsidP="00523960">
            <w:pPr>
              <w:rPr>
                <w:rtl/>
              </w:rPr>
            </w:pPr>
            <w:r>
              <w:rPr>
                <w:rFonts w:hint="cs"/>
                <w:rtl/>
              </w:rPr>
              <w:t>تسييري</w:t>
            </w:r>
          </w:p>
        </w:tc>
        <w:tc>
          <w:tcPr>
            <w:tcW w:w="6293" w:type="dxa"/>
          </w:tcPr>
          <w:p w14:paraId="3F64B72E" w14:textId="77777777" w:rsidR="003B7C17" w:rsidRPr="0025713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  <w:tr w:rsidR="003B7C17" w14:paraId="115D86F2" w14:textId="77777777" w:rsidTr="00523960">
        <w:tc>
          <w:tcPr>
            <w:tcW w:w="1425" w:type="dxa"/>
            <w:vMerge/>
          </w:tcPr>
          <w:p w14:paraId="071B85A5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</w:tcPr>
          <w:p w14:paraId="45E2B2BA" w14:textId="77777777" w:rsidR="003B7C17" w:rsidRDefault="003B7C17" w:rsidP="00523960">
            <w:pPr>
              <w:rPr>
                <w:rtl/>
              </w:rPr>
            </w:pPr>
            <w:r>
              <w:rPr>
                <w:rFonts w:hint="cs"/>
                <w:rtl/>
              </w:rPr>
              <w:t>تقني</w:t>
            </w:r>
          </w:p>
        </w:tc>
        <w:tc>
          <w:tcPr>
            <w:tcW w:w="6293" w:type="dxa"/>
          </w:tcPr>
          <w:p w14:paraId="24EF74B8" w14:textId="77777777" w:rsidR="003B7C17" w:rsidRPr="0025713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  <w:tr w:rsidR="003B7C17" w14:paraId="6AA07899" w14:textId="77777777" w:rsidTr="00523960">
        <w:tc>
          <w:tcPr>
            <w:tcW w:w="1425" w:type="dxa"/>
            <w:vMerge/>
          </w:tcPr>
          <w:p w14:paraId="4C0EAC0F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</w:tcPr>
          <w:p w14:paraId="69EB937D" w14:textId="77777777" w:rsidR="003B7C17" w:rsidRDefault="003B7C17" w:rsidP="00523960">
            <w:pPr>
              <w:rPr>
                <w:rtl/>
              </w:rPr>
            </w:pPr>
            <w:r>
              <w:rPr>
                <w:rFonts w:hint="cs"/>
                <w:rtl/>
              </w:rPr>
              <w:t>تشريعي</w:t>
            </w:r>
          </w:p>
        </w:tc>
        <w:tc>
          <w:tcPr>
            <w:tcW w:w="6293" w:type="dxa"/>
          </w:tcPr>
          <w:p w14:paraId="0D860CA9" w14:textId="77777777" w:rsidR="003B7C17" w:rsidRPr="0025713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  <w:tr w:rsidR="003B7C17" w14:paraId="66CD3CC1" w14:textId="77777777" w:rsidTr="00523960">
        <w:tc>
          <w:tcPr>
            <w:tcW w:w="1425" w:type="dxa"/>
          </w:tcPr>
          <w:p w14:paraId="293F712E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8136" w:type="dxa"/>
            <w:gridSpan w:val="2"/>
            <w:vAlign w:val="center"/>
          </w:tcPr>
          <w:p w14:paraId="01E5C543" w14:textId="77777777" w:rsidR="003B7C17" w:rsidRPr="00394BE8" w:rsidRDefault="003B7C17" w:rsidP="0052396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مناطق التوسع المحتملة</w:t>
            </w:r>
          </w:p>
        </w:tc>
      </w:tr>
      <w:tr w:rsidR="003B7C17" w14:paraId="18D7EBB7" w14:textId="77777777" w:rsidTr="00523960">
        <w:tc>
          <w:tcPr>
            <w:tcW w:w="1425" w:type="dxa"/>
            <w:vMerge w:val="restart"/>
            <w:textDirection w:val="btLr"/>
            <w:vAlign w:val="center"/>
          </w:tcPr>
          <w:p w14:paraId="6AA0B8C4" w14:textId="77777777" w:rsidR="003B7C17" w:rsidRDefault="003B7C17" w:rsidP="00523960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أسلوب التحليل </w:t>
            </w:r>
            <w:r w:rsidRPr="00DB506C">
              <w:rPr>
                <w:rFonts w:asciiTheme="majorBidi" w:hAnsiTheme="majorBidi" w:cstheme="majorBidi"/>
                <w:i/>
                <w:iCs/>
                <w:lang w:val="fr-FR"/>
              </w:rPr>
              <w:t>S.W.O.T</w:t>
            </w:r>
          </w:p>
        </w:tc>
        <w:tc>
          <w:tcPr>
            <w:tcW w:w="1843" w:type="dxa"/>
            <w:vAlign w:val="center"/>
          </w:tcPr>
          <w:p w14:paraId="32DD2353" w14:textId="77777777" w:rsidR="003B7C17" w:rsidRDefault="003B7C17" w:rsidP="005239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نقاط القوة</w:t>
            </w:r>
          </w:p>
          <w:p w14:paraId="68A1051C" w14:textId="77777777" w:rsidR="003B7C17" w:rsidRDefault="003B7C17" w:rsidP="00523960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044DFAD6" w14:textId="77777777" w:rsidR="003B7C17" w:rsidRPr="00394BE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3E9C9A4A" w14:textId="77777777" w:rsidR="003B7C17" w:rsidRDefault="003B7C17" w:rsidP="00523960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B7C17" w14:paraId="68F58EFF" w14:textId="77777777" w:rsidTr="00523960">
        <w:tc>
          <w:tcPr>
            <w:tcW w:w="1425" w:type="dxa"/>
            <w:vMerge/>
          </w:tcPr>
          <w:p w14:paraId="2E7A955C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2FC0C802" w14:textId="77777777" w:rsidR="003B7C17" w:rsidRDefault="003B7C17" w:rsidP="005239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نقاط الضعف</w:t>
            </w:r>
          </w:p>
          <w:p w14:paraId="11C5C98C" w14:textId="77777777" w:rsidR="003B7C17" w:rsidRDefault="003B7C17" w:rsidP="00523960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6BD1CB03" w14:textId="77777777" w:rsidR="003B7C17" w:rsidRPr="00394BE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6A66130B" w14:textId="77777777" w:rsidR="003B7C17" w:rsidRDefault="003B7C17" w:rsidP="00523960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B7C17" w14:paraId="77F845EE" w14:textId="77777777" w:rsidTr="00523960">
        <w:tc>
          <w:tcPr>
            <w:tcW w:w="1425" w:type="dxa"/>
            <w:vMerge/>
          </w:tcPr>
          <w:p w14:paraId="2F7BAC19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3685FE4B" w14:textId="77777777" w:rsidR="003B7C17" w:rsidRDefault="003B7C17" w:rsidP="005239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الفرص</w:t>
            </w:r>
          </w:p>
          <w:p w14:paraId="4D795A76" w14:textId="77777777" w:rsidR="003B7C17" w:rsidRDefault="003B7C17" w:rsidP="00523960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43904B31" w14:textId="77777777" w:rsidR="003B7C17" w:rsidRPr="00394BE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lastRenderedPageBreak/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11A166FA" w14:textId="77777777" w:rsidR="003B7C17" w:rsidRDefault="003B7C17" w:rsidP="00523960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B7C17" w14:paraId="610AE3C7" w14:textId="77777777" w:rsidTr="00523960">
        <w:tc>
          <w:tcPr>
            <w:tcW w:w="1425" w:type="dxa"/>
            <w:vMerge/>
          </w:tcPr>
          <w:p w14:paraId="0A9FB5BF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2C0C24A6" w14:textId="77777777" w:rsidR="003B7C17" w:rsidRDefault="003B7C17" w:rsidP="0052396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التهديدات</w:t>
            </w:r>
          </w:p>
          <w:p w14:paraId="68E6B9FC" w14:textId="77777777" w:rsidR="003B7C17" w:rsidRDefault="003B7C17" w:rsidP="00523960">
            <w:pPr>
              <w:jc w:val="center"/>
              <w:rPr>
                <w:rtl/>
              </w:rPr>
            </w:pPr>
          </w:p>
        </w:tc>
        <w:tc>
          <w:tcPr>
            <w:tcW w:w="6293" w:type="dxa"/>
          </w:tcPr>
          <w:p w14:paraId="7679F5E6" w14:textId="77777777" w:rsidR="003B7C17" w:rsidRPr="00394BE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</w:t>
            </w:r>
            <w:r w:rsidRPr="00394BE8">
              <w:rPr>
                <w:rFonts w:hint="cs"/>
                <w:sz w:val="24"/>
                <w:szCs w:val="24"/>
                <w:rtl/>
              </w:rPr>
              <w:t>.</w:t>
            </w:r>
          </w:p>
          <w:p w14:paraId="3FDB7456" w14:textId="77777777" w:rsidR="003B7C17" w:rsidRDefault="003B7C17" w:rsidP="00523960">
            <w:pPr>
              <w:rPr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............</w:t>
            </w:r>
            <w:r w:rsidRPr="00394BE8">
              <w:rPr>
                <w:rFonts w:hint="cs"/>
                <w:sz w:val="24"/>
                <w:szCs w:val="24"/>
                <w:rtl/>
              </w:rPr>
              <w:t>..</w:t>
            </w:r>
          </w:p>
        </w:tc>
      </w:tr>
      <w:tr w:rsidR="003B7C17" w14:paraId="4E86ACFF" w14:textId="77777777" w:rsidTr="00523960">
        <w:tc>
          <w:tcPr>
            <w:tcW w:w="1425" w:type="dxa"/>
            <w:vMerge w:val="restart"/>
            <w:textDirection w:val="btLr"/>
            <w:vAlign w:val="center"/>
          </w:tcPr>
          <w:p w14:paraId="79D12FA4" w14:textId="77777777" w:rsidR="003B7C17" w:rsidRDefault="003B7C17" w:rsidP="00523960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جوانب المعالجة</w:t>
            </w:r>
          </w:p>
        </w:tc>
        <w:tc>
          <w:tcPr>
            <w:tcW w:w="1843" w:type="dxa"/>
          </w:tcPr>
          <w:p w14:paraId="691DAB6C" w14:textId="77777777" w:rsidR="003B7C17" w:rsidRDefault="003B7C17" w:rsidP="00523960">
            <w:pPr>
              <w:rPr>
                <w:rtl/>
              </w:rPr>
            </w:pPr>
            <w:r>
              <w:rPr>
                <w:rFonts w:hint="cs"/>
                <w:rtl/>
              </w:rPr>
              <w:t>تسييري</w:t>
            </w:r>
          </w:p>
        </w:tc>
        <w:tc>
          <w:tcPr>
            <w:tcW w:w="6293" w:type="dxa"/>
          </w:tcPr>
          <w:p w14:paraId="32465063" w14:textId="77777777" w:rsidR="003B7C17" w:rsidRPr="0025713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  <w:tr w:rsidR="003B7C17" w14:paraId="248F9E56" w14:textId="77777777" w:rsidTr="00523960">
        <w:tc>
          <w:tcPr>
            <w:tcW w:w="1425" w:type="dxa"/>
            <w:vMerge/>
          </w:tcPr>
          <w:p w14:paraId="1FA793F9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</w:tcPr>
          <w:p w14:paraId="7AE4690E" w14:textId="77777777" w:rsidR="003B7C17" w:rsidRDefault="003B7C17" w:rsidP="00523960">
            <w:pPr>
              <w:rPr>
                <w:rtl/>
              </w:rPr>
            </w:pPr>
            <w:r>
              <w:rPr>
                <w:rFonts w:hint="cs"/>
                <w:rtl/>
              </w:rPr>
              <w:t>تقني</w:t>
            </w:r>
          </w:p>
        </w:tc>
        <w:tc>
          <w:tcPr>
            <w:tcW w:w="6293" w:type="dxa"/>
          </w:tcPr>
          <w:p w14:paraId="279F47BB" w14:textId="77777777" w:rsidR="003B7C17" w:rsidRPr="0025713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  <w:tr w:rsidR="003B7C17" w14:paraId="46C8BD18" w14:textId="77777777" w:rsidTr="00523960">
        <w:tc>
          <w:tcPr>
            <w:tcW w:w="1425" w:type="dxa"/>
            <w:vMerge/>
          </w:tcPr>
          <w:p w14:paraId="34BA1512" w14:textId="77777777" w:rsidR="003B7C17" w:rsidRDefault="003B7C17" w:rsidP="00523960">
            <w:pPr>
              <w:rPr>
                <w:rtl/>
              </w:rPr>
            </w:pPr>
          </w:p>
        </w:tc>
        <w:tc>
          <w:tcPr>
            <w:tcW w:w="1843" w:type="dxa"/>
          </w:tcPr>
          <w:p w14:paraId="61C7267C" w14:textId="77777777" w:rsidR="003B7C17" w:rsidRDefault="003B7C17" w:rsidP="00523960">
            <w:pPr>
              <w:rPr>
                <w:rtl/>
              </w:rPr>
            </w:pPr>
            <w:r>
              <w:rPr>
                <w:rFonts w:hint="cs"/>
                <w:rtl/>
              </w:rPr>
              <w:t>تشريعي</w:t>
            </w:r>
          </w:p>
        </w:tc>
        <w:tc>
          <w:tcPr>
            <w:tcW w:w="6293" w:type="dxa"/>
          </w:tcPr>
          <w:p w14:paraId="301C3FCF" w14:textId="77777777" w:rsidR="003B7C17" w:rsidRPr="00257138" w:rsidRDefault="003B7C17" w:rsidP="00523960">
            <w:pPr>
              <w:rPr>
                <w:sz w:val="24"/>
                <w:szCs w:val="24"/>
                <w:rtl/>
              </w:rPr>
            </w:pPr>
            <w:r w:rsidRPr="00394BE8">
              <w:rPr>
                <w:rFonts w:hint="cs"/>
                <w:sz w:val="24"/>
                <w:szCs w:val="24"/>
                <w:rtl/>
              </w:rPr>
              <w:t>..............................................................</w:t>
            </w:r>
            <w:r>
              <w:rPr>
                <w:rFonts w:hint="cs"/>
                <w:sz w:val="24"/>
                <w:szCs w:val="24"/>
                <w:rtl/>
              </w:rPr>
              <w:t>..........</w:t>
            </w:r>
          </w:p>
        </w:tc>
      </w:tr>
    </w:tbl>
    <w:p w14:paraId="1E0B13D8" w14:textId="77777777" w:rsidR="003B7C17" w:rsidRDefault="001B1AB6" w:rsidP="001B1AB6">
      <w:pPr>
        <w:pStyle w:val="Titre1"/>
      </w:pPr>
      <w:r w:rsidRPr="001B1AB6">
        <w:rPr>
          <w:rFonts w:hint="cs"/>
          <w:rtl/>
        </w:rPr>
        <w:t>تحديد مناطق التوسع:</w:t>
      </w:r>
    </w:p>
    <w:p w14:paraId="2A04FBF1" w14:textId="77777777" w:rsidR="00CF0DE5" w:rsidRDefault="001B1AB6" w:rsidP="001B1AB6">
      <w:pPr>
        <w:rPr>
          <w:rtl/>
        </w:rPr>
      </w:pPr>
      <w:r>
        <w:rPr>
          <w:rFonts w:hint="cs"/>
          <w:rtl/>
        </w:rPr>
        <w:t xml:space="preserve">في حقيقة الأمر لا يمكن تحديد مناطق التوسع المستقبلي إلا بعد الفراغ من عملية البرمجة العمرانية و معرفة الاحتياجات الضرورية الناجمة عن النمو السكاني و ترجمتها إلى احتياج مجالي، ثم في المقام الثاني بحث الخيارات إن وجدت فيما يخص المجال المناسب حسب </w:t>
      </w:r>
      <w:r w:rsidR="00CF0DE5">
        <w:rPr>
          <w:rFonts w:hint="cs"/>
          <w:rtl/>
        </w:rPr>
        <w:t>ال</w:t>
      </w:r>
      <w:r>
        <w:rPr>
          <w:rFonts w:hint="cs"/>
          <w:rtl/>
        </w:rPr>
        <w:t>متطلبات المساح</w:t>
      </w:r>
      <w:r w:rsidR="00CF0DE5">
        <w:rPr>
          <w:rFonts w:hint="cs"/>
          <w:rtl/>
        </w:rPr>
        <w:t>ي</w:t>
      </w:r>
      <w:r>
        <w:rPr>
          <w:rFonts w:hint="cs"/>
          <w:rtl/>
        </w:rPr>
        <w:t>ة و كذا</w:t>
      </w:r>
      <w:r w:rsidR="00CF0DE5">
        <w:rPr>
          <w:rFonts w:hint="cs"/>
          <w:rtl/>
        </w:rPr>
        <w:t xml:space="preserve"> متطلبات تنظيم النسيج الحضري و هيكلته.</w:t>
      </w:r>
    </w:p>
    <w:p w14:paraId="1C42286A" w14:textId="77777777" w:rsidR="00CF0DE5" w:rsidRDefault="00CF0DE5" w:rsidP="00CF0DE5">
      <w:pPr>
        <w:pStyle w:val="Titre1"/>
      </w:pPr>
      <w:r>
        <w:rPr>
          <w:rFonts w:hint="cs"/>
          <w:rtl/>
        </w:rPr>
        <w:t>البرمجة العمرانية:</w:t>
      </w:r>
    </w:p>
    <w:p w14:paraId="31153882" w14:textId="77777777" w:rsidR="00CF0DE5" w:rsidRDefault="00CF0DE5" w:rsidP="00CF0DE5">
      <w:pPr>
        <w:rPr>
          <w:rtl/>
        </w:rPr>
      </w:pPr>
      <w:r>
        <w:rPr>
          <w:rFonts w:hint="cs"/>
          <w:rtl/>
        </w:rPr>
        <w:t>تنفيذ البرمجة العمرانية يتطلب مجموعة من المعطيات و كذا التحكم في آليات تمكننا من ترجمة الزيادة السكانية لمجال الدراسة لاحتياج مجالي المتمثلة في المساحة الضرورية للتوسعات العمرانية و المعبر عنها بالهكتار. نشير هنا أن البرمجة العمرانية تهتم كذلك بالنسيج العمراني القائم و ذلك بتحديد أولا النقائص او العجز المسجل، خاصة ما تعلق بالتجهيزات و المجالات المكملة للسكن و كذا نوعيتها و حالتها التي تقودنا في الأخير لتبني نوع التدخل المناسب.</w:t>
      </w:r>
    </w:p>
    <w:p w14:paraId="1625B071" w14:textId="77777777" w:rsidR="00CF0DE5" w:rsidRDefault="00CF0DE5" w:rsidP="00CF0DE5">
      <w:pPr>
        <w:rPr>
          <w:rtl/>
        </w:rPr>
      </w:pPr>
      <w:r>
        <w:rPr>
          <w:rFonts w:hint="cs"/>
          <w:rtl/>
        </w:rPr>
        <w:t>فيما يلي، سنقتصر على الشق الأول من البرمجة العمرانية الوارد في الفقرة أعلاه.</w:t>
      </w:r>
    </w:p>
    <w:p w14:paraId="3EEE9107" w14:textId="77777777" w:rsidR="00CF0DE5" w:rsidRDefault="00CF0DE5" w:rsidP="00CF0DE5">
      <w:pPr>
        <w:pStyle w:val="Titre2"/>
        <w:numPr>
          <w:ilvl w:val="0"/>
          <w:numId w:val="18"/>
        </w:numPr>
        <w:rPr>
          <w:rtl/>
        </w:rPr>
      </w:pPr>
      <w:r>
        <w:rPr>
          <w:rFonts w:hint="cs"/>
          <w:rtl/>
        </w:rPr>
        <w:t xml:space="preserve">معطيات </w:t>
      </w:r>
      <w:proofErr w:type="gramStart"/>
      <w:r>
        <w:rPr>
          <w:rFonts w:hint="cs"/>
          <w:rtl/>
        </w:rPr>
        <w:t>البرمجة:</w:t>
      </w:r>
      <w:r w:rsidR="00523960">
        <w:t xml:space="preserve">  </w:t>
      </w:r>
      <w:r w:rsidR="00523960">
        <w:rPr>
          <w:rFonts w:hint="cs"/>
          <w:rtl/>
          <w:lang w:bidi="ar-DZ"/>
        </w:rPr>
        <w:t xml:space="preserve"> </w:t>
      </w:r>
      <w:proofErr w:type="gramEnd"/>
      <w:r>
        <w:rPr>
          <w:rFonts w:hint="cs"/>
          <w:rtl/>
        </w:rPr>
        <w:t>يمكن تلخيصها فيما يلي:</w:t>
      </w:r>
    </w:p>
    <w:p w14:paraId="613E994D" w14:textId="77777777" w:rsidR="00CF0DE5" w:rsidRDefault="00CF0DE5" w:rsidP="005050A5">
      <w:pPr>
        <w:pStyle w:val="Pardeliste"/>
        <w:numPr>
          <w:ilvl w:val="0"/>
          <w:numId w:val="1"/>
        </w:numPr>
      </w:pPr>
      <w:r>
        <w:rPr>
          <w:rFonts w:hint="cs"/>
          <w:rtl/>
        </w:rPr>
        <w:t xml:space="preserve">عدد سكان التجمع المعني </w:t>
      </w:r>
      <w:r w:rsidR="005050A5">
        <w:rPr>
          <w:rFonts w:hint="cs"/>
          <w:rtl/>
        </w:rPr>
        <w:t>في السنة</w:t>
      </w:r>
      <w:r>
        <w:rPr>
          <w:rFonts w:hint="cs"/>
          <w:rtl/>
        </w:rPr>
        <w:t xml:space="preserve"> المرجعية للمخطط التوجيهي للتهيئة و التعمير</w:t>
      </w:r>
    </w:p>
    <w:p w14:paraId="398BFE0F" w14:textId="77777777" w:rsidR="005050A5" w:rsidRDefault="005050A5" w:rsidP="005050A5">
      <w:pPr>
        <w:pStyle w:val="Pardeliste"/>
        <w:numPr>
          <w:ilvl w:val="0"/>
          <w:numId w:val="1"/>
        </w:numPr>
      </w:pPr>
      <w:r>
        <w:rPr>
          <w:rFonts w:hint="cs"/>
          <w:rtl/>
        </w:rPr>
        <w:t xml:space="preserve">التوجيهات و التوصيات الواردة من هيئات التخطيط الأعلى </w:t>
      </w:r>
      <w:proofErr w:type="gramStart"/>
      <w:r w:rsidRPr="005050A5">
        <w:rPr>
          <w:rFonts w:asciiTheme="majorBidi" w:hAnsiTheme="majorBidi" w:cstheme="majorBidi"/>
          <w:i/>
          <w:iCs/>
          <w:rtl/>
        </w:rPr>
        <w:t>(</w:t>
      </w:r>
      <w:r w:rsidRPr="005050A5">
        <w:rPr>
          <w:rFonts w:asciiTheme="majorBidi" w:hAnsiTheme="majorBidi" w:cstheme="majorBidi"/>
          <w:i/>
          <w:iCs/>
          <w:lang w:val="fr-FR"/>
        </w:rPr>
        <w:t xml:space="preserve"> PAW</w:t>
      </w:r>
      <w:proofErr w:type="gramEnd"/>
      <w:r w:rsidRPr="005050A5">
        <w:rPr>
          <w:rFonts w:asciiTheme="majorBidi" w:hAnsiTheme="majorBidi" w:cstheme="majorBidi"/>
          <w:i/>
          <w:iCs/>
          <w:lang w:val="fr-FR" w:bidi="ar-DZ"/>
        </w:rPr>
        <w:t>, SRAT et SNAT</w:t>
      </w:r>
      <w:r w:rsidRPr="005050A5">
        <w:rPr>
          <w:rFonts w:asciiTheme="majorBidi" w:hAnsiTheme="majorBidi" w:cstheme="majorBidi"/>
          <w:i/>
          <w:iCs/>
          <w:rtl/>
          <w:lang w:val="fr-FR" w:bidi="ar-DZ"/>
        </w:rPr>
        <w:t>)</w:t>
      </w:r>
    </w:p>
    <w:p w14:paraId="4A9E4C2E" w14:textId="77777777" w:rsidR="00006028" w:rsidRDefault="00006028" w:rsidP="00CF0DE5">
      <w:pPr>
        <w:pStyle w:val="Pardeliste"/>
        <w:numPr>
          <w:ilvl w:val="0"/>
          <w:numId w:val="1"/>
        </w:numPr>
      </w:pPr>
      <w:r>
        <w:rPr>
          <w:rFonts w:hint="cs"/>
          <w:rtl/>
        </w:rPr>
        <w:t>معدل</w:t>
      </w:r>
      <w:r w:rsidR="005050A5">
        <w:rPr>
          <w:rFonts w:hint="cs"/>
          <w:rtl/>
        </w:rPr>
        <w:t xml:space="preserve"> النمو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 تطوره</w:t>
      </w:r>
      <w:proofErr w:type="gramEnd"/>
    </w:p>
    <w:p w14:paraId="35DD6C89" w14:textId="77777777" w:rsidR="00006028" w:rsidRDefault="00CF0DE5" w:rsidP="005050A5">
      <w:pPr>
        <w:pStyle w:val="Pardeliste"/>
        <w:numPr>
          <w:ilvl w:val="0"/>
          <w:numId w:val="1"/>
        </w:numPr>
      </w:pPr>
      <w:r>
        <w:rPr>
          <w:rFonts w:hint="cs"/>
          <w:rtl/>
        </w:rPr>
        <w:t xml:space="preserve">العجز المسجل </w:t>
      </w:r>
      <w:r w:rsidR="005050A5">
        <w:rPr>
          <w:rFonts w:hint="cs"/>
          <w:rtl/>
        </w:rPr>
        <w:t>في</w:t>
      </w:r>
      <w:r>
        <w:rPr>
          <w:rFonts w:hint="cs"/>
          <w:rtl/>
        </w:rPr>
        <w:t xml:space="preserve"> </w:t>
      </w:r>
      <w:r w:rsidR="00006028">
        <w:rPr>
          <w:rFonts w:hint="cs"/>
          <w:rtl/>
        </w:rPr>
        <w:t>السكن</w:t>
      </w:r>
      <w:r w:rsidR="005050A5">
        <w:rPr>
          <w:rFonts w:hint="cs"/>
          <w:rtl/>
        </w:rPr>
        <w:t>ات</w:t>
      </w:r>
      <w:r w:rsidR="00006028">
        <w:rPr>
          <w:rFonts w:hint="cs"/>
          <w:rtl/>
        </w:rPr>
        <w:t xml:space="preserve"> و التجهيزات العمومية</w:t>
      </w:r>
    </w:p>
    <w:p w14:paraId="0A9985DC" w14:textId="77777777" w:rsidR="00006028" w:rsidRDefault="00006028" w:rsidP="00CF0DE5">
      <w:pPr>
        <w:pStyle w:val="Pardeliste"/>
        <w:numPr>
          <w:ilvl w:val="0"/>
          <w:numId w:val="1"/>
        </w:numPr>
      </w:pPr>
      <w:r>
        <w:rPr>
          <w:rFonts w:hint="cs"/>
          <w:rtl/>
        </w:rPr>
        <w:t xml:space="preserve">التجهيزات </w:t>
      </w:r>
      <w:proofErr w:type="gramStart"/>
      <w:r>
        <w:rPr>
          <w:rFonts w:hint="cs"/>
          <w:rtl/>
        </w:rPr>
        <w:t>و النشاطات</w:t>
      </w:r>
      <w:proofErr w:type="gramEnd"/>
      <w:r>
        <w:rPr>
          <w:rFonts w:hint="cs"/>
          <w:rtl/>
        </w:rPr>
        <w:t xml:space="preserve"> ذات المنفعة الوطنية إن وجدت</w:t>
      </w:r>
    </w:p>
    <w:p w14:paraId="3EB10457" w14:textId="77777777" w:rsidR="00006028" w:rsidRDefault="00006028" w:rsidP="00CF0DE5">
      <w:pPr>
        <w:pStyle w:val="Pardeliste"/>
        <w:numPr>
          <w:ilvl w:val="0"/>
          <w:numId w:val="1"/>
        </w:numPr>
      </w:pPr>
      <w:r>
        <w:rPr>
          <w:rFonts w:hint="cs"/>
          <w:rtl/>
        </w:rPr>
        <w:t>معامل شغل المسكن</w:t>
      </w:r>
      <w:r w:rsidR="00EA1AB0">
        <w:rPr>
          <w:rFonts w:hint="cs"/>
          <w:rtl/>
        </w:rPr>
        <w:t xml:space="preserve"> </w:t>
      </w:r>
      <w:proofErr w:type="gramStart"/>
      <w:r w:rsidR="00EA1AB0">
        <w:rPr>
          <w:rFonts w:hint="cs"/>
          <w:rtl/>
        </w:rPr>
        <w:t>و تطوره</w:t>
      </w:r>
      <w:proofErr w:type="gramEnd"/>
    </w:p>
    <w:p w14:paraId="28005905" w14:textId="77777777" w:rsidR="00006028" w:rsidRDefault="00006028" w:rsidP="00CF0DE5">
      <w:pPr>
        <w:pStyle w:val="Pardeliste"/>
        <w:numPr>
          <w:ilvl w:val="0"/>
          <w:numId w:val="1"/>
        </w:numPr>
      </w:pPr>
      <w:r>
        <w:rPr>
          <w:rFonts w:hint="cs"/>
          <w:rtl/>
        </w:rPr>
        <w:t>نمط السكن السائد ( او المفروض)</w:t>
      </w:r>
    </w:p>
    <w:p w14:paraId="3063DF5F" w14:textId="77777777" w:rsidR="00006028" w:rsidRDefault="00006028" w:rsidP="00CF0DE5">
      <w:pPr>
        <w:pStyle w:val="Pardeliste"/>
        <w:numPr>
          <w:ilvl w:val="0"/>
          <w:numId w:val="1"/>
        </w:numPr>
      </w:pPr>
      <w:r>
        <w:rPr>
          <w:rFonts w:hint="cs"/>
          <w:rtl/>
        </w:rPr>
        <w:t>تصنيف المدينة من حيث عدد السكان</w:t>
      </w:r>
    </w:p>
    <w:p w14:paraId="027D0F17" w14:textId="77777777" w:rsidR="001B1AB6" w:rsidRDefault="00006028" w:rsidP="005050A5">
      <w:pPr>
        <w:pStyle w:val="Pardeliste"/>
        <w:numPr>
          <w:ilvl w:val="0"/>
          <w:numId w:val="1"/>
        </w:numPr>
      </w:pPr>
      <w:r>
        <w:rPr>
          <w:rFonts w:hint="cs"/>
          <w:rtl/>
        </w:rPr>
        <w:t xml:space="preserve">الوحدات العمرانية </w:t>
      </w:r>
      <w:proofErr w:type="gramStart"/>
      <w:r>
        <w:rPr>
          <w:rFonts w:hint="cs"/>
          <w:rtl/>
        </w:rPr>
        <w:t>و مساحتها</w:t>
      </w:r>
      <w:proofErr w:type="gramEnd"/>
      <w:r>
        <w:rPr>
          <w:rFonts w:hint="cs"/>
          <w:rtl/>
        </w:rPr>
        <w:t xml:space="preserve"> حسب صنف المدينة </w:t>
      </w:r>
    </w:p>
    <w:p w14:paraId="12B89516" w14:textId="77777777" w:rsidR="00A455CB" w:rsidRDefault="00A455CB" w:rsidP="00C27448">
      <w:pPr>
        <w:pStyle w:val="Titre1"/>
        <w:numPr>
          <w:ilvl w:val="0"/>
          <w:numId w:val="0"/>
        </w:numPr>
        <w:rPr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053"/>
        <w:gridCol w:w="6095"/>
      </w:tblGrid>
      <w:tr w:rsidR="00982927" w14:paraId="3D486DEB" w14:textId="77777777" w:rsidTr="00FB3452">
        <w:tc>
          <w:tcPr>
            <w:tcW w:w="4053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</w:tcBorders>
          </w:tcPr>
          <w:p w14:paraId="4E3C3B85" w14:textId="77777777" w:rsidR="00982927" w:rsidRDefault="00FB3452" w:rsidP="00A455CB">
            <w:pPr>
              <w:rPr>
                <w:rtl/>
              </w:rPr>
            </w:pPr>
            <w:r>
              <w:rPr>
                <w:rFonts w:hint="cs"/>
                <w:rtl/>
              </w:rPr>
              <w:t>تعداد</w:t>
            </w:r>
            <w:r w:rsidR="00982927">
              <w:rPr>
                <w:rFonts w:hint="cs"/>
                <w:rtl/>
              </w:rPr>
              <w:t xml:space="preserve"> سكان البلدية سنة </w:t>
            </w:r>
            <w:r w:rsidR="00982927" w:rsidRPr="00982927">
              <w:rPr>
                <w:rFonts w:hint="cs"/>
                <w:sz w:val="20"/>
                <w:szCs w:val="20"/>
                <w:rtl/>
              </w:rPr>
              <w:t>....</w:t>
            </w:r>
            <w:r w:rsidR="00982927">
              <w:rPr>
                <w:rFonts w:hint="cs"/>
                <w:sz w:val="20"/>
                <w:szCs w:val="20"/>
                <w:rtl/>
              </w:rPr>
              <w:t>...............</w:t>
            </w:r>
            <w:r w:rsidR="00982927" w:rsidRPr="00982927">
              <w:rPr>
                <w:rFonts w:hint="cs"/>
                <w:sz w:val="20"/>
                <w:szCs w:val="20"/>
                <w:rtl/>
              </w:rPr>
              <w:t>.</w:t>
            </w:r>
          </w:p>
        </w:tc>
        <w:tc>
          <w:tcPr>
            <w:tcW w:w="6095" w:type="dxa"/>
            <w:tcBorders>
              <w:top w:val="thinThickSmallGap" w:sz="24" w:space="0" w:color="auto"/>
              <w:bottom w:val="triple" w:sz="4" w:space="0" w:color="auto"/>
              <w:right w:val="thinThickSmallGap" w:sz="24" w:space="0" w:color="auto"/>
            </w:tcBorders>
          </w:tcPr>
          <w:p w14:paraId="77C43594" w14:textId="77777777" w:rsidR="00982927" w:rsidRPr="0005142E" w:rsidRDefault="0005142E" w:rsidP="00A455CB">
            <w:pPr>
              <w:rPr>
                <w:sz w:val="18"/>
                <w:szCs w:val="18"/>
                <w:rtl/>
              </w:rPr>
            </w:pPr>
            <w:r w:rsidRPr="0005142E">
              <w:rPr>
                <w:rFonts w:hint="cs"/>
                <w:sz w:val="18"/>
                <w:szCs w:val="18"/>
                <w:rtl/>
              </w:rPr>
              <w:t>.........................................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05142E">
              <w:rPr>
                <w:rFonts w:hint="cs"/>
                <w:rtl/>
              </w:rPr>
              <w:t>ساكنا</w:t>
            </w:r>
          </w:p>
        </w:tc>
      </w:tr>
      <w:tr w:rsidR="00FB3452" w14:paraId="75CB2D7E" w14:textId="77777777" w:rsidTr="00FB3452">
        <w:tc>
          <w:tcPr>
            <w:tcW w:w="4053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</w:tcBorders>
          </w:tcPr>
          <w:p w14:paraId="1EADB3A7" w14:textId="77777777" w:rsidR="00FB3452" w:rsidRDefault="00FB3452" w:rsidP="00A455CB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معدل النمو</w:t>
            </w:r>
          </w:p>
        </w:tc>
        <w:tc>
          <w:tcPr>
            <w:tcW w:w="6095" w:type="dxa"/>
            <w:tcBorders>
              <w:top w:val="triple" w:sz="4" w:space="0" w:color="auto"/>
              <w:bottom w:val="triple" w:sz="4" w:space="0" w:color="auto"/>
              <w:right w:val="thinThickSmallGap" w:sz="24" w:space="0" w:color="auto"/>
            </w:tcBorders>
          </w:tcPr>
          <w:p w14:paraId="08D1DAFF" w14:textId="77777777" w:rsidR="00FB3452" w:rsidRDefault="00FB3452" w:rsidP="00A455CB">
            <w:pPr>
              <w:rPr>
                <w:rtl/>
              </w:rPr>
            </w:pPr>
            <w:r>
              <w:rPr>
                <w:rFonts w:hint="cs"/>
                <w:rtl/>
              </w:rPr>
              <w:t>مدى قريب</w:t>
            </w:r>
            <w:r w:rsidRPr="00FB3452">
              <w:rPr>
                <w:rFonts w:hint="cs"/>
                <w:sz w:val="18"/>
                <w:szCs w:val="18"/>
                <w:rtl/>
              </w:rPr>
              <w:t>..</w:t>
            </w:r>
            <w:r>
              <w:rPr>
                <w:rFonts w:hint="cs"/>
                <w:sz w:val="18"/>
                <w:szCs w:val="18"/>
                <w:rtl/>
              </w:rPr>
              <w:t>..</w:t>
            </w:r>
            <w:r w:rsidRPr="00FB3452">
              <w:rPr>
                <w:rFonts w:hint="cs"/>
                <w:sz w:val="18"/>
                <w:szCs w:val="18"/>
                <w:rtl/>
              </w:rPr>
              <w:t>.....</w:t>
            </w:r>
            <w:r>
              <w:rPr>
                <w:rFonts w:hint="cs"/>
                <w:rtl/>
              </w:rPr>
              <w:t>مدى متوسط</w:t>
            </w:r>
            <w:r w:rsidRPr="00FB3452">
              <w:rPr>
                <w:rFonts w:hint="cs"/>
                <w:sz w:val="18"/>
                <w:szCs w:val="18"/>
                <w:rtl/>
              </w:rPr>
              <w:t>....</w:t>
            </w:r>
            <w:r>
              <w:rPr>
                <w:rFonts w:hint="cs"/>
                <w:sz w:val="18"/>
                <w:szCs w:val="18"/>
                <w:rtl/>
              </w:rPr>
              <w:t>....</w:t>
            </w:r>
            <w:r w:rsidRPr="00FB3452">
              <w:rPr>
                <w:rFonts w:hint="cs"/>
                <w:sz w:val="18"/>
                <w:szCs w:val="18"/>
                <w:rtl/>
              </w:rPr>
              <w:t>..</w:t>
            </w:r>
            <w:r>
              <w:rPr>
                <w:rFonts w:hint="cs"/>
                <w:rtl/>
              </w:rPr>
              <w:t>مدى بعيد</w:t>
            </w:r>
            <w:r w:rsidRPr="00FB3452">
              <w:rPr>
                <w:rFonts w:hint="cs"/>
                <w:sz w:val="18"/>
                <w:szCs w:val="18"/>
                <w:rtl/>
              </w:rPr>
              <w:t>.....</w:t>
            </w:r>
            <w:r>
              <w:rPr>
                <w:rFonts w:hint="cs"/>
                <w:sz w:val="18"/>
                <w:szCs w:val="18"/>
                <w:rtl/>
              </w:rPr>
              <w:t>....</w:t>
            </w:r>
            <w:r w:rsidRPr="00FB3452">
              <w:rPr>
                <w:rFonts w:hint="cs"/>
                <w:sz w:val="18"/>
                <w:szCs w:val="18"/>
                <w:rtl/>
              </w:rPr>
              <w:t>..</w:t>
            </w:r>
          </w:p>
        </w:tc>
      </w:tr>
      <w:tr w:rsidR="00FB3452" w14:paraId="5630DEF3" w14:textId="77777777" w:rsidTr="00FB3452">
        <w:tc>
          <w:tcPr>
            <w:tcW w:w="4053" w:type="dxa"/>
            <w:tcBorders>
              <w:top w:val="trip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0E9D3835" w14:textId="77777777" w:rsidR="00FB3452" w:rsidRDefault="00FB3452" w:rsidP="00A455CB">
            <w:pPr>
              <w:rPr>
                <w:rtl/>
              </w:rPr>
            </w:pPr>
            <w:r>
              <w:rPr>
                <w:rFonts w:hint="cs"/>
                <w:rtl/>
              </w:rPr>
              <w:t>معدل شغل المسكن</w:t>
            </w:r>
          </w:p>
        </w:tc>
        <w:tc>
          <w:tcPr>
            <w:tcW w:w="6095" w:type="dxa"/>
            <w:tcBorders>
              <w:top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081FF6D" w14:textId="77777777" w:rsidR="00FB3452" w:rsidRDefault="00FB3452" w:rsidP="00A455CB">
            <w:pPr>
              <w:rPr>
                <w:rtl/>
              </w:rPr>
            </w:pPr>
            <w:r>
              <w:rPr>
                <w:rFonts w:hint="cs"/>
                <w:rtl/>
              </w:rPr>
              <w:t>مدى قريب</w:t>
            </w:r>
            <w:r w:rsidRPr="00FB3452">
              <w:rPr>
                <w:rFonts w:hint="cs"/>
                <w:sz w:val="18"/>
                <w:szCs w:val="18"/>
                <w:rtl/>
              </w:rPr>
              <w:t>..</w:t>
            </w:r>
            <w:r>
              <w:rPr>
                <w:rFonts w:hint="cs"/>
                <w:sz w:val="18"/>
                <w:szCs w:val="18"/>
                <w:rtl/>
              </w:rPr>
              <w:t>..</w:t>
            </w:r>
            <w:r w:rsidRPr="00FB3452">
              <w:rPr>
                <w:rFonts w:hint="cs"/>
                <w:sz w:val="18"/>
                <w:szCs w:val="18"/>
                <w:rtl/>
              </w:rPr>
              <w:t>.....</w:t>
            </w:r>
            <w:r>
              <w:rPr>
                <w:rFonts w:hint="cs"/>
                <w:rtl/>
              </w:rPr>
              <w:t>مدى متوسط</w:t>
            </w:r>
            <w:r w:rsidRPr="00FB3452">
              <w:rPr>
                <w:rFonts w:hint="cs"/>
                <w:sz w:val="18"/>
                <w:szCs w:val="18"/>
                <w:rtl/>
              </w:rPr>
              <w:t>....</w:t>
            </w:r>
            <w:r>
              <w:rPr>
                <w:rFonts w:hint="cs"/>
                <w:sz w:val="18"/>
                <w:szCs w:val="18"/>
                <w:rtl/>
              </w:rPr>
              <w:t>....</w:t>
            </w:r>
            <w:r w:rsidRPr="00FB3452">
              <w:rPr>
                <w:rFonts w:hint="cs"/>
                <w:sz w:val="18"/>
                <w:szCs w:val="18"/>
                <w:rtl/>
              </w:rPr>
              <w:t>..</w:t>
            </w:r>
            <w:r>
              <w:rPr>
                <w:rFonts w:hint="cs"/>
                <w:rtl/>
              </w:rPr>
              <w:t>مدى بعيد</w:t>
            </w:r>
            <w:r w:rsidRPr="00FB3452">
              <w:rPr>
                <w:rFonts w:hint="cs"/>
                <w:sz w:val="18"/>
                <w:szCs w:val="18"/>
                <w:rtl/>
              </w:rPr>
              <w:t>.....</w:t>
            </w:r>
            <w:r>
              <w:rPr>
                <w:rFonts w:hint="cs"/>
                <w:sz w:val="18"/>
                <w:szCs w:val="18"/>
                <w:rtl/>
              </w:rPr>
              <w:t>....</w:t>
            </w:r>
            <w:r w:rsidRPr="00FB3452">
              <w:rPr>
                <w:rFonts w:hint="cs"/>
                <w:sz w:val="18"/>
                <w:szCs w:val="18"/>
                <w:rtl/>
              </w:rPr>
              <w:t>..</w:t>
            </w:r>
          </w:p>
        </w:tc>
      </w:tr>
      <w:tr w:rsidR="00982927" w14:paraId="02A129A7" w14:textId="77777777" w:rsidTr="0005142E">
        <w:tc>
          <w:tcPr>
            <w:tcW w:w="40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2BE5EEC3" w14:textId="77777777" w:rsidR="00982927" w:rsidRDefault="00982927" w:rsidP="00A455CB">
            <w:pPr>
              <w:rPr>
                <w:rtl/>
              </w:rPr>
            </w:pPr>
            <w:r>
              <w:rPr>
                <w:rFonts w:hint="cs"/>
                <w:rtl/>
              </w:rPr>
              <w:t>صنف المدينة</w:t>
            </w:r>
          </w:p>
        </w:tc>
        <w:tc>
          <w:tcPr>
            <w:tcW w:w="609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F058A8E" w14:textId="77777777" w:rsidR="00982927" w:rsidRDefault="0005142E" w:rsidP="0005142E">
            <w:pPr>
              <w:jc w:val="left"/>
              <w:rPr>
                <w:rtl/>
              </w:rPr>
            </w:pPr>
            <w:r w:rsidRPr="0005142E">
              <w:rPr>
                <w:rFonts w:hint="cs"/>
                <w:sz w:val="18"/>
                <w:szCs w:val="18"/>
                <w:rtl/>
              </w:rPr>
              <w:t>.....................</w:t>
            </w:r>
          </w:p>
        </w:tc>
      </w:tr>
      <w:tr w:rsidR="00FB3452" w14:paraId="204C05FC" w14:textId="77777777" w:rsidTr="00FB3452">
        <w:tc>
          <w:tcPr>
            <w:tcW w:w="40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7BC7AAC1" w14:textId="77777777" w:rsidR="00FB3452" w:rsidRPr="00FB3452" w:rsidRDefault="00FB3452" w:rsidP="00FB3452">
            <w:pPr>
              <w:jc w:val="center"/>
              <w:rPr>
                <w:sz w:val="36"/>
                <w:szCs w:val="36"/>
                <w:rtl/>
              </w:rPr>
            </w:pPr>
            <w:r w:rsidRPr="00FB3452">
              <w:rPr>
                <w:rFonts w:hint="cs"/>
                <w:sz w:val="36"/>
                <w:szCs w:val="36"/>
                <w:rtl/>
              </w:rPr>
              <w:t>الوحدات العمرانية</w:t>
            </w:r>
          </w:p>
        </w:tc>
        <w:tc>
          <w:tcPr>
            <w:tcW w:w="609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35EEAC12" w14:textId="77777777" w:rsidR="00FB3452" w:rsidRDefault="00FB3452" w:rsidP="00982927">
            <w:pPr>
              <w:rPr>
                <w:rtl/>
              </w:rPr>
            </w:pPr>
            <w:r>
              <w:rPr>
                <w:rFonts w:hint="cs"/>
                <w:rtl/>
              </w:rPr>
              <w:t>الوحدة القاعدية- عدد المساكن</w:t>
            </w:r>
            <w:r w:rsidRPr="00982927">
              <w:rPr>
                <w:rFonts w:hint="cs"/>
                <w:sz w:val="20"/>
                <w:szCs w:val="20"/>
                <w:rtl/>
              </w:rPr>
              <w:t>......................</w:t>
            </w:r>
          </w:p>
        </w:tc>
      </w:tr>
      <w:tr w:rsidR="00FB3452" w14:paraId="689E2701" w14:textId="77777777" w:rsidTr="00FB3452">
        <w:tc>
          <w:tcPr>
            <w:tcW w:w="4053" w:type="dxa"/>
            <w:vMerge/>
            <w:tcBorders>
              <w:left w:val="thinThickSmallGap" w:sz="24" w:space="0" w:color="auto"/>
            </w:tcBorders>
          </w:tcPr>
          <w:p w14:paraId="1F8E470D" w14:textId="77777777" w:rsidR="00FB3452" w:rsidRDefault="00FB3452" w:rsidP="00A455CB">
            <w:pPr>
              <w:rPr>
                <w:rtl/>
              </w:rPr>
            </w:pPr>
          </w:p>
        </w:tc>
        <w:tc>
          <w:tcPr>
            <w:tcW w:w="6095" w:type="dxa"/>
            <w:tcBorders>
              <w:right w:val="thinThickSmallGap" w:sz="24" w:space="0" w:color="auto"/>
            </w:tcBorders>
          </w:tcPr>
          <w:p w14:paraId="30488189" w14:textId="77777777" w:rsidR="00FB3452" w:rsidRDefault="00FB3452" w:rsidP="00A455CB">
            <w:pPr>
              <w:rPr>
                <w:rtl/>
              </w:rPr>
            </w:pPr>
            <w:r>
              <w:rPr>
                <w:rFonts w:hint="cs"/>
                <w:rtl/>
              </w:rPr>
              <w:t>وحدة الجوار- عدد المساكن</w:t>
            </w:r>
            <w:r w:rsidRPr="00982927">
              <w:rPr>
                <w:rFonts w:hint="cs"/>
                <w:sz w:val="20"/>
                <w:szCs w:val="20"/>
                <w:rtl/>
              </w:rPr>
              <w:t>......................</w:t>
            </w:r>
          </w:p>
        </w:tc>
      </w:tr>
      <w:tr w:rsidR="00FB3452" w14:paraId="5DDBA4C6" w14:textId="77777777" w:rsidTr="00FB3452">
        <w:tc>
          <w:tcPr>
            <w:tcW w:w="4053" w:type="dxa"/>
            <w:vMerge/>
            <w:tcBorders>
              <w:left w:val="thinThickSmallGap" w:sz="24" w:space="0" w:color="auto"/>
            </w:tcBorders>
          </w:tcPr>
          <w:p w14:paraId="164B4116" w14:textId="77777777" w:rsidR="00FB3452" w:rsidRDefault="00FB3452" w:rsidP="00A455CB">
            <w:pPr>
              <w:rPr>
                <w:rtl/>
              </w:rPr>
            </w:pPr>
          </w:p>
        </w:tc>
        <w:tc>
          <w:tcPr>
            <w:tcW w:w="6095" w:type="dxa"/>
            <w:tcBorders>
              <w:right w:val="thinThickSmallGap" w:sz="24" w:space="0" w:color="auto"/>
            </w:tcBorders>
          </w:tcPr>
          <w:p w14:paraId="600C95CC" w14:textId="77777777" w:rsidR="00FB3452" w:rsidRDefault="00FB3452" w:rsidP="00A455CB">
            <w:pPr>
              <w:rPr>
                <w:rtl/>
              </w:rPr>
            </w:pPr>
            <w:r>
              <w:rPr>
                <w:rFonts w:hint="cs"/>
                <w:rtl/>
              </w:rPr>
              <w:t>مجمع وحدات الجوار- عدد المساكن</w:t>
            </w:r>
            <w:r w:rsidRPr="00982927">
              <w:rPr>
                <w:rFonts w:hint="cs"/>
                <w:sz w:val="20"/>
                <w:szCs w:val="20"/>
                <w:rtl/>
              </w:rPr>
              <w:t>......................</w:t>
            </w:r>
          </w:p>
        </w:tc>
      </w:tr>
      <w:tr w:rsidR="00FB3452" w14:paraId="5AA974D3" w14:textId="77777777" w:rsidTr="00FB3452">
        <w:tc>
          <w:tcPr>
            <w:tcW w:w="4053" w:type="dxa"/>
            <w:vMerge/>
            <w:tcBorders>
              <w:left w:val="thinThickSmallGap" w:sz="24" w:space="0" w:color="auto"/>
            </w:tcBorders>
          </w:tcPr>
          <w:p w14:paraId="4E4D2ED3" w14:textId="77777777" w:rsidR="00FB3452" w:rsidRDefault="00FB3452" w:rsidP="00A455CB">
            <w:pPr>
              <w:rPr>
                <w:rtl/>
              </w:rPr>
            </w:pPr>
          </w:p>
        </w:tc>
        <w:tc>
          <w:tcPr>
            <w:tcW w:w="6095" w:type="dxa"/>
            <w:tcBorders>
              <w:right w:val="thinThickSmallGap" w:sz="24" w:space="0" w:color="auto"/>
            </w:tcBorders>
          </w:tcPr>
          <w:p w14:paraId="020A27E7" w14:textId="77777777" w:rsidR="00FB3452" w:rsidRDefault="00FB3452" w:rsidP="00A455CB">
            <w:pPr>
              <w:rPr>
                <w:rtl/>
              </w:rPr>
            </w:pPr>
            <w:r>
              <w:rPr>
                <w:rFonts w:hint="cs"/>
                <w:rtl/>
              </w:rPr>
              <w:t>حي سكني- عدد المساكن</w:t>
            </w:r>
            <w:r w:rsidRPr="00982927">
              <w:rPr>
                <w:rFonts w:hint="cs"/>
                <w:sz w:val="20"/>
                <w:szCs w:val="20"/>
                <w:rtl/>
              </w:rPr>
              <w:t>......................</w:t>
            </w:r>
          </w:p>
        </w:tc>
      </w:tr>
      <w:tr w:rsidR="00FB3452" w14:paraId="7E416563" w14:textId="77777777" w:rsidTr="00FB3452">
        <w:tc>
          <w:tcPr>
            <w:tcW w:w="405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14:paraId="31F3AD6E" w14:textId="77777777" w:rsidR="00FB3452" w:rsidRDefault="00FB3452" w:rsidP="00A455CB">
            <w:pPr>
              <w:rPr>
                <w:rtl/>
              </w:rPr>
            </w:pPr>
          </w:p>
        </w:tc>
        <w:tc>
          <w:tcPr>
            <w:tcW w:w="609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6C511938" w14:textId="77777777" w:rsidR="00FB3452" w:rsidRDefault="00FB3452" w:rsidP="00A455CB">
            <w:pPr>
              <w:rPr>
                <w:rtl/>
              </w:rPr>
            </w:pPr>
            <w:r>
              <w:rPr>
                <w:rFonts w:hint="cs"/>
                <w:rtl/>
              </w:rPr>
              <w:t>مجمع أحياء سكنية- عدد المساكن</w:t>
            </w:r>
            <w:r w:rsidRPr="00982927">
              <w:rPr>
                <w:rFonts w:hint="cs"/>
                <w:sz w:val="20"/>
                <w:szCs w:val="20"/>
                <w:rtl/>
              </w:rPr>
              <w:t>......................</w:t>
            </w:r>
          </w:p>
        </w:tc>
      </w:tr>
      <w:tr w:rsidR="00FB3452" w14:paraId="182D6872" w14:textId="77777777" w:rsidTr="0005142E">
        <w:tc>
          <w:tcPr>
            <w:tcW w:w="40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2DDB8479" w14:textId="77777777" w:rsidR="00FB3452" w:rsidRDefault="00FB3452" w:rsidP="00A455CB">
            <w:pPr>
              <w:rPr>
                <w:rtl/>
              </w:rPr>
            </w:pPr>
            <w:r>
              <w:rPr>
                <w:rFonts w:hint="cs"/>
                <w:rtl/>
              </w:rPr>
              <w:t>العجز المسجل في السكنات</w:t>
            </w:r>
          </w:p>
        </w:tc>
        <w:tc>
          <w:tcPr>
            <w:tcW w:w="609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975D306" w14:textId="77777777" w:rsidR="00FB3452" w:rsidRDefault="0005142E" w:rsidP="0005142E">
            <w:pPr>
              <w:jc w:val="left"/>
              <w:rPr>
                <w:rtl/>
              </w:rPr>
            </w:pPr>
            <w:r w:rsidRPr="0005142E">
              <w:rPr>
                <w:rFonts w:hint="cs"/>
                <w:sz w:val="18"/>
                <w:szCs w:val="18"/>
                <w:rtl/>
              </w:rPr>
              <w:t>.....................</w:t>
            </w:r>
          </w:p>
        </w:tc>
      </w:tr>
    </w:tbl>
    <w:p w14:paraId="210C9A09" w14:textId="77777777" w:rsidR="00A455CB" w:rsidRDefault="00A455CB" w:rsidP="00FB3452">
      <w:pPr>
        <w:rPr>
          <w:rtl/>
        </w:rPr>
      </w:pPr>
    </w:p>
    <w:p w14:paraId="7B7DFCB8" w14:textId="77777777" w:rsidR="00FB3452" w:rsidRDefault="00C27448" w:rsidP="00FB3452">
      <w:pPr>
        <w:pStyle w:val="Titre2"/>
        <w:numPr>
          <w:ilvl w:val="0"/>
          <w:numId w:val="18"/>
        </w:numPr>
        <w:rPr>
          <w:rtl/>
        </w:rPr>
      </w:pPr>
      <w:r>
        <w:rPr>
          <w:rFonts w:hint="cs"/>
          <w:rtl/>
        </w:rPr>
        <w:t>توقعات نمو السكان</w:t>
      </w:r>
      <w:r w:rsidR="00FB3452">
        <w:rPr>
          <w:rFonts w:hint="cs"/>
          <w:rtl/>
        </w:rPr>
        <w:t>:</w:t>
      </w:r>
    </w:p>
    <w:tbl>
      <w:tblPr>
        <w:tblStyle w:val="Grilledutableau"/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rip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827"/>
        <w:gridCol w:w="2410"/>
        <w:gridCol w:w="2668"/>
      </w:tblGrid>
      <w:tr w:rsidR="00C27448" w14:paraId="3D70114D" w14:textId="77777777" w:rsidTr="00C27448">
        <w:trPr>
          <w:jc w:val="center"/>
        </w:trPr>
        <w:tc>
          <w:tcPr>
            <w:tcW w:w="2227" w:type="dxa"/>
          </w:tcPr>
          <w:p w14:paraId="2B551A8D" w14:textId="77777777" w:rsidR="00C27448" w:rsidRDefault="00C27448" w:rsidP="00FB3452">
            <w:pPr>
              <w:rPr>
                <w:rtl/>
              </w:rPr>
            </w:pPr>
          </w:p>
        </w:tc>
        <w:tc>
          <w:tcPr>
            <w:tcW w:w="2827" w:type="dxa"/>
          </w:tcPr>
          <w:p w14:paraId="7AE868DD" w14:textId="77777777" w:rsidR="00C27448" w:rsidRDefault="00C27448" w:rsidP="00C274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معدل النمو</w:t>
            </w:r>
          </w:p>
        </w:tc>
        <w:tc>
          <w:tcPr>
            <w:tcW w:w="2410" w:type="dxa"/>
          </w:tcPr>
          <w:p w14:paraId="410BD7BA" w14:textId="77777777" w:rsidR="00C27448" w:rsidRDefault="00C27448" w:rsidP="002B61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السكان</w:t>
            </w:r>
          </w:p>
        </w:tc>
        <w:tc>
          <w:tcPr>
            <w:tcW w:w="2668" w:type="dxa"/>
          </w:tcPr>
          <w:p w14:paraId="7E5FD4B5" w14:textId="77777777" w:rsidR="00C27448" w:rsidRDefault="00C27448" w:rsidP="00C274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الفارق</w:t>
            </w:r>
          </w:p>
        </w:tc>
      </w:tr>
      <w:tr w:rsidR="00C27448" w14:paraId="5FE5C5DB" w14:textId="77777777" w:rsidTr="00C27448">
        <w:trPr>
          <w:jc w:val="center"/>
        </w:trPr>
        <w:tc>
          <w:tcPr>
            <w:tcW w:w="2227" w:type="dxa"/>
          </w:tcPr>
          <w:p w14:paraId="0F548008" w14:textId="77777777" w:rsidR="00C27448" w:rsidRDefault="00C27448" w:rsidP="00FB3452">
            <w:pPr>
              <w:rPr>
                <w:rtl/>
              </w:rPr>
            </w:pPr>
            <w:r>
              <w:rPr>
                <w:rFonts w:hint="cs"/>
                <w:rtl/>
              </w:rPr>
              <w:t>سنة التعداد</w:t>
            </w:r>
          </w:p>
        </w:tc>
        <w:tc>
          <w:tcPr>
            <w:tcW w:w="2827" w:type="dxa"/>
          </w:tcPr>
          <w:p w14:paraId="37C06A34" w14:textId="77777777" w:rsidR="00C27448" w:rsidRDefault="00C27448" w:rsidP="00C27448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14:paraId="6BB728AD" w14:textId="77777777" w:rsidR="00C27448" w:rsidRDefault="00C27448" w:rsidP="00C27448">
            <w:pPr>
              <w:jc w:val="center"/>
              <w:rPr>
                <w:rtl/>
              </w:rPr>
            </w:pPr>
          </w:p>
        </w:tc>
        <w:tc>
          <w:tcPr>
            <w:tcW w:w="2668" w:type="dxa"/>
          </w:tcPr>
          <w:p w14:paraId="6CA0623E" w14:textId="77777777" w:rsidR="00C27448" w:rsidRDefault="00C27448" w:rsidP="00C274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/</w:t>
            </w:r>
          </w:p>
        </w:tc>
      </w:tr>
      <w:tr w:rsidR="00C27448" w14:paraId="2BA2771E" w14:textId="77777777" w:rsidTr="00C27448">
        <w:trPr>
          <w:jc w:val="center"/>
        </w:trPr>
        <w:tc>
          <w:tcPr>
            <w:tcW w:w="2227" w:type="dxa"/>
          </w:tcPr>
          <w:p w14:paraId="0CE43A9A" w14:textId="77777777" w:rsidR="00C27448" w:rsidRDefault="00C27448" w:rsidP="00FB3452">
            <w:pPr>
              <w:rPr>
                <w:rtl/>
              </w:rPr>
            </w:pPr>
            <w:r>
              <w:rPr>
                <w:rFonts w:hint="cs"/>
                <w:rtl/>
              </w:rPr>
              <w:t>السنة المرجعية</w:t>
            </w:r>
          </w:p>
        </w:tc>
        <w:tc>
          <w:tcPr>
            <w:tcW w:w="2827" w:type="dxa"/>
          </w:tcPr>
          <w:p w14:paraId="2AA8E9D5" w14:textId="77777777" w:rsidR="00C27448" w:rsidRDefault="00C27448" w:rsidP="00C27448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14:paraId="2D1F5996" w14:textId="77777777" w:rsidR="00C27448" w:rsidRDefault="00C27448" w:rsidP="00C27448">
            <w:pPr>
              <w:jc w:val="center"/>
              <w:rPr>
                <w:rtl/>
              </w:rPr>
            </w:pPr>
          </w:p>
        </w:tc>
        <w:tc>
          <w:tcPr>
            <w:tcW w:w="2668" w:type="dxa"/>
          </w:tcPr>
          <w:p w14:paraId="26BC94BA" w14:textId="77777777" w:rsidR="00C27448" w:rsidRDefault="00C27448" w:rsidP="00C27448">
            <w:pPr>
              <w:jc w:val="center"/>
              <w:rPr>
                <w:rtl/>
              </w:rPr>
            </w:pPr>
          </w:p>
        </w:tc>
      </w:tr>
      <w:tr w:rsidR="00C27448" w14:paraId="3BB33712" w14:textId="77777777" w:rsidTr="00C27448">
        <w:trPr>
          <w:jc w:val="center"/>
        </w:trPr>
        <w:tc>
          <w:tcPr>
            <w:tcW w:w="2227" w:type="dxa"/>
          </w:tcPr>
          <w:p w14:paraId="12C081AF" w14:textId="77777777" w:rsidR="00C27448" w:rsidRDefault="00C27448" w:rsidP="00FB3452">
            <w:pPr>
              <w:rPr>
                <w:rtl/>
              </w:rPr>
            </w:pPr>
            <w:r>
              <w:rPr>
                <w:rFonts w:hint="cs"/>
                <w:rtl/>
              </w:rPr>
              <w:t>المدى القريب</w:t>
            </w:r>
          </w:p>
        </w:tc>
        <w:tc>
          <w:tcPr>
            <w:tcW w:w="2827" w:type="dxa"/>
          </w:tcPr>
          <w:p w14:paraId="7E3BCA7F" w14:textId="77777777" w:rsidR="00C27448" w:rsidRDefault="00C27448" w:rsidP="00C27448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14:paraId="56D4659E" w14:textId="77777777" w:rsidR="00C27448" w:rsidRDefault="00C27448" w:rsidP="00C27448">
            <w:pPr>
              <w:jc w:val="center"/>
              <w:rPr>
                <w:rtl/>
              </w:rPr>
            </w:pPr>
          </w:p>
        </w:tc>
        <w:tc>
          <w:tcPr>
            <w:tcW w:w="2668" w:type="dxa"/>
          </w:tcPr>
          <w:p w14:paraId="2D4B456D" w14:textId="77777777" w:rsidR="00C27448" w:rsidRDefault="00C27448" w:rsidP="00C27448">
            <w:pPr>
              <w:jc w:val="center"/>
              <w:rPr>
                <w:rtl/>
              </w:rPr>
            </w:pPr>
          </w:p>
        </w:tc>
      </w:tr>
      <w:tr w:rsidR="00C27448" w14:paraId="27D51142" w14:textId="77777777" w:rsidTr="00C27448">
        <w:trPr>
          <w:jc w:val="center"/>
        </w:trPr>
        <w:tc>
          <w:tcPr>
            <w:tcW w:w="2227" w:type="dxa"/>
          </w:tcPr>
          <w:p w14:paraId="65548A86" w14:textId="77777777" w:rsidR="00C27448" w:rsidRDefault="00C27448" w:rsidP="00FB3452">
            <w:pPr>
              <w:rPr>
                <w:rtl/>
              </w:rPr>
            </w:pPr>
            <w:r>
              <w:rPr>
                <w:rFonts w:hint="cs"/>
                <w:rtl/>
              </w:rPr>
              <w:t>المدى المتوسط</w:t>
            </w:r>
          </w:p>
        </w:tc>
        <w:tc>
          <w:tcPr>
            <w:tcW w:w="2827" w:type="dxa"/>
          </w:tcPr>
          <w:p w14:paraId="7753207A" w14:textId="77777777" w:rsidR="00C27448" w:rsidRDefault="00C27448" w:rsidP="00C27448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14:paraId="4B11D471" w14:textId="77777777" w:rsidR="00C27448" w:rsidRDefault="00C27448" w:rsidP="00C27448">
            <w:pPr>
              <w:jc w:val="center"/>
              <w:rPr>
                <w:rtl/>
              </w:rPr>
            </w:pPr>
          </w:p>
        </w:tc>
        <w:tc>
          <w:tcPr>
            <w:tcW w:w="2668" w:type="dxa"/>
          </w:tcPr>
          <w:p w14:paraId="060FD117" w14:textId="77777777" w:rsidR="00C27448" w:rsidRDefault="00C27448" w:rsidP="00C27448">
            <w:pPr>
              <w:jc w:val="center"/>
              <w:rPr>
                <w:rtl/>
              </w:rPr>
            </w:pPr>
          </w:p>
        </w:tc>
      </w:tr>
      <w:tr w:rsidR="00C27448" w14:paraId="28D5532A" w14:textId="77777777" w:rsidTr="00C27448">
        <w:trPr>
          <w:jc w:val="center"/>
        </w:trPr>
        <w:tc>
          <w:tcPr>
            <w:tcW w:w="2227" w:type="dxa"/>
          </w:tcPr>
          <w:p w14:paraId="3403E9C5" w14:textId="77777777" w:rsidR="00C27448" w:rsidRDefault="00C27448" w:rsidP="00FB3452">
            <w:pPr>
              <w:rPr>
                <w:rtl/>
              </w:rPr>
            </w:pPr>
            <w:r>
              <w:rPr>
                <w:rFonts w:hint="cs"/>
                <w:rtl/>
              </w:rPr>
              <w:t>المدى البعيد</w:t>
            </w:r>
          </w:p>
        </w:tc>
        <w:tc>
          <w:tcPr>
            <w:tcW w:w="2827" w:type="dxa"/>
          </w:tcPr>
          <w:p w14:paraId="152BE769" w14:textId="77777777" w:rsidR="00C27448" w:rsidRDefault="00C27448" w:rsidP="00C27448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14:paraId="50596D80" w14:textId="77777777" w:rsidR="00C27448" w:rsidRDefault="00C27448" w:rsidP="00C27448">
            <w:pPr>
              <w:jc w:val="center"/>
              <w:rPr>
                <w:rtl/>
              </w:rPr>
            </w:pPr>
          </w:p>
        </w:tc>
        <w:tc>
          <w:tcPr>
            <w:tcW w:w="2668" w:type="dxa"/>
          </w:tcPr>
          <w:p w14:paraId="11CAB6D9" w14:textId="77777777" w:rsidR="00C27448" w:rsidRDefault="00C27448" w:rsidP="00C27448">
            <w:pPr>
              <w:jc w:val="center"/>
              <w:rPr>
                <w:rtl/>
              </w:rPr>
            </w:pPr>
          </w:p>
        </w:tc>
      </w:tr>
    </w:tbl>
    <w:p w14:paraId="1AE42BCE" w14:textId="77777777" w:rsidR="00FB3452" w:rsidRDefault="00FB3452" w:rsidP="00FB3452">
      <w:pPr>
        <w:rPr>
          <w:rtl/>
        </w:rPr>
      </w:pPr>
    </w:p>
    <w:p w14:paraId="3E71447E" w14:textId="77777777" w:rsidR="00C27448" w:rsidRDefault="00C27448" w:rsidP="00FB3452">
      <w:pPr>
        <w:rPr>
          <w:rtl/>
        </w:rPr>
      </w:pPr>
    </w:p>
    <w:p w14:paraId="1A5D7AA1" w14:textId="77777777" w:rsidR="00C27448" w:rsidRDefault="00C27448" w:rsidP="00FB3452">
      <w:pPr>
        <w:rPr>
          <w:rtl/>
        </w:rPr>
      </w:pPr>
    </w:p>
    <w:p w14:paraId="0F3638B3" w14:textId="77777777" w:rsidR="00C27448" w:rsidRDefault="008037B6" w:rsidP="00C27448">
      <w:pPr>
        <w:pStyle w:val="Titre2"/>
        <w:numPr>
          <w:ilvl w:val="0"/>
          <w:numId w:val="18"/>
        </w:numPr>
        <w:rPr>
          <w:rtl/>
        </w:rPr>
      </w:pPr>
      <w:r>
        <w:rPr>
          <w:rFonts w:hint="cs"/>
          <w:rtl/>
        </w:rPr>
        <w:t>الاحتياج</w:t>
      </w:r>
      <w:r w:rsidR="00C27448">
        <w:rPr>
          <w:rFonts w:hint="cs"/>
          <w:rtl/>
        </w:rPr>
        <w:t xml:space="preserve"> في السكنات:</w:t>
      </w:r>
    </w:p>
    <w:p w14:paraId="2E29E612" w14:textId="77777777" w:rsidR="00C27448" w:rsidRPr="00C27448" w:rsidRDefault="00C27448" w:rsidP="00C27448">
      <w:pPr>
        <w:rPr>
          <w:rtl/>
        </w:rPr>
      </w:pPr>
    </w:p>
    <w:tbl>
      <w:tblPr>
        <w:tblStyle w:val="Grilledutableau"/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rip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827"/>
        <w:gridCol w:w="2410"/>
      </w:tblGrid>
      <w:tr w:rsidR="00FB590C" w14:paraId="6F1DD548" w14:textId="77777777" w:rsidTr="002B61CA">
        <w:trPr>
          <w:jc w:val="center"/>
        </w:trPr>
        <w:tc>
          <w:tcPr>
            <w:tcW w:w="2227" w:type="dxa"/>
          </w:tcPr>
          <w:p w14:paraId="186C1F7A" w14:textId="77777777" w:rsidR="00FB590C" w:rsidRDefault="00FB590C" w:rsidP="002B61CA">
            <w:pPr>
              <w:rPr>
                <w:rtl/>
              </w:rPr>
            </w:pPr>
          </w:p>
        </w:tc>
        <w:tc>
          <w:tcPr>
            <w:tcW w:w="2827" w:type="dxa"/>
          </w:tcPr>
          <w:p w14:paraId="0700441F" w14:textId="77777777" w:rsidR="00FB590C" w:rsidRDefault="00FB590C" w:rsidP="00C274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معدل شغل المسكن</w:t>
            </w:r>
          </w:p>
        </w:tc>
        <w:tc>
          <w:tcPr>
            <w:tcW w:w="2410" w:type="dxa"/>
          </w:tcPr>
          <w:p w14:paraId="3042009A" w14:textId="77777777" w:rsidR="00FB590C" w:rsidRDefault="00FB590C" w:rsidP="00C274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المساكن</w:t>
            </w:r>
          </w:p>
        </w:tc>
      </w:tr>
      <w:tr w:rsidR="00FB590C" w14:paraId="4EE29F06" w14:textId="77777777" w:rsidTr="002B61CA">
        <w:trPr>
          <w:jc w:val="center"/>
        </w:trPr>
        <w:tc>
          <w:tcPr>
            <w:tcW w:w="2227" w:type="dxa"/>
          </w:tcPr>
          <w:p w14:paraId="668C13FB" w14:textId="77777777" w:rsidR="00FB590C" w:rsidRDefault="00FB590C" w:rsidP="002B61CA">
            <w:pPr>
              <w:rPr>
                <w:rtl/>
              </w:rPr>
            </w:pPr>
            <w:r>
              <w:rPr>
                <w:rFonts w:hint="cs"/>
                <w:rtl/>
              </w:rPr>
              <w:t>العجز المسجل</w:t>
            </w:r>
          </w:p>
        </w:tc>
        <w:tc>
          <w:tcPr>
            <w:tcW w:w="2827" w:type="dxa"/>
          </w:tcPr>
          <w:p w14:paraId="26E76285" w14:textId="77777777" w:rsidR="00FB590C" w:rsidRDefault="008037B6" w:rsidP="002B61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2410" w:type="dxa"/>
          </w:tcPr>
          <w:p w14:paraId="15BB5618" w14:textId="77777777" w:rsidR="00FB590C" w:rsidRDefault="00FB590C" w:rsidP="002B61CA">
            <w:pPr>
              <w:jc w:val="center"/>
              <w:rPr>
                <w:rtl/>
              </w:rPr>
            </w:pPr>
          </w:p>
        </w:tc>
      </w:tr>
      <w:tr w:rsidR="00FB590C" w14:paraId="6ECB2019" w14:textId="77777777" w:rsidTr="002B61CA">
        <w:trPr>
          <w:jc w:val="center"/>
        </w:trPr>
        <w:tc>
          <w:tcPr>
            <w:tcW w:w="2227" w:type="dxa"/>
          </w:tcPr>
          <w:p w14:paraId="66FB8DE2" w14:textId="77777777" w:rsidR="00FB590C" w:rsidRDefault="00FB590C" w:rsidP="002B61CA">
            <w:pPr>
              <w:rPr>
                <w:rtl/>
              </w:rPr>
            </w:pPr>
            <w:r>
              <w:rPr>
                <w:rFonts w:hint="cs"/>
                <w:rtl/>
              </w:rPr>
              <w:t>السنة المرجعية</w:t>
            </w:r>
          </w:p>
        </w:tc>
        <w:tc>
          <w:tcPr>
            <w:tcW w:w="2827" w:type="dxa"/>
          </w:tcPr>
          <w:p w14:paraId="5B7EF5BC" w14:textId="77777777" w:rsidR="00FB590C" w:rsidRDefault="00FB590C" w:rsidP="002B61CA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14:paraId="30A616F2" w14:textId="77777777" w:rsidR="00FB590C" w:rsidRDefault="00FB590C" w:rsidP="002B61CA">
            <w:pPr>
              <w:jc w:val="center"/>
              <w:rPr>
                <w:rtl/>
              </w:rPr>
            </w:pPr>
          </w:p>
        </w:tc>
      </w:tr>
      <w:tr w:rsidR="00FB590C" w14:paraId="3D617521" w14:textId="77777777" w:rsidTr="002B61CA">
        <w:trPr>
          <w:jc w:val="center"/>
        </w:trPr>
        <w:tc>
          <w:tcPr>
            <w:tcW w:w="2227" w:type="dxa"/>
          </w:tcPr>
          <w:p w14:paraId="019B454A" w14:textId="77777777" w:rsidR="00FB590C" w:rsidRDefault="00FB590C" w:rsidP="002B61CA">
            <w:pPr>
              <w:rPr>
                <w:rtl/>
              </w:rPr>
            </w:pPr>
            <w:r>
              <w:rPr>
                <w:rFonts w:hint="cs"/>
                <w:rtl/>
              </w:rPr>
              <w:t>المدى القريب</w:t>
            </w:r>
          </w:p>
        </w:tc>
        <w:tc>
          <w:tcPr>
            <w:tcW w:w="2827" w:type="dxa"/>
          </w:tcPr>
          <w:p w14:paraId="3CBDD211" w14:textId="77777777" w:rsidR="00FB590C" w:rsidRDefault="00FB590C" w:rsidP="002B61CA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14:paraId="5930BA21" w14:textId="77777777" w:rsidR="00FB590C" w:rsidRDefault="00FB590C" w:rsidP="002B61CA">
            <w:pPr>
              <w:jc w:val="center"/>
              <w:rPr>
                <w:rtl/>
              </w:rPr>
            </w:pPr>
          </w:p>
        </w:tc>
      </w:tr>
      <w:tr w:rsidR="00FB590C" w14:paraId="7B77D888" w14:textId="77777777" w:rsidTr="002B61CA">
        <w:trPr>
          <w:jc w:val="center"/>
        </w:trPr>
        <w:tc>
          <w:tcPr>
            <w:tcW w:w="2227" w:type="dxa"/>
          </w:tcPr>
          <w:p w14:paraId="5ED75777" w14:textId="77777777" w:rsidR="00FB590C" w:rsidRDefault="00FB590C" w:rsidP="002B61CA">
            <w:pPr>
              <w:rPr>
                <w:rtl/>
              </w:rPr>
            </w:pPr>
            <w:r>
              <w:rPr>
                <w:rFonts w:hint="cs"/>
                <w:rtl/>
              </w:rPr>
              <w:t>المدى المتوسط</w:t>
            </w:r>
          </w:p>
        </w:tc>
        <w:tc>
          <w:tcPr>
            <w:tcW w:w="2827" w:type="dxa"/>
          </w:tcPr>
          <w:p w14:paraId="06436054" w14:textId="77777777" w:rsidR="00FB590C" w:rsidRDefault="00FB590C" w:rsidP="002B61CA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14:paraId="61D31FCD" w14:textId="77777777" w:rsidR="00FB590C" w:rsidRDefault="00FB590C" w:rsidP="002B61CA">
            <w:pPr>
              <w:jc w:val="center"/>
              <w:rPr>
                <w:rtl/>
              </w:rPr>
            </w:pPr>
          </w:p>
        </w:tc>
      </w:tr>
      <w:tr w:rsidR="00FB590C" w14:paraId="01473BC6" w14:textId="77777777" w:rsidTr="002B61CA">
        <w:trPr>
          <w:jc w:val="center"/>
        </w:trPr>
        <w:tc>
          <w:tcPr>
            <w:tcW w:w="2227" w:type="dxa"/>
          </w:tcPr>
          <w:p w14:paraId="3FBACA2C" w14:textId="77777777" w:rsidR="00FB590C" w:rsidRDefault="00FB590C" w:rsidP="002B61CA">
            <w:pPr>
              <w:rPr>
                <w:rtl/>
              </w:rPr>
            </w:pPr>
            <w:r>
              <w:rPr>
                <w:rFonts w:hint="cs"/>
                <w:rtl/>
              </w:rPr>
              <w:t>المدى البعيد</w:t>
            </w:r>
          </w:p>
        </w:tc>
        <w:tc>
          <w:tcPr>
            <w:tcW w:w="2827" w:type="dxa"/>
          </w:tcPr>
          <w:p w14:paraId="7BEAE20E" w14:textId="77777777" w:rsidR="00FB590C" w:rsidRDefault="00FB590C" w:rsidP="002B61CA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14:paraId="7CEF3EC0" w14:textId="77777777" w:rsidR="00FB590C" w:rsidRDefault="00FB590C" w:rsidP="002B61CA">
            <w:pPr>
              <w:jc w:val="center"/>
              <w:rPr>
                <w:rtl/>
              </w:rPr>
            </w:pPr>
          </w:p>
        </w:tc>
      </w:tr>
      <w:tr w:rsidR="00FB590C" w14:paraId="20E85197" w14:textId="77777777" w:rsidTr="002B61CA">
        <w:trPr>
          <w:jc w:val="center"/>
        </w:trPr>
        <w:tc>
          <w:tcPr>
            <w:tcW w:w="2227" w:type="dxa"/>
          </w:tcPr>
          <w:p w14:paraId="24CCBD53" w14:textId="77777777" w:rsidR="00FB590C" w:rsidRDefault="00FB590C" w:rsidP="002B61CA">
            <w:pPr>
              <w:rPr>
                <w:rtl/>
              </w:rPr>
            </w:pPr>
            <w:r>
              <w:rPr>
                <w:rFonts w:hint="cs"/>
                <w:rtl/>
              </w:rPr>
              <w:t>إجمالي السكنات</w:t>
            </w:r>
          </w:p>
        </w:tc>
        <w:tc>
          <w:tcPr>
            <w:tcW w:w="2827" w:type="dxa"/>
          </w:tcPr>
          <w:p w14:paraId="5D87DAF0" w14:textId="77777777" w:rsidR="00FB590C" w:rsidRDefault="00FB590C" w:rsidP="002B61CA">
            <w:pPr>
              <w:jc w:val="center"/>
              <w:rPr>
                <w:rtl/>
              </w:rPr>
            </w:pPr>
          </w:p>
        </w:tc>
        <w:tc>
          <w:tcPr>
            <w:tcW w:w="2410" w:type="dxa"/>
          </w:tcPr>
          <w:p w14:paraId="3FE720F6" w14:textId="77777777" w:rsidR="00FB590C" w:rsidRDefault="00FB590C" w:rsidP="002B61CA">
            <w:pPr>
              <w:jc w:val="center"/>
              <w:rPr>
                <w:rtl/>
              </w:rPr>
            </w:pPr>
          </w:p>
        </w:tc>
      </w:tr>
    </w:tbl>
    <w:p w14:paraId="0B8EC7A1" w14:textId="77777777" w:rsidR="00C27448" w:rsidRDefault="00C27448" w:rsidP="00C27448">
      <w:pPr>
        <w:rPr>
          <w:rtl/>
        </w:rPr>
      </w:pPr>
    </w:p>
    <w:p w14:paraId="7F8D20AF" w14:textId="77777777" w:rsidR="00FB590C" w:rsidRDefault="00FB590C" w:rsidP="00FB590C">
      <w:pPr>
        <w:pStyle w:val="Titre2"/>
        <w:numPr>
          <w:ilvl w:val="0"/>
          <w:numId w:val="18"/>
        </w:numPr>
        <w:rPr>
          <w:rtl/>
        </w:rPr>
      </w:pPr>
      <w:r>
        <w:rPr>
          <w:rFonts w:hint="cs"/>
          <w:rtl/>
        </w:rPr>
        <w:t>الوحدات العمرانية (عددها و مساحة تجهيزاتها):</w:t>
      </w:r>
    </w:p>
    <w:p w14:paraId="642BD86D" w14:textId="77777777" w:rsidR="00FB590C" w:rsidRPr="00FB590C" w:rsidRDefault="00FB590C" w:rsidP="00FB590C">
      <w:pPr>
        <w:rPr>
          <w:rtl/>
        </w:rPr>
      </w:pPr>
    </w:p>
    <w:tbl>
      <w:tblPr>
        <w:tblStyle w:val="Grilledutableau"/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rip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1152"/>
        <w:gridCol w:w="2580"/>
        <w:gridCol w:w="1956"/>
      </w:tblGrid>
      <w:tr w:rsidR="004241A4" w14:paraId="4B52653E" w14:textId="77777777" w:rsidTr="004241A4">
        <w:trPr>
          <w:jc w:val="center"/>
        </w:trPr>
        <w:tc>
          <w:tcPr>
            <w:tcW w:w="2227" w:type="dxa"/>
          </w:tcPr>
          <w:p w14:paraId="011ABB5F" w14:textId="77777777" w:rsidR="004241A4" w:rsidRDefault="004241A4" w:rsidP="002B61CA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الوحدات العمرانية</w:t>
            </w:r>
          </w:p>
        </w:tc>
        <w:tc>
          <w:tcPr>
            <w:tcW w:w="1152" w:type="dxa"/>
          </w:tcPr>
          <w:p w14:paraId="7992E2F5" w14:textId="77777777" w:rsidR="004241A4" w:rsidRDefault="004241A4" w:rsidP="002B61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عددها</w:t>
            </w:r>
          </w:p>
        </w:tc>
        <w:tc>
          <w:tcPr>
            <w:tcW w:w="2580" w:type="dxa"/>
          </w:tcPr>
          <w:p w14:paraId="1319BABB" w14:textId="77777777" w:rsidR="004241A4" w:rsidRDefault="004241A4" w:rsidP="004241A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مساحة تجهيزات الوحدة</w:t>
            </w:r>
          </w:p>
        </w:tc>
        <w:tc>
          <w:tcPr>
            <w:tcW w:w="1956" w:type="dxa"/>
          </w:tcPr>
          <w:p w14:paraId="5D1D6256" w14:textId="77777777" w:rsidR="004241A4" w:rsidRDefault="004241A4" w:rsidP="002B61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إجمالي المساحة</w:t>
            </w:r>
          </w:p>
        </w:tc>
      </w:tr>
      <w:tr w:rsidR="004241A4" w14:paraId="094F64C4" w14:textId="77777777" w:rsidTr="004241A4">
        <w:trPr>
          <w:jc w:val="center"/>
        </w:trPr>
        <w:tc>
          <w:tcPr>
            <w:tcW w:w="2227" w:type="dxa"/>
          </w:tcPr>
          <w:p w14:paraId="3302D9DC" w14:textId="77777777" w:rsidR="004241A4" w:rsidRDefault="004241A4" w:rsidP="002B61CA">
            <w:pPr>
              <w:rPr>
                <w:rtl/>
              </w:rPr>
            </w:pPr>
            <w:r>
              <w:rPr>
                <w:rFonts w:hint="cs"/>
                <w:rtl/>
              </w:rPr>
              <w:t>مركز</w:t>
            </w:r>
            <w:r w:rsidR="0005142E">
              <w:rPr>
                <w:rFonts w:hint="cs"/>
                <w:rtl/>
              </w:rPr>
              <w:t xml:space="preserve"> مدينة</w:t>
            </w:r>
            <w:r>
              <w:rPr>
                <w:rFonts w:hint="cs"/>
                <w:rtl/>
              </w:rPr>
              <w:t xml:space="preserve"> ثانوي</w:t>
            </w:r>
          </w:p>
        </w:tc>
        <w:tc>
          <w:tcPr>
            <w:tcW w:w="1152" w:type="dxa"/>
          </w:tcPr>
          <w:p w14:paraId="0F6C9AB3" w14:textId="77777777" w:rsidR="004241A4" w:rsidRDefault="004241A4" w:rsidP="002B61CA">
            <w:pPr>
              <w:jc w:val="center"/>
              <w:rPr>
                <w:rtl/>
              </w:rPr>
            </w:pPr>
          </w:p>
        </w:tc>
        <w:tc>
          <w:tcPr>
            <w:tcW w:w="2580" w:type="dxa"/>
          </w:tcPr>
          <w:p w14:paraId="54778D55" w14:textId="77777777" w:rsidR="004241A4" w:rsidRDefault="004241A4" w:rsidP="002B61CA">
            <w:pPr>
              <w:jc w:val="center"/>
              <w:rPr>
                <w:rtl/>
              </w:rPr>
            </w:pPr>
          </w:p>
        </w:tc>
        <w:tc>
          <w:tcPr>
            <w:tcW w:w="1956" w:type="dxa"/>
          </w:tcPr>
          <w:p w14:paraId="0975DA96" w14:textId="77777777" w:rsidR="004241A4" w:rsidRDefault="004241A4" w:rsidP="002B61CA">
            <w:pPr>
              <w:jc w:val="center"/>
              <w:rPr>
                <w:rtl/>
              </w:rPr>
            </w:pPr>
          </w:p>
        </w:tc>
      </w:tr>
      <w:tr w:rsidR="004241A4" w14:paraId="1272A79D" w14:textId="77777777" w:rsidTr="004241A4">
        <w:trPr>
          <w:jc w:val="center"/>
        </w:trPr>
        <w:tc>
          <w:tcPr>
            <w:tcW w:w="2227" w:type="dxa"/>
          </w:tcPr>
          <w:p w14:paraId="45D9767D" w14:textId="77777777" w:rsidR="004241A4" w:rsidRDefault="004241A4" w:rsidP="002B61CA">
            <w:pPr>
              <w:rPr>
                <w:rtl/>
              </w:rPr>
            </w:pPr>
            <w:r>
              <w:rPr>
                <w:rFonts w:hint="cs"/>
                <w:rtl/>
              </w:rPr>
              <w:t>مجمع أحياء</w:t>
            </w:r>
          </w:p>
        </w:tc>
        <w:tc>
          <w:tcPr>
            <w:tcW w:w="1152" w:type="dxa"/>
          </w:tcPr>
          <w:p w14:paraId="42A37798" w14:textId="77777777" w:rsidR="004241A4" w:rsidRDefault="004241A4" w:rsidP="002B61CA">
            <w:pPr>
              <w:jc w:val="center"/>
              <w:rPr>
                <w:rtl/>
              </w:rPr>
            </w:pPr>
          </w:p>
        </w:tc>
        <w:tc>
          <w:tcPr>
            <w:tcW w:w="2580" w:type="dxa"/>
          </w:tcPr>
          <w:p w14:paraId="142FE86D" w14:textId="77777777" w:rsidR="004241A4" w:rsidRDefault="004241A4" w:rsidP="002B61CA">
            <w:pPr>
              <w:jc w:val="center"/>
              <w:rPr>
                <w:rtl/>
              </w:rPr>
            </w:pPr>
          </w:p>
        </w:tc>
        <w:tc>
          <w:tcPr>
            <w:tcW w:w="1956" w:type="dxa"/>
          </w:tcPr>
          <w:p w14:paraId="0CF447C9" w14:textId="77777777" w:rsidR="004241A4" w:rsidRDefault="004241A4" w:rsidP="002B61CA">
            <w:pPr>
              <w:jc w:val="center"/>
              <w:rPr>
                <w:rtl/>
              </w:rPr>
            </w:pPr>
          </w:p>
        </w:tc>
      </w:tr>
      <w:tr w:rsidR="004241A4" w14:paraId="16604FF4" w14:textId="77777777" w:rsidTr="004241A4">
        <w:trPr>
          <w:jc w:val="center"/>
        </w:trPr>
        <w:tc>
          <w:tcPr>
            <w:tcW w:w="2227" w:type="dxa"/>
          </w:tcPr>
          <w:p w14:paraId="5394F159" w14:textId="77777777" w:rsidR="004241A4" w:rsidRDefault="004241A4" w:rsidP="002B61CA">
            <w:pPr>
              <w:rPr>
                <w:rtl/>
              </w:rPr>
            </w:pPr>
            <w:r>
              <w:rPr>
                <w:rFonts w:hint="cs"/>
                <w:rtl/>
              </w:rPr>
              <w:t>حي</w:t>
            </w:r>
          </w:p>
        </w:tc>
        <w:tc>
          <w:tcPr>
            <w:tcW w:w="1152" w:type="dxa"/>
          </w:tcPr>
          <w:p w14:paraId="13FBCFD5" w14:textId="77777777" w:rsidR="004241A4" w:rsidRDefault="004241A4" w:rsidP="002B61CA">
            <w:pPr>
              <w:jc w:val="center"/>
              <w:rPr>
                <w:rtl/>
              </w:rPr>
            </w:pPr>
          </w:p>
        </w:tc>
        <w:tc>
          <w:tcPr>
            <w:tcW w:w="2580" w:type="dxa"/>
          </w:tcPr>
          <w:p w14:paraId="3E60D274" w14:textId="77777777" w:rsidR="004241A4" w:rsidRDefault="004241A4" w:rsidP="002B61CA">
            <w:pPr>
              <w:jc w:val="center"/>
              <w:rPr>
                <w:rtl/>
              </w:rPr>
            </w:pPr>
          </w:p>
        </w:tc>
        <w:tc>
          <w:tcPr>
            <w:tcW w:w="1956" w:type="dxa"/>
          </w:tcPr>
          <w:p w14:paraId="23768F33" w14:textId="77777777" w:rsidR="004241A4" w:rsidRDefault="004241A4" w:rsidP="002B61CA">
            <w:pPr>
              <w:jc w:val="center"/>
              <w:rPr>
                <w:rtl/>
              </w:rPr>
            </w:pPr>
          </w:p>
        </w:tc>
      </w:tr>
      <w:tr w:rsidR="004241A4" w14:paraId="31A160C2" w14:textId="77777777" w:rsidTr="004241A4">
        <w:trPr>
          <w:jc w:val="center"/>
        </w:trPr>
        <w:tc>
          <w:tcPr>
            <w:tcW w:w="2227" w:type="dxa"/>
          </w:tcPr>
          <w:p w14:paraId="07E7EE81" w14:textId="77777777" w:rsidR="004241A4" w:rsidRDefault="004241A4" w:rsidP="002B61CA">
            <w:pPr>
              <w:rPr>
                <w:rtl/>
              </w:rPr>
            </w:pPr>
            <w:r>
              <w:rPr>
                <w:rFonts w:hint="cs"/>
                <w:rtl/>
              </w:rPr>
              <w:t>مجمع وحدات جوار</w:t>
            </w:r>
          </w:p>
        </w:tc>
        <w:tc>
          <w:tcPr>
            <w:tcW w:w="1152" w:type="dxa"/>
          </w:tcPr>
          <w:p w14:paraId="67B57A71" w14:textId="77777777" w:rsidR="004241A4" w:rsidRDefault="004241A4" w:rsidP="002B61CA">
            <w:pPr>
              <w:jc w:val="center"/>
              <w:rPr>
                <w:rtl/>
              </w:rPr>
            </w:pPr>
          </w:p>
        </w:tc>
        <w:tc>
          <w:tcPr>
            <w:tcW w:w="2580" w:type="dxa"/>
          </w:tcPr>
          <w:p w14:paraId="38272801" w14:textId="77777777" w:rsidR="004241A4" w:rsidRDefault="004241A4" w:rsidP="002B61CA">
            <w:pPr>
              <w:jc w:val="center"/>
              <w:rPr>
                <w:rtl/>
              </w:rPr>
            </w:pPr>
          </w:p>
        </w:tc>
        <w:tc>
          <w:tcPr>
            <w:tcW w:w="1956" w:type="dxa"/>
          </w:tcPr>
          <w:p w14:paraId="513677DE" w14:textId="77777777" w:rsidR="004241A4" w:rsidRDefault="004241A4" w:rsidP="002B61CA">
            <w:pPr>
              <w:jc w:val="center"/>
              <w:rPr>
                <w:rtl/>
              </w:rPr>
            </w:pPr>
          </w:p>
        </w:tc>
      </w:tr>
      <w:tr w:rsidR="004241A4" w14:paraId="4C28F3A7" w14:textId="77777777" w:rsidTr="004241A4">
        <w:trPr>
          <w:jc w:val="center"/>
        </w:trPr>
        <w:tc>
          <w:tcPr>
            <w:tcW w:w="2227" w:type="dxa"/>
          </w:tcPr>
          <w:p w14:paraId="1709B58A" w14:textId="77777777" w:rsidR="004241A4" w:rsidRDefault="004241A4" w:rsidP="002B61CA">
            <w:pPr>
              <w:rPr>
                <w:rtl/>
              </w:rPr>
            </w:pPr>
            <w:r>
              <w:rPr>
                <w:rFonts w:hint="cs"/>
                <w:rtl/>
              </w:rPr>
              <w:t>وحدة جوار</w:t>
            </w:r>
          </w:p>
        </w:tc>
        <w:tc>
          <w:tcPr>
            <w:tcW w:w="1152" w:type="dxa"/>
          </w:tcPr>
          <w:p w14:paraId="6A863869" w14:textId="77777777" w:rsidR="004241A4" w:rsidRDefault="004241A4" w:rsidP="002B61CA">
            <w:pPr>
              <w:jc w:val="center"/>
              <w:rPr>
                <w:rtl/>
              </w:rPr>
            </w:pPr>
          </w:p>
        </w:tc>
        <w:tc>
          <w:tcPr>
            <w:tcW w:w="2580" w:type="dxa"/>
          </w:tcPr>
          <w:p w14:paraId="3A2F06B6" w14:textId="77777777" w:rsidR="004241A4" w:rsidRDefault="004241A4" w:rsidP="002B61CA">
            <w:pPr>
              <w:jc w:val="center"/>
              <w:rPr>
                <w:rtl/>
              </w:rPr>
            </w:pPr>
          </w:p>
        </w:tc>
        <w:tc>
          <w:tcPr>
            <w:tcW w:w="1956" w:type="dxa"/>
          </w:tcPr>
          <w:p w14:paraId="3921438B" w14:textId="77777777" w:rsidR="004241A4" w:rsidRDefault="004241A4" w:rsidP="002B61CA">
            <w:pPr>
              <w:jc w:val="center"/>
              <w:rPr>
                <w:rtl/>
              </w:rPr>
            </w:pPr>
          </w:p>
        </w:tc>
      </w:tr>
      <w:tr w:rsidR="004241A4" w14:paraId="376F5FB4" w14:textId="77777777" w:rsidTr="004241A4">
        <w:trPr>
          <w:jc w:val="center"/>
        </w:trPr>
        <w:tc>
          <w:tcPr>
            <w:tcW w:w="2227" w:type="dxa"/>
          </w:tcPr>
          <w:p w14:paraId="5A18246F" w14:textId="77777777" w:rsidR="004241A4" w:rsidRDefault="004241A4" w:rsidP="002B61CA">
            <w:pPr>
              <w:rPr>
                <w:rtl/>
              </w:rPr>
            </w:pPr>
            <w:r>
              <w:rPr>
                <w:rFonts w:hint="cs"/>
                <w:rtl/>
              </w:rPr>
              <w:t>وحدة قاعدية</w:t>
            </w:r>
          </w:p>
        </w:tc>
        <w:tc>
          <w:tcPr>
            <w:tcW w:w="1152" w:type="dxa"/>
          </w:tcPr>
          <w:p w14:paraId="6B3A9D33" w14:textId="77777777" w:rsidR="004241A4" w:rsidRDefault="004241A4" w:rsidP="002B61CA">
            <w:pPr>
              <w:jc w:val="center"/>
              <w:rPr>
                <w:rtl/>
              </w:rPr>
            </w:pPr>
          </w:p>
        </w:tc>
        <w:tc>
          <w:tcPr>
            <w:tcW w:w="2580" w:type="dxa"/>
          </w:tcPr>
          <w:p w14:paraId="42AD966D" w14:textId="77777777" w:rsidR="004241A4" w:rsidRDefault="004241A4" w:rsidP="002B61CA">
            <w:pPr>
              <w:jc w:val="center"/>
              <w:rPr>
                <w:rtl/>
              </w:rPr>
            </w:pPr>
          </w:p>
        </w:tc>
        <w:tc>
          <w:tcPr>
            <w:tcW w:w="1956" w:type="dxa"/>
          </w:tcPr>
          <w:p w14:paraId="1870B8D4" w14:textId="77777777" w:rsidR="004241A4" w:rsidRDefault="004241A4" w:rsidP="002B61CA">
            <w:pPr>
              <w:jc w:val="center"/>
              <w:rPr>
                <w:rtl/>
              </w:rPr>
            </w:pPr>
          </w:p>
        </w:tc>
      </w:tr>
      <w:tr w:rsidR="004241A4" w14:paraId="3F99D739" w14:textId="77777777" w:rsidTr="002B61CA">
        <w:trPr>
          <w:jc w:val="center"/>
        </w:trPr>
        <w:tc>
          <w:tcPr>
            <w:tcW w:w="5959" w:type="dxa"/>
            <w:gridSpan w:val="3"/>
          </w:tcPr>
          <w:p w14:paraId="46B74931" w14:textId="77777777" w:rsidR="004241A4" w:rsidRDefault="004241A4" w:rsidP="004241A4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المساحة الاجمالية للتجهيزات</w:t>
            </w:r>
          </w:p>
        </w:tc>
        <w:tc>
          <w:tcPr>
            <w:tcW w:w="1956" w:type="dxa"/>
          </w:tcPr>
          <w:p w14:paraId="007FBD9D" w14:textId="77777777" w:rsidR="004241A4" w:rsidRDefault="004241A4" w:rsidP="002B61CA">
            <w:pPr>
              <w:jc w:val="center"/>
              <w:rPr>
                <w:rtl/>
              </w:rPr>
            </w:pPr>
          </w:p>
        </w:tc>
      </w:tr>
    </w:tbl>
    <w:p w14:paraId="0BE27F7A" w14:textId="77777777" w:rsidR="00FB590C" w:rsidRDefault="00FB590C" w:rsidP="00C27448"/>
    <w:p w14:paraId="0B411B21" w14:textId="77777777" w:rsidR="002B61CA" w:rsidRDefault="002B61CA" w:rsidP="00C27448"/>
    <w:p w14:paraId="5BBA701E" w14:textId="77777777" w:rsidR="002B61CA" w:rsidRDefault="002B61CA" w:rsidP="00C27448"/>
    <w:p w14:paraId="1A6C1268" w14:textId="77777777" w:rsidR="00F74578" w:rsidRPr="00D8333B" w:rsidRDefault="002B61CA" w:rsidP="00F74578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بعد تحديد </w:t>
      </w:r>
      <w:r w:rsidR="003F566E">
        <w:rPr>
          <w:rFonts w:hint="cs"/>
          <w:rtl/>
          <w:lang w:bidi="ar-DZ"/>
        </w:rPr>
        <w:t xml:space="preserve">الوحدات العمرانية التي ستشكل نسيج المدينة في جزئه المتعلق بالتوسعات المستقبلية. ما يجب الاشارة له هنا أنه عند حساب المساحة، أن الثابت و المتعارف عليه فيما يخص المساحة هو ما يتعلق بمساحة الحي كما تم تحديده من طرف </w:t>
      </w:r>
      <w:r w:rsidR="003F566E" w:rsidRPr="003F566E">
        <w:rPr>
          <w:rFonts w:asciiTheme="majorBidi" w:hAnsiTheme="majorBidi" w:cstheme="majorBidi"/>
          <w:i/>
          <w:iCs/>
          <w:lang w:val="fr-FR" w:bidi="ar-DZ"/>
        </w:rPr>
        <w:t>Alberto ZUCCHELLI</w:t>
      </w:r>
      <w:r w:rsidR="00F74578">
        <w:rPr>
          <w:rFonts w:asciiTheme="majorBidi" w:hAnsiTheme="majorBidi" w:cstheme="majorBidi" w:hint="cs"/>
          <w:i/>
          <w:iCs/>
          <w:rtl/>
          <w:lang w:val="fr-FR" w:bidi="ar-DZ"/>
        </w:rPr>
        <w:t xml:space="preserve"> </w:t>
      </w:r>
      <w:r w:rsidR="00F74578">
        <w:rPr>
          <w:rFonts w:asciiTheme="majorBidi" w:hAnsiTheme="majorBidi" w:cstheme="majorBidi" w:hint="cs"/>
          <w:rtl/>
          <w:lang w:val="fr-FR" w:bidi="ar-DZ"/>
        </w:rPr>
        <w:t>حيث تم حديد مساحة الحي</w:t>
      </w:r>
      <w:r w:rsidR="00F74578" w:rsidRPr="00F74578">
        <w:rPr>
          <w:rFonts w:asciiTheme="majorBidi" w:hAnsiTheme="majorBidi" w:cstheme="majorBidi" w:hint="cs"/>
          <w:rtl/>
          <w:lang w:val="fr-FR" w:bidi="ar-DZ"/>
        </w:rPr>
        <w:t xml:space="preserve"> بـ 110 هكتار</w:t>
      </w:r>
      <w:r w:rsidR="00F74578">
        <w:rPr>
          <w:rFonts w:asciiTheme="majorBidi" w:hAnsiTheme="majorBidi" w:cstheme="majorBidi" w:hint="cs"/>
          <w:rtl/>
          <w:lang w:val="fr-FR" w:bidi="ar-DZ"/>
        </w:rPr>
        <w:t xml:space="preserve"> و مساحة وحدة </w:t>
      </w:r>
      <w:r w:rsidR="00F74578" w:rsidRPr="00D8333B">
        <w:rPr>
          <w:rFonts w:hint="cs"/>
          <w:rtl/>
          <w:lang w:bidi="ar-DZ"/>
        </w:rPr>
        <w:t>الجوار بـ 11 هكتارا. ثم من جهة أخرى عند حساب مساحة التوسعات المستقبلية يتم اعتماد المستوى الأعلى من التدرج في الوحدات العمرانية حسب الطريقة الواردة في المثال التالي:</w:t>
      </w:r>
    </w:p>
    <w:p w14:paraId="3F0ADBA6" w14:textId="77777777" w:rsidR="00D8333B" w:rsidRDefault="00F74578" w:rsidP="00992987">
      <w:pPr>
        <w:rPr>
          <w:rtl/>
          <w:lang w:bidi="ar-DZ"/>
        </w:rPr>
      </w:pPr>
      <w:r w:rsidRPr="00D8333B">
        <w:rPr>
          <w:rFonts w:hint="cs"/>
          <w:rtl/>
          <w:lang w:bidi="ar-DZ"/>
        </w:rPr>
        <w:t>لنفرض أن عدد السكنات اللازم لتلبية الزيادة السكانية ل</w:t>
      </w:r>
      <w:r w:rsidR="00992987">
        <w:rPr>
          <w:rFonts w:hint="cs"/>
          <w:rtl/>
          <w:lang w:bidi="ar-DZ"/>
        </w:rPr>
        <w:t>ل</w:t>
      </w:r>
      <w:r w:rsidRPr="00D8333B">
        <w:rPr>
          <w:rFonts w:hint="cs"/>
          <w:rtl/>
          <w:lang w:bidi="ar-DZ"/>
        </w:rPr>
        <w:t xml:space="preserve">مدينة </w:t>
      </w:r>
      <w:r w:rsidR="00992987">
        <w:rPr>
          <w:rFonts w:hint="cs"/>
          <w:rtl/>
          <w:lang w:bidi="ar-DZ"/>
        </w:rPr>
        <w:t>13000 مسكنا</w:t>
      </w:r>
      <w:r w:rsidRPr="00D8333B">
        <w:rPr>
          <w:rFonts w:hint="cs"/>
          <w:rtl/>
          <w:lang w:bidi="ar-DZ"/>
        </w:rPr>
        <w:t xml:space="preserve"> و التي تصنيفها في </w:t>
      </w:r>
      <w:r w:rsidR="00976D59" w:rsidRPr="00D8333B">
        <w:rPr>
          <w:rFonts w:hint="cs"/>
          <w:rtl/>
          <w:lang w:bidi="ar-DZ"/>
        </w:rPr>
        <w:t xml:space="preserve">الصنف </w:t>
      </w:r>
      <w:r w:rsidR="00D8333B" w:rsidRPr="00D8333B">
        <w:rPr>
          <w:rFonts w:hint="cs"/>
          <w:rtl/>
          <w:lang w:bidi="ar-DZ"/>
        </w:rPr>
        <w:t xml:space="preserve">ما بين 50000 و 150000 ساكن </w:t>
      </w:r>
      <w:r w:rsidR="00976D59" w:rsidRPr="00D8333B">
        <w:rPr>
          <w:rFonts w:hint="cs"/>
          <w:rtl/>
          <w:lang w:bidi="ar-DZ"/>
        </w:rPr>
        <w:t>حيث الوحدات العمرانية متمثلة في وحدة قاعدية</w:t>
      </w:r>
      <w:r w:rsidR="00D8333B" w:rsidRPr="00D8333B">
        <w:rPr>
          <w:rFonts w:hint="cs"/>
          <w:rtl/>
          <w:lang w:bidi="ar-DZ"/>
        </w:rPr>
        <w:t xml:space="preserve"> بـ 253 مسكنا، و وحدة جوار بـ 760 مسكنا ( ثلاث وحدات قاعدية) و تجمع وحدات جوار بـ 1520 مسكنا ( وحدتي جوار)، حي بـ 4440 مسكنا ( ثلاث مجمعات وحدة جوار)، أخيرا مركز مدينة ثانوي بـ 13333 مسكنا ( ثلاثة أحياء)</w:t>
      </w:r>
      <w:r w:rsidR="00D8333B">
        <w:rPr>
          <w:rFonts w:hint="cs"/>
          <w:rtl/>
          <w:lang w:bidi="ar-DZ"/>
        </w:rPr>
        <w:t>.</w:t>
      </w:r>
    </w:p>
    <w:p w14:paraId="1E994E2B" w14:textId="77777777" w:rsidR="00CC2F08" w:rsidRDefault="00D8333B" w:rsidP="00DC5C4C">
      <w:pPr>
        <w:rPr>
          <w:rtl/>
          <w:lang w:bidi="ar-DZ"/>
        </w:rPr>
      </w:pPr>
      <w:r>
        <w:rPr>
          <w:rFonts w:hint="cs"/>
          <w:rtl/>
          <w:lang w:bidi="ar-DZ"/>
        </w:rPr>
        <w:t>على ضوء هذا</w:t>
      </w:r>
      <w:r w:rsidR="00992987">
        <w:rPr>
          <w:rFonts w:hint="cs"/>
          <w:rtl/>
          <w:lang w:bidi="ar-DZ"/>
        </w:rPr>
        <w:t xml:space="preserve">، فالزيادة تتجسد في مركز </w:t>
      </w:r>
      <w:r w:rsidR="00064831">
        <w:rPr>
          <w:rFonts w:hint="cs"/>
          <w:rtl/>
          <w:lang w:bidi="ar-DZ"/>
        </w:rPr>
        <w:t xml:space="preserve">مدينة ثانوي يتكون </w:t>
      </w:r>
      <w:r w:rsidR="00DC5C4C">
        <w:rPr>
          <w:rFonts w:hint="cs"/>
          <w:rtl/>
          <w:lang w:bidi="ar-DZ"/>
        </w:rPr>
        <w:t>من ثلاثة أحياء</w:t>
      </w:r>
      <w:r w:rsidR="00CC2F08">
        <w:rPr>
          <w:rFonts w:hint="cs"/>
          <w:rtl/>
          <w:lang w:bidi="ar-DZ"/>
        </w:rPr>
        <w:t xml:space="preserve"> ( 9 مجمعات وحدات جوار = 18 وحدة جوار = 54 وحدة قاعدية).</w:t>
      </w:r>
    </w:p>
    <w:p w14:paraId="7A587972" w14:textId="77777777" w:rsidR="00CC2F08" w:rsidRDefault="00CC2F08" w:rsidP="00CC2F08">
      <w:pPr>
        <w:pStyle w:val="Titre3"/>
        <w:numPr>
          <w:ilvl w:val="0"/>
          <w:numId w:val="0"/>
        </w:numPr>
        <w:ind w:left="720"/>
        <w:rPr>
          <w:rtl/>
          <w:lang w:bidi="ar-DZ"/>
        </w:rPr>
      </w:pPr>
      <w:r>
        <w:rPr>
          <w:rFonts w:hint="cs"/>
          <w:rtl/>
          <w:lang w:bidi="ar-DZ"/>
        </w:rPr>
        <w:t>حساب المساحة اللازمة:</w:t>
      </w:r>
    </w:p>
    <w:p w14:paraId="2F38029A" w14:textId="77777777" w:rsidR="00CC2F08" w:rsidRDefault="00CC2F08" w:rsidP="00CC2F08">
      <w:pPr>
        <w:bidi w:val="0"/>
        <w:rPr>
          <w:lang w:val="fr-FR" w:bidi="ar-DZ"/>
        </w:rPr>
      </w:pPr>
      <w:r>
        <w:rPr>
          <w:lang w:val="fr-FR" w:bidi="ar-DZ"/>
        </w:rPr>
        <w:t>SF = S</w:t>
      </w:r>
      <w:r w:rsidRPr="00CC2F08">
        <w:rPr>
          <w:vertAlign w:val="subscript"/>
          <w:lang w:val="fr-FR" w:bidi="ar-DZ"/>
        </w:rPr>
        <w:t>RN</w:t>
      </w:r>
      <w:r>
        <w:rPr>
          <w:lang w:val="fr-FR" w:bidi="ar-DZ"/>
        </w:rPr>
        <w:t xml:space="preserve"> + SEQ + SVP+S</w:t>
      </w:r>
    </w:p>
    <w:p w14:paraId="12C88EE9" w14:textId="77777777" w:rsidR="00651219" w:rsidRDefault="00651219" w:rsidP="00651219">
      <w:pPr>
        <w:pStyle w:val="Pardeliste"/>
        <w:numPr>
          <w:ilvl w:val="0"/>
          <w:numId w:val="1"/>
        </w:numPr>
        <w:rPr>
          <w:lang w:bidi="ar-DZ"/>
        </w:rPr>
      </w:pPr>
      <w:r>
        <w:rPr>
          <w:rFonts w:hint="cs"/>
          <w:rtl/>
          <w:lang w:bidi="ar-DZ"/>
        </w:rPr>
        <w:t>مساحة كل حي 110 هكتار</w:t>
      </w:r>
    </w:p>
    <w:p w14:paraId="331F46A1" w14:textId="77777777" w:rsidR="00651219" w:rsidRDefault="00651219" w:rsidP="00651219">
      <w:pPr>
        <w:pStyle w:val="Pardeliste"/>
        <w:numPr>
          <w:ilvl w:val="0"/>
          <w:numId w:val="1"/>
        </w:numPr>
        <w:rPr>
          <w:lang w:bidi="ar-DZ"/>
        </w:rPr>
      </w:pPr>
      <w:r>
        <w:rPr>
          <w:rFonts w:hint="cs"/>
          <w:rtl/>
          <w:lang w:bidi="ar-DZ"/>
        </w:rPr>
        <w:t>مساحة مركز المدين</w:t>
      </w:r>
      <w:r w:rsidR="00091A77">
        <w:rPr>
          <w:rtl/>
          <w:lang w:bidi="ar-DZ"/>
        </w:rPr>
        <w:t>ة</w:t>
      </w:r>
      <w:r>
        <w:rPr>
          <w:rFonts w:hint="cs"/>
          <w:rtl/>
          <w:lang w:bidi="ar-DZ"/>
        </w:rPr>
        <w:t xml:space="preserve"> هي مساحة ثلاثة أحياء + مساحة تجهيزات المركز + مساحة الطرق الأولية و الثانوية و التي نقدرها بـ 10 بالمئة من المساحة العقارية الكلية. بالتالي المساحة الكلية هي:</w:t>
      </w:r>
    </w:p>
    <w:p w14:paraId="51E55AFD" w14:textId="77777777" w:rsidR="00651219" w:rsidRDefault="00651219" w:rsidP="00651219">
      <w:pPr>
        <w:pStyle w:val="Pardeliste"/>
        <w:bidi w:val="0"/>
        <w:ind w:left="927"/>
        <w:rPr>
          <w:lang w:val="fr-FR" w:bidi="ar-DZ"/>
        </w:rPr>
      </w:pPr>
    </w:p>
    <w:p w14:paraId="66E08735" w14:textId="77777777" w:rsidR="00651219" w:rsidRPr="00651219" w:rsidRDefault="00651219" w:rsidP="00651219">
      <w:pPr>
        <w:bidi w:val="0"/>
        <w:rPr>
          <w:lang w:bidi="ar-DZ"/>
        </w:rPr>
      </w:pPr>
      <w:r w:rsidRPr="00651219">
        <w:rPr>
          <w:lang w:bidi="ar-DZ"/>
        </w:rPr>
        <w:t>SF = S</w:t>
      </w:r>
      <w:r w:rsidRPr="00651219">
        <w:rPr>
          <w:vertAlign w:val="subscript"/>
          <w:lang w:bidi="ar-DZ"/>
        </w:rPr>
        <w:t>RN</w:t>
      </w:r>
      <w:r w:rsidRPr="00651219">
        <w:rPr>
          <w:lang w:bidi="ar-DZ"/>
        </w:rPr>
        <w:t xml:space="preserve"> + S</w:t>
      </w:r>
      <w:r w:rsidRPr="00651219">
        <w:rPr>
          <w:vertAlign w:val="subscript"/>
          <w:lang w:bidi="ar-DZ"/>
        </w:rPr>
        <w:t>EQ</w:t>
      </w:r>
      <w:r w:rsidRPr="00651219">
        <w:rPr>
          <w:lang w:bidi="ar-DZ"/>
        </w:rPr>
        <w:t xml:space="preserve"> + S</w:t>
      </w:r>
      <w:r w:rsidRPr="00651219">
        <w:rPr>
          <w:vertAlign w:val="subscript"/>
          <w:lang w:bidi="ar-DZ"/>
        </w:rPr>
        <w:t>VP+S</w:t>
      </w:r>
    </w:p>
    <w:p w14:paraId="4EAFDA4A" w14:textId="77777777" w:rsidR="00651219" w:rsidRPr="00651219" w:rsidRDefault="00651219" w:rsidP="00651219">
      <w:pPr>
        <w:bidi w:val="0"/>
        <w:rPr>
          <w:lang w:bidi="ar-DZ"/>
        </w:rPr>
      </w:pPr>
      <w:r w:rsidRPr="00651219">
        <w:rPr>
          <w:lang w:bidi="ar-DZ"/>
        </w:rPr>
        <w:t xml:space="preserve">SF = </w:t>
      </w:r>
      <w:r>
        <w:rPr>
          <w:lang w:bidi="ar-DZ"/>
        </w:rPr>
        <w:t>(</w:t>
      </w:r>
      <w:proofErr w:type="spellStart"/>
      <w:r w:rsidRPr="00651219">
        <w:rPr>
          <w:lang w:bidi="ar-DZ"/>
        </w:rPr>
        <w:t>S</w:t>
      </w:r>
      <w:r>
        <w:rPr>
          <w:vertAlign w:val="subscript"/>
          <w:lang w:bidi="ar-DZ"/>
        </w:rPr>
        <w:t>quartier</w:t>
      </w:r>
      <w:proofErr w:type="spellEnd"/>
      <w:r>
        <w:rPr>
          <w:lang w:bidi="ar-DZ"/>
        </w:rPr>
        <w:t xml:space="preserve"> X 3)</w:t>
      </w:r>
      <w:r w:rsidRPr="00651219">
        <w:rPr>
          <w:lang w:bidi="ar-DZ"/>
        </w:rPr>
        <w:t xml:space="preserve"> + S</w:t>
      </w:r>
      <w:r w:rsidRPr="00651219">
        <w:rPr>
          <w:vertAlign w:val="subscript"/>
          <w:lang w:bidi="ar-DZ"/>
        </w:rPr>
        <w:t>EQ</w:t>
      </w:r>
      <w:r w:rsidRPr="00651219">
        <w:rPr>
          <w:lang w:bidi="ar-DZ"/>
        </w:rPr>
        <w:t xml:space="preserve"> + S</w:t>
      </w:r>
      <w:r w:rsidRPr="00651219">
        <w:rPr>
          <w:vertAlign w:val="subscript"/>
          <w:lang w:bidi="ar-DZ"/>
        </w:rPr>
        <w:t>VP+S</w:t>
      </w:r>
    </w:p>
    <w:p w14:paraId="4B562126" w14:textId="77777777" w:rsidR="00651219" w:rsidRDefault="00651219" w:rsidP="00651219">
      <w:pPr>
        <w:bidi w:val="0"/>
        <w:rPr>
          <w:lang w:bidi="ar-DZ"/>
        </w:rPr>
      </w:pPr>
      <w:r w:rsidRPr="00651219">
        <w:rPr>
          <w:lang w:bidi="ar-DZ"/>
        </w:rPr>
        <w:t xml:space="preserve">SF = </w:t>
      </w:r>
      <w:r>
        <w:rPr>
          <w:lang w:bidi="ar-DZ"/>
        </w:rPr>
        <w:t>(</w:t>
      </w:r>
      <w:proofErr w:type="spellStart"/>
      <w:r w:rsidRPr="00651219">
        <w:rPr>
          <w:lang w:bidi="ar-DZ"/>
        </w:rPr>
        <w:t>S</w:t>
      </w:r>
      <w:r>
        <w:rPr>
          <w:vertAlign w:val="subscript"/>
          <w:lang w:bidi="ar-DZ"/>
        </w:rPr>
        <w:t>quartier</w:t>
      </w:r>
      <w:proofErr w:type="spellEnd"/>
      <w:r>
        <w:rPr>
          <w:lang w:bidi="ar-DZ"/>
        </w:rPr>
        <w:t xml:space="preserve"> X 3)</w:t>
      </w:r>
      <w:r w:rsidRPr="00651219">
        <w:rPr>
          <w:lang w:bidi="ar-DZ"/>
        </w:rPr>
        <w:t xml:space="preserve"> + S</w:t>
      </w:r>
      <w:r w:rsidRPr="00651219">
        <w:rPr>
          <w:vertAlign w:val="subscript"/>
          <w:lang w:bidi="ar-DZ"/>
        </w:rPr>
        <w:t>EQ</w:t>
      </w:r>
      <w:r w:rsidRPr="00651219">
        <w:rPr>
          <w:lang w:bidi="ar-DZ"/>
        </w:rPr>
        <w:t xml:space="preserve"> + SF</w:t>
      </w:r>
      <w:r>
        <w:rPr>
          <w:lang w:bidi="ar-DZ"/>
        </w:rPr>
        <w:t xml:space="preserve"> X 10%</w:t>
      </w:r>
    </w:p>
    <w:p w14:paraId="42428798" w14:textId="77777777" w:rsidR="00651219" w:rsidRPr="00651219" w:rsidRDefault="00651219" w:rsidP="00651219">
      <w:pPr>
        <w:bidi w:val="0"/>
        <w:rPr>
          <w:lang w:bidi="ar-DZ"/>
        </w:rPr>
      </w:pPr>
      <w:r>
        <w:rPr>
          <w:lang w:bidi="ar-DZ"/>
        </w:rPr>
        <w:t xml:space="preserve">SF – SF X 10% = 3 </w:t>
      </w:r>
      <w:r w:rsidR="00522A42">
        <w:rPr>
          <w:lang w:bidi="ar-DZ"/>
        </w:rPr>
        <w:t xml:space="preserve">X </w:t>
      </w:r>
      <w:proofErr w:type="spellStart"/>
      <w:r w:rsidR="00522A42" w:rsidRPr="00651219">
        <w:rPr>
          <w:lang w:bidi="ar-DZ"/>
        </w:rPr>
        <w:t>S</w:t>
      </w:r>
      <w:r w:rsidR="00522A42">
        <w:rPr>
          <w:vertAlign w:val="subscript"/>
          <w:lang w:bidi="ar-DZ"/>
        </w:rPr>
        <w:t>quartier</w:t>
      </w:r>
      <w:proofErr w:type="spellEnd"/>
    </w:p>
    <w:p w14:paraId="0D58B56D" w14:textId="77777777" w:rsidR="00522A42" w:rsidRPr="00651219" w:rsidRDefault="00522A42" w:rsidP="00522A42">
      <w:pPr>
        <w:bidi w:val="0"/>
        <w:rPr>
          <w:lang w:bidi="ar-DZ"/>
        </w:rPr>
      </w:pPr>
      <w:r>
        <w:rPr>
          <w:lang w:bidi="ar-DZ"/>
        </w:rPr>
        <w:t xml:space="preserve">SF (1- 0.1) = 3 X </w:t>
      </w:r>
      <w:proofErr w:type="spellStart"/>
      <w:r w:rsidRPr="00651219">
        <w:rPr>
          <w:lang w:bidi="ar-DZ"/>
        </w:rPr>
        <w:t>S</w:t>
      </w:r>
      <w:r>
        <w:rPr>
          <w:vertAlign w:val="subscript"/>
          <w:lang w:bidi="ar-DZ"/>
        </w:rPr>
        <w:t>quartier</w:t>
      </w:r>
      <w:proofErr w:type="spellEnd"/>
      <w:r>
        <w:rPr>
          <w:vertAlign w:val="subscript"/>
          <w:lang w:bidi="ar-DZ"/>
        </w:rPr>
        <w:t xml:space="preserve"> </w:t>
      </w:r>
      <w:r w:rsidRPr="00651219">
        <w:rPr>
          <w:lang w:bidi="ar-DZ"/>
        </w:rPr>
        <w:t>+ S</w:t>
      </w:r>
      <w:r w:rsidRPr="00651219">
        <w:rPr>
          <w:vertAlign w:val="subscript"/>
          <w:lang w:bidi="ar-DZ"/>
        </w:rPr>
        <w:t>EQ</w:t>
      </w:r>
    </w:p>
    <w:p w14:paraId="1F34DCF5" w14:textId="77777777" w:rsidR="00651219" w:rsidRDefault="00522A42" w:rsidP="00522A42">
      <w:pPr>
        <w:bidi w:val="0"/>
        <w:rPr>
          <w:lang w:bidi="ar-DZ"/>
        </w:rPr>
      </w:pPr>
      <w:r>
        <w:rPr>
          <w:lang w:bidi="ar-DZ"/>
        </w:rPr>
        <w:t xml:space="preserve">SF = (3 X </w:t>
      </w:r>
      <w:proofErr w:type="spellStart"/>
      <w:r w:rsidRPr="00651219">
        <w:rPr>
          <w:lang w:bidi="ar-DZ"/>
        </w:rPr>
        <w:t>S</w:t>
      </w:r>
      <w:r>
        <w:rPr>
          <w:vertAlign w:val="subscript"/>
          <w:lang w:bidi="ar-DZ"/>
        </w:rPr>
        <w:t>quartier</w:t>
      </w:r>
      <w:proofErr w:type="spellEnd"/>
      <w:r>
        <w:rPr>
          <w:lang w:bidi="ar-DZ"/>
        </w:rPr>
        <w:t xml:space="preserve">) </w:t>
      </w:r>
      <w:r w:rsidRPr="00651219">
        <w:rPr>
          <w:lang w:bidi="ar-DZ"/>
        </w:rPr>
        <w:t>+ S</w:t>
      </w:r>
      <w:r w:rsidRPr="00651219">
        <w:rPr>
          <w:vertAlign w:val="subscript"/>
          <w:lang w:bidi="ar-DZ"/>
        </w:rPr>
        <w:t>EQ</w:t>
      </w:r>
      <w:r>
        <w:rPr>
          <w:lang w:bidi="ar-DZ"/>
        </w:rPr>
        <w:t xml:space="preserve"> / 0.9</w:t>
      </w:r>
    </w:p>
    <w:p w14:paraId="4A0D6BFC" w14:textId="77777777" w:rsidR="00522A42" w:rsidRDefault="00522A42" w:rsidP="0026397C">
      <w:pPr>
        <w:bidi w:val="0"/>
        <w:rPr>
          <w:lang w:bidi="ar-DZ"/>
        </w:rPr>
      </w:pPr>
      <w:r w:rsidRPr="00651219">
        <w:rPr>
          <w:lang w:bidi="ar-DZ"/>
        </w:rPr>
        <w:lastRenderedPageBreak/>
        <w:t>S</w:t>
      </w:r>
      <w:r>
        <w:rPr>
          <w:lang w:bidi="ar-DZ"/>
        </w:rPr>
        <w:t xml:space="preserve">F = (3 X 110) </w:t>
      </w:r>
      <w:r w:rsidRPr="00651219">
        <w:rPr>
          <w:lang w:bidi="ar-DZ"/>
        </w:rPr>
        <w:t xml:space="preserve">+ </w:t>
      </w:r>
      <w:r w:rsidR="0026397C">
        <w:rPr>
          <w:lang w:bidi="ar-DZ"/>
        </w:rPr>
        <w:t>37.2</w:t>
      </w:r>
      <w:r>
        <w:rPr>
          <w:lang w:bidi="ar-DZ"/>
        </w:rPr>
        <w:t xml:space="preserve"> / 0.9</w:t>
      </w:r>
    </w:p>
    <w:p w14:paraId="7FF4793C" w14:textId="77777777" w:rsidR="0026397C" w:rsidRDefault="0026397C" w:rsidP="0026397C">
      <w:pPr>
        <w:bidi w:val="0"/>
        <w:rPr>
          <w:lang w:bidi="ar-DZ"/>
        </w:rPr>
      </w:pPr>
      <w:r w:rsidRPr="00651219">
        <w:rPr>
          <w:lang w:bidi="ar-DZ"/>
        </w:rPr>
        <w:t>S</w:t>
      </w:r>
      <w:r>
        <w:rPr>
          <w:lang w:bidi="ar-DZ"/>
        </w:rPr>
        <w:t xml:space="preserve">F = 408 ha </w:t>
      </w:r>
    </w:p>
    <w:p w14:paraId="60DBF911" w14:textId="77777777" w:rsidR="00874B0D" w:rsidRDefault="00874B0D" w:rsidP="00874B0D">
      <w:pPr>
        <w:pStyle w:val="Pardeliste"/>
        <w:numPr>
          <w:ilvl w:val="0"/>
          <w:numId w:val="1"/>
        </w:numPr>
        <w:rPr>
          <w:rtl/>
          <w:lang w:bidi="ar-DZ"/>
        </w:rPr>
      </w:pPr>
      <w:r>
        <w:rPr>
          <w:rFonts w:hint="cs"/>
          <w:rtl/>
          <w:lang w:bidi="ar-DZ"/>
        </w:rPr>
        <w:t xml:space="preserve">بعد حساب المساحة العقارية </w:t>
      </w:r>
      <w:r w:rsidR="00DB653B">
        <w:rPr>
          <w:rFonts w:hint="cs"/>
          <w:rtl/>
          <w:lang w:bidi="ar-DZ"/>
        </w:rPr>
        <w:t>المرتبطة بتلبية الحاجيات السكنية و المرافق العمومية المتعلقة بالزيادة السكانية</w:t>
      </w:r>
      <w:r w:rsidR="00F775E9">
        <w:rPr>
          <w:rFonts w:hint="cs"/>
          <w:rtl/>
          <w:lang w:bidi="ar-DZ"/>
        </w:rPr>
        <w:t xml:space="preserve"> يتم إضافة المجال المخصص للنشاطات ( مناطق نشاطات، مناطق توسع سياحي، مجالات استصلاح فلاحي...الخ) و كذا التجهيزات ذات المنفعة الوطنية ثم</w:t>
      </w:r>
      <w:r w:rsidR="00DB653B">
        <w:rPr>
          <w:rFonts w:hint="cs"/>
          <w:rtl/>
          <w:lang w:bidi="ar-DZ"/>
        </w:rPr>
        <w:t xml:space="preserve"> </w:t>
      </w:r>
    </w:p>
    <w:p w14:paraId="71EEEE32" w14:textId="77777777" w:rsidR="00522A42" w:rsidRPr="00522A42" w:rsidRDefault="00522A42" w:rsidP="00522A42">
      <w:pPr>
        <w:bidi w:val="0"/>
        <w:rPr>
          <w:lang w:bidi="ar-DZ"/>
        </w:rPr>
      </w:pPr>
    </w:p>
    <w:p w14:paraId="7634D904" w14:textId="77777777" w:rsidR="00D8333B" w:rsidRPr="00D8333B" w:rsidRDefault="00D8333B" w:rsidP="00DC5C4C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</w:p>
    <w:p w14:paraId="64765B2C" w14:textId="77777777" w:rsidR="00F74578" w:rsidRDefault="00976D59" w:rsidP="00D8333B">
      <w:pPr>
        <w:rPr>
          <w:rFonts w:asciiTheme="majorBidi" w:hAnsiTheme="majorBidi" w:cstheme="majorBidi"/>
          <w:rtl/>
          <w:lang w:val="fr-FR" w:bidi="ar-DZ"/>
        </w:rPr>
      </w:pPr>
      <w:r>
        <w:rPr>
          <w:rFonts w:asciiTheme="majorBidi" w:hAnsiTheme="majorBidi" w:cstheme="majorBidi" w:hint="cs"/>
          <w:rtl/>
          <w:lang w:val="fr-FR" w:bidi="ar-DZ"/>
        </w:rPr>
        <w:t xml:space="preserve"> </w:t>
      </w:r>
    </w:p>
    <w:p w14:paraId="2B949668" w14:textId="77777777" w:rsidR="002B61CA" w:rsidRPr="00C27448" w:rsidRDefault="00F74578" w:rsidP="003F566E">
      <w:pPr>
        <w:rPr>
          <w:rtl/>
          <w:lang w:bidi="ar-DZ"/>
        </w:rPr>
      </w:pPr>
      <w:r>
        <w:rPr>
          <w:rFonts w:asciiTheme="majorBidi" w:hAnsiTheme="majorBidi" w:cstheme="majorBidi" w:hint="cs"/>
          <w:rtl/>
          <w:lang w:val="fr-FR" w:bidi="ar-DZ"/>
        </w:rPr>
        <w:t xml:space="preserve"> </w:t>
      </w:r>
    </w:p>
    <w:sectPr w:rsidR="002B61CA" w:rsidRPr="00C27448" w:rsidSect="00006028">
      <w:headerReference w:type="default" r:id="rId8"/>
      <w:footerReference w:type="default" r:id="rId9"/>
      <w:footnotePr>
        <w:numRestart w:val="eachPage"/>
      </w:footnotePr>
      <w:pgSz w:w="11906" w:h="16838"/>
      <w:pgMar w:top="63" w:right="720" w:bottom="720" w:left="72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0B525" w14:textId="77777777" w:rsidR="00296E0B" w:rsidRDefault="00296E0B" w:rsidP="00AD7876">
      <w:r>
        <w:separator/>
      </w:r>
    </w:p>
  </w:endnote>
  <w:endnote w:type="continuationSeparator" w:id="0">
    <w:p w14:paraId="19B87DBB" w14:textId="77777777" w:rsidR="00296E0B" w:rsidRDefault="00296E0B" w:rsidP="00A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imesNewRoman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135326130"/>
      <w:docPartObj>
        <w:docPartGallery w:val="Page Numbers (Bottom of Page)"/>
        <w:docPartUnique/>
      </w:docPartObj>
    </w:sdtPr>
    <w:sdtContent>
      <w:p w14:paraId="3AAA169C" w14:textId="77777777" w:rsidR="00091A77" w:rsidRDefault="00091A77" w:rsidP="00AD7876">
        <w:pPr>
          <w:pStyle w:val="Pieddepage"/>
          <w:jc w:val="center"/>
        </w:pPr>
        <w:r w:rsidRPr="00AD7876">
          <w:rPr>
            <w:rFonts w:asciiTheme="majorBidi" w:hAnsiTheme="majorBidi" w:cstheme="majorBidi"/>
            <w:b/>
            <w:bCs/>
            <w:sz w:val="32"/>
            <w:szCs w:val="32"/>
          </w:rPr>
          <w:fldChar w:fldCharType="begin"/>
        </w:r>
        <w:r w:rsidRPr="00AD7876">
          <w:rPr>
            <w:rFonts w:asciiTheme="majorBidi" w:hAnsiTheme="majorBidi" w:cstheme="majorBidi"/>
            <w:b/>
            <w:bCs/>
            <w:sz w:val="32"/>
            <w:szCs w:val="32"/>
          </w:rPr>
          <w:instrText>PAGE   \* MERGEFORMAT</w:instrText>
        </w:r>
        <w:r w:rsidRPr="00AD7876">
          <w:rPr>
            <w:rFonts w:asciiTheme="majorBidi" w:hAnsiTheme="majorBidi" w:cstheme="majorBidi"/>
            <w:b/>
            <w:bCs/>
            <w:sz w:val="32"/>
            <w:szCs w:val="32"/>
          </w:rPr>
          <w:fldChar w:fldCharType="separate"/>
        </w:r>
        <w:r w:rsidR="005475D6" w:rsidRPr="005475D6">
          <w:rPr>
            <w:rFonts w:asciiTheme="majorBidi" w:hAnsiTheme="majorBidi" w:cstheme="majorBidi"/>
            <w:b/>
            <w:bCs/>
            <w:noProof/>
            <w:sz w:val="32"/>
            <w:szCs w:val="32"/>
            <w:lang w:val="fr-FR"/>
          </w:rPr>
          <w:t>2</w:t>
        </w:r>
        <w:r w:rsidRPr="00AD7876">
          <w:rPr>
            <w:rFonts w:asciiTheme="majorBidi" w:hAnsiTheme="majorBidi" w:cstheme="majorBidi"/>
            <w:b/>
            <w:bCs/>
            <w:sz w:val="32"/>
            <w:szCs w:val="32"/>
          </w:rPr>
          <w:fldChar w:fldCharType="end"/>
        </w:r>
      </w:p>
    </w:sdtContent>
  </w:sdt>
  <w:p w14:paraId="2A323EBB" w14:textId="77777777" w:rsidR="00091A77" w:rsidRDefault="00091A77" w:rsidP="00AD787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98876" w14:textId="77777777" w:rsidR="00296E0B" w:rsidRDefault="00296E0B" w:rsidP="00AD7876">
      <w:r>
        <w:separator/>
      </w:r>
    </w:p>
  </w:footnote>
  <w:footnote w:type="continuationSeparator" w:id="0">
    <w:p w14:paraId="201C8E4A" w14:textId="77777777" w:rsidR="00296E0B" w:rsidRDefault="00296E0B" w:rsidP="00AD7876">
      <w:r>
        <w:continuationSeparator/>
      </w:r>
    </w:p>
  </w:footnote>
  <w:footnote w:id="1">
    <w:p w14:paraId="748C2B84" w14:textId="77777777" w:rsidR="00091A77" w:rsidRPr="00D4743B" w:rsidRDefault="00091A77" w:rsidP="00AD7876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D4743B">
        <w:rPr>
          <w:lang w:val="fr-FR"/>
        </w:rPr>
        <w:t xml:space="preserve"> </w:t>
      </w:r>
      <w:r w:rsidRPr="00CA5904">
        <w:rPr>
          <w:rFonts w:ascii="Times New Roman" w:hAnsi="Times New Roman" w:cs="Times New Roman"/>
          <w:b/>
          <w:bCs/>
          <w:i/>
          <w:iCs/>
          <w:lang w:val="fr-FR"/>
        </w:rPr>
        <w:t xml:space="preserve">Merlin (Pierre), </w:t>
      </w:r>
      <w:proofErr w:type="spellStart"/>
      <w:r w:rsidRPr="00CA5904">
        <w:rPr>
          <w:rFonts w:ascii="Times New Roman" w:hAnsi="Times New Roman" w:cs="Times New Roman"/>
          <w:b/>
          <w:bCs/>
          <w:i/>
          <w:iCs/>
          <w:lang w:val="fr-FR"/>
        </w:rPr>
        <w:t>Choay</w:t>
      </w:r>
      <w:proofErr w:type="spellEnd"/>
      <w:r w:rsidRPr="00CA5904">
        <w:rPr>
          <w:rFonts w:ascii="Times New Roman" w:hAnsi="Times New Roman" w:cs="Times New Roman"/>
          <w:b/>
          <w:bCs/>
          <w:i/>
          <w:iCs/>
          <w:lang w:val="fr-FR"/>
        </w:rPr>
        <w:t xml:space="preserve"> (Françoise)</w:t>
      </w:r>
      <w:r w:rsidRPr="00CA5904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CA5904">
        <w:rPr>
          <w:lang w:val="fr-FR"/>
        </w:rPr>
        <w:t>Dictionnaire de</w:t>
      </w:r>
      <w:r w:rsidRPr="00D4743B">
        <w:rPr>
          <w:lang w:val="fr-FR"/>
        </w:rPr>
        <w:t xml:space="preserve"> </w:t>
      </w:r>
      <w:r w:rsidRPr="00CA5904">
        <w:rPr>
          <w:lang w:val="fr-FR"/>
        </w:rPr>
        <w:t>l’urbanisme et de l’aménagement, Presses universitaires de France, 1988, p502</w:t>
      </w:r>
    </w:p>
  </w:footnote>
  <w:footnote w:id="2">
    <w:p w14:paraId="406E49DC" w14:textId="77777777" w:rsidR="00091A77" w:rsidRPr="00AD7876" w:rsidRDefault="00091A77" w:rsidP="00AD7876">
      <w:pPr>
        <w:bidi w:val="0"/>
        <w:rPr>
          <w:rFonts w:asciiTheme="majorBidi" w:hAnsiTheme="majorBidi" w:cstheme="majorBidi"/>
          <w:sz w:val="24"/>
          <w:szCs w:val="24"/>
          <w:lang w:val="fr-FR"/>
        </w:rPr>
      </w:pPr>
      <w:r w:rsidRPr="00AD7876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AD787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D7876">
        <w:rPr>
          <w:rFonts w:asciiTheme="majorBidi" w:hAnsiTheme="majorBidi" w:cstheme="majorBidi"/>
          <w:sz w:val="24"/>
          <w:szCs w:val="24"/>
          <w:lang w:val="fr-FR"/>
        </w:rPr>
        <w:t xml:space="preserve">Le SWOT est un outil de stratégie d’entreprise inventé par un groupe de professeurs de Harvard : </w:t>
      </w:r>
      <w:proofErr w:type="spellStart"/>
      <w:r w:rsidRPr="00AD7876">
        <w:rPr>
          <w:rFonts w:asciiTheme="majorBidi" w:hAnsiTheme="majorBidi" w:cstheme="majorBidi"/>
          <w:sz w:val="24"/>
          <w:szCs w:val="24"/>
          <w:lang w:val="fr-FR"/>
        </w:rPr>
        <w:t>Learned</w:t>
      </w:r>
      <w:proofErr w:type="spellEnd"/>
      <w:r w:rsidRPr="00AD7876">
        <w:rPr>
          <w:rFonts w:asciiTheme="majorBidi" w:hAnsiTheme="majorBidi" w:cstheme="majorBidi"/>
          <w:sz w:val="24"/>
          <w:szCs w:val="24"/>
          <w:lang w:val="fr-FR"/>
        </w:rPr>
        <w:t xml:space="preserve">, Christensen, Andrews, et </w:t>
      </w:r>
      <w:proofErr w:type="spellStart"/>
      <w:r w:rsidRPr="00AD7876">
        <w:rPr>
          <w:rFonts w:asciiTheme="majorBidi" w:hAnsiTheme="majorBidi" w:cstheme="majorBidi"/>
          <w:sz w:val="24"/>
          <w:szCs w:val="24"/>
          <w:lang w:val="fr-FR"/>
        </w:rPr>
        <w:t>Guth</w:t>
      </w:r>
      <w:proofErr w:type="spellEnd"/>
      <w:r w:rsidRPr="00AD7876">
        <w:rPr>
          <w:rFonts w:asciiTheme="majorBidi" w:hAnsiTheme="majorBidi" w:cstheme="majorBidi"/>
          <w:sz w:val="24"/>
          <w:szCs w:val="24"/>
          <w:lang w:val="fr-FR"/>
        </w:rPr>
        <w:t> destiné à identifier les options stratégiques d’une entreprise ou d’un projet. Il permet de définir les objectifs en se basant sur les facteurs internes et externes pour les atteindre.</w:t>
      </w:r>
    </w:p>
    <w:p w14:paraId="62144DC5" w14:textId="77777777" w:rsidR="00091A77" w:rsidRPr="00AD7876" w:rsidRDefault="00091A77" w:rsidP="00AD7876">
      <w:pPr>
        <w:bidi w:val="0"/>
        <w:rPr>
          <w:rFonts w:asciiTheme="majorBidi" w:hAnsiTheme="majorBidi" w:cstheme="majorBidi"/>
          <w:sz w:val="24"/>
          <w:szCs w:val="24"/>
          <w:lang w:val="fr-FR"/>
        </w:rPr>
      </w:pPr>
      <w:r w:rsidRPr="00AD7876">
        <w:rPr>
          <w:rFonts w:asciiTheme="majorBidi" w:hAnsiTheme="majorBidi" w:cstheme="majorBidi"/>
          <w:sz w:val="24"/>
          <w:szCs w:val="24"/>
          <w:lang w:val="fr-FR"/>
        </w:rPr>
        <w:t xml:space="preserve">Réaliser un SWOT est une démarche qui s’appuie sur l’identification de vos Forces, vos Faiblesses, ainsi que les Opportunités et Menaces du marché (en anglais : </w:t>
      </w:r>
      <w:proofErr w:type="spellStart"/>
      <w:r w:rsidRPr="00AD7876">
        <w:rPr>
          <w:rFonts w:asciiTheme="majorBidi" w:hAnsiTheme="majorBidi" w:cstheme="majorBidi"/>
          <w:sz w:val="24"/>
          <w:szCs w:val="24"/>
          <w:lang w:val="fr-FR"/>
        </w:rPr>
        <w:t>Strengths</w:t>
      </w:r>
      <w:proofErr w:type="spellEnd"/>
      <w:r w:rsidRPr="00AD7876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spellStart"/>
      <w:r w:rsidRPr="00AD7876">
        <w:rPr>
          <w:rFonts w:asciiTheme="majorBidi" w:hAnsiTheme="majorBidi" w:cstheme="majorBidi"/>
          <w:sz w:val="24"/>
          <w:szCs w:val="24"/>
          <w:lang w:val="fr-FR"/>
        </w:rPr>
        <w:t>Weaknesses</w:t>
      </w:r>
      <w:proofErr w:type="spellEnd"/>
      <w:r w:rsidRPr="00AD7876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spellStart"/>
      <w:r w:rsidRPr="00AD7876">
        <w:rPr>
          <w:rFonts w:asciiTheme="majorBidi" w:hAnsiTheme="majorBidi" w:cstheme="majorBidi"/>
          <w:sz w:val="24"/>
          <w:szCs w:val="24"/>
          <w:lang w:val="fr-FR"/>
        </w:rPr>
        <w:t>Opportunities</w:t>
      </w:r>
      <w:proofErr w:type="spellEnd"/>
      <w:r w:rsidRPr="00AD7876">
        <w:rPr>
          <w:rFonts w:asciiTheme="majorBidi" w:hAnsiTheme="majorBidi" w:cstheme="majorBidi"/>
          <w:sz w:val="24"/>
          <w:szCs w:val="24"/>
          <w:lang w:val="fr-FR"/>
        </w:rPr>
        <w:t xml:space="preserve">, and </w:t>
      </w:r>
      <w:proofErr w:type="spellStart"/>
      <w:r w:rsidRPr="00AD7876">
        <w:rPr>
          <w:rFonts w:asciiTheme="majorBidi" w:hAnsiTheme="majorBidi" w:cstheme="majorBidi"/>
          <w:sz w:val="24"/>
          <w:szCs w:val="24"/>
          <w:lang w:val="fr-FR"/>
        </w:rPr>
        <w:t>Threats</w:t>
      </w:r>
      <w:proofErr w:type="spellEnd"/>
      <w:r w:rsidRPr="00AD7876">
        <w:rPr>
          <w:rFonts w:asciiTheme="majorBidi" w:hAnsiTheme="majorBidi" w:cstheme="majorBidi"/>
          <w:sz w:val="24"/>
          <w:szCs w:val="24"/>
          <w:lang w:val="fr-FR"/>
        </w:rPr>
        <w:t>).</w:t>
      </w:r>
    </w:p>
    <w:p w14:paraId="3FF85808" w14:textId="77777777" w:rsidR="00091A77" w:rsidRPr="004D5916" w:rsidRDefault="00091A77" w:rsidP="00AD7876">
      <w:pPr>
        <w:pStyle w:val="Notedebasdepage"/>
        <w:bidi w:val="0"/>
        <w:rPr>
          <w:lang w:val="fr-FR" w:bidi="ar-DZ"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FB845" w14:textId="77777777" w:rsidR="00091A77" w:rsidRPr="00745649" w:rsidRDefault="00091A77" w:rsidP="00006028">
    <w:pPr>
      <w:pStyle w:val="En-tte"/>
      <w:rPr>
        <w:b/>
        <w:sz w:val="32"/>
        <w:szCs w:val="32"/>
        <w:rtl/>
        <w:lang w:bidi="ar-DZ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6350" w14:stA="60000" w14:stPos="0" w14:endA="900" w14:endPos="58000" w14:dist="0" w14:dir="5400000" w14:fadeDir="5400000" w14:sx="100000" w14:sy="-100000" w14:kx="0" w14:ky="0" w14:algn="bl"/>
        <w14:textOutline w14:w="952" w14:cap="flat" w14:cmpd="sng" w14:algn="ctr">
          <w14:noFill/>
          <w14:prstDash w14:val="solid"/>
          <w14:round/>
        </w14:textOutline>
      </w:rPr>
    </w:pPr>
    <w:r w:rsidRPr="00745649">
      <w:rPr>
        <w:rFonts w:hint="cs"/>
        <w:b/>
        <w:noProof/>
        <w:sz w:val="32"/>
        <w:szCs w:val="32"/>
        <w:lang w:val="fr-FR" w:eastAsia="fr-FR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6350" w14:stA="60000" w14:stPos="0" w14:endA="900" w14:endPos="58000" w14:dist="0" w14:dir="5400000" w14:fadeDir="5400000" w14:sx="100000" w14:sy="-100000" w14:kx="0" w14:ky="0" w14:algn="bl"/>
        <w14:textOutline w14:w="952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05AEFD" wp14:editId="0816FA47">
              <wp:simplePos x="0" y="0"/>
              <wp:positionH relativeFrom="column">
                <wp:posOffset>26035</wp:posOffset>
              </wp:positionH>
              <wp:positionV relativeFrom="paragraph">
                <wp:posOffset>380530</wp:posOffset>
              </wp:positionV>
              <wp:extent cx="6606540" cy="0"/>
              <wp:effectExtent l="0" t="0" r="2286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06540" cy="0"/>
                      </a:xfrm>
                      <a:prstGeom prst="line">
                        <a:avLst/>
                      </a:prstGeom>
                      <a:ln w="12700">
                        <a:prstDash val="sysDash"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29.95pt" to="522.2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" strokecolor="#bc4542 [3045]" strokeweight="1pt">
              <v:stroke dashstyle="3 1"/>
            </v:line>
          </w:pict>
        </mc:Fallback>
      </mc:AlternateContent>
    </w:r>
    <w:r w:rsidRPr="00745649">
      <w:rPr>
        <w:rFonts w:hint="cs"/>
        <w:b/>
        <w:sz w:val="32"/>
        <w:szCs w:val="32"/>
        <w:rtl/>
        <w:lang w:bidi="ar-DZ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6350" w14:stA="60000" w14:stPos="0" w14:endA="900" w14:endPos="58000" w14:dist="0" w14:dir="5400000" w14:fadeDir="5400000" w14:sx="100000" w14:sy="-100000" w14:kx="0" w14:ky="0" w14:algn="bl"/>
        <w14:textOutline w14:w="952" w14:cap="flat" w14:cmpd="sng" w14:algn="ctr">
          <w14:noFill/>
          <w14:prstDash w14:val="solid"/>
          <w14:round/>
        </w14:textOutline>
      </w:rPr>
      <w:t>التقريري التقديمي                    مراجعة المخطط التوجيهي للتهيئة و التعمير لبلدية</w:t>
    </w:r>
    <w:r w:rsidRPr="00DD6510">
      <w:rPr>
        <w:rFonts w:hint="cs"/>
        <w:b/>
        <w:sz w:val="20"/>
        <w:szCs w:val="20"/>
        <w:rtl/>
        <w:lang w:bidi="ar-DZ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  <w14:textFill>
          <w14:gradFill>
            <w14:gsLst>
              <w14:gs w14:pos="0">
                <w14:srgbClr w14:val="FFFFFF">
                  <w14:tint w14:val="40000"/>
                  <w14:satMod w14:val="250000"/>
                </w14:srgbClr>
              </w14:gs>
              <w14:gs w14:pos="9000">
                <w14:srgbClr w14:val="FFFFFF">
                  <w14:tint w14:val="52000"/>
                  <w14:satMod w14:val="300000"/>
                </w14:srgbClr>
              </w14:gs>
              <w14:gs w14:pos="50000">
                <w14:srgbClr w14:val="FFFFFF">
                  <w14:shade w14:val="20000"/>
                  <w14:satMod w14:val="300000"/>
                </w14:srgbClr>
              </w14:gs>
              <w14:gs w14:pos="79000">
                <w14:srgbClr w14:val="FFFFFF">
                  <w14:tint w14:val="52000"/>
                  <w14:satMod w14:val="300000"/>
                </w14:srgbClr>
              </w14:gs>
              <w14:gs w14:pos="100000">
                <w14:srgbClr w14:val="FFFFFF">
                  <w14:tint w14:val="40000"/>
                  <w14:satMod w14:val="250000"/>
                </w14:srgbClr>
              </w14:gs>
            </w14:gsLst>
            <w14:lin w14:ang="5400000" w14:scaled="0"/>
          </w14:gradFill>
        </w14:textFill>
      </w:rPr>
      <w:t xml:space="preserve"> ............</w:t>
    </w:r>
    <w:r>
      <w:rPr>
        <w:rFonts w:hint="cs"/>
        <w:b/>
        <w:sz w:val="20"/>
        <w:szCs w:val="20"/>
        <w:rtl/>
        <w:lang w:bidi="ar-DZ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  <w14:textFill>
          <w14:gradFill>
            <w14:gsLst>
              <w14:gs w14:pos="0">
                <w14:srgbClr w14:val="FFFFFF">
                  <w14:tint w14:val="40000"/>
                  <w14:satMod w14:val="250000"/>
                </w14:srgbClr>
              </w14:gs>
              <w14:gs w14:pos="9000">
                <w14:srgbClr w14:val="FFFFFF">
                  <w14:tint w14:val="52000"/>
                  <w14:satMod w14:val="300000"/>
                </w14:srgbClr>
              </w14:gs>
              <w14:gs w14:pos="50000">
                <w14:srgbClr w14:val="FFFFFF">
                  <w14:shade w14:val="20000"/>
                  <w14:satMod w14:val="300000"/>
                </w14:srgbClr>
              </w14:gs>
              <w14:gs w14:pos="79000">
                <w14:srgbClr w14:val="FFFFFF">
                  <w14:tint w14:val="52000"/>
                  <w14:satMod w14:val="300000"/>
                </w14:srgbClr>
              </w14:gs>
              <w14:gs w14:pos="100000">
                <w14:srgbClr w14:val="FFFFFF">
                  <w14:tint w14:val="40000"/>
                  <w14:satMod w14:val="250000"/>
                </w14:srgbClr>
              </w14:gs>
            </w14:gsLst>
            <w14:lin w14:ang="5400000" w14:scaled="0"/>
          </w14:gradFill>
        </w14:textFill>
      </w:rPr>
      <w:t>..........</w:t>
    </w:r>
    <w:r w:rsidRPr="00DD6510">
      <w:rPr>
        <w:rFonts w:hint="cs"/>
        <w:b/>
        <w:sz w:val="20"/>
        <w:szCs w:val="20"/>
        <w:rtl/>
        <w:lang w:bidi="ar-DZ"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  <w14:textFill>
          <w14:gradFill>
            <w14:gsLst>
              <w14:gs w14:pos="0">
                <w14:srgbClr w14:val="FFFFFF">
                  <w14:tint w14:val="40000"/>
                  <w14:satMod w14:val="250000"/>
                </w14:srgbClr>
              </w14:gs>
              <w14:gs w14:pos="9000">
                <w14:srgbClr w14:val="FFFFFF">
                  <w14:tint w14:val="52000"/>
                  <w14:satMod w14:val="300000"/>
                </w14:srgbClr>
              </w14:gs>
              <w14:gs w14:pos="50000">
                <w14:srgbClr w14:val="FFFFFF">
                  <w14:shade w14:val="20000"/>
                  <w14:satMod w14:val="300000"/>
                </w14:srgbClr>
              </w14:gs>
              <w14:gs w14:pos="79000">
                <w14:srgbClr w14:val="FFFFFF">
                  <w14:tint w14:val="52000"/>
                  <w14:satMod w14:val="300000"/>
                </w14:srgbClr>
              </w14:gs>
              <w14:gs w14:pos="100000">
                <w14:srgbClr w14:val="FFFFFF">
                  <w14:tint w14:val="40000"/>
                  <w14:satMod w14:val="250000"/>
                </w14:srgbClr>
              </w14:gs>
            </w14:gsLst>
            <w14:lin w14:ang="5400000" w14:scaled="0"/>
          </w14:gradFill>
        </w14:textFill>
      </w:rPr>
      <w:t>.....</w:t>
    </w:r>
  </w:p>
  <w:p w14:paraId="518CEDC8" w14:textId="77777777" w:rsidR="00091A77" w:rsidRPr="00006028" w:rsidRDefault="00091A77" w:rsidP="00006028">
    <w:pPr>
      <w:pStyle w:val="En-tte"/>
      <w:rPr>
        <w:lang w:bidi="ar-DZ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75B1B"/>
    <w:multiLevelType w:val="hybridMultilevel"/>
    <w:tmpl w:val="5E660A92"/>
    <w:lvl w:ilvl="0" w:tplc="CB0E9666">
      <w:numFmt w:val="bullet"/>
      <w:lvlText w:val="-"/>
      <w:lvlJc w:val="left"/>
      <w:pPr>
        <w:ind w:left="927" w:hanging="360"/>
      </w:pPr>
      <w:rPr>
        <w:rFonts w:ascii="Traditional Arabic" w:eastAsiaTheme="minorHAnsi" w:hAnsi="Traditional Arabic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44D43"/>
    <w:multiLevelType w:val="hybridMultilevel"/>
    <w:tmpl w:val="05A29058"/>
    <w:lvl w:ilvl="0" w:tplc="A8CC1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6098B"/>
    <w:multiLevelType w:val="hybridMultilevel"/>
    <w:tmpl w:val="A0ECEF96"/>
    <w:lvl w:ilvl="0" w:tplc="F0FA3C0C">
      <w:start w:val="1"/>
      <w:numFmt w:val="lowerRoman"/>
      <w:lvlText w:val="%1."/>
      <w:lvlJc w:val="right"/>
      <w:pPr>
        <w:ind w:left="501" w:hanging="360"/>
      </w:pPr>
      <w:rPr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9600B"/>
    <w:multiLevelType w:val="hybridMultilevel"/>
    <w:tmpl w:val="05A29058"/>
    <w:lvl w:ilvl="0" w:tplc="A8CC1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54E50"/>
    <w:multiLevelType w:val="hybridMultilevel"/>
    <w:tmpl w:val="7DBC0C58"/>
    <w:lvl w:ilvl="0" w:tplc="EF2AA3C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C805C5"/>
    <w:multiLevelType w:val="hybridMultilevel"/>
    <w:tmpl w:val="BBB49014"/>
    <w:lvl w:ilvl="0" w:tplc="FEB87F44">
      <w:start w:val="8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801231"/>
    <w:multiLevelType w:val="hybridMultilevel"/>
    <w:tmpl w:val="3C1C7102"/>
    <w:lvl w:ilvl="0" w:tplc="0809001B">
      <w:start w:val="1"/>
      <w:numFmt w:val="lowerRoman"/>
      <w:lvlText w:val="%1."/>
      <w:lvlJc w:val="right"/>
      <w:pPr>
        <w:ind w:left="1021" w:hanging="360"/>
      </w:pPr>
    </w:lvl>
    <w:lvl w:ilvl="1" w:tplc="08090019" w:tentative="1">
      <w:start w:val="1"/>
      <w:numFmt w:val="lowerLetter"/>
      <w:lvlText w:val="%2."/>
      <w:lvlJc w:val="left"/>
      <w:pPr>
        <w:ind w:left="1741" w:hanging="360"/>
      </w:pPr>
    </w:lvl>
    <w:lvl w:ilvl="2" w:tplc="0809001B" w:tentative="1">
      <w:start w:val="1"/>
      <w:numFmt w:val="lowerRoman"/>
      <w:lvlText w:val="%3."/>
      <w:lvlJc w:val="right"/>
      <w:pPr>
        <w:ind w:left="2461" w:hanging="180"/>
      </w:pPr>
    </w:lvl>
    <w:lvl w:ilvl="3" w:tplc="0809000F" w:tentative="1">
      <w:start w:val="1"/>
      <w:numFmt w:val="decimal"/>
      <w:lvlText w:val="%4."/>
      <w:lvlJc w:val="left"/>
      <w:pPr>
        <w:ind w:left="3181" w:hanging="360"/>
      </w:pPr>
    </w:lvl>
    <w:lvl w:ilvl="4" w:tplc="08090019" w:tentative="1">
      <w:start w:val="1"/>
      <w:numFmt w:val="lowerLetter"/>
      <w:lvlText w:val="%5."/>
      <w:lvlJc w:val="left"/>
      <w:pPr>
        <w:ind w:left="3901" w:hanging="360"/>
      </w:pPr>
    </w:lvl>
    <w:lvl w:ilvl="5" w:tplc="0809001B" w:tentative="1">
      <w:start w:val="1"/>
      <w:numFmt w:val="lowerRoman"/>
      <w:lvlText w:val="%6."/>
      <w:lvlJc w:val="right"/>
      <w:pPr>
        <w:ind w:left="4621" w:hanging="180"/>
      </w:pPr>
    </w:lvl>
    <w:lvl w:ilvl="6" w:tplc="0809000F" w:tentative="1">
      <w:start w:val="1"/>
      <w:numFmt w:val="decimal"/>
      <w:lvlText w:val="%7."/>
      <w:lvlJc w:val="left"/>
      <w:pPr>
        <w:ind w:left="5341" w:hanging="360"/>
      </w:pPr>
    </w:lvl>
    <w:lvl w:ilvl="7" w:tplc="08090019" w:tentative="1">
      <w:start w:val="1"/>
      <w:numFmt w:val="lowerLetter"/>
      <w:lvlText w:val="%8."/>
      <w:lvlJc w:val="left"/>
      <w:pPr>
        <w:ind w:left="6061" w:hanging="360"/>
      </w:pPr>
    </w:lvl>
    <w:lvl w:ilvl="8" w:tplc="08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7">
    <w:nsid w:val="46EE4C8C"/>
    <w:multiLevelType w:val="multilevel"/>
    <w:tmpl w:val="D124D57A"/>
    <w:lvl w:ilvl="0">
      <w:start w:val="1"/>
      <w:numFmt w:val="decimal"/>
      <w:pStyle w:val="Titr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A392814"/>
    <w:multiLevelType w:val="hybridMultilevel"/>
    <w:tmpl w:val="7166D35A"/>
    <w:lvl w:ilvl="0" w:tplc="9F724BF2">
      <w:start w:val="1"/>
      <w:numFmt w:val="arabicAbjad"/>
      <w:pStyle w:val="Titre3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F4AE8"/>
    <w:multiLevelType w:val="hybridMultilevel"/>
    <w:tmpl w:val="A0C41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130ED"/>
    <w:multiLevelType w:val="hybridMultilevel"/>
    <w:tmpl w:val="0B94A166"/>
    <w:lvl w:ilvl="0" w:tplc="BBE6EA32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5B45DB"/>
    <w:multiLevelType w:val="hybridMultilevel"/>
    <w:tmpl w:val="E982E75C"/>
    <w:lvl w:ilvl="0" w:tplc="5ED6D6E8">
      <w:start w:val="1"/>
      <w:numFmt w:val="lowerRoman"/>
      <w:pStyle w:val="Titre1"/>
      <w:lvlText w:val="%1."/>
      <w:lvlJc w:val="right"/>
      <w:pPr>
        <w:ind w:left="720" w:hanging="360"/>
      </w:pPr>
      <w:rPr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C565A"/>
    <w:multiLevelType w:val="hybridMultilevel"/>
    <w:tmpl w:val="A0C41DFC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5C643E4A"/>
    <w:multiLevelType w:val="hybridMultilevel"/>
    <w:tmpl w:val="A9CED06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126CF"/>
    <w:multiLevelType w:val="hybridMultilevel"/>
    <w:tmpl w:val="247C16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8441FF"/>
    <w:multiLevelType w:val="hybridMultilevel"/>
    <w:tmpl w:val="02F273D2"/>
    <w:lvl w:ilvl="0" w:tplc="1A742B1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60ECC"/>
    <w:multiLevelType w:val="hybridMultilevel"/>
    <w:tmpl w:val="33EA2284"/>
    <w:lvl w:ilvl="0" w:tplc="6BA40EBE">
      <w:start w:val="1"/>
      <w:numFmt w:val="arabicAbjad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81A1B"/>
    <w:multiLevelType w:val="hybridMultilevel"/>
    <w:tmpl w:val="7DBC0C58"/>
    <w:lvl w:ilvl="0" w:tplc="EF2AA3C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56729A"/>
    <w:multiLevelType w:val="hybridMultilevel"/>
    <w:tmpl w:val="3CEE0A42"/>
    <w:lvl w:ilvl="0" w:tplc="C3CE4A3C">
      <w:start w:val="1"/>
      <w:numFmt w:val="arabicAlpha"/>
      <w:lvlText w:val="%1-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16"/>
  </w:num>
  <w:num w:numId="6">
    <w:abstractNumId w:val="14"/>
  </w:num>
  <w:num w:numId="7">
    <w:abstractNumId w:val="18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3"/>
  </w:num>
  <w:num w:numId="13">
    <w:abstractNumId w:val="1"/>
  </w:num>
  <w:num w:numId="14">
    <w:abstractNumId w:val="13"/>
  </w:num>
  <w:num w:numId="15">
    <w:abstractNumId w:val="15"/>
  </w:num>
  <w:num w:numId="16">
    <w:abstractNumId w:val="4"/>
  </w:num>
  <w:num w:numId="17">
    <w:abstractNumId w:val="17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35"/>
    <w:rsid w:val="00006028"/>
    <w:rsid w:val="0005142E"/>
    <w:rsid w:val="0005234A"/>
    <w:rsid w:val="00064831"/>
    <w:rsid w:val="00091A77"/>
    <w:rsid w:val="001A1735"/>
    <w:rsid w:val="001B1AB6"/>
    <w:rsid w:val="001B5E7F"/>
    <w:rsid w:val="00257138"/>
    <w:rsid w:val="0026397C"/>
    <w:rsid w:val="00296E0B"/>
    <w:rsid w:val="002B61CA"/>
    <w:rsid w:val="002F5E9E"/>
    <w:rsid w:val="00394BE8"/>
    <w:rsid w:val="003B7C17"/>
    <w:rsid w:val="003F566E"/>
    <w:rsid w:val="004241A4"/>
    <w:rsid w:val="0044221F"/>
    <w:rsid w:val="0047567A"/>
    <w:rsid w:val="004D5916"/>
    <w:rsid w:val="005050A5"/>
    <w:rsid w:val="00522A42"/>
    <w:rsid w:val="00523960"/>
    <w:rsid w:val="005475D6"/>
    <w:rsid w:val="005B02E9"/>
    <w:rsid w:val="005C1E15"/>
    <w:rsid w:val="005E7D29"/>
    <w:rsid w:val="00651219"/>
    <w:rsid w:val="006773E2"/>
    <w:rsid w:val="00745649"/>
    <w:rsid w:val="00783DCA"/>
    <w:rsid w:val="008037B6"/>
    <w:rsid w:val="00874B0D"/>
    <w:rsid w:val="00976D59"/>
    <w:rsid w:val="00982927"/>
    <w:rsid w:val="00992987"/>
    <w:rsid w:val="00A455CB"/>
    <w:rsid w:val="00A61503"/>
    <w:rsid w:val="00AD7876"/>
    <w:rsid w:val="00C27448"/>
    <w:rsid w:val="00C74935"/>
    <w:rsid w:val="00CC2F08"/>
    <w:rsid w:val="00CF0DE5"/>
    <w:rsid w:val="00D66412"/>
    <w:rsid w:val="00D8333B"/>
    <w:rsid w:val="00DB506C"/>
    <w:rsid w:val="00DB653B"/>
    <w:rsid w:val="00DC5C4C"/>
    <w:rsid w:val="00DD6510"/>
    <w:rsid w:val="00E74591"/>
    <w:rsid w:val="00EA1AB0"/>
    <w:rsid w:val="00EA5D04"/>
    <w:rsid w:val="00F41764"/>
    <w:rsid w:val="00F74578"/>
    <w:rsid w:val="00F775E9"/>
    <w:rsid w:val="00FB3452"/>
    <w:rsid w:val="00FB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2A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876"/>
    <w:pPr>
      <w:autoSpaceDE w:val="0"/>
      <w:autoSpaceDN w:val="0"/>
      <w:bidi/>
      <w:adjustRightInd w:val="0"/>
      <w:spacing w:after="0"/>
      <w:jc w:val="both"/>
    </w:pPr>
    <w:rPr>
      <w:rFonts w:ascii="Simplified Arabic" w:hAnsi="Simplified Arabic" w:cs="Simplified Arabic"/>
      <w:sz w:val="30"/>
      <w:szCs w:val="30"/>
    </w:rPr>
  </w:style>
  <w:style w:type="paragraph" w:styleId="Titre1">
    <w:name w:val="heading 1"/>
    <w:basedOn w:val="Normal"/>
    <w:link w:val="Titre1Car"/>
    <w:uiPriority w:val="9"/>
    <w:qFormat/>
    <w:rsid w:val="001B1AB6"/>
    <w:pPr>
      <w:numPr>
        <w:numId w:val="11"/>
      </w:numPr>
      <w:spacing w:before="100" w:beforeAutospacing="1" w:after="100" w:afterAutospacing="1"/>
      <w:outlineLvl w:val="0"/>
    </w:pPr>
    <w:rPr>
      <w:rFonts w:asciiTheme="majorBidi" w:eastAsia="Times New Roman" w:hAnsiTheme="majorBidi" w:cstheme="majorBidi"/>
      <w:color w:val="FF0000"/>
      <w:kern w:val="36"/>
      <w:sz w:val="32"/>
      <w:szCs w:val="32"/>
      <w:lang w:eastAsia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1735"/>
    <w:pPr>
      <w:keepNext/>
      <w:keepLines/>
      <w:numPr>
        <w:numId w:val="3"/>
      </w:numPr>
      <w:spacing w:before="200"/>
      <w:outlineLvl w:val="1"/>
    </w:pPr>
    <w:rPr>
      <w:rFonts w:eastAsiaTheme="majorEastAsia"/>
      <w:b/>
      <w:bCs/>
      <w:color w:val="C0000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A1735"/>
    <w:pPr>
      <w:keepNext/>
      <w:keepLines/>
      <w:numPr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1AB6"/>
    <w:rPr>
      <w:rFonts w:asciiTheme="majorBidi" w:eastAsia="Times New Roman" w:hAnsiTheme="majorBidi" w:cstheme="majorBidi"/>
      <w:color w:val="FF0000"/>
      <w:kern w:val="36"/>
      <w:sz w:val="32"/>
      <w:szCs w:val="32"/>
      <w:lang w:eastAsia="en-GB"/>
    </w:rPr>
  </w:style>
  <w:style w:type="character" w:customStyle="1" w:styleId="Titre2Car">
    <w:name w:val="Titre 2 Car"/>
    <w:basedOn w:val="Policepardfaut"/>
    <w:link w:val="Titre2"/>
    <w:uiPriority w:val="9"/>
    <w:rsid w:val="001A1735"/>
    <w:rPr>
      <w:rFonts w:ascii="Simplified Arabic" w:eastAsiaTheme="majorEastAsia" w:hAnsi="Simplified Arabic" w:cs="Simplified Arabic"/>
      <w:b/>
      <w:bCs/>
      <w:color w:val="C00000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1A1735"/>
    <w:rPr>
      <w:rFonts w:asciiTheme="majorHAnsi" w:eastAsiaTheme="majorEastAsia" w:hAnsiTheme="majorHAnsi" w:cstheme="majorBidi"/>
      <w:b/>
      <w:bCs/>
      <w:color w:val="4F81BD" w:themeColor="accent1"/>
      <w:sz w:val="30"/>
      <w:szCs w:val="30"/>
    </w:rPr>
  </w:style>
  <w:style w:type="paragraph" w:styleId="Pardeliste">
    <w:name w:val="List Paragraph"/>
    <w:basedOn w:val="Normal"/>
    <w:uiPriority w:val="34"/>
    <w:qFormat/>
    <w:rsid w:val="001A173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1A173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A1735"/>
    <w:rPr>
      <w:rFonts w:ascii="Traditional Arabic" w:hAnsi="Traditional Arabic" w:cs="Traditional Arabic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A173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A1735"/>
    <w:pPr>
      <w:autoSpaceDE/>
      <w:autoSpaceDN/>
      <w:bidi w:val="0"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En-tte">
    <w:name w:val="header"/>
    <w:basedOn w:val="Normal"/>
    <w:link w:val="En-tteCar"/>
    <w:uiPriority w:val="99"/>
    <w:unhideWhenUsed/>
    <w:rsid w:val="004D591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5916"/>
    <w:rPr>
      <w:rFonts w:ascii="Traditional Arabic" w:hAnsi="Traditional Arabic" w:cs="Traditional Arabic"/>
      <w:sz w:val="32"/>
      <w:szCs w:val="32"/>
    </w:rPr>
  </w:style>
  <w:style w:type="paragraph" w:styleId="Pieddepage">
    <w:name w:val="footer"/>
    <w:basedOn w:val="Normal"/>
    <w:link w:val="PieddepageCar"/>
    <w:uiPriority w:val="99"/>
    <w:unhideWhenUsed/>
    <w:rsid w:val="004D591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5916"/>
    <w:rPr>
      <w:rFonts w:ascii="Traditional Arabic" w:hAnsi="Traditional Arabic" w:cs="Traditional Arabic"/>
      <w:sz w:val="32"/>
      <w:szCs w:val="32"/>
    </w:rPr>
  </w:style>
  <w:style w:type="table" w:styleId="Grilledutableau">
    <w:name w:val="Table Grid"/>
    <w:basedOn w:val="TableauNormal"/>
    <w:uiPriority w:val="59"/>
    <w:rsid w:val="001B5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80567-BB65-334D-B9F9-F0C99071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4469</Words>
  <Characters>24581</Characters>
  <Application>Microsoft Macintosh Word</Application>
  <DocSecurity>0</DocSecurity>
  <Lines>204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maison</Company>
  <LinksUpToDate>false</LinksUpToDate>
  <CharactersWithSpaces>28993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 de Microsoft Office</cp:lastModifiedBy>
  <cp:revision>2</cp:revision>
  <dcterms:created xsi:type="dcterms:W3CDTF">2021-01-28T07:28:00Z</dcterms:created>
  <dcterms:modified xsi:type="dcterms:W3CDTF">2021-01-28T07:28:00Z</dcterms:modified>
</cp:coreProperties>
</file>